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195F55FB" w:rsidR="00AA13FB" w:rsidRPr="00FE6E15" w:rsidRDefault="00300A7C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 733/494</w:t>
      </w:r>
      <w:r w:rsidR="008140A5" w:rsidRPr="00FE6E15">
        <w:rPr>
          <w:rFonts w:cs="Arial"/>
          <w:szCs w:val="21"/>
        </w:rPr>
        <w:t>/</w:t>
      </w:r>
      <w:r w:rsidR="00F26BBD" w:rsidRPr="00FE6E15">
        <w:rPr>
          <w:rFonts w:cs="Arial"/>
          <w:szCs w:val="21"/>
        </w:rPr>
        <w:t>V</w:t>
      </w:r>
      <w:r w:rsidR="008140A5" w:rsidRPr="00FE6E15">
        <w:rPr>
          <w:rFonts w:cs="Arial"/>
          <w:szCs w:val="21"/>
        </w:rPr>
        <w:t>I</w:t>
      </w:r>
      <w:r w:rsidR="002A070B">
        <w:rPr>
          <w:rFonts w:cs="Arial"/>
          <w:szCs w:val="21"/>
        </w:rPr>
        <w:t>/2024</w:t>
      </w:r>
    </w:p>
    <w:p w14:paraId="47BE8E67" w14:textId="77777777" w:rsidR="00AA13FB" w:rsidRPr="00FE6E15" w:rsidRDefault="00AA13FB" w:rsidP="00AA13FB">
      <w:pPr>
        <w:pStyle w:val="rodekTre13"/>
        <w:rPr>
          <w:rFonts w:cs="Arial"/>
          <w:szCs w:val="21"/>
        </w:rPr>
      </w:pPr>
      <w:r w:rsidRPr="00FE6E15">
        <w:rPr>
          <w:rFonts w:cs="Arial"/>
          <w:szCs w:val="21"/>
        </w:rPr>
        <w:t>Zarządu Województwa Śląskiego</w:t>
      </w:r>
    </w:p>
    <w:p w14:paraId="7469CDB9" w14:textId="4DD5BB52" w:rsidR="00AA13FB" w:rsidRPr="00FE6E15" w:rsidRDefault="00300A7C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20.03.</w:t>
      </w:r>
      <w:bookmarkStart w:id="0" w:name="_GoBack"/>
      <w:bookmarkEnd w:id="0"/>
      <w:r w:rsidR="00C47312">
        <w:rPr>
          <w:rFonts w:cs="Arial"/>
          <w:szCs w:val="21"/>
        </w:rPr>
        <w:t>2024</w:t>
      </w:r>
      <w:r w:rsidR="00AA13FB" w:rsidRPr="00FE6E15">
        <w:rPr>
          <w:rFonts w:cs="Arial"/>
          <w:szCs w:val="21"/>
        </w:rPr>
        <w:t xml:space="preserve"> r.</w:t>
      </w:r>
    </w:p>
    <w:p w14:paraId="5CBF5F6C" w14:textId="77777777" w:rsidR="0081508F" w:rsidRPr="00FE6E15" w:rsidRDefault="0081508F" w:rsidP="0081508F">
      <w:pPr>
        <w:pStyle w:val="TreBold"/>
        <w:rPr>
          <w:rFonts w:cs="Arial"/>
          <w:b w:val="0"/>
        </w:rPr>
      </w:pPr>
    </w:p>
    <w:p w14:paraId="1A0616EA" w14:textId="6DD24562" w:rsidR="00AA13FB" w:rsidRPr="00FE6E15" w:rsidRDefault="00AA13FB" w:rsidP="0081508F">
      <w:pPr>
        <w:pStyle w:val="TreBold"/>
        <w:rPr>
          <w:rFonts w:cs="Arial"/>
          <w:b w:val="0"/>
        </w:rPr>
      </w:pPr>
      <w:r w:rsidRPr="00FE6E15">
        <w:rPr>
          <w:rFonts w:cs="Arial"/>
          <w:b w:val="0"/>
        </w:rPr>
        <w:t xml:space="preserve">w sprawie: </w:t>
      </w:r>
    </w:p>
    <w:p w14:paraId="5B5707CE" w14:textId="77777777" w:rsidR="00685941" w:rsidRPr="008D4EFF" w:rsidRDefault="00685941" w:rsidP="00F6106D">
      <w:pPr>
        <w:pStyle w:val="TreBold"/>
        <w:rPr>
          <w:rFonts w:cs="Arial"/>
          <w:b w:val="0"/>
          <w:strike/>
        </w:rPr>
      </w:pPr>
    </w:p>
    <w:p w14:paraId="3105F2AA" w14:textId="5196E56C" w:rsidR="00EE4681" w:rsidRPr="008D4EFF" w:rsidRDefault="00EE4681" w:rsidP="008D4EFF">
      <w:pPr>
        <w:jc w:val="center"/>
      </w:pPr>
      <w:r w:rsidRPr="008D4EFF">
        <w:rPr>
          <w:rFonts w:cs="Arial"/>
        </w:rPr>
        <w:t>zatwierdzenia programu rzeczowo-finansowego dla realizacji zadania</w:t>
      </w:r>
      <w:r w:rsidRPr="008D4EFF">
        <w:br/>
      </w:r>
      <w:r w:rsidRPr="008D4EFF">
        <w:rPr>
          <w:rFonts w:cs="Arial"/>
        </w:rPr>
        <w:t xml:space="preserve">pn.: </w:t>
      </w:r>
      <w:r w:rsidR="00CF278B" w:rsidRPr="30714C86">
        <w:rPr>
          <w:rFonts w:cs="Arial"/>
        </w:rPr>
        <w:t>„</w:t>
      </w:r>
      <w:r w:rsidR="00CF278B">
        <w:rPr>
          <w:rFonts w:cs="Arial"/>
        </w:rPr>
        <w:t>Zapewnienie dostępności architektonicznej – modernizacja i dostosowanie obiektów i pomieszczeń w celu udostępniania kolejnych miejsc osobom ze szczególnymi potrzebami w  ZPiTŚ w Koszęcinie</w:t>
      </w:r>
      <w:r w:rsidR="00CF278B" w:rsidRPr="30714C86">
        <w:rPr>
          <w:rFonts w:eastAsia="Times New Roman" w:cs="Arial"/>
        </w:rPr>
        <w:t>”</w:t>
      </w:r>
      <w:r w:rsidR="00CF278B">
        <w:rPr>
          <w:rFonts w:eastAsia="Times New Roman" w:cs="Arial"/>
        </w:rPr>
        <w:t xml:space="preserve"> </w:t>
      </w:r>
      <w:r w:rsidRPr="008D4EFF">
        <w:rPr>
          <w:rFonts w:cs="Arial"/>
        </w:rPr>
        <w:t xml:space="preserve">oraz </w:t>
      </w:r>
      <w:r w:rsidR="00C517BD">
        <w:rPr>
          <w:rFonts w:cs="Arial"/>
        </w:rPr>
        <w:t xml:space="preserve">zawarcia z </w:t>
      </w:r>
      <w:r w:rsidR="008D4EFF">
        <w:t>Zespołem Pieśni i </w:t>
      </w:r>
      <w:r w:rsidR="008D4EFF" w:rsidRPr="008D4EFF">
        <w:t>Tańca „Śląsk” im. Stanisława Hadyny</w:t>
      </w:r>
      <w:r w:rsidRPr="008D4EFF">
        <w:rPr>
          <w:rFonts w:cs="Arial"/>
        </w:rPr>
        <w:t xml:space="preserve"> umowy dotacji na rok 2024</w:t>
      </w:r>
    </w:p>
    <w:p w14:paraId="34797D3F" w14:textId="77777777" w:rsidR="007B4247" w:rsidRDefault="007B4247" w:rsidP="00632F0F">
      <w:pPr>
        <w:spacing w:after="120"/>
        <w:ind w:right="57"/>
        <w:jc w:val="both"/>
        <w:rPr>
          <w:rFonts w:cs="Arial"/>
        </w:rPr>
      </w:pPr>
    </w:p>
    <w:p w14:paraId="44975C7C" w14:textId="658A7923" w:rsidR="00261E66" w:rsidRPr="00FE6E15" w:rsidRDefault="001C5975" w:rsidP="00632F0F">
      <w:pPr>
        <w:spacing w:after="120"/>
        <w:ind w:right="57"/>
        <w:jc w:val="both"/>
        <w:rPr>
          <w:rFonts w:cs="Arial"/>
        </w:rPr>
      </w:pPr>
      <w:r w:rsidRPr="00FE6E15">
        <w:rPr>
          <w:rFonts w:cs="Arial"/>
        </w:rPr>
        <w:t>na podstawie art. 41 ust. 1 ustawy z dnia 5 czerwca 1998 roku o samorządzie województw</w:t>
      </w:r>
      <w:r w:rsidR="00517548" w:rsidRPr="00FE6E15">
        <w:rPr>
          <w:rFonts w:cs="Arial"/>
        </w:rPr>
        <w:t>a</w:t>
      </w:r>
      <w:r w:rsidR="00FE6E15" w:rsidRPr="00FE6E15">
        <w:rPr>
          <w:rFonts w:cs="Arial"/>
        </w:rPr>
        <w:br/>
      </w:r>
      <w:r w:rsidR="00517548" w:rsidRPr="00FE6E15">
        <w:rPr>
          <w:rFonts w:cs="Arial"/>
        </w:rPr>
        <w:t>(t</w:t>
      </w:r>
      <w:r w:rsidR="00FE6E15" w:rsidRPr="00FE6E15">
        <w:rPr>
          <w:rFonts w:cs="Arial"/>
        </w:rPr>
        <w:t>.j.:</w:t>
      </w:r>
      <w:r w:rsidR="00517548" w:rsidRPr="00FE6E15">
        <w:rPr>
          <w:rFonts w:cs="Arial"/>
        </w:rPr>
        <w:t xml:space="preserve"> Dz. U. z 2022</w:t>
      </w:r>
      <w:r w:rsidRPr="00FE6E15">
        <w:rPr>
          <w:rFonts w:cs="Arial"/>
        </w:rPr>
        <w:t xml:space="preserve"> r. poz. </w:t>
      </w:r>
      <w:r w:rsidR="00517548" w:rsidRPr="00FE6E15">
        <w:rPr>
          <w:rFonts w:cs="Arial"/>
        </w:rPr>
        <w:t>2094</w:t>
      </w:r>
      <w:r w:rsidR="00D244F3">
        <w:rPr>
          <w:rFonts w:cs="Arial"/>
        </w:rPr>
        <w:t xml:space="preserve"> późn. zm.</w:t>
      </w:r>
      <w:r w:rsidRPr="00FE6E15">
        <w:rPr>
          <w:rFonts w:cs="Arial"/>
        </w:rPr>
        <w:t>)</w:t>
      </w:r>
    </w:p>
    <w:p w14:paraId="5B5707CF" w14:textId="248C8AA3" w:rsidR="00632F0F" w:rsidRPr="00FE6E15" w:rsidRDefault="00632F0F" w:rsidP="00632F0F">
      <w:pPr>
        <w:spacing w:after="120"/>
        <w:ind w:right="57"/>
        <w:jc w:val="both"/>
        <w:rPr>
          <w:rFonts w:cs="Arial"/>
        </w:rPr>
      </w:pPr>
    </w:p>
    <w:p w14:paraId="505758CF" w14:textId="77777777" w:rsidR="00AA13FB" w:rsidRPr="00FE6E15" w:rsidRDefault="00DC0A74" w:rsidP="00AA13FB">
      <w:pPr>
        <w:pStyle w:val="Tre0"/>
        <w:jc w:val="center"/>
        <w:rPr>
          <w:rFonts w:cs="Arial"/>
          <w:b/>
          <w:szCs w:val="21"/>
        </w:rPr>
      </w:pPr>
      <w:r w:rsidRPr="00FE6E15">
        <w:rPr>
          <w:rFonts w:cs="Arial"/>
          <w:b/>
          <w:szCs w:val="21"/>
        </w:rPr>
        <w:t>Zarząd Województwa Śląskiego</w:t>
      </w:r>
    </w:p>
    <w:p w14:paraId="5B5707D2" w14:textId="09E2FCAD" w:rsidR="00DC0A74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  <w:r w:rsidRPr="005734E4">
        <w:rPr>
          <w:rFonts w:cs="Arial"/>
          <w:b/>
          <w:szCs w:val="21"/>
        </w:rPr>
        <w:t>u</w:t>
      </w:r>
      <w:r w:rsidR="00A14375" w:rsidRPr="005734E4">
        <w:rPr>
          <w:rFonts w:cs="Arial"/>
          <w:b/>
          <w:szCs w:val="21"/>
        </w:rPr>
        <w:t>chwala</w:t>
      </w:r>
      <w:r w:rsidRPr="005734E4">
        <w:rPr>
          <w:rFonts w:cs="Arial"/>
          <w:b/>
          <w:szCs w:val="21"/>
        </w:rPr>
        <w:t>:</w:t>
      </w:r>
    </w:p>
    <w:p w14:paraId="52F94CAC" w14:textId="77777777" w:rsidR="00AA13FB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</w:p>
    <w:p w14:paraId="5B5707D5" w14:textId="2D098F7C" w:rsidR="00F6106D" w:rsidRPr="005734E4" w:rsidRDefault="00F6106D" w:rsidP="00FE6E15">
      <w:pPr>
        <w:pStyle w:val="rodekTre13"/>
        <w:rPr>
          <w:rFonts w:cs="Arial"/>
          <w:szCs w:val="21"/>
        </w:rPr>
      </w:pPr>
      <w:r w:rsidRPr="005734E4">
        <w:rPr>
          <w:rFonts w:cs="Arial"/>
          <w:szCs w:val="21"/>
        </w:rPr>
        <w:t>§ 1</w:t>
      </w:r>
    </w:p>
    <w:p w14:paraId="664BD8C5" w14:textId="2440659A" w:rsidR="001B5F52" w:rsidRPr="001B5F52" w:rsidRDefault="001E5BC5" w:rsidP="001B5F52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1B5F52">
        <w:rPr>
          <w:rFonts w:ascii="Arial" w:hAnsi="Arial" w:cs="Arial"/>
          <w:b w:val="0"/>
          <w:sz w:val="21"/>
          <w:szCs w:val="21"/>
        </w:rPr>
        <w:t>Zatwierdza się program rzeczowo – finansowy na rok 202</w:t>
      </w:r>
      <w:r w:rsidR="00442FF1" w:rsidRPr="001B5F52">
        <w:rPr>
          <w:rFonts w:ascii="Arial" w:hAnsi="Arial" w:cs="Arial"/>
          <w:b w:val="0"/>
          <w:sz w:val="21"/>
          <w:szCs w:val="21"/>
        </w:rPr>
        <w:t>4</w:t>
      </w:r>
      <w:r w:rsidRPr="001B5F52">
        <w:rPr>
          <w:rFonts w:ascii="Arial" w:hAnsi="Arial" w:cs="Arial"/>
          <w:b w:val="0"/>
          <w:sz w:val="21"/>
          <w:szCs w:val="21"/>
        </w:rPr>
        <w:t xml:space="preserve"> na realizację zadania </w:t>
      </w:r>
      <w:r w:rsidRPr="001B5F52">
        <w:rPr>
          <w:rFonts w:ascii="Arial" w:hAnsi="Arial" w:cs="Arial"/>
          <w:b w:val="0"/>
          <w:sz w:val="21"/>
          <w:szCs w:val="21"/>
        </w:rPr>
        <w:br/>
      </w:r>
      <w:r w:rsidRPr="000304F0">
        <w:rPr>
          <w:rFonts w:ascii="Arial" w:hAnsi="Arial" w:cs="Arial"/>
          <w:b w:val="0"/>
          <w:sz w:val="21"/>
          <w:szCs w:val="21"/>
        </w:rPr>
        <w:t xml:space="preserve">pn. </w:t>
      </w:r>
      <w:r w:rsidR="000304F0" w:rsidRPr="000304F0">
        <w:rPr>
          <w:rFonts w:ascii="Arial" w:hAnsi="Arial" w:cs="Arial"/>
          <w:b w:val="0"/>
          <w:sz w:val="21"/>
          <w:szCs w:val="21"/>
        </w:rPr>
        <w:t>„Zapewnienie dostępności architektonicznej – moderni</w:t>
      </w:r>
      <w:r w:rsidR="000304F0">
        <w:rPr>
          <w:rFonts w:ascii="Arial" w:hAnsi="Arial" w:cs="Arial"/>
          <w:b w:val="0"/>
          <w:sz w:val="21"/>
          <w:szCs w:val="21"/>
        </w:rPr>
        <w:t>zacja i dostosowanie obiektów i </w:t>
      </w:r>
      <w:r w:rsidR="000304F0" w:rsidRPr="000304F0">
        <w:rPr>
          <w:rFonts w:ascii="Arial" w:hAnsi="Arial" w:cs="Arial"/>
          <w:b w:val="0"/>
          <w:sz w:val="21"/>
          <w:szCs w:val="21"/>
        </w:rPr>
        <w:t>pomieszczeń w celu udostępniania kolejnych miejsc osobo</w:t>
      </w:r>
      <w:r w:rsidR="000304F0">
        <w:rPr>
          <w:rFonts w:ascii="Arial" w:hAnsi="Arial" w:cs="Arial"/>
          <w:b w:val="0"/>
          <w:sz w:val="21"/>
          <w:szCs w:val="21"/>
        </w:rPr>
        <w:t>m ze szczególnymi potrzebami w  </w:t>
      </w:r>
      <w:r w:rsidR="000304F0" w:rsidRPr="000304F0">
        <w:rPr>
          <w:rFonts w:ascii="Arial" w:hAnsi="Arial" w:cs="Arial"/>
          <w:b w:val="0"/>
          <w:sz w:val="21"/>
          <w:szCs w:val="21"/>
        </w:rPr>
        <w:t>ZPiTŚ w Koszęcinie”</w:t>
      </w:r>
      <w:r w:rsidRPr="000304F0">
        <w:rPr>
          <w:rFonts w:ascii="Arial" w:hAnsi="Arial" w:cs="Arial"/>
          <w:b w:val="0"/>
          <w:sz w:val="21"/>
          <w:szCs w:val="21"/>
        </w:rPr>
        <w:t>,</w:t>
      </w:r>
      <w:r w:rsidRPr="001B5F52">
        <w:rPr>
          <w:rFonts w:ascii="Arial" w:hAnsi="Arial" w:cs="Arial"/>
          <w:b w:val="0"/>
          <w:sz w:val="21"/>
          <w:szCs w:val="21"/>
        </w:rPr>
        <w:t xml:space="preserve"> stanowiący załącznik nr 1 do niniejszej uchwały.</w:t>
      </w:r>
    </w:p>
    <w:p w14:paraId="4639BF1A" w14:textId="3FCFB237" w:rsidR="00FE6E15" w:rsidRPr="001B5F52" w:rsidRDefault="00C47312" w:rsidP="001B5F52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1B5F52">
        <w:rPr>
          <w:rFonts w:ascii="Arial" w:hAnsi="Arial" w:cs="Arial"/>
          <w:b w:val="0"/>
          <w:sz w:val="21"/>
          <w:szCs w:val="21"/>
        </w:rPr>
        <w:t xml:space="preserve">Zawiera się </w:t>
      </w:r>
      <w:r w:rsidRPr="001B5F52">
        <w:rPr>
          <w:rFonts w:ascii="Arial" w:eastAsia="Arial" w:hAnsi="Arial" w:cs="Arial"/>
          <w:b w:val="0"/>
          <w:sz w:val="21"/>
          <w:szCs w:val="21"/>
        </w:rPr>
        <w:t xml:space="preserve">z </w:t>
      </w:r>
      <w:r w:rsidR="001B5F52" w:rsidRPr="001B5F52">
        <w:rPr>
          <w:rFonts w:ascii="Arial" w:hAnsi="Arial" w:cs="Arial"/>
          <w:b w:val="0"/>
          <w:sz w:val="21"/>
          <w:szCs w:val="21"/>
        </w:rPr>
        <w:t>Zespołem Pieśni i Tańca „Śląsk” im. Stanisława Hadyny</w:t>
      </w:r>
      <w:r w:rsidR="001B5F52">
        <w:rPr>
          <w:rFonts w:ascii="Arial" w:hAnsi="Arial" w:cs="Arial"/>
          <w:b w:val="0"/>
          <w:sz w:val="21"/>
          <w:szCs w:val="21"/>
        </w:rPr>
        <w:t xml:space="preserve"> </w:t>
      </w:r>
      <w:r w:rsidR="005A080D" w:rsidRPr="001B5F52">
        <w:rPr>
          <w:rFonts w:ascii="Arial" w:eastAsia="Arial" w:hAnsi="Arial" w:cs="Arial"/>
          <w:b w:val="0"/>
          <w:sz w:val="21"/>
          <w:szCs w:val="21"/>
        </w:rPr>
        <w:t>umowę</w:t>
      </w:r>
      <w:r w:rsidRPr="001B5F52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1B5F52">
        <w:rPr>
          <w:rFonts w:ascii="Arial" w:eastAsia="Arial" w:hAnsi="Arial" w:cs="Arial"/>
          <w:b w:val="0"/>
          <w:sz w:val="21"/>
          <w:szCs w:val="21"/>
        </w:rPr>
        <w:t xml:space="preserve">k 2024 na realizację zadania, o którym mowa w </w:t>
      </w:r>
      <w:r w:rsidR="00440E63" w:rsidRPr="001B5F52">
        <w:rPr>
          <w:rFonts w:ascii="Arial" w:hAnsi="Arial" w:cs="Arial"/>
          <w:b w:val="0"/>
          <w:sz w:val="21"/>
          <w:szCs w:val="21"/>
        </w:rPr>
        <w:t>pkt. 1.</w:t>
      </w:r>
      <w:r w:rsidR="00A901A3" w:rsidRPr="001B5F52">
        <w:rPr>
          <w:rFonts w:ascii="Arial" w:hAnsi="Arial" w:cs="Arial"/>
          <w:b w:val="0"/>
          <w:sz w:val="21"/>
          <w:szCs w:val="21"/>
        </w:rPr>
        <w:t xml:space="preserve">, która </w:t>
      </w:r>
      <w:r w:rsidR="001E5BC5" w:rsidRPr="001B5F52">
        <w:rPr>
          <w:rFonts w:ascii="Arial" w:hAnsi="Arial" w:cs="Arial"/>
          <w:b w:val="0"/>
          <w:sz w:val="21"/>
          <w:szCs w:val="21"/>
        </w:rPr>
        <w:t>stanowi załącznik nr 2</w:t>
      </w:r>
      <w:r w:rsidR="00FE6E15" w:rsidRPr="001B5F52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145A4BC4" w14:textId="77777777" w:rsidR="00FE6E15" w:rsidRPr="00A31795" w:rsidRDefault="00FE6E15" w:rsidP="00FE6E15">
      <w:pPr>
        <w:pStyle w:val="rodekTre13"/>
        <w:rPr>
          <w:rFonts w:cs="Arial"/>
          <w:szCs w:val="21"/>
        </w:rPr>
      </w:pPr>
    </w:p>
    <w:p w14:paraId="02DC2A1C" w14:textId="534827F2" w:rsidR="00A31795" w:rsidRPr="00A31795" w:rsidRDefault="00906273" w:rsidP="00A31795">
      <w:pPr>
        <w:pStyle w:val="rodekTre13"/>
        <w:rPr>
          <w:rFonts w:cs="Arial"/>
          <w:szCs w:val="21"/>
        </w:rPr>
      </w:pPr>
      <w:r w:rsidRPr="00A31795">
        <w:rPr>
          <w:rFonts w:cs="Arial"/>
          <w:szCs w:val="21"/>
        </w:rPr>
        <w:t xml:space="preserve">§ </w:t>
      </w:r>
      <w:r w:rsidR="00A31795" w:rsidRPr="00A31795">
        <w:rPr>
          <w:rFonts w:cs="Arial"/>
          <w:szCs w:val="21"/>
        </w:rPr>
        <w:t>2</w:t>
      </w:r>
    </w:p>
    <w:p w14:paraId="5B5707DE" w14:textId="2EE2D7E6" w:rsidR="00F6106D" w:rsidRPr="00A31795" w:rsidRDefault="00F6106D" w:rsidP="00FE6E15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A31795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2876490" w14:textId="77777777" w:rsidR="00FE6E15" w:rsidRPr="00A31795" w:rsidRDefault="00FE6E15" w:rsidP="00FE6E15">
      <w:pPr>
        <w:tabs>
          <w:tab w:val="num" w:pos="0"/>
        </w:tabs>
        <w:jc w:val="center"/>
        <w:rPr>
          <w:rFonts w:eastAsia="Times New Roman" w:cs="Arial"/>
          <w:lang w:val="x-none" w:eastAsia="pl-PL"/>
        </w:rPr>
      </w:pPr>
    </w:p>
    <w:p w14:paraId="5B5707DF" w14:textId="6EF9DE90" w:rsidR="00F6106D" w:rsidRPr="00A31795" w:rsidRDefault="00F6106D" w:rsidP="00FE6E15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 xml:space="preserve">§ </w:t>
      </w:r>
      <w:r w:rsidR="00A31795" w:rsidRPr="00A31795">
        <w:rPr>
          <w:rFonts w:eastAsia="Times New Roman" w:cs="Arial"/>
          <w:lang w:eastAsia="pl-PL"/>
        </w:rPr>
        <w:t>3</w:t>
      </w:r>
    </w:p>
    <w:p w14:paraId="5B5707E0" w14:textId="30652369" w:rsidR="00F6106D" w:rsidRPr="00A31795" w:rsidRDefault="00F6106D" w:rsidP="00FE6E15">
      <w:pPr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>Uchwała w</w:t>
      </w:r>
      <w:r w:rsidR="004A2A50" w:rsidRPr="00A31795">
        <w:rPr>
          <w:rFonts w:eastAsia="Times New Roman" w:cs="Arial"/>
          <w:lang w:val="x-none" w:eastAsia="pl-PL"/>
        </w:rPr>
        <w:t>chodzi w życie z dniem podjęcia</w:t>
      </w:r>
      <w:r w:rsidR="004A2A50" w:rsidRPr="00A31795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AA13FB" w:rsidRDefault="00FE6E15" w:rsidP="00F6106D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F5890" w:rsidRPr="00AA13FB" w14:paraId="5B5707E8" w14:textId="77777777" w:rsidTr="00B91D22">
        <w:trPr>
          <w:trHeight w:val="724"/>
        </w:trPr>
        <w:tc>
          <w:tcPr>
            <w:tcW w:w="3369" w:type="dxa"/>
          </w:tcPr>
          <w:p w14:paraId="5B5707E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B5707E4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B5707E5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6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7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F5890" w:rsidRPr="00AA13FB" w14:paraId="5B5707EE" w14:textId="77777777" w:rsidTr="00B91D22">
        <w:trPr>
          <w:trHeight w:val="724"/>
        </w:trPr>
        <w:tc>
          <w:tcPr>
            <w:tcW w:w="3369" w:type="dxa"/>
          </w:tcPr>
          <w:p w14:paraId="5B5707E9" w14:textId="16526E78" w:rsidR="00EF5890" w:rsidRPr="00AA13FB" w:rsidRDefault="008D27BC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Jedynak-Rykała</w:t>
            </w:r>
          </w:p>
        </w:tc>
        <w:tc>
          <w:tcPr>
            <w:tcW w:w="3402" w:type="dxa"/>
          </w:tcPr>
          <w:p w14:paraId="5B5707EA" w14:textId="7909F71B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 w:rsidR="00F26BBD">
              <w:rPr>
                <w:rFonts w:cs="Arial"/>
                <w:color w:val="000000"/>
                <w:szCs w:val="20"/>
              </w:rPr>
              <w:t xml:space="preserve"> </w:t>
            </w:r>
            <w:r w:rsidRPr="00AA13F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EB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C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D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F5890" w:rsidRPr="00AA13FB" w14:paraId="5B5707F4" w14:textId="77777777" w:rsidTr="00B91D22">
        <w:trPr>
          <w:trHeight w:val="724"/>
        </w:trPr>
        <w:tc>
          <w:tcPr>
            <w:tcW w:w="3369" w:type="dxa"/>
          </w:tcPr>
          <w:p w14:paraId="5B5707EF" w14:textId="782E5D67" w:rsidR="00EF5890" w:rsidRPr="00AA13FB" w:rsidRDefault="008D27BC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B5707F0" w14:textId="15623272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 w:rsidR="00F26BBD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F1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F2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F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7460D8" w:rsidRPr="00AA13FB" w14:paraId="5B5707FA" w14:textId="77777777" w:rsidTr="00B91D22">
        <w:trPr>
          <w:trHeight w:val="724"/>
        </w:trPr>
        <w:tc>
          <w:tcPr>
            <w:tcW w:w="3369" w:type="dxa"/>
          </w:tcPr>
          <w:p w14:paraId="195A2484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  <w:p w14:paraId="7619A98F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5" w14:textId="195DD6F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Grzegorz Boski                                 </w:t>
            </w:r>
          </w:p>
        </w:tc>
        <w:tc>
          <w:tcPr>
            <w:tcW w:w="3402" w:type="dxa"/>
          </w:tcPr>
          <w:p w14:paraId="400B660B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  <w:p w14:paraId="105677F6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6" w14:textId="31A6265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  <w:r w:rsidR="00A72949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Członek Zarządu Województwa      </w:t>
            </w:r>
          </w:p>
        </w:tc>
        <w:tc>
          <w:tcPr>
            <w:tcW w:w="283" w:type="dxa"/>
          </w:tcPr>
          <w:p w14:paraId="70598CA9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  <w:p w14:paraId="36761B84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7" w14:textId="28DB1DB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</w:p>
        </w:tc>
        <w:tc>
          <w:tcPr>
            <w:tcW w:w="2835" w:type="dxa"/>
          </w:tcPr>
          <w:p w14:paraId="44C01E60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36E62C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5B5707F9" w14:textId="6578EA14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  <w:tr w:rsidR="007460D8" w:rsidRPr="00AA13FB" w14:paraId="5B5707FF" w14:textId="77777777" w:rsidTr="00B91D22">
        <w:trPr>
          <w:trHeight w:val="416"/>
        </w:trPr>
        <w:tc>
          <w:tcPr>
            <w:tcW w:w="3369" w:type="dxa"/>
          </w:tcPr>
          <w:p w14:paraId="5B5707FB" w14:textId="4E8852A9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B5707FC" w14:textId="1AF44002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5B5707FD" w14:textId="27484826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14:paraId="5B5707FE" w14:textId="4BC178FB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FE6E15">
      <w:footerReference w:type="default" r:id="rId8"/>
      <w:type w:val="continuous"/>
      <w:pgSz w:w="11906" w:h="16838" w:code="9"/>
      <w:pgMar w:top="568" w:right="992" w:bottom="284" w:left="134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C232C" w14:textId="77777777" w:rsidR="00512AE9" w:rsidRDefault="00512AE9" w:rsidP="00AB4A4A">
      <w:r>
        <w:separator/>
      </w:r>
    </w:p>
  </w:endnote>
  <w:endnote w:type="continuationSeparator" w:id="0">
    <w:p w14:paraId="24BCE8F3" w14:textId="77777777" w:rsidR="00512AE9" w:rsidRDefault="00512AE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5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AECE" w14:textId="77777777" w:rsidR="00512AE9" w:rsidRDefault="00512AE9" w:rsidP="00AB4A4A">
      <w:r>
        <w:separator/>
      </w:r>
    </w:p>
  </w:footnote>
  <w:footnote w:type="continuationSeparator" w:id="0">
    <w:p w14:paraId="01727C15" w14:textId="77777777" w:rsidR="00512AE9" w:rsidRDefault="00512AE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04F0"/>
    <w:rsid w:val="000313AC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0F0754"/>
    <w:rsid w:val="001148B3"/>
    <w:rsid w:val="0013636D"/>
    <w:rsid w:val="00152909"/>
    <w:rsid w:val="00160961"/>
    <w:rsid w:val="00190DFB"/>
    <w:rsid w:val="00197E93"/>
    <w:rsid w:val="001B2CB1"/>
    <w:rsid w:val="001B5F52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208EA"/>
    <w:rsid w:val="002369DC"/>
    <w:rsid w:val="0024013A"/>
    <w:rsid w:val="00240EDE"/>
    <w:rsid w:val="0024632C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0A7C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51F03"/>
    <w:rsid w:val="00353F55"/>
    <w:rsid w:val="00355B9E"/>
    <w:rsid w:val="00371845"/>
    <w:rsid w:val="00390108"/>
    <w:rsid w:val="00393FB8"/>
    <w:rsid w:val="00395311"/>
    <w:rsid w:val="003C0886"/>
    <w:rsid w:val="003D1DFB"/>
    <w:rsid w:val="003D2C1E"/>
    <w:rsid w:val="003E4E68"/>
    <w:rsid w:val="003E5C79"/>
    <w:rsid w:val="003E64C0"/>
    <w:rsid w:val="003F398B"/>
    <w:rsid w:val="003F72A6"/>
    <w:rsid w:val="0040055C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7A2C"/>
    <w:rsid w:val="00501F3B"/>
    <w:rsid w:val="00511EC0"/>
    <w:rsid w:val="00512AE9"/>
    <w:rsid w:val="0051520A"/>
    <w:rsid w:val="00517548"/>
    <w:rsid w:val="005179A7"/>
    <w:rsid w:val="005223DD"/>
    <w:rsid w:val="00541D56"/>
    <w:rsid w:val="0054434C"/>
    <w:rsid w:val="00550F41"/>
    <w:rsid w:val="00570460"/>
    <w:rsid w:val="005734E4"/>
    <w:rsid w:val="00582AB0"/>
    <w:rsid w:val="00585446"/>
    <w:rsid w:val="005872CB"/>
    <w:rsid w:val="005A080D"/>
    <w:rsid w:val="005B70AD"/>
    <w:rsid w:val="005D7454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D2429"/>
    <w:rsid w:val="006D2554"/>
    <w:rsid w:val="006E52FD"/>
    <w:rsid w:val="006E563C"/>
    <w:rsid w:val="006F6030"/>
    <w:rsid w:val="0070185F"/>
    <w:rsid w:val="007079D0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4242E"/>
    <w:rsid w:val="00855B79"/>
    <w:rsid w:val="00856DA3"/>
    <w:rsid w:val="008574EB"/>
    <w:rsid w:val="008677EB"/>
    <w:rsid w:val="00881439"/>
    <w:rsid w:val="008841E4"/>
    <w:rsid w:val="0088682B"/>
    <w:rsid w:val="008C1ABC"/>
    <w:rsid w:val="008D27BC"/>
    <w:rsid w:val="008D4EFF"/>
    <w:rsid w:val="008E03C1"/>
    <w:rsid w:val="008E3E95"/>
    <w:rsid w:val="008F3A1B"/>
    <w:rsid w:val="00906273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31795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5795F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37CB6"/>
    <w:rsid w:val="00C4688A"/>
    <w:rsid w:val="00C47312"/>
    <w:rsid w:val="00C517BD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866"/>
    <w:rsid w:val="00CF278B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72A3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87F58"/>
    <w:rsid w:val="00EA0979"/>
    <w:rsid w:val="00EA5F63"/>
    <w:rsid w:val="00EA79D3"/>
    <w:rsid w:val="00ED0954"/>
    <w:rsid w:val="00ED5EAA"/>
    <w:rsid w:val="00ED6368"/>
    <w:rsid w:val="00EE2B1B"/>
    <w:rsid w:val="00EE4681"/>
    <w:rsid w:val="00EE4EB5"/>
    <w:rsid w:val="00EE77AB"/>
    <w:rsid w:val="00EF5890"/>
    <w:rsid w:val="00F17672"/>
    <w:rsid w:val="00F26BBD"/>
    <w:rsid w:val="00F35842"/>
    <w:rsid w:val="00F45D9D"/>
    <w:rsid w:val="00F57C35"/>
    <w:rsid w:val="00F6106D"/>
    <w:rsid w:val="00F7040C"/>
    <w:rsid w:val="00F817CF"/>
    <w:rsid w:val="00F83FD3"/>
    <w:rsid w:val="00F91D9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D6D93"/>
    <w:rsid w:val="00FE3E4C"/>
    <w:rsid w:val="00FE67FE"/>
    <w:rsid w:val="00FE6E15"/>
    <w:rsid w:val="00FF1CA3"/>
    <w:rsid w:val="00FF7A22"/>
    <w:rsid w:val="11ED7A58"/>
    <w:rsid w:val="4CE0EE02"/>
    <w:rsid w:val="5A3DE850"/>
    <w:rsid w:val="5AF3446A"/>
    <w:rsid w:val="63CBA239"/>
    <w:rsid w:val="64AF3700"/>
    <w:rsid w:val="6A5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C7A1-80FE-4CA2-A6A0-8BEBB7C2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8</cp:revision>
  <cp:lastPrinted>2024-03-15T09:47:00Z</cp:lastPrinted>
  <dcterms:created xsi:type="dcterms:W3CDTF">2024-03-04T13:58:00Z</dcterms:created>
  <dcterms:modified xsi:type="dcterms:W3CDTF">2024-03-22T12:07:00Z</dcterms:modified>
</cp:coreProperties>
</file>