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C088C" w14:textId="77777777" w:rsidR="00254C3E" w:rsidRDefault="00254C3E" w:rsidP="00254C3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1"/>
          <w:szCs w:val="21"/>
        </w:rPr>
      </w:pPr>
    </w:p>
    <w:p w14:paraId="5F00C0D1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Tytuł projektu:</w:t>
      </w:r>
    </w:p>
    <w:p w14:paraId="3AF20996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Nazwa Beneficjenta:</w:t>
      </w:r>
    </w:p>
    <w:p w14:paraId="72669C67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Nr umowy/ decyzji o dofinansowanie/ nr projektu:</w:t>
      </w:r>
    </w:p>
    <w:p w14:paraId="658AFE3F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Termin przeprowadzenia kontroli:…</w:t>
      </w:r>
      <w:r w:rsidRPr="00864280">
        <w:rPr>
          <w:rStyle w:val="tabchar"/>
          <w:rFonts w:ascii="Calibri" w:hAnsi="Calibri" w:cs="Calibri"/>
          <w:b/>
          <w:bCs/>
          <w:sz w:val="21"/>
          <w:szCs w:val="21"/>
        </w:rPr>
        <w:t xml:space="preserve"> </w:t>
      </w: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> </w:t>
      </w:r>
      <w:r w:rsidRPr="00447E02">
        <w:rPr>
          <w:rStyle w:val="eop"/>
          <w:rFonts w:ascii="Arial" w:eastAsia="Calibri" w:hAnsi="Arial" w:cs="Arial"/>
          <w:sz w:val="21"/>
          <w:szCs w:val="21"/>
        </w:rPr>
        <w:t>(od daty dekretacji do daty zatwierdzenia listy sprawdzającej)</w:t>
      </w:r>
    </w:p>
    <w:p w14:paraId="2048A735" w14:textId="77777777" w:rsidR="00254C3E" w:rsidRPr="00864280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</w:t>
      </w:r>
      <w:r>
        <w:rPr>
          <w:rStyle w:val="normaltextrun"/>
          <w:rFonts w:ascii="Arial" w:hAnsi="Arial" w:cs="Arial"/>
          <w:b/>
          <w:bCs/>
          <w:sz w:val="21"/>
          <w:szCs w:val="21"/>
        </w:rPr>
        <w:t>umer</w:t>
      </w: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 xml:space="preserve"> sprawy SOD: </w:t>
      </w:r>
    </w:p>
    <w:p w14:paraId="1E435A72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>N</w:t>
      </w:r>
      <w:r>
        <w:rPr>
          <w:rStyle w:val="eop"/>
          <w:rFonts w:ascii="Arial" w:eastAsia="Calibri" w:hAnsi="Arial" w:cs="Arial"/>
          <w:b/>
          <w:bCs/>
          <w:sz w:val="21"/>
          <w:szCs w:val="21"/>
        </w:rPr>
        <w:t>umer</w:t>
      </w: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 xml:space="preserve"> kontroli:</w:t>
      </w:r>
    </w:p>
    <w:p w14:paraId="18F1981D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Sporządził:</w:t>
      </w:r>
    </w:p>
    <w:p w14:paraId="07655C11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Sprawdził:</w:t>
      </w:r>
    </w:p>
    <w:p w14:paraId="5689AF3F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Zatwierdził:</w:t>
      </w:r>
    </w:p>
    <w:p w14:paraId="7B14F121" w14:textId="77777777" w:rsidR="00254C3E" w:rsidRDefault="00254C3E" w:rsidP="00254C3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 xml:space="preserve">Wynik kontroli zamówienia: </w:t>
      </w:r>
    </w:p>
    <w:p w14:paraId="58FF5395" w14:textId="56366899" w:rsidR="00447E02" w:rsidRDefault="00447E02" w:rsidP="0086428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</w:p>
    <w:p w14:paraId="3C50BAF2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Nazwa i przedmiot zamówienia: </w:t>
      </w:r>
    </w:p>
    <w:p w14:paraId="0020B993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Rodzaj zamówienia: </w:t>
      </w:r>
    </w:p>
    <w:p w14:paraId="027BEE3C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Numer zamówienia nadany przez Zamawiającego: </w:t>
      </w:r>
    </w:p>
    <w:p w14:paraId="676F1F41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Numer ogłoszenia oraz data publikacji: </w:t>
      </w:r>
    </w:p>
    <w:p w14:paraId="2D0EF651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Tryb udzielenia zamówienia: </w:t>
      </w:r>
    </w:p>
    <w:p w14:paraId="320C42B1" w14:textId="77777777" w:rsidR="00447E02" w:rsidRPr="00453433" w:rsidRDefault="00447E02" w:rsidP="00447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3433">
        <w:rPr>
          <w:rFonts w:ascii="Arial" w:eastAsia="Times New Roman" w:hAnsi="Arial" w:cs="Arial"/>
          <w:sz w:val="21"/>
          <w:szCs w:val="21"/>
          <w:lang w:eastAsia="pl-PL"/>
        </w:rPr>
        <w:t xml:space="preserve">Szacunkowa wartość zamówienia: </w:t>
      </w:r>
    </w:p>
    <w:p w14:paraId="1B673BCC" w14:textId="77777777" w:rsidR="00447E02" w:rsidRPr="00913A7C" w:rsidRDefault="00447E02" w:rsidP="00447E02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453433">
        <w:rPr>
          <w:rFonts w:ascii="Arial" w:hAnsi="Arial" w:cs="Arial"/>
          <w:sz w:val="21"/>
          <w:szCs w:val="21"/>
        </w:rPr>
        <w:t xml:space="preserve">Umowa z wykonawcą: </w:t>
      </w:r>
      <w:r w:rsidRPr="00453433">
        <w:rPr>
          <w:rFonts w:ascii="Arial" w:hAnsi="Arial" w:cs="Arial"/>
          <w:i/>
          <w:sz w:val="21"/>
          <w:szCs w:val="21"/>
        </w:rPr>
        <w:t>(numer umowy/data zawarcia/nazwa wykonawcy/wartość brutto)</w:t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2126"/>
        <w:gridCol w:w="992"/>
        <w:gridCol w:w="2977"/>
      </w:tblGrid>
      <w:tr w:rsidR="00756197" w:rsidRPr="00262F30" w14:paraId="137A99E3" w14:textId="77777777" w:rsidTr="00913A7C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F4F1C9D" w14:textId="77777777" w:rsidR="00756197" w:rsidRPr="00262F30" w:rsidRDefault="00756197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49099B1C" w14:textId="77777777" w:rsidR="00756197" w:rsidRPr="00262F30" w:rsidRDefault="00756197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PYTANIE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090668E" w14:textId="77777777" w:rsidR="00756197" w:rsidRPr="00262F30" w:rsidRDefault="00756197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PRAWNA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EBAFFD9" w14:textId="77777777" w:rsidR="00756197" w:rsidRPr="006005DB" w:rsidRDefault="00756197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6F5EC64" w14:textId="77777777" w:rsidR="00756197" w:rsidRPr="00262F30" w:rsidRDefault="00756197" w:rsidP="00913A7C">
            <w:pPr>
              <w:jc w:val="center"/>
              <w:rPr>
                <w:rFonts w:ascii="Arial" w:hAnsi="Arial" w:cs="Arial"/>
                <w:b/>
                <w:bCs/>
              </w:rPr>
            </w:pPr>
            <w:r w:rsidRPr="00262F30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756197" w:rsidRPr="004B5643" w14:paraId="6264AA5F" w14:textId="77777777" w:rsidTr="00913A7C">
        <w:tc>
          <w:tcPr>
            <w:tcW w:w="14170" w:type="dxa"/>
            <w:gridSpan w:val="5"/>
            <w:vAlign w:val="center"/>
          </w:tcPr>
          <w:p w14:paraId="616E5FF8" w14:textId="5DC73CAF" w:rsidR="00756197" w:rsidRPr="004B5643" w:rsidRDefault="007E2B9E" w:rsidP="00913A7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12867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eastAsia="pl-PL"/>
              </w:rPr>
              <w:t>Podstawa wyłączenia</w:t>
            </w:r>
          </w:p>
        </w:tc>
      </w:tr>
      <w:tr w:rsidR="00B55C54" w:rsidRPr="004B5643" w14:paraId="6CC86EA4" w14:textId="77777777" w:rsidTr="00913A7C">
        <w:tc>
          <w:tcPr>
            <w:tcW w:w="562" w:type="dxa"/>
            <w:vAlign w:val="center"/>
          </w:tcPr>
          <w:p w14:paraId="4AE8F353" w14:textId="77777777" w:rsidR="00B55C54" w:rsidRPr="00254C3E" w:rsidRDefault="00B55C54" w:rsidP="00B55C54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5CB97CF" w14:textId="38F2D64B" w:rsidR="00B55C54" w:rsidRPr="004B5643" w:rsidRDefault="00B55C54" w:rsidP="00B55C54">
            <w:pPr>
              <w:rPr>
                <w:rFonts w:ascii="Arial" w:hAnsi="Arial" w:cs="Arial"/>
                <w:sz w:val="21"/>
                <w:szCs w:val="21"/>
              </w:rPr>
            </w:pPr>
            <w:r w:rsidRPr="0021286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Czy 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zamawiający mógł nie zastosować </w:t>
            </w:r>
            <w:r w:rsidRPr="00212867">
              <w:rPr>
                <w:rFonts w:ascii="Arial" w:hAnsi="Arial" w:cs="Arial"/>
                <w:color w:val="000000" w:themeColor="text1"/>
                <w:sz w:val="21"/>
                <w:szCs w:val="21"/>
              </w:rPr>
              <w:t>zasady konkurencyjności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</w:t>
            </w:r>
            <w:r w:rsidRPr="00212867">
              <w:rPr>
                <w:rFonts w:ascii="Arial" w:hAnsi="Arial" w:cs="Arial"/>
                <w:color w:val="000000" w:themeColor="text1"/>
                <w:sz w:val="21"/>
                <w:szCs w:val="21"/>
              </w:rPr>
              <w:t>(obligatoryjne/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</w:t>
            </w:r>
            <w:r w:rsidRPr="00212867">
              <w:rPr>
                <w:rFonts w:ascii="Arial" w:hAnsi="Arial" w:cs="Arial"/>
                <w:color w:val="000000" w:themeColor="text1"/>
                <w:sz w:val="21"/>
                <w:szCs w:val="21"/>
              </w:rPr>
              <w:t>fakultatywnie)?</w:t>
            </w:r>
          </w:p>
        </w:tc>
        <w:tc>
          <w:tcPr>
            <w:tcW w:w="2126" w:type="dxa"/>
            <w:vAlign w:val="center"/>
          </w:tcPr>
          <w:p w14:paraId="4E8BC62D" w14:textId="5713C221" w:rsidR="00B55C54" w:rsidRPr="00B55C54" w:rsidRDefault="00B55C54" w:rsidP="00B55C54">
            <w:pPr>
              <w:rPr>
                <w:rFonts w:ascii="Arial" w:hAnsi="Arial" w:cs="Arial"/>
                <w:sz w:val="18"/>
                <w:szCs w:val="18"/>
              </w:rPr>
            </w:pPr>
            <w:r w:rsidRPr="00B55C54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3.2.1 pkt 1,2 i 4 Wytycznych/ Przewodnik</w:t>
            </w:r>
          </w:p>
        </w:tc>
        <w:tc>
          <w:tcPr>
            <w:tcW w:w="992" w:type="dxa"/>
            <w:vAlign w:val="center"/>
          </w:tcPr>
          <w:p w14:paraId="633E8E5A" w14:textId="77777777" w:rsidR="00B55C54" w:rsidRPr="00610303" w:rsidRDefault="00B55C54" w:rsidP="00C110D4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294EE40" w14:textId="77777777" w:rsidR="00E7136C" w:rsidRDefault="00E7136C" w:rsidP="00E7136C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Uwagi:</w:t>
            </w:r>
          </w:p>
          <w:p w14:paraId="3684DEEC" w14:textId="1F45E00D" w:rsidR="00E7136C" w:rsidRDefault="00E7136C" w:rsidP="00E7136C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w przypadkach, o których mowa w</w:t>
            </w:r>
            <w:r w:rsidR="0076467A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sekcji 3.2.1 pkt 2 Wytycznych konieczne jest pisemne uzasadnienie zgodnie z sekcją 3.2.1 pkt 3 Wytycznych</w:t>
            </w:r>
          </w:p>
          <w:p w14:paraId="2268DD20" w14:textId="77777777" w:rsidR="00E7136C" w:rsidRDefault="00E7136C" w:rsidP="00E7136C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  <w:p w14:paraId="2BF7E2DA" w14:textId="2996B073" w:rsidR="00E7136C" w:rsidRPr="00913A7C" w:rsidRDefault="00E7136C" w:rsidP="00E7136C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913A7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Tak – zaistniały (w takim przypadku listę uzupełniamy pod kątem postępowania udzielanego </w:t>
            </w:r>
            <w:r w:rsidRPr="00913A7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lastRenderedPageBreak/>
              <w:t xml:space="preserve">z pominięciem </w:t>
            </w:r>
            <w:r w:rsidR="0076467A" w:rsidRPr="00913A7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zapisów podrozdziału</w:t>
            </w:r>
            <w:r w:rsidRPr="00913A7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3.2 Wytycznych)</w:t>
            </w:r>
          </w:p>
          <w:p w14:paraId="71E80303" w14:textId="5FC690F2" w:rsidR="00B55C54" w:rsidRPr="004B5643" w:rsidRDefault="00E7136C" w:rsidP="00E7136C">
            <w:pPr>
              <w:rPr>
                <w:rFonts w:ascii="Arial" w:hAnsi="Arial" w:cs="Arial"/>
                <w:sz w:val="18"/>
                <w:szCs w:val="18"/>
              </w:rPr>
            </w:pPr>
            <w:r w:rsidRPr="00913A7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Nie – nie zaistniały.</w:t>
            </w:r>
          </w:p>
        </w:tc>
      </w:tr>
      <w:tr w:rsidR="006F57DD" w:rsidRPr="004B5643" w14:paraId="63CDB1B0" w14:textId="77777777" w:rsidTr="00FB5B07">
        <w:tc>
          <w:tcPr>
            <w:tcW w:w="14170" w:type="dxa"/>
            <w:gridSpan w:val="5"/>
            <w:vAlign w:val="center"/>
          </w:tcPr>
          <w:p w14:paraId="17BA5EA6" w14:textId="550AF347" w:rsidR="006F57DD" w:rsidRPr="004B5643" w:rsidRDefault="006F57DD" w:rsidP="006F57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2867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eastAsia="pl-PL"/>
              </w:rPr>
              <w:lastRenderedPageBreak/>
              <w:t>Szacowanie wartości zamówienia</w:t>
            </w:r>
          </w:p>
        </w:tc>
      </w:tr>
      <w:tr w:rsidR="001A0823" w:rsidRPr="004B5643" w14:paraId="0A039C40" w14:textId="77777777" w:rsidTr="00913A7C">
        <w:tc>
          <w:tcPr>
            <w:tcW w:w="562" w:type="dxa"/>
            <w:vAlign w:val="center"/>
          </w:tcPr>
          <w:p w14:paraId="65268D4B" w14:textId="77777777" w:rsidR="001A0823" w:rsidRPr="00254C3E" w:rsidRDefault="001A0823" w:rsidP="001A082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27B6A74" w14:textId="77777777" w:rsidR="001A0823" w:rsidRPr="00212867" w:rsidRDefault="001A0823" w:rsidP="001A0823">
            <w:pPr>
              <w:widowControl w:val="0"/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z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amawiający prawidłowo ustalił i udokumentował wartość szacunkową zamówienia?</w:t>
            </w:r>
          </w:p>
          <w:p w14:paraId="130766B7" w14:textId="77777777" w:rsidR="001A0823" w:rsidRPr="004B5643" w:rsidRDefault="001A0823" w:rsidP="001A082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DFC469C" w14:textId="63AFC53F" w:rsidR="001A0823" w:rsidRPr="001A0823" w:rsidRDefault="001A0823" w:rsidP="001A0823">
            <w:pPr>
              <w:rPr>
                <w:rFonts w:ascii="Arial" w:hAnsi="Arial" w:cs="Arial"/>
                <w:sz w:val="18"/>
                <w:szCs w:val="18"/>
              </w:rPr>
            </w:pPr>
            <w:r w:rsidRPr="001A0823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1-5 Wytycznych/ Przewodnik</w:t>
            </w:r>
          </w:p>
        </w:tc>
        <w:tc>
          <w:tcPr>
            <w:tcW w:w="992" w:type="dxa"/>
            <w:vAlign w:val="center"/>
          </w:tcPr>
          <w:p w14:paraId="722D9720" w14:textId="77777777" w:rsidR="001A0823" w:rsidRPr="00610303" w:rsidRDefault="001A0823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A009EB1" w14:textId="77777777" w:rsidR="001A0823" w:rsidRPr="00913A7C" w:rsidRDefault="001A0823" w:rsidP="001A0823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Uwagi:</w:t>
            </w:r>
          </w:p>
          <w:p w14:paraId="54D4A971" w14:textId="77777777" w:rsidR="001A0823" w:rsidRPr="00913A7C" w:rsidRDefault="001A0823" w:rsidP="001A0823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należy zwrócić uwagę czy zamówienie zostało w sposób nieuprawniony podzielone na części;</w:t>
            </w:r>
          </w:p>
          <w:p w14:paraId="7D753647" w14:textId="77777777" w:rsidR="001A0823" w:rsidRPr="00913A7C" w:rsidRDefault="001A0823" w:rsidP="001A0823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W przypadku projektów partnerskich, zaleca się aby zamawiający udzielający zamówienia (lider oraz partnerzy) traktowali jako wartość zamówienia łączną wartość poszczególnych części zamówienia tego samego rodzaju, realizowanych przez wszystkich partnerów w ramach całego projektu.</w:t>
            </w:r>
          </w:p>
          <w:p w14:paraId="5A0B9944" w14:textId="77777777" w:rsidR="001A0823" w:rsidRPr="004B5643" w:rsidRDefault="001A0823" w:rsidP="001A08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0823" w:rsidRPr="004B5643" w14:paraId="17748607" w14:textId="77777777" w:rsidTr="000D696E">
        <w:tc>
          <w:tcPr>
            <w:tcW w:w="14170" w:type="dxa"/>
            <w:gridSpan w:val="5"/>
            <w:vAlign w:val="center"/>
          </w:tcPr>
          <w:p w14:paraId="15C73CCF" w14:textId="0F53EB8A" w:rsidR="001A0823" w:rsidRPr="004B5643" w:rsidRDefault="00A473F7" w:rsidP="00A47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eastAsia="pl-PL"/>
              </w:rPr>
              <w:t>Z</w:t>
            </w:r>
            <w:r w:rsidRPr="00212867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eastAsia="pl-PL"/>
              </w:rPr>
              <w:t>apytani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eastAsia="pl-PL"/>
              </w:rPr>
              <w:t>e</w:t>
            </w:r>
            <w:r w:rsidRPr="00212867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eastAsia="pl-PL"/>
              </w:rPr>
              <w:t xml:space="preserve"> ofertowe</w:t>
            </w:r>
          </w:p>
        </w:tc>
      </w:tr>
      <w:tr w:rsidR="00BB06CF" w:rsidRPr="004B5643" w14:paraId="1C3A7D6B" w14:textId="77777777" w:rsidTr="00913A7C">
        <w:tc>
          <w:tcPr>
            <w:tcW w:w="562" w:type="dxa"/>
            <w:vAlign w:val="center"/>
          </w:tcPr>
          <w:p w14:paraId="5D19D874" w14:textId="77777777" w:rsidR="00BB06CF" w:rsidRPr="00254C3E" w:rsidRDefault="00BB06CF" w:rsidP="00BB06C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391C2F7" w14:textId="59F11510" w:rsidR="00BB06CF" w:rsidRPr="0076467A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Czy zapytanie ofertowe zostało upublicznione przez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z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amawiającego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 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w</w:t>
            </w:r>
            <w:r w:rsidR="0076467A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 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odpowiedni sposób?</w:t>
            </w:r>
          </w:p>
        </w:tc>
        <w:tc>
          <w:tcPr>
            <w:tcW w:w="2126" w:type="dxa"/>
            <w:vAlign w:val="center"/>
          </w:tcPr>
          <w:p w14:paraId="61C2E47B" w14:textId="77777777" w:rsidR="00BB06CF" w:rsidRPr="009B1D20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B1D2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3.2.3 pkt 1, 4-5 Wytycznych/ Przewodnik</w:t>
            </w:r>
          </w:p>
          <w:p w14:paraId="49F15BFD" w14:textId="77777777" w:rsidR="00BB06CF" w:rsidRPr="009B1D20" w:rsidRDefault="00BB06CF" w:rsidP="00BB06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B62E615" w14:textId="77777777" w:rsidR="00BB06CF" w:rsidRPr="00610303" w:rsidRDefault="00BB06C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2DF708A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Uwagi:</w:t>
            </w:r>
          </w:p>
          <w:p w14:paraId="2C21800F" w14:textId="651E8C75" w:rsidR="00BB06CF" w:rsidRPr="004B5643" w:rsidRDefault="00BB06CF" w:rsidP="00BB06CF">
            <w:pPr>
              <w:rPr>
                <w:rFonts w:ascii="Arial" w:hAnsi="Arial" w:cs="Arial"/>
                <w:sz w:val="18"/>
                <w:szCs w:val="18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jeśli </w:t>
            </w:r>
            <w: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z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amawiający rozpoczyna realizację projektu na własne ryzyko przed ogłoszeniem regulaminu wyboru </w:t>
            </w:r>
            <w:r w:rsidR="0076467A"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projektów należy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 ocenić czy stopień upublicznienia jest wystarczający.</w:t>
            </w:r>
          </w:p>
        </w:tc>
      </w:tr>
      <w:tr w:rsidR="00BB06CF" w:rsidRPr="004B5643" w14:paraId="63416EC3" w14:textId="77777777" w:rsidTr="00913A7C">
        <w:tc>
          <w:tcPr>
            <w:tcW w:w="562" w:type="dxa"/>
            <w:vAlign w:val="center"/>
          </w:tcPr>
          <w:p w14:paraId="4B62E704" w14:textId="77777777" w:rsidR="00BB06CF" w:rsidRPr="00254C3E" w:rsidRDefault="00BB06CF" w:rsidP="00BB06C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C454F15" w14:textId="0CC42AB0" w:rsidR="00BB06CF" w:rsidRPr="004B5643" w:rsidRDefault="00BB06CF" w:rsidP="00BB06CF">
            <w:pPr>
              <w:rPr>
                <w:rFonts w:ascii="Arial" w:hAnsi="Arial" w:cs="Arial"/>
                <w:sz w:val="21"/>
                <w:szCs w:val="21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Czy komunikacja pomiędzy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z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amawiającym a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w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ykonawcami w trakcie trwania postępowania odbywała się za pośrednictwem BK2021?</w:t>
            </w:r>
          </w:p>
        </w:tc>
        <w:tc>
          <w:tcPr>
            <w:tcW w:w="2126" w:type="dxa"/>
            <w:vAlign w:val="center"/>
          </w:tcPr>
          <w:p w14:paraId="79F7AF2B" w14:textId="5CA659E8" w:rsidR="00BB06CF" w:rsidRPr="009B1D20" w:rsidRDefault="00BB06CF" w:rsidP="00BB06CF">
            <w:pPr>
              <w:rPr>
                <w:rFonts w:ascii="Arial" w:hAnsi="Arial" w:cs="Arial"/>
                <w:sz w:val="18"/>
                <w:szCs w:val="18"/>
              </w:rPr>
            </w:pPr>
            <w:r w:rsidRPr="009B1D2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3.2.3 pkt 1 Wytycznych/ Przewodnik</w:t>
            </w:r>
          </w:p>
        </w:tc>
        <w:tc>
          <w:tcPr>
            <w:tcW w:w="992" w:type="dxa"/>
            <w:vAlign w:val="center"/>
          </w:tcPr>
          <w:p w14:paraId="2E07FCF5" w14:textId="77777777" w:rsidR="00BB06CF" w:rsidRPr="00610303" w:rsidRDefault="00BB06C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56F9550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TAK – odbywała się w całości.</w:t>
            </w:r>
          </w:p>
          <w:p w14:paraId="04BFFAD4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NIE – nie odbywała się (np. gdy tylko w części podać zakres).</w:t>
            </w:r>
          </w:p>
          <w:p w14:paraId="5406458C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ND – nie było obowiązku z uwagi na rozpoczęcie realizacji projektu na własne ryzyko przed 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lastRenderedPageBreak/>
              <w:t>ogłoszeniem regulaminu wyboru projektu.</w:t>
            </w:r>
          </w:p>
          <w:p w14:paraId="0FA6DDFC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0F9EC306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Uwagi:</w:t>
            </w:r>
          </w:p>
          <w:p w14:paraId="0380120F" w14:textId="3E25A161" w:rsidR="00BB06CF" w:rsidRPr="004B5643" w:rsidRDefault="00BB06CF" w:rsidP="00BB06CF">
            <w:pPr>
              <w:rPr>
                <w:rFonts w:ascii="Arial" w:hAnsi="Arial" w:cs="Arial"/>
                <w:sz w:val="18"/>
                <w:szCs w:val="18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dotyczy wymiany informacji pomiędzy </w:t>
            </w:r>
            <w: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z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amawiającym a </w:t>
            </w:r>
            <w: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w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ykonawcami oraz</w:t>
            </w:r>
            <w:r w:rsidR="00FE17E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 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przekazywania dokumentów i</w:t>
            </w:r>
            <w:r w:rsidR="00680C9D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 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oświadczeń, która odbywać się ma za pośrednictwem BK2021.</w:t>
            </w:r>
          </w:p>
        </w:tc>
      </w:tr>
      <w:tr w:rsidR="00BB06CF" w:rsidRPr="004B5643" w14:paraId="52845E81" w14:textId="77777777" w:rsidTr="00913A7C">
        <w:tc>
          <w:tcPr>
            <w:tcW w:w="562" w:type="dxa"/>
            <w:vAlign w:val="center"/>
          </w:tcPr>
          <w:p w14:paraId="11B2D912" w14:textId="77777777" w:rsidR="00BB06CF" w:rsidRPr="00254C3E" w:rsidRDefault="00BB06CF" w:rsidP="00BB06C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53E43DC" w14:textId="3B2A5EAB" w:rsidR="00BB06CF" w:rsidRPr="00212867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odstąpiono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 od komunikacji za pośrednictwem BK 2021?</w:t>
            </w:r>
          </w:p>
        </w:tc>
        <w:tc>
          <w:tcPr>
            <w:tcW w:w="2126" w:type="dxa"/>
            <w:vAlign w:val="center"/>
          </w:tcPr>
          <w:p w14:paraId="10BE0ADE" w14:textId="637E9DDC" w:rsidR="00BB06CF" w:rsidRPr="009B1D20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B1D2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3.2.3 pkt 2 Wytycznych/ Przewodnik</w:t>
            </w:r>
          </w:p>
        </w:tc>
        <w:tc>
          <w:tcPr>
            <w:tcW w:w="992" w:type="dxa"/>
            <w:vAlign w:val="center"/>
          </w:tcPr>
          <w:p w14:paraId="65B3A61C" w14:textId="77777777" w:rsidR="00BB06CF" w:rsidRPr="00610303" w:rsidRDefault="00BB06C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AB84B36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Tak – </w:t>
            </w:r>
            <w: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odstąpiono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 (należy opisać w jakim zakresie i czy </w:t>
            </w:r>
            <w: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z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amawiający miał do tego podstawę).</w:t>
            </w:r>
          </w:p>
          <w:p w14:paraId="37F87A9B" w14:textId="3B2A33D4" w:rsidR="00BB06CF" w:rsidRPr="004B5643" w:rsidRDefault="00BB06CF" w:rsidP="00BB06CF">
            <w:pPr>
              <w:rPr>
                <w:rFonts w:ascii="Arial" w:hAnsi="Arial" w:cs="Arial"/>
                <w:sz w:val="18"/>
                <w:szCs w:val="18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Nie – nie </w:t>
            </w:r>
            <w: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odstąpiono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.</w:t>
            </w:r>
          </w:p>
        </w:tc>
      </w:tr>
      <w:tr w:rsidR="00BB06CF" w:rsidRPr="004B5643" w14:paraId="7177EF05" w14:textId="77777777" w:rsidTr="00913A7C">
        <w:tc>
          <w:tcPr>
            <w:tcW w:w="562" w:type="dxa"/>
            <w:vAlign w:val="center"/>
          </w:tcPr>
          <w:p w14:paraId="71B182F1" w14:textId="77777777" w:rsidR="00BB06CF" w:rsidRPr="00254C3E" w:rsidRDefault="00BB06CF" w:rsidP="00BB06C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1F94CBD" w14:textId="21198370" w:rsidR="00BB06CF" w:rsidRPr="00212867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zapytanie ofertowe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 zawiera wymagane elementy?</w:t>
            </w:r>
          </w:p>
        </w:tc>
        <w:tc>
          <w:tcPr>
            <w:tcW w:w="2126" w:type="dxa"/>
            <w:vAlign w:val="center"/>
          </w:tcPr>
          <w:p w14:paraId="6AD41376" w14:textId="77777777" w:rsidR="00BB06CF" w:rsidRPr="009B1D20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B1D2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9 -12,</w:t>
            </w:r>
          </w:p>
          <w:p w14:paraId="1401CBCD" w14:textId="64FB8369" w:rsidR="00BB06CF" w:rsidRPr="009B1D20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B1D2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3.2.3 pkt 6 Wytycznych/ Przewodnik</w:t>
            </w:r>
          </w:p>
        </w:tc>
        <w:tc>
          <w:tcPr>
            <w:tcW w:w="992" w:type="dxa"/>
            <w:vAlign w:val="center"/>
          </w:tcPr>
          <w:p w14:paraId="23F4227C" w14:textId="77777777" w:rsidR="00BB06CF" w:rsidRPr="00610303" w:rsidRDefault="00BB06C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D13245B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Uwagi:</w:t>
            </w:r>
          </w:p>
          <w:p w14:paraId="426696D1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należy zwrócić uwagę na spójność zapisów pomiędzy zapytaniem ofertowym a ogłoszeniem.</w:t>
            </w:r>
          </w:p>
          <w:p w14:paraId="67DBAC90" w14:textId="77777777" w:rsidR="00BB06CF" w:rsidRPr="004B5643" w:rsidRDefault="00BB06CF" w:rsidP="00BB0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06CF" w:rsidRPr="004B5643" w14:paraId="5511C0F6" w14:textId="77777777" w:rsidTr="00913A7C">
        <w:tc>
          <w:tcPr>
            <w:tcW w:w="562" w:type="dxa"/>
            <w:vAlign w:val="center"/>
          </w:tcPr>
          <w:p w14:paraId="09915940" w14:textId="77777777" w:rsidR="00BB06CF" w:rsidRPr="00254C3E" w:rsidRDefault="00BB06CF" w:rsidP="00BB06C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52488D1" w14:textId="77777777" w:rsidR="00BB06CF" w:rsidRPr="00212867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zmieniono zapytanie ofertowe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?</w:t>
            </w:r>
          </w:p>
          <w:p w14:paraId="2819A98B" w14:textId="77777777" w:rsidR="00BB06CF" w:rsidRPr="00212867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7B8A034C" w14:textId="05A17F8A" w:rsidR="00BB06CF" w:rsidRPr="009B1D20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B1D2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3.2.3 pkt 7 Wytycznych/ Przewodnik</w:t>
            </w:r>
          </w:p>
        </w:tc>
        <w:tc>
          <w:tcPr>
            <w:tcW w:w="992" w:type="dxa"/>
            <w:vAlign w:val="center"/>
          </w:tcPr>
          <w:p w14:paraId="78AD7796" w14:textId="77777777" w:rsidR="00BB06CF" w:rsidRPr="00610303" w:rsidRDefault="00BB06C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4B4AF02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Tak – zmieniono w sposób prawidłowy.</w:t>
            </w:r>
          </w:p>
          <w:p w14:paraId="52AACCD2" w14:textId="3C18F964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Nie – </w:t>
            </w:r>
            <w:r w:rsidR="00680C9D"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zmieniono w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 sposób nieprawidłowy.</w:t>
            </w:r>
          </w:p>
          <w:p w14:paraId="31D1B4CC" w14:textId="7D80801C" w:rsidR="00BB06CF" w:rsidRPr="004B5643" w:rsidRDefault="00BB06CF" w:rsidP="00BB06CF">
            <w:pPr>
              <w:rPr>
                <w:rFonts w:ascii="Arial" w:hAnsi="Arial" w:cs="Arial"/>
                <w:sz w:val="18"/>
                <w:szCs w:val="18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Nd – nie zmieniono.</w:t>
            </w:r>
          </w:p>
        </w:tc>
      </w:tr>
      <w:tr w:rsidR="00BB06CF" w:rsidRPr="004B5643" w14:paraId="19293705" w14:textId="77777777" w:rsidTr="00913A7C">
        <w:tc>
          <w:tcPr>
            <w:tcW w:w="562" w:type="dxa"/>
            <w:vAlign w:val="center"/>
          </w:tcPr>
          <w:p w14:paraId="259B0CAF" w14:textId="77777777" w:rsidR="00BB06CF" w:rsidRPr="00254C3E" w:rsidRDefault="00BB06CF" w:rsidP="00BB06C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842673F" w14:textId="5D307555" w:rsidR="00BB06CF" w:rsidRPr="00212867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C</w:t>
            </w:r>
            <w:r w:rsidRPr="00CF0260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zy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 w związku ze zmianą zapytania ofertowego</w:t>
            </w:r>
            <w:r w:rsidRPr="00CF0260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 zaistniały przesłanki do wydłużenia terminu składania ofert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?</w:t>
            </w:r>
          </w:p>
        </w:tc>
        <w:tc>
          <w:tcPr>
            <w:tcW w:w="2126" w:type="dxa"/>
            <w:vAlign w:val="center"/>
          </w:tcPr>
          <w:p w14:paraId="367FB547" w14:textId="271238C3" w:rsidR="00BB06CF" w:rsidRPr="009B1D20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B1D2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3.2.3 pkt 7 Wytycznych/ Przewodnik</w:t>
            </w:r>
          </w:p>
        </w:tc>
        <w:tc>
          <w:tcPr>
            <w:tcW w:w="992" w:type="dxa"/>
            <w:vAlign w:val="center"/>
          </w:tcPr>
          <w:p w14:paraId="5C5A3304" w14:textId="77777777" w:rsidR="00BB06CF" w:rsidRPr="00610303" w:rsidRDefault="00BB06C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5BF9A9F" w14:textId="7BD4C8C2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Tak – zaistniały przesłanki i</w:t>
            </w:r>
            <w:r w:rsidR="00680C9D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 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wydłużono termin.</w:t>
            </w:r>
          </w:p>
          <w:p w14:paraId="629BA7B1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Nie – </w:t>
            </w:r>
            <w: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zaistniały przesłanki i nie wydłużono </w:t>
            </w:r>
          </w:p>
          <w:p w14:paraId="0B641293" w14:textId="087D1AA7" w:rsidR="00BB06CF" w:rsidRPr="004B5643" w:rsidRDefault="00BB06CF" w:rsidP="00BB06CF">
            <w:pPr>
              <w:rPr>
                <w:rFonts w:ascii="Arial" w:hAnsi="Arial" w:cs="Arial"/>
                <w:sz w:val="18"/>
                <w:szCs w:val="18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Nd – nie zmieniono zapytania.</w:t>
            </w:r>
          </w:p>
        </w:tc>
      </w:tr>
      <w:tr w:rsidR="00BB06CF" w:rsidRPr="004B5643" w14:paraId="0B2BD716" w14:textId="77777777" w:rsidTr="00913A7C">
        <w:tc>
          <w:tcPr>
            <w:tcW w:w="562" w:type="dxa"/>
            <w:vAlign w:val="center"/>
          </w:tcPr>
          <w:p w14:paraId="486C5B95" w14:textId="77777777" w:rsidR="00BB06CF" w:rsidRPr="00254C3E" w:rsidRDefault="00BB06CF" w:rsidP="00BB06C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00251A7" w14:textId="79FE43DC" w:rsidR="00BB06CF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Czy przedmiot zamówienia został opisany w sposób jednoznaczny i</w:t>
            </w:r>
            <w:r w:rsidR="00610303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 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wyczerpujący, za pomocą dokładnych i zrozumiałych określeń oraz w sposób nie utrudniający uczciwej konkurencji?</w:t>
            </w:r>
          </w:p>
        </w:tc>
        <w:tc>
          <w:tcPr>
            <w:tcW w:w="2126" w:type="dxa"/>
            <w:vAlign w:val="center"/>
          </w:tcPr>
          <w:p w14:paraId="74032412" w14:textId="5EF19C9B" w:rsidR="00BB06CF" w:rsidRPr="009B1D20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B1D2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9 Wytycznych/ Przewodnik</w:t>
            </w:r>
          </w:p>
        </w:tc>
        <w:tc>
          <w:tcPr>
            <w:tcW w:w="992" w:type="dxa"/>
            <w:vAlign w:val="center"/>
          </w:tcPr>
          <w:p w14:paraId="378BAD6B" w14:textId="77777777" w:rsidR="00BB06CF" w:rsidRPr="00610303" w:rsidRDefault="00BB06C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488B246" w14:textId="77777777" w:rsidR="00BB06CF" w:rsidRPr="004B5643" w:rsidRDefault="00BB06CF" w:rsidP="00BB0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06CF" w:rsidRPr="004B5643" w14:paraId="515BD454" w14:textId="77777777" w:rsidTr="00913A7C">
        <w:tc>
          <w:tcPr>
            <w:tcW w:w="562" w:type="dxa"/>
            <w:vAlign w:val="center"/>
          </w:tcPr>
          <w:p w14:paraId="4D7968B7" w14:textId="77777777" w:rsidR="00BB06CF" w:rsidRPr="00254C3E" w:rsidRDefault="00BB06CF" w:rsidP="00BB06C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5B31BA8" w14:textId="4AED6C90" w:rsidR="00BB06CF" w:rsidRPr="00212867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Czy w przypadku wskazania znaków towarowych, patentów lub pochodzenia, źródła lub szczególnego procesu, który charakteryzuje produkty lub usługi dostarczane przez konkretnego wykonawcę, wskazaniu towarzyszą wyrazy „lub równoważny”?</w:t>
            </w:r>
          </w:p>
        </w:tc>
        <w:tc>
          <w:tcPr>
            <w:tcW w:w="2126" w:type="dxa"/>
            <w:vAlign w:val="center"/>
          </w:tcPr>
          <w:p w14:paraId="0338DA72" w14:textId="116AA62F" w:rsidR="00BB06CF" w:rsidRPr="009B1D20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B1D2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10 Wytycznych/ Przewodnik</w:t>
            </w:r>
          </w:p>
        </w:tc>
        <w:tc>
          <w:tcPr>
            <w:tcW w:w="992" w:type="dxa"/>
            <w:vAlign w:val="center"/>
          </w:tcPr>
          <w:p w14:paraId="3720F5CC" w14:textId="77777777" w:rsidR="00BB06CF" w:rsidRPr="00610303" w:rsidRDefault="00BB06C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2743AFB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Uwagi: </w:t>
            </w:r>
          </w:p>
          <w:p w14:paraId="0682574D" w14:textId="00077F83" w:rsidR="00BB06CF" w:rsidRPr="004B5643" w:rsidRDefault="00BB06CF" w:rsidP="00BB06CF">
            <w:pPr>
              <w:rPr>
                <w:rFonts w:ascii="Arial" w:hAnsi="Arial" w:cs="Arial"/>
                <w:sz w:val="18"/>
                <w:szCs w:val="18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w przypadku odniesienia do znaków towarowych, patentów itp. w OZP towarzyszyć im musi słowo „lub równoważne”.</w:t>
            </w:r>
          </w:p>
        </w:tc>
      </w:tr>
      <w:tr w:rsidR="00BB06CF" w:rsidRPr="004B5643" w14:paraId="3FAF9DF4" w14:textId="77777777" w:rsidTr="00913A7C">
        <w:tc>
          <w:tcPr>
            <w:tcW w:w="562" w:type="dxa"/>
            <w:vAlign w:val="center"/>
          </w:tcPr>
          <w:p w14:paraId="08748DDF" w14:textId="77777777" w:rsidR="00BB06CF" w:rsidRPr="00254C3E" w:rsidRDefault="00BB06CF" w:rsidP="00BB06C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A735EAD" w14:textId="4F4B7727" w:rsidR="00BB06CF" w:rsidRPr="00212867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z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amawiający określił warunki udziału w postępowaniu oraz opis sposobu dokonywania ich oceny oraz czy warunki te określane są w sposób zapewniający zachowanie uczciwej konkurencji i równego traktowania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w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ykonawców?</w:t>
            </w:r>
          </w:p>
        </w:tc>
        <w:tc>
          <w:tcPr>
            <w:tcW w:w="2126" w:type="dxa"/>
            <w:vAlign w:val="center"/>
          </w:tcPr>
          <w:p w14:paraId="1D26E105" w14:textId="77777777" w:rsidR="00BB06CF" w:rsidRPr="009B1D20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B1D2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13-15</w:t>
            </w:r>
          </w:p>
          <w:p w14:paraId="37041BAB" w14:textId="77934C16" w:rsidR="00BB06CF" w:rsidRPr="009B1D20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B1D2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Wytycznych/ Przewodnik</w:t>
            </w:r>
          </w:p>
        </w:tc>
        <w:tc>
          <w:tcPr>
            <w:tcW w:w="992" w:type="dxa"/>
            <w:vAlign w:val="center"/>
          </w:tcPr>
          <w:p w14:paraId="33A63CAC" w14:textId="77777777" w:rsidR="00BB06CF" w:rsidRPr="00610303" w:rsidRDefault="00BB06C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B726C41" w14:textId="77777777" w:rsidR="00BB06CF" w:rsidRPr="004B5643" w:rsidRDefault="00BB06CF" w:rsidP="00BB0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06CF" w:rsidRPr="004B5643" w14:paraId="3710CB9D" w14:textId="77777777" w:rsidTr="00913A7C">
        <w:tc>
          <w:tcPr>
            <w:tcW w:w="562" w:type="dxa"/>
            <w:vAlign w:val="center"/>
          </w:tcPr>
          <w:p w14:paraId="311A003E" w14:textId="77777777" w:rsidR="00BB06CF" w:rsidRPr="00254C3E" w:rsidRDefault="00BB06CF" w:rsidP="00BB06C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D882603" w14:textId="1A6014F0" w:rsidR="00BB06CF" w:rsidRPr="00212867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z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amawiający określił kryteria oceny ofert (w sposób zapewniający zachowanie uczciwej konkurencji oraz równego traktowania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w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ykonawców), informacje o wagach punktowych lub procentowych przypisanych do poszczególnych kryteriów oceny oferty oraz opis sposobu przyznawania punktacji?</w:t>
            </w:r>
          </w:p>
        </w:tc>
        <w:tc>
          <w:tcPr>
            <w:tcW w:w="2126" w:type="dxa"/>
            <w:vAlign w:val="center"/>
          </w:tcPr>
          <w:p w14:paraId="730FF8ED" w14:textId="77777777" w:rsidR="00BB06CF" w:rsidRPr="009B1D20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B1D2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16-18 Wytycznych/ Przewodnik</w:t>
            </w:r>
          </w:p>
          <w:p w14:paraId="7B27129C" w14:textId="77777777" w:rsidR="00BB06CF" w:rsidRPr="009B1D20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501DC7D" w14:textId="77777777" w:rsidR="00BB06CF" w:rsidRPr="00610303" w:rsidRDefault="00BB06C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AB36D47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Uwagi:</w:t>
            </w:r>
          </w:p>
          <w:p w14:paraId="1074087A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należy zwrócić uwagę czy kryteria oceny ofert nie odnoszą się do właściwości wykonawcy.</w:t>
            </w:r>
          </w:p>
          <w:p w14:paraId="53747DF4" w14:textId="77777777" w:rsidR="00BB06CF" w:rsidRPr="004B5643" w:rsidRDefault="00BB06CF" w:rsidP="00BB06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06CF" w:rsidRPr="004B5643" w14:paraId="504BA104" w14:textId="77777777" w:rsidTr="00913A7C">
        <w:tc>
          <w:tcPr>
            <w:tcW w:w="562" w:type="dxa"/>
            <w:vAlign w:val="center"/>
          </w:tcPr>
          <w:p w14:paraId="355C0340" w14:textId="77777777" w:rsidR="00BB06CF" w:rsidRPr="00254C3E" w:rsidRDefault="00BB06CF" w:rsidP="00BB06C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06CFA1D" w14:textId="77777777" w:rsidR="00BB06CF" w:rsidRPr="00212867" w:rsidRDefault="00BB06CF" w:rsidP="00BB06CF">
            <w:pPr>
              <w:widowControl w:val="0"/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z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amawiający prawidłowo określił termin składania ofert?</w:t>
            </w:r>
          </w:p>
          <w:p w14:paraId="25F56E9E" w14:textId="77777777" w:rsidR="00BB06CF" w:rsidRPr="00212867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53A157FF" w14:textId="6FC3CDF9" w:rsidR="00BB06CF" w:rsidRPr="009B1D20" w:rsidRDefault="00BB06CF" w:rsidP="00BB06C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B1D2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19 Wytycznych/ Przewodnik</w:t>
            </w:r>
          </w:p>
        </w:tc>
        <w:tc>
          <w:tcPr>
            <w:tcW w:w="992" w:type="dxa"/>
            <w:vAlign w:val="center"/>
          </w:tcPr>
          <w:p w14:paraId="6FB9BF1B" w14:textId="77777777" w:rsidR="00BB06CF" w:rsidRPr="00610303" w:rsidRDefault="00BB06C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E75DC9A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Uwagi:</w:t>
            </w:r>
          </w:p>
          <w:p w14:paraId="1A9CE733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7 dni – dostawy i usługi</w:t>
            </w:r>
          </w:p>
          <w:p w14:paraId="105E4E8C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14 dni – roboty budowlane</w:t>
            </w:r>
          </w:p>
          <w:p w14:paraId="0CF7FB1F" w14:textId="6FE6555D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30 dni – w przypadku zamówień o</w:t>
            </w:r>
            <w:r w:rsidR="00CB4F18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 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wartości szacunkowej równej lub przekraczającej 5.382.000 euro w przypadku robót budowlanych, a 750.000 euro w</w:t>
            </w:r>
            <w:r w:rsidR="00CB4F18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 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przypadku dostaw i usług.</w:t>
            </w:r>
          </w:p>
          <w:p w14:paraId="206998D3" w14:textId="77777777" w:rsidR="00BB06CF" w:rsidRPr="00913A7C" w:rsidRDefault="00BB06CF" w:rsidP="00BB06C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43E5571C" w14:textId="0E1891D9" w:rsidR="00BB06CF" w:rsidRPr="004B5643" w:rsidRDefault="00BB06CF" w:rsidP="00BB06CF">
            <w:pPr>
              <w:rPr>
                <w:rFonts w:ascii="Arial" w:hAnsi="Arial" w:cs="Arial"/>
                <w:sz w:val="18"/>
                <w:szCs w:val="18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Wskazać ilość dni.</w:t>
            </w:r>
          </w:p>
        </w:tc>
      </w:tr>
      <w:tr w:rsidR="005B5CB4" w:rsidRPr="004B5643" w14:paraId="5004A3C4" w14:textId="77777777" w:rsidTr="00265386">
        <w:tc>
          <w:tcPr>
            <w:tcW w:w="14170" w:type="dxa"/>
            <w:gridSpan w:val="5"/>
            <w:vAlign w:val="center"/>
          </w:tcPr>
          <w:p w14:paraId="0DD56EB4" w14:textId="1F8C6BD9" w:rsidR="005B5CB4" w:rsidRPr="00913A7C" w:rsidRDefault="00C55515" w:rsidP="00C55515">
            <w:pPr>
              <w:jc w:val="center"/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212867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eastAsia="pl-PL"/>
              </w:rPr>
              <w:t>Wybór oferty</w:t>
            </w:r>
          </w:p>
        </w:tc>
      </w:tr>
      <w:tr w:rsidR="00800D9F" w:rsidRPr="004B5643" w14:paraId="2ACDC73F" w14:textId="77777777" w:rsidTr="00913A7C">
        <w:tc>
          <w:tcPr>
            <w:tcW w:w="562" w:type="dxa"/>
            <w:vAlign w:val="center"/>
          </w:tcPr>
          <w:p w14:paraId="0AEA51C8" w14:textId="77777777" w:rsidR="00800D9F" w:rsidRPr="00254C3E" w:rsidRDefault="00800D9F" w:rsidP="00800D9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A5026B1" w14:textId="16B8EB04" w:rsidR="00800D9F" w:rsidRPr="00212867" w:rsidRDefault="00800D9F" w:rsidP="00800D9F">
            <w:pPr>
              <w:widowControl w:val="0"/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Czy wszystkie oferty wpłynęły za pośrednictwem BK2021?</w:t>
            </w:r>
          </w:p>
        </w:tc>
        <w:tc>
          <w:tcPr>
            <w:tcW w:w="2126" w:type="dxa"/>
            <w:vAlign w:val="center"/>
          </w:tcPr>
          <w:p w14:paraId="4FE9479D" w14:textId="4F1CBA17" w:rsidR="00800D9F" w:rsidRPr="00DA5AF5" w:rsidRDefault="00800D9F" w:rsidP="00800D9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A5AF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3.2.3 pkt 1 Wytycznych/ Przewodnik</w:t>
            </w:r>
          </w:p>
        </w:tc>
        <w:tc>
          <w:tcPr>
            <w:tcW w:w="992" w:type="dxa"/>
            <w:vAlign w:val="center"/>
          </w:tcPr>
          <w:p w14:paraId="436D40C7" w14:textId="77777777" w:rsidR="00800D9F" w:rsidRPr="00610303" w:rsidRDefault="00800D9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F0E70B8" w14:textId="77777777" w:rsidR="00800D9F" w:rsidRPr="00913A7C" w:rsidRDefault="00800D9F" w:rsidP="00800D9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Uwagi:</w:t>
            </w:r>
          </w:p>
          <w:p w14:paraId="515AFDF7" w14:textId="68074B23" w:rsidR="00800D9F" w:rsidRPr="00913A7C" w:rsidRDefault="00800D9F" w:rsidP="00800D9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wyjątki stanowią sekcja 3.2.3 pkt 3 (dot. zawieszenia działalności BK2021) i 4 Wytycznych (dot. wszczęcia postępowania przed ogłoszeniem regulaminu wyboru projektu) – w takim przypadku opisać szczegółowo w uwagach</w:t>
            </w:r>
            <w:r w:rsidRPr="00212867">
              <w:rPr>
                <w:rFonts w:ascii="Arial" w:eastAsia="Times New Roman" w:hAnsi="Arial" w:cs="Arial"/>
                <w:bCs/>
                <w:i/>
                <w:color w:val="000000" w:themeColor="text1"/>
                <w:sz w:val="21"/>
                <w:szCs w:val="21"/>
                <w:lang w:eastAsia="pl-PL"/>
              </w:rPr>
              <w:t>.</w:t>
            </w:r>
          </w:p>
        </w:tc>
      </w:tr>
      <w:tr w:rsidR="00800D9F" w:rsidRPr="004B5643" w14:paraId="19DA5876" w14:textId="77777777" w:rsidTr="00913A7C">
        <w:tc>
          <w:tcPr>
            <w:tcW w:w="562" w:type="dxa"/>
            <w:vAlign w:val="center"/>
          </w:tcPr>
          <w:p w14:paraId="60D6CDE4" w14:textId="77777777" w:rsidR="00800D9F" w:rsidRPr="00254C3E" w:rsidRDefault="00800D9F" w:rsidP="00800D9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2BA599B1" w14:textId="1C1BE2B1" w:rsidR="00800D9F" w:rsidRPr="00212867" w:rsidRDefault="00800D9F" w:rsidP="00800D9F">
            <w:pPr>
              <w:widowControl w:val="0"/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Czy 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>z</w:t>
            </w:r>
            <w:r w:rsidRPr="00212867">
              <w:rPr>
                <w:rFonts w:ascii="Arial" w:hAnsi="Arial" w:cs="Arial"/>
                <w:color w:val="000000" w:themeColor="text1"/>
                <w:sz w:val="21"/>
                <w:szCs w:val="21"/>
              </w:rPr>
              <w:t>amawiający wybrał najkorzystniejszą ofertę na podstawie określonych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w zapytaniu ofertowym</w:t>
            </w:r>
            <w:r w:rsidRPr="0021286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kryteriów oceny?</w:t>
            </w:r>
          </w:p>
        </w:tc>
        <w:tc>
          <w:tcPr>
            <w:tcW w:w="2126" w:type="dxa"/>
            <w:vAlign w:val="center"/>
          </w:tcPr>
          <w:p w14:paraId="0B05EA6E" w14:textId="74D46E13" w:rsidR="00800D9F" w:rsidRPr="00DA5AF5" w:rsidRDefault="00800D9F" w:rsidP="00800D9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A5AF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20 Wytycznych/ Przewodnik</w:t>
            </w:r>
          </w:p>
        </w:tc>
        <w:tc>
          <w:tcPr>
            <w:tcW w:w="992" w:type="dxa"/>
            <w:vAlign w:val="center"/>
          </w:tcPr>
          <w:p w14:paraId="7CFF2A3D" w14:textId="77777777" w:rsidR="00800D9F" w:rsidRPr="00610303" w:rsidRDefault="00800D9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40473C6" w14:textId="77777777" w:rsidR="00800D9F" w:rsidRPr="00913A7C" w:rsidRDefault="00800D9F" w:rsidP="00800D9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00D9F" w:rsidRPr="004B5643" w14:paraId="788F752A" w14:textId="77777777" w:rsidTr="00913A7C">
        <w:tc>
          <w:tcPr>
            <w:tcW w:w="562" w:type="dxa"/>
            <w:vAlign w:val="center"/>
          </w:tcPr>
          <w:p w14:paraId="7B183469" w14:textId="77777777" w:rsidR="00800D9F" w:rsidRPr="00254C3E" w:rsidRDefault="00800D9F" w:rsidP="00800D9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A9F9063" w14:textId="328EC711" w:rsidR="00800D9F" w:rsidRPr="00212867" w:rsidRDefault="00800D9F" w:rsidP="00800D9F">
            <w:pPr>
              <w:widowControl w:val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212867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Czy wybrany 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>w</w:t>
            </w:r>
            <w:r w:rsidRPr="00212867">
              <w:rPr>
                <w:rFonts w:ascii="Arial" w:hAnsi="Arial" w:cs="Arial"/>
                <w:color w:val="000000" w:themeColor="text1"/>
                <w:sz w:val="21"/>
                <w:szCs w:val="21"/>
              </w:rPr>
              <w:t>ykonawca potwierdził spełnianie warunków udziału w postępowaniu?</w:t>
            </w:r>
          </w:p>
        </w:tc>
        <w:tc>
          <w:tcPr>
            <w:tcW w:w="2126" w:type="dxa"/>
            <w:vAlign w:val="center"/>
          </w:tcPr>
          <w:p w14:paraId="067303B4" w14:textId="2A77A5ED" w:rsidR="00800D9F" w:rsidRPr="00DA5AF5" w:rsidRDefault="00800D9F" w:rsidP="00800D9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A5AF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13-15, 20 Wytycznych/ Przewodnik</w:t>
            </w:r>
          </w:p>
        </w:tc>
        <w:tc>
          <w:tcPr>
            <w:tcW w:w="992" w:type="dxa"/>
            <w:vAlign w:val="center"/>
          </w:tcPr>
          <w:p w14:paraId="0561CCC9" w14:textId="77777777" w:rsidR="00800D9F" w:rsidRPr="00610303" w:rsidRDefault="00800D9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3F9FDEF" w14:textId="77777777" w:rsidR="00800D9F" w:rsidRPr="00913A7C" w:rsidRDefault="00800D9F" w:rsidP="00800D9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00D9F" w:rsidRPr="004B5643" w14:paraId="068A71FB" w14:textId="77777777" w:rsidTr="00913A7C">
        <w:tc>
          <w:tcPr>
            <w:tcW w:w="562" w:type="dxa"/>
            <w:vAlign w:val="center"/>
          </w:tcPr>
          <w:p w14:paraId="106B7AC8" w14:textId="77777777" w:rsidR="00800D9F" w:rsidRPr="00254C3E" w:rsidRDefault="00800D9F" w:rsidP="00800D9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651F61E" w14:textId="08435280" w:rsidR="00800D9F" w:rsidRPr="00212867" w:rsidRDefault="00800D9F" w:rsidP="00800D9F">
            <w:pPr>
              <w:widowControl w:val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Czy zamawiający żądał wyjaśnień w zakresie ceny i czy wykonawca wykazał, że oferta nie zawiera rażąco niskiej ceny? </w:t>
            </w:r>
          </w:p>
        </w:tc>
        <w:tc>
          <w:tcPr>
            <w:tcW w:w="2126" w:type="dxa"/>
            <w:vAlign w:val="center"/>
          </w:tcPr>
          <w:p w14:paraId="115B9DDD" w14:textId="19C0A157" w:rsidR="00800D9F" w:rsidRPr="00DA5AF5" w:rsidRDefault="00800D9F" w:rsidP="00800D9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A5AF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21 Wytycznych/ Przewodnik</w:t>
            </w:r>
          </w:p>
        </w:tc>
        <w:tc>
          <w:tcPr>
            <w:tcW w:w="992" w:type="dxa"/>
            <w:vAlign w:val="center"/>
          </w:tcPr>
          <w:p w14:paraId="02C3ED46" w14:textId="77777777" w:rsidR="00800D9F" w:rsidRPr="00610303" w:rsidRDefault="00800D9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ADA6723" w14:textId="77777777" w:rsidR="00800D9F" w:rsidRPr="00913A7C" w:rsidRDefault="00800D9F" w:rsidP="00800D9F">
            <w:pPr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  <w:t>TAK – żądał, wykazał</w:t>
            </w:r>
          </w:p>
          <w:p w14:paraId="27B3995C" w14:textId="77777777" w:rsidR="00800D9F" w:rsidRPr="00913A7C" w:rsidRDefault="00800D9F" w:rsidP="00800D9F">
            <w:pPr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  <w:t>NIE- nie żądał lub żądał i nie wykazał</w:t>
            </w:r>
          </w:p>
          <w:p w14:paraId="31723C92" w14:textId="300F2AC6" w:rsidR="00800D9F" w:rsidRPr="00913A7C" w:rsidRDefault="00800D9F" w:rsidP="00800D9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  <w:t>ND- nie zaistniała taka sytuacja</w:t>
            </w:r>
          </w:p>
        </w:tc>
      </w:tr>
      <w:tr w:rsidR="00800D9F" w:rsidRPr="004B5643" w14:paraId="41919E08" w14:textId="77777777" w:rsidTr="00913A7C">
        <w:tc>
          <w:tcPr>
            <w:tcW w:w="562" w:type="dxa"/>
            <w:vAlign w:val="center"/>
          </w:tcPr>
          <w:p w14:paraId="06BE6BAB" w14:textId="77777777" w:rsidR="00800D9F" w:rsidRPr="00254C3E" w:rsidRDefault="00800D9F" w:rsidP="00800D9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2352BC7" w14:textId="0A68602B" w:rsidR="00800D9F" w:rsidRPr="00212867" w:rsidRDefault="00800D9F" w:rsidP="00800D9F">
            <w:pPr>
              <w:widowControl w:val="0"/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z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amawiający prawidłowo odrzucił oferty?</w:t>
            </w:r>
          </w:p>
        </w:tc>
        <w:tc>
          <w:tcPr>
            <w:tcW w:w="2126" w:type="dxa"/>
            <w:vAlign w:val="center"/>
          </w:tcPr>
          <w:p w14:paraId="5CDD5505" w14:textId="613DFB21" w:rsidR="00800D9F" w:rsidRPr="00DA5AF5" w:rsidRDefault="00800D9F" w:rsidP="00800D9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A5AF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20, 22 lit. f) Wytycznych/ Przewodnik</w:t>
            </w:r>
          </w:p>
        </w:tc>
        <w:tc>
          <w:tcPr>
            <w:tcW w:w="992" w:type="dxa"/>
            <w:vAlign w:val="center"/>
          </w:tcPr>
          <w:p w14:paraId="321397F4" w14:textId="77777777" w:rsidR="00800D9F" w:rsidRPr="00610303" w:rsidRDefault="00800D9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4B93E23" w14:textId="77777777" w:rsidR="00800D9F" w:rsidRPr="00913A7C" w:rsidRDefault="00800D9F" w:rsidP="00800D9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00D9F" w:rsidRPr="004B5643" w14:paraId="54D608B0" w14:textId="77777777" w:rsidTr="00913A7C">
        <w:tc>
          <w:tcPr>
            <w:tcW w:w="562" w:type="dxa"/>
            <w:vAlign w:val="center"/>
          </w:tcPr>
          <w:p w14:paraId="1D816D0A" w14:textId="77777777" w:rsidR="00800D9F" w:rsidRPr="00254C3E" w:rsidRDefault="00800D9F" w:rsidP="00800D9F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2183DF3" w14:textId="77777777" w:rsidR="00800D9F" w:rsidRPr="00212867" w:rsidRDefault="00800D9F" w:rsidP="00800D9F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Czy doszło do nieuzasadnionego wykluczenia wykonawcy, który złożył ofertę najkorzystniejszą, jako niespełniającego warunków udziału w postępowaniu o udzielenie zamówienia?</w:t>
            </w:r>
          </w:p>
          <w:p w14:paraId="0940C8E4" w14:textId="77777777" w:rsidR="00800D9F" w:rsidRPr="00212867" w:rsidRDefault="00800D9F" w:rsidP="00800D9F">
            <w:pPr>
              <w:widowControl w:val="0"/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15678568" w14:textId="670D7056" w:rsidR="00800D9F" w:rsidRPr="00DA5AF5" w:rsidRDefault="00800D9F" w:rsidP="00800D9F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A5AF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3.2.1 pkt 20 Wytycznych/ Przewodnik</w:t>
            </w:r>
          </w:p>
        </w:tc>
        <w:tc>
          <w:tcPr>
            <w:tcW w:w="992" w:type="dxa"/>
            <w:vAlign w:val="center"/>
          </w:tcPr>
          <w:p w14:paraId="3F75B18F" w14:textId="77777777" w:rsidR="00800D9F" w:rsidRPr="00610303" w:rsidRDefault="00800D9F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0E8CB4A" w14:textId="77777777" w:rsidR="00800D9F" w:rsidRPr="00913A7C" w:rsidRDefault="00800D9F" w:rsidP="00800D9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Uwagi:</w:t>
            </w:r>
          </w:p>
          <w:p w14:paraId="0DCBBC2A" w14:textId="77777777" w:rsidR="00800D9F" w:rsidRPr="00913A7C" w:rsidRDefault="00800D9F" w:rsidP="00800D9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należy zwrócić uwagę, że w art. 7 ustawy o szczególnych rozwiązaniach w zakresie przeciwdziałania wspieraniu agresji na Ukrainę oraz (…) przytoczone są rozporządzenia unijne wykluczające wsparcie osobom i podmiotom Federacji Rosyjskiej i Białoruskiej. </w:t>
            </w:r>
          </w:p>
          <w:p w14:paraId="21299F6E" w14:textId="5BFE4869" w:rsidR="00800D9F" w:rsidRPr="00913A7C" w:rsidRDefault="00800D9F" w:rsidP="00800D9F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Należy zwrócić uwagę na przesłanki wykluczenia podmiotów określonych w art. 7 ust. 1-9 ustawy o szczególnych rozwiązaniach w zakresie przeciwdziałania wspieraniu agresji na Ukrainę oraz służących ochronie bezpieczeństwa narodowego. Należy mieć na względzie datę obowiązywania ww. przepisów.</w:t>
            </w:r>
          </w:p>
        </w:tc>
      </w:tr>
      <w:tr w:rsidR="00BC6C21" w:rsidRPr="004B5643" w14:paraId="0CDE4F21" w14:textId="77777777" w:rsidTr="00F82EAB">
        <w:tc>
          <w:tcPr>
            <w:tcW w:w="14170" w:type="dxa"/>
            <w:gridSpan w:val="5"/>
            <w:vAlign w:val="center"/>
          </w:tcPr>
          <w:p w14:paraId="5B41F845" w14:textId="6DF23B45" w:rsidR="00BC6C21" w:rsidRPr="00913A7C" w:rsidRDefault="00BC6C21" w:rsidP="00BC6C21">
            <w:pPr>
              <w:jc w:val="center"/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212867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eastAsia="pl-PL"/>
              </w:rPr>
              <w:t>Informacja o wyniku postępowania</w:t>
            </w:r>
          </w:p>
        </w:tc>
      </w:tr>
      <w:tr w:rsidR="006A2000" w:rsidRPr="004B5643" w14:paraId="10290600" w14:textId="77777777" w:rsidTr="00913A7C">
        <w:tc>
          <w:tcPr>
            <w:tcW w:w="562" w:type="dxa"/>
            <w:vAlign w:val="center"/>
          </w:tcPr>
          <w:p w14:paraId="3106F3B9" w14:textId="77777777" w:rsidR="006A2000" w:rsidRPr="00254C3E" w:rsidRDefault="006A2000" w:rsidP="006A2000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72C0D10D" w14:textId="02CE87AC" w:rsidR="006A2000" w:rsidRPr="00212867" w:rsidRDefault="006A2000" w:rsidP="006A2000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Czy dokonano publikacji wyników postępowania o udzielenie zamówienia w sposób prawidłowy?</w:t>
            </w:r>
          </w:p>
        </w:tc>
        <w:tc>
          <w:tcPr>
            <w:tcW w:w="2126" w:type="dxa"/>
            <w:vAlign w:val="center"/>
          </w:tcPr>
          <w:p w14:paraId="6A20DF8C" w14:textId="48378915" w:rsidR="006A2000" w:rsidRPr="006A2000" w:rsidRDefault="006A2000" w:rsidP="006A2000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A2000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3.2.3 pkt 8 Wytycznych/ Przewodnik</w:t>
            </w:r>
          </w:p>
        </w:tc>
        <w:tc>
          <w:tcPr>
            <w:tcW w:w="992" w:type="dxa"/>
            <w:vAlign w:val="center"/>
          </w:tcPr>
          <w:p w14:paraId="0A2CF992" w14:textId="77777777" w:rsidR="006A2000" w:rsidRPr="00610303" w:rsidRDefault="006A2000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A6F053E" w14:textId="44E60692" w:rsidR="006A2000" w:rsidRPr="00913A7C" w:rsidRDefault="00894605" w:rsidP="006A2000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data/miejsce publikacji/numer - jeśli nadano.</w:t>
            </w:r>
          </w:p>
        </w:tc>
      </w:tr>
      <w:tr w:rsidR="00894605" w:rsidRPr="004B5643" w14:paraId="5DC95959" w14:textId="77777777" w:rsidTr="00FF4F4F">
        <w:tc>
          <w:tcPr>
            <w:tcW w:w="14170" w:type="dxa"/>
            <w:gridSpan w:val="5"/>
            <w:vAlign w:val="center"/>
          </w:tcPr>
          <w:p w14:paraId="3BD7B862" w14:textId="77777777" w:rsidR="00894605" w:rsidRPr="00913A7C" w:rsidRDefault="00894605" w:rsidP="006A2000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27209" w:rsidRPr="004B5643" w14:paraId="0973C4CA" w14:textId="77777777" w:rsidTr="00913A7C">
        <w:tc>
          <w:tcPr>
            <w:tcW w:w="562" w:type="dxa"/>
            <w:vAlign w:val="center"/>
          </w:tcPr>
          <w:p w14:paraId="329D4B9A" w14:textId="77777777" w:rsidR="00527209" w:rsidRPr="00254C3E" w:rsidRDefault="00527209" w:rsidP="0052720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76A170E" w14:textId="3FB070A4" w:rsidR="00527209" w:rsidRPr="00212867" w:rsidRDefault="00527209" w:rsidP="00527209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Czy protokół z postępowania zawiera wszystkie wymagane elementy?</w:t>
            </w:r>
          </w:p>
        </w:tc>
        <w:tc>
          <w:tcPr>
            <w:tcW w:w="2126" w:type="dxa"/>
            <w:vAlign w:val="center"/>
          </w:tcPr>
          <w:p w14:paraId="1C035233" w14:textId="6EDE09EF" w:rsidR="00527209" w:rsidRPr="00527209" w:rsidRDefault="00527209" w:rsidP="00527209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2720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22 Wytycznych/ Przewodnik</w:t>
            </w:r>
          </w:p>
        </w:tc>
        <w:tc>
          <w:tcPr>
            <w:tcW w:w="992" w:type="dxa"/>
            <w:vAlign w:val="center"/>
          </w:tcPr>
          <w:p w14:paraId="46752766" w14:textId="77777777" w:rsidR="00527209" w:rsidRPr="00610303" w:rsidRDefault="00527209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45EBC5D" w14:textId="77777777" w:rsidR="00D4466A" w:rsidRPr="00913A7C" w:rsidRDefault="00D4466A" w:rsidP="00D4466A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Uwagi:</w:t>
            </w:r>
          </w:p>
          <w:p w14:paraId="177548BA" w14:textId="33D5B257" w:rsidR="00527209" w:rsidRPr="00913A7C" w:rsidRDefault="00D4466A" w:rsidP="00D4466A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Zamawiający ma obowiązek wskazać w protokole z</w:t>
            </w:r>
            <w:r w:rsidR="0069376E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 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postępowania uzasadnienia niedokonania podziału zamówienia na części.</w:t>
            </w:r>
          </w:p>
        </w:tc>
      </w:tr>
      <w:tr w:rsidR="00527209" w:rsidRPr="004B5643" w14:paraId="4F232CC8" w14:textId="77777777" w:rsidTr="00913A7C">
        <w:tc>
          <w:tcPr>
            <w:tcW w:w="562" w:type="dxa"/>
            <w:vAlign w:val="center"/>
          </w:tcPr>
          <w:p w14:paraId="55B654AF" w14:textId="77777777" w:rsidR="00527209" w:rsidRPr="00254C3E" w:rsidRDefault="00527209" w:rsidP="00527209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EDB99F6" w14:textId="5730052B" w:rsidR="00527209" w:rsidRPr="00212867" w:rsidRDefault="00527209" w:rsidP="00527209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Czy postępowanie udokumentowano w sposób zapewniający właściwą ścieżkę audytu?</w:t>
            </w:r>
          </w:p>
        </w:tc>
        <w:tc>
          <w:tcPr>
            <w:tcW w:w="2126" w:type="dxa"/>
            <w:vAlign w:val="center"/>
          </w:tcPr>
          <w:p w14:paraId="59AE4AC8" w14:textId="68431976" w:rsidR="00527209" w:rsidRPr="00527209" w:rsidRDefault="00527209" w:rsidP="00527209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2720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1 Wytycznych/ Przewodnik</w:t>
            </w:r>
          </w:p>
        </w:tc>
        <w:tc>
          <w:tcPr>
            <w:tcW w:w="992" w:type="dxa"/>
            <w:vAlign w:val="center"/>
          </w:tcPr>
          <w:p w14:paraId="0E77C163" w14:textId="77777777" w:rsidR="00527209" w:rsidRPr="00610303" w:rsidRDefault="00527209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342A791" w14:textId="77777777" w:rsidR="00527209" w:rsidRPr="00913A7C" w:rsidRDefault="00527209" w:rsidP="00527209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D5DC5" w:rsidRPr="004B5643" w14:paraId="113728A2" w14:textId="77777777" w:rsidTr="005D26FB">
        <w:tc>
          <w:tcPr>
            <w:tcW w:w="14170" w:type="dxa"/>
            <w:gridSpan w:val="5"/>
            <w:vAlign w:val="center"/>
          </w:tcPr>
          <w:p w14:paraId="37DF6BCB" w14:textId="6385ECE4" w:rsidR="005D5DC5" w:rsidRPr="00913A7C" w:rsidRDefault="005D5DC5" w:rsidP="005D5DC5">
            <w:pPr>
              <w:jc w:val="center"/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212867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eastAsia="pl-PL"/>
              </w:rPr>
              <w:t>Konflikt interesów</w:t>
            </w:r>
          </w:p>
        </w:tc>
      </w:tr>
      <w:tr w:rsidR="00EA2B9D" w:rsidRPr="004B5643" w14:paraId="5B2FF00D" w14:textId="77777777" w:rsidTr="00913A7C">
        <w:tc>
          <w:tcPr>
            <w:tcW w:w="562" w:type="dxa"/>
            <w:vAlign w:val="center"/>
          </w:tcPr>
          <w:p w14:paraId="283E033D" w14:textId="77777777" w:rsidR="00EA2B9D" w:rsidRPr="00254C3E" w:rsidRDefault="00EA2B9D" w:rsidP="00EA2B9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6E0EF18E" w14:textId="56FBC00E" w:rsidR="00EA2B9D" w:rsidRPr="00212867" w:rsidRDefault="00EA2B9D" w:rsidP="00EA2B9D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Czy osoby biorące udział w przygotowaniu, prowadzeniu postępowania i podpisujące umowę ze strony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z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amawiającego złożyły oświadczenia o braku istnienia albo braku wpływu powiązań osobowych lub kapitałowych z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w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ykonawcami?</w:t>
            </w:r>
          </w:p>
        </w:tc>
        <w:tc>
          <w:tcPr>
            <w:tcW w:w="2126" w:type="dxa"/>
            <w:vAlign w:val="center"/>
          </w:tcPr>
          <w:p w14:paraId="4E55CFD8" w14:textId="1303B15B" w:rsidR="00EA2B9D" w:rsidRPr="00EA2B9D" w:rsidRDefault="00EA2B9D" w:rsidP="00EA2B9D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2B9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6-8 Wytycznych/ Przewodnik</w:t>
            </w:r>
          </w:p>
        </w:tc>
        <w:tc>
          <w:tcPr>
            <w:tcW w:w="992" w:type="dxa"/>
            <w:vAlign w:val="center"/>
          </w:tcPr>
          <w:p w14:paraId="4D1363AA" w14:textId="77777777" w:rsidR="00EA2B9D" w:rsidRPr="00610303" w:rsidRDefault="00EA2B9D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7BE3548F" w14:textId="77777777" w:rsidR="00EA2B9D" w:rsidRPr="00913A7C" w:rsidRDefault="00EA2B9D" w:rsidP="00EA2B9D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FF6397" w:rsidRPr="004B5643" w14:paraId="02B98AF2" w14:textId="77777777" w:rsidTr="00913A7C">
        <w:tc>
          <w:tcPr>
            <w:tcW w:w="562" w:type="dxa"/>
            <w:vAlign w:val="center"/>
          </w:tcPr>
          <w:p w14:paraId="40FD4E26" w14:textId="77777777" w:rsidR="00FF6397" w:rsidRPr="00254C3E" w:rsidRDefault="00FF6397" w:rsidP="00FF6397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0ABCE76" w14:textId="23141EB6" w:rsidR="00FF6397" w:rsidRPr="00212867" w:rsidRDefault="00FF6397" w:rsidP="00FF6397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Czy wybrano ofertę podmiotu powiązanego osobowo lub kapitałowo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 oraz 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z</w:t>
            </w:r>
            <w:r w:rsidRPr="00212867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  <w:t>amawiający podjął odpowiednie środki celem zapobieżenia konfliktowi interesów?</w:t>
            </w:r>
          </w:p>
        </w:tc>
        <w:tc>
          <w:tcPr>
            <w:tcW w:w="2126" w:type="dxa"/>
            <w:vAlign w:val="center"/>
          </w:tcPr>
          <w:p w14:paraId="6A1C69B8" w14:textId="55EAF9D2" w:rsidR="00FF6397" w:rsidRPr="00EA2B9D" w:rsidRDefault="00FF6397" w:rsidP="00FF6397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A2B9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3.2.2 pkt 6-7 Wytycznych/ Przewodnik</w:t>
            </w:r>
          </w:p>
        </w:tc>
        <w:tc>
          <w:tcPr>
            <w:tcW w:w="992" w:type="dxa"/>
            <w:vAlign w:val="center"/>
          </w:tcPr>
          <w:p w14:paraId="5F10A46A" w14:textId="77777777" w:rsidR="00FF6397" w:rsidRPr="00610303" w:rsidRDefault="00FF6397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3886897" w14:textId="77777777" w:rsidR="00FF6397" w:rsidRPr="00913A7C" w:rsidRDefault="00FF6397" w:rsidP="00FF6397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Uwagi:</w:t>
            </w:r>
          </w:p>
          <w:p w14:paraId="232128C5" w14:textId="77777777" w:rsidR="00FF6397" w:rsidRPr="00913A7C" w:rsidRDefault="00FF6397" w:rsidP="00FF6397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należy zweryfikować, czy Beneficjent uzyskał zgodę na zawarcie umowy z podmiotem powiązanym w przypadku braku wpływu oferty oraz</w:t>
            </w:r>
          </w:p>
          <w:p w14:paraId="1C8057EB" w14:textId="6FD56A97" w:rsidR="00FF6397" w:rsidRPr="00913A7C" w:rsidRDefault="00FF6397" w:rsidP="00FF6397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 xml:space="preserve"> w przypadku Beneficjentów nie podlegających Pzp czy </w:t>
            </w:r>
            <w: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w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ykonawca złożył stosowne oświadczenie o braku powiązań z</w:t>
            </w:r>
            <w:r w:rsidR="0069376E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z</w:t>
            </w: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amawiającym.</w:t>
            </w:r>
          </w:p>
        </w:tc>
      </w:tr>
      <w:tr w:rsidR="005E14A5" w:rsidRPr="004B5643" w14:paraId="3AC7BF20" w14:textId="77777777" w:rsidTr="00AD5C22">
        <w:tc>
          <w:tcPr>
            <w:tcW w:w="14170" w:type="dxa"/>
            <w:gridSpan w:val="5"/>
            <w:vAlign w:val="center"/>
          </w:tcPr>
          <w:p w14:paraId="7DEAFBB8" w14:textId="2D727ABB" w:rsidR="005E14A5" w:rsidRPr="00913A7C" w:rsidRDefault="005E14A5" w:rsidP="005E14A5">
            <w:pPr>
              <w:jc w:val="center"/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212867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Zawarcie umowy z wykonawcą</w:t>
            </w:r>
          </w:p>
        </w:tc>
      </w:tr>
      <w:tr w:rsidR="00C45895" w:rsidRPr="004B5643" w14:paraId="6436DFB6" w14:textId="77777777" w:rsidTr="00913A7C">
        <w:tc>
          <w:tcPr>
            <w:tcW w:w="562" w:type="dxa"/>
            <w:vAlign w:val="center"/>
          </w:tcPr>
          <w:p w14:paraId="57117564" w14:textId="77777777" w:rsidR="00C45895" w:rsidRPr="00254C3E" w:rsidRDefault="00C45895" w:rsidP="00C4589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0B8FE3CE" w14:textId="77777777" w:rsidR="00C45895" w:rsidRPr="00212867" w:rsidRDefault="00C45895" w:rsidP="00C45895">
            <w:pPr>
              <w:widowControl w:val="0"/>
              <w:ind w:left="-60"/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</w:pPr>
            <w:r w:rsidRPr="00212867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Czy umowa jest zgodna z zapytaniem ofertowym i treścią oferty oraz została podpisana przez uprawnione podmioty?</w:t>
            </w:r>
          </w:p>
          <w:p w14:paraId="53D17463" w14:textId="77777777" w:rsidR="00C45895" w:rsidRPr="00212867" w:rsidRDefault="00C45895" w:rsidP="00C45895">
            <w:pP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256AEBDC" w14:textId="2A231F0B" w:rsidR="00C45895" w:rsidRPr="00C45895" w:rsidRDefault="00C45895" w:rsidP="00C45895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458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992" w:type="dxa"/>
            <w:vAlign w:val="center"/>
          </w:tcPr>
          <w:p w14:paraId="11E70DFF" w14:textId="77777777" w:rsidR="00C45895" w:rsidRPr="00610303" w:rsidRDefault="00C45895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B65C1EE" w14:textId="77777777" w:rsidR="00594611" w:rsidRPr="00913A7C" w:rsidRDefault="00594611" w:rsidP="00594611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Uwagi:</w:t>
            </w:r>
          </w:p>
          <w:p w14:paraId="6810B684" w14:textId="69CDAEEF" w:rsidR="00C45895" w:rsidRPr="00913A7C" w:rsidRDefault="00594611" w:rsidP="00594611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należy zwrócić uwagę m.in. na przedmiot zamówienia, terminy, zapisy dotyczące kar umownych.</w:t>
            </w:r>
          </w:p>
        </w:tc>
      </w:tr>
      <w:tr w:rsidR="00C45895" w:rsidRPr="004B5643" w14:paraId="0C45B9ED" w14:textId="77777777" w:rsidTr="00913A7C">
        <w:tc>
          <w:tcPr>
            <w:tcW w:w="562" w:type="dxa"/>
            <w:vAlign w:val="center"/>
          </w:tcPr>
          <w:p w14:paraId="44E19DDA" w14:textId="77777777" w:rsidR="00C45895" w:rsidRPr="00254C3E" w:rsidRDefault="00C45895" w:rsidP="00C45895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1E7184AC" w14:textId="2DE3DFD2" w:rsidR="00C45895" w:rsidRPr="00212867" w:rsidRDefault="00C45895" w:rsidP="00C45895">
            <w:pPr>
              <w:widowControl w:val="0"/>
              <w:ind w:left="-60"/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</w:pPr>
            <w:r w:rsidRPr="00212867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 xml:space="preserve">Czy w przypadku, gdy </w:t>
            </w:r>
            <w:r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w</w:t>
            </w:r>
            <w:r w:rsidRPr="00212867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ykonawca odstąpił od podpisania umowy z</w:t>
            </w:r>
            <w:r w:rsidR="00610303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 </w:t>
            </w:r>
            <w:r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z</w:t>
            </w:r>
            <w:r w:rsidRPr="00212867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amawiającym, podpisano umowę z kolejnym wykonawcą, który w</w:t>
            </w:r>
            <w:r w:rsidR="00610303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 </w:t>
            </w:r>
            <w:r w:rsidRPr="00212867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postępowaniu o udzielenie zamówienia uzyskał kolejną najwyższą liczbę punktów?</w:t>
            </w:r>
          </w:p>
        </w:tc>
        <w:tc>
          <w:tcPr>
            <w:tcW w:w="2126" w:type="dxa"/>
            <w:vAlign w:val="center"/>
          </w:tcPr>
          <w:p w14:paraId="03FB711C" w14:textId="45DC63D1" w:rsidR="00C45895" w:rsidRPr="00C45895" w:rsidRDefault="00C45895" w:rsidP="00C45895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458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3.2.4 pkt 3 Wytycznych/ Przewodnik</w:t>
            </w:r>
          </w:p>
        </w:tc>
        <w:tc>
          <w:tcPr>
            <w:tcW w:w="992" w:type="dxa"/>
            <w:vAlign w:val="center"/>
          </w:tcPr>
          <w:p w14:paraId="602F029B" w14:textId="77777777" w:rsidR="00C45895" w:rsidRPr="00610303" w:rsidRDefault="00C45895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683E06F" w14:textId="77777777" w:rsidR="00C45895" w:rsidRPr="00913A7C" w:rsidRDefault="00C45895" w:rsidP="00C45895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2D0C72" w:rsidRPr="004B5643" w14:paraId="0D2684B9" w14:textId="77777777" w:rsidTr="00F92E74">
        <w:tc>
          <w:tcPr>
            <w:tcW w:w="14170" w:type="dxa"/>
            <w:gridSpan w:val="5"/>
            <w:vAlign w:val="center"/>
          </w:tcPr>
          <w:p w14:paraId="4F305B2C" w14:textId="3234ECB3" w:rsidR="002D0C72" w:rsidRPr="00913A7C" w:rsidRDefault="004579A4" w:rsidP="004579A4">
            <w:pPr>
              <w:jc w:val="center"/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212867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Wykonanie umowy</w:t>
            </w:r>
          </w:p>
        </w:tc>
      </w:tr>
      <w:tr w:rsidR="00450A66" w:rsidRPr="004B5643" w14:paraId="6C11F528" w14:textId="77777777" w:rsidTr="00913A7C">
        <w:tc>
          <w:tcPr>
            <w:tcW w:w="562" w:type="dxa"/>
            <w:vAlign w:val="center"/>
          </w:tcPr>
          <w:p w14:paraId="4F171508" w14:textId="77777777" w:rsidR="00450A66" w:rsidRPr="00254C3E" w:rsidRDefault="00450A66" w:rsidP="00450A6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438EBB75" w14:textId="6287CE18" w:rsidR="00450A66" w:rsidRPr="00212867" w:rsidRDefault="00450A66" w:rsidP="00450A66">
            <w:pPr>
              <w:widowControl w:val="0"/>
              <w:ind w:left="-60"/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</w:pPr>
            <w:r w:rsidRPr="00212867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 xml:space="preserve">Czy dokonano istotnych zmian postanowień umowy? Jeśli tak, to czy </w:t>
            </w:r>
            <w:r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z</w:t>
            </w:r>
            <w:r w:rsidRPr="00212867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amawiający przewidział możliwość dokonania takiej zmiany w zapytaniu ofertowym oraz określił warunki takiej zmiany?</w:t>
            </w:r>
          </w:p>
        </w:tc>
        <w:tc>
          <w:tcPr>
            <w:tcW w:w="2126" w:type="dxa"/>
            <w:vAlign w:val="center"/>
          </w:tcPr>
          <w:p w14:paraId="55BA5264" w14:textId="0EFA5DC4" w:rsidR="00450A66" w:rsidRPr="00A217FA" w:rsidRDefault="00450A66" w:rsidP="00450A66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217F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sekcja 3.2.4 pkt 4 Wytycznych/ Przewodnik</w:t>
            </w:r>
          </w:p>
        </w:tc>
        <w:tc>
          <w:tcPr>
            <w:tcW w:w="992" w:type="dxa"/>
            <w:vAlign w:val="center"/>
          </w:tcPr>
          <w:p w14:paraId="67F7ACD4" w14:textId="77777777" w:rsidR="00450A66" w:rsidRPr="00610303" w:rsidRDefault="00450A66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9F0096C" w14:textId="77777777" w:rsidR="00450A66" w:rsidRPr="00913A7C" w:rsidRDefault="00450A66" w:rsidP="00450A66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913A7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Aneks nr … z dnia … </w:t>
            </w:r>
          </w:p>
          <w:p w14:paraId="78A64381" w14:textId="77777777" w:rsidR="00450A66" w:rsidRPr="00913A7C" w:rsidRDefault="00450A66" w:rsidP="00450A66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913A7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na podst. …… </w:t>
            </w:r>
          </w:p>
          <w:p w14:paraId="1D78B2D0" w14:textId="77777777" w:rsidR="00450A66" w:rsidRPr="00913A7C" w:rsidRDefault="00450A66" w:rsidP="00450A66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913A7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dot. …………</w:t>
            </w:r>
          </w:p>
          <w:p w14:paraId="23AE2D70" w14:textId="77777777" w:rsidR="00450A66" w:rsidRPr="00913A7C" w:rsidRDefault="00450A66" w:rsidP="00450A66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450A66" w:rsidRPr="004B5643" w14:paraId="0B6B833A" w14:textId="77777777" w:rsidTr="00913A7C">
        <w:tc>
          <w:tcPr>
            <w:tcW w:w="562" w:type="dxa"/>
            <w:vAlign w:val="center"/>
          </w:tcPr>
          <w:p w14:paraId="3373B9EC" w14:textId="77777777" w:rsidR="00450A66" w:rsidRPr="00254C3E" w:rsidRDefault="00450A66" w:rsidP="00450A6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36960776" w14:textId="77777777" w:rsidR="00450A66" w:rsidRPr="00212867" w:rsidRDefault="00450A66" w:rsidP="00450A66">
            <w:pPr>
              <w:widowControl w:val="0"/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</w:pPr>
            <w:r w:rsidRPr="00212867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Czy w realizacji umowy zaistniały przesłanki do naliczania kar umownych?</w:t>
            </w:r>
          </w:p>
          <w:p w14:paraId="79B06B5F" w14:textId="34A906F8" w:rsidR="00450A66" w:rsidRPr="00212867" w:rsidRDefault="00450A66" w:rsidP="00450A66">
            <w:pPr>
              <w:widowControl w:val="0"/>
              <w:ind w:left="-60"/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</w:pPr>
            <w:r w:rsidRPr="00212867">
              <w:rPr>
                <w:rFonts w:ascii="Arial" w:hAnsi="Arial" w:cs="Arial"/>
                <w:bCs/>
                <w:i/>
                <w:color w:val="000000" w:themeColor="text1"/>
                <w:sz w:val="21"/>
                <w:szCs w:val="21"/>
              </w:rPr>
              <w:t>(w razie niezastosowania kar Beneficjent musi udokumentować przyczyny ich niezastosowania)</w:t>
            </w:r>
          </w:p>
        </w:tc>
        <w:tc>
          <w:tcPr>
            <w:tcW w:w="2126" w:type="dxa"/>
            <w:vAlign w:val="center"/>
          </w:tcPr>
          <w:p w14:paraId="00141726" w14:textId="537D2E69" w:rsidR="00450A66" w:rsidRPr="00A217FA" w:rsidRDefault="00450A66" w:rsidP="00450A66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217F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992" w:type="dxa"/>
            <w:vAlign w:val="center"/>
          </w:tcPr>
          <w:p w14:paraId="1DC8B532" w14:textId="77777777" w:rsidR="00450A66" w:rsidRPr="00610303" w:rsidRDefault="00450A66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A708E49" w14:textId="77777777" w:rsidR="00450A66" w:rsidRPr="00913A7C" w:rsidRDefault="00450A66" w:rsidP="00450A66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  <w:t>Uwagi:</w:t>
            </w:r>
          </w:p>
          <w:p w14:paraId="0B0F4D41" w14:textId="77777777" w:rsidR="00450A66" w:rsidRPr="00913A7C" w:rsidRDefault="00450A66" w:rsidP="00450A66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913A7C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  <w:t>wskazać termin wykonania:</w:t>
            </w:r>
          </w:p>
          <w:p w14:paraId="65137C12" w14:textId="77777777" w:rsidR="00450A66" w:rsidRPr="00913A7C" w:rsidRDefault="00450A66" w:rsidP="00450A66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913A7C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  <w:t xml:space="preserve">- z umowy z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  <w:t>w</w:t>
            </w:r>
            <w:r w:rsidRPr="00913A7C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  <w:t>ykonawcą;</w:t>
            </w:r>
          </w:p>
          <w:p w14:paraId="37DBEEF8" w14:textId="378BA6FD" w:rsidR="00450A66" w:rsidRPr="00913A7C" w:rsidRDefault="00450A66" w:rsidP="00450A66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913A7C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  <w:t>- z protokołu zdawczo-odbiorczego.</w:t>
            </w:r>
          </w:p>
        </w:tc>
      </w:tr>
      <w:tr w:rsidR="00F83BFD" w:rsidRPr="004B5643" w14:paraId="34A4B692" w14:textId="77777777" w:rsidTr="00AB748A">
        <w:tc>
          <w:tcPr>
            <w:tcW w:w="14170" w:type="dxa"/>
            <w:gridSpan w:val="5"/>
            <w:vAlign w:val="center"/>
          </w:tcPr>
          <w:p w14:paraId="214A261C" w14:textId="0B183725" w:rsidR="00F83BFD" w:rsidRPr="00913A7C" w:rsidRDefault="00F83BFD" w:rsidP="00F83BFD">
            <w:pPr>
              <w:jc w:val="center"/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212867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Inne</w:t>
            </w:r>
          </w:p>
        </w:tc>
      </w:tr>
      <w:tr w:rsidR="00A063E4" w:rsidRPr="004B5643" w14:paraId="3FDD2FEB" w14:textId="77777777" w:rsidTr="00913A7C">
        <w:tc>
          <w:tcPr>
            <w:tcW w:w="562" w:type="dxa"/>
            <w:vAlign w:val="center"/>
          </w:tcPr>
          <w:p w14:paraId="7F46B97A" w14:textId="77777777" w:rsidR="00A063E4" w:rsidRPr="00254C3E" w:rsidRDefault="00A063E4" w:rsidP="00A063E4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13" w:type="dxa"/>
            <w:vAlign w:val="center"/>
          </w:tcPr>
          <w:p w14:paraId="57467C06" w14:textId="2E52B94C" w:rsidR="00A063E4" w:rsidRPr="00212867" w:rsidRDefault="00A063E4" w:rsidP="00A063E4">
            <w:pPr>
              <w:widowControl w:val="0"/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</w:pPr>
            <w:r w:rsidRPr="00212867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 xml:space="preserve">Czy </w:t>
            </w:r>
            <w:r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z</w:t>
            </w:r>
            <w:r w:rsidRPr="00212867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amawiający przygotował i przeprowadził postępowanie o udzielenie zamówienia w sposób zapewniający zachowanie uczciwej konkurencji oraz równe traktowanie wykonawców, a także w sposób przejrzysty i</w:t>
            </w:r>
            <w:r w:rsidR="00610303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 </w:t>
            </w:r>
            <w:r w:rsidRPr="00212867">
              <w:rPr>
                <w:rFonts w:ascii="Arial" w:hAnsi="Arial" w:cs="Arial"/>
                <w:bCs/>
                <w:color w:val="000000" w:themeColor="text1"/>
                <w:sz w:val="21"/>
                <w:szCs w:val="21"/>
              </w:rPr>
              <w:t>proporcjonalny?</w:t>
            </w:r>
          </w:p>
        </w:tc>
        <w:tc>
          <w:tcPr>
            <w:tcW w:w="2126" w:type="dxa"/>
            <w:vAlign w:val="center"/>
          </w:tcPr>
          <w:p w14:paraId="4610D203" w14:textId="14E63942" w:rsidR="00A063E4" w:rsidRPr="00A063E4" w:rsidRDefault="00A063E4" w:rsidP="00A063E4">
            <w:pP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063E4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pl-PL"/>
              </w:rPr>
              <w:t>podrozdział 3.2 pkt 1 Wytycznych/ Przewodnik</w:t>
            </w:r>
          </w:p>
        </w:tc>
        <w:tc>
          <w:tcPr>
            <w:tcW w:w="992" w:type="dxa"/>
            <w:vAlign w:val="center"/>
          </w:tcPr>
          <w:p w14:paraId="0E55A325" w14:textId="77777777" w:rsidR="00A063E4" w:rsidRPr="00610303" w:rsidRDefault="00A063E4" w:rsidP="0061030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660850E" w14:textId="77777777" w:rsidR="00A063E4" w:rsidRPr="00913A7C" w:rsidRDefault="00A063E4" w:rsidP="00A063E4">
            <w:pPr>
              <w:rPr>
                <w:rFonts w:ascii="Arial" w:eastAsia="Times New Roman" w:hAnsi="Arial" w:cs="Arial"/>
                <w:bCs/>
                <w:i/>
                <w:color w:val="000000" w:themeColor="text1"/>
                <w:sz w:val="18"/>
                <w:szCs w:val="18"/>
                <w:lang w:eastAsia="pl-PL"/>
              </w:rPr>
            </w:pPr>
          </w:p>
        </w:tc>
      </w:tr>
    </w:tbl>
    <w:p w14:paraId="00579DE3" w14:textId="69CBD0AC" w:rsidR="00447E02" w:rsidRDefault="00447E02" w:rsidP="0086428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</w:p>
    <w:p w14:paraId="4B113C9C" w14:textId="77777777" w:rsidR="00756197" w:rsidRPr="00864280" w:rsidRDefault="00756197" w:rsidP="0086428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</w:p>
    <w:p w14:paraId="41796539" w14:textId="77777777" w:rsidR="00562203" w:rsidRPr="00212867" w:rsidRDefault="00562203" w:rsidP="00610303">
      <w:pPr>
        <w:widowControl w:val="0"/>
        <w:spacing w:line="276" w:lineRule="auto"/>
        <w:outlineLvl w:val="0"/>
        <w:rPr>
          <w:rFonts w:ascii="Arial" w:hAnsi="Arial" w:cs="Arial"/>
          <w:b/>
          <w:color w:val="000000" w:themeColor="text1"/>
          <w:sz w:val="21"/>
          <w:szCs w:val="21"/>
        </w:rPr>
      </w:pPr>
      <w:r w:rsidRPr="00212867">
        <w:rPr>
          <w:rFonts w:ascii="Arial" w:hAnsi="Arial" w:cs="Arial"/>
          <w:b/>
          <w:color w:val="000000" w:themeColor="text1"/>
          <w:sz w:val="21"/>
          <w:szCs w:val="21"/>
        </w:rPr>
        <w:t>WNIOSKI Z WERYFIKACJI</w:t>
      </w:r>
      <w:r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6D90C6C9" w14:textId="77777777" w:rsidR="00F80E4D" w:rsidRPr="00864280" w:rsidRDefault="00F80E4D" w:rsidP="00610303">
      <w:pPr>
        <w:spacing w:line="276" w:lineRule="auto"/>
        <w:rPr>
          <w:rFonts w:ascii="Arial" w:hAnsi="Arial" w:cs="Arial"/>
        </w:rPr>
      </w:pPr>
    </w:p>
    <w:sectPr w:rsidR="00F80E4D" w:rsidRPr="00864280" w:rsidSect="00B56B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55E" w14:textId="77777777" w:rsidR="009221B4" w:rsidRDefault="009221B4" w:rsidP="00864280">
      <w:pPr>
        <w:spacing w:after="0" w:line="240" w:lineRule="auto"/>
      </w:pPr>
      <w:r>
        <w:separator/>
      </w:r>
    </w:p>
  </w:endnote>
  <w:endnote w:type="continuationSeparator" w:id="0">
    <w:p w14:paraId="5140AFA0" w14:textId="77777777" w:rsidR="009221B4" w:rsidRDefault="009221B4" w:rsidP="00864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12A34" w14:textId="77777777" w:rsidR="0065113F" w:rsidRDefault="006511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76700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8E2093" w14:textId="630F7792" w:rsidR="00864280" w:rsidRDefault="00864280">
            <w:pPr>
              <w:pStyle w:val="Stopka"/>
              <w:jc w:val="right"/>
            </w:pPr>
            <w:r>
              <w:t>Numer kontroli: ……………………………………</w:t>
            </w:r>
          </w:p>
          <w:p w14:paraId="5EE50CA7" w14:textId="773C54CC" w:rsidR="00864280" w:rsidRDefault="0086428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FC4147" w14:textId="77777777" w:rsidR="00864280" w:rsidRDefault="008642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A9132" w14:textId="77777777" w:rsidR="0065113F" w:rsidRDefault="006511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4037D" w14:textId="77777777" w:rsidR="009221B4" w:rsidRDefault="009221B4" w:rsidP="00864280">
      <w:pPr>
        <w:spacing w:after="0" w:line="240" w:lineRule="auto"/>
      </w:pPr>
      <w:r>
        <w:separator/>
      </w:r>
    </w:p>
  </w:footnote>
  <w:footnote w:type="continuationSeparator" w:id="0">
    <w:p w14:paraId="38B3DB8E" w14:textId="77777777" w:rsidR="009221B4" w:rsidRDefault="009221B4" w:rsidP="00864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7660E" w14:textId="77777777" w:rsidR="0065113F" w:rsidRDefault="006511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AFEA" w14:textId="0B549DE7" w:rsidR="00864280" w:rsidRDefault="00864280" w:rsidP="00864280">
    <w:pPr>
      <w:pStyle w:val="Nagwek"/>
      <w:jc w:val="center"/>
    </w:pPr>
    <w:r>
      <w:rPr>
        <w:noProof/>
      </w:rPr>
      <w:drawing>
        <wp:inline distT="0" distB="0" distL="0" distR="0" wp14:anchorId="20EDFE41" wp14:editId="1CDF4079">
          <wp:extent cx="5761990" cy="4286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11FE16" w14:textId="7694E28D" w:rsidR="00D079AF" w:rsidRPr="00216D86" w:rsidRDefault="00216D86" w:rsidP="00216D86">
    <w:pPr>
      <w:jc w:val="center"/>
      <w:rPr>
        <w:rFonts w:ascii="Arial" w:hAnsi="Arial" w:cs="Arial"/>
        <w:sz w:val="24"/>
        <w:szCs w:val="24"/>
      </w:rPr>
    </w:pPr>
    <w:r w:rsidRPr="00216D86">
      <w:rPr>
        <w:rFonts w:ascii="Arial" w:hAnsi="Arial" w:cs="Arial"/>
        <w:b/>
        <w:bCs/>
        <w:sz w:val="21"/>
        <w:szCs w:val="21"/>
      </w:rPr>
      <w:t>7.3</w:t>
    </w:r>
    <w:r w:rsidR="0065113F">
      <w:rPr>
        <w:rFonts w:ascii="Arial" w:hAnsi="Arial" w:cs="Arial"/>
        <w:b/>
        <w:bCs/>
        <w:sz w:val="21"/>
        <w:szCs w:val="21"/>
      </w:rPr>
      <w:t xml:space="preserve"> Załącznik 1 Wzór </w:t>
    </w:r>
    <w:r w:rsidR="00155FF1" w:rsidRPr="00216D86">
      <w:rPr>
        <w:rFonts w:ascii="Arial" w:hAnsi="Arial" w:cs="Arial"/>
        <w:b/>
        <w:bCs/>
        <w:color w:val="000000" w:themeColor="text1"/>
        <w:sz w:val="21"/>
        <w:szCs w:val="21"/>
      </w:rPr>
      <w:t>List</w:t>
    </w:r>
    <w:r w:rsidR="0065113F">
      <w:rPr>
        <w:rFonts w:ascii="Arial" w:hAnsi="Arial" w:cs="Arial"/>
        <w:b/>
        <w:bCs/>
        <w:color w:val="000000" w:themeColor="text1"/>
        <w:sz w:val="21"/>
        <w:szCs w:val="21"/>
      </w:rPr>
      <w:t>y</w:t>
    </w:r>
    <w:r w:rsidR="00155FF1" w:rsidRPr="00212867">
      <w:rPr>
        <w:rFonts w:ascii="Arial" w:hAnsi="Arial" w:cs="Arial"/>
        <w:b/>
        <w:color w:val="000000" w:themeColor="text1"/>
        <w:sz w:val="21"/>
        <w:szCs w:val="21"/>
      </w:rPr>
      <w:t xml:space="preserve"> sprawdzając</w:t>
    </w:r>
    <w:r w:rsidR="0065113F">
      <w:rPr>
        <w:rFonts w:ascii="Arial" w:hAnsi="Arial" w:cs="Arial"/>
        <w:b/>
        <w:color w:val="000000" w:themeColor="text1"/>
        <w:sz w:val="21"/>
        <w:szCs w:val="21"/>
      </w:rPr>
      <w:t>ej</w:t>
    </w:r>
    <w:r w:rsidR="00155FF1" w:rsidRPr="00212867">
      <w:rPr>
        <w:rFonts w:ascii="Arial" w:hAnsi="Arial" w:cs="Arial"/>
        <w:b/>
        <w:color w:val="000000" w:themeColor="text1"/>
        <w:sz w:val="21"/>
        <w:szCs w:val="21"/>
      </w:rPr>
      <w:t xml:space="preserve"> do kontroli zamówie</w:t>
    </w:r>
    <w:r w:rsidR="00380A0C">
      <w:rPr>
        <w:rFonts w:ascii="Arial" w:hAnsi="Arial" w:cs="Arial"/>
        <w:b/>
        <w:color w:val="000000" w:themeColor="text1"/>
        <w:sz w:val="21"/>
        <w:szCs w:val="21"/>
      </w:rPr>
      <w:t>nia</w:t>
    </w:r>
    <w:r w:rsidR="00155FF1" w:rsidRPr="00212867">
      <w:rPr>
        <w:rFonts w:ascii="Arial" w:hAnsi="Arial" w:cs="Arial"/>
        <w:b/>
        <w:color w:val="000000" w:themeColor="text1"/>
        <w:sz w:val="21"/>
        <w:szCs w:val="21"/>
      </w:rPr>
      <w:t xml:space="preserve"> udzi</w:t>
    </w:r>
    <w:r w:rsidR="00380A0C">
      <w:rPr>
        <w:rFonts w:ascii="Arial" w:hAnsi="Arial" w:cs="Arial"/>
        <w:b/>
        <w:color w:val="000000" w:themeColor="text1"/>
        <w:sz w:val="21"/>
        <w:szCs w:val="21"/>
      </w:rPr>
      <w:t>elonego</w:t>
    </w:r>
    <w:r w:rsidR="00155FF1" w:rsidRPr="00212867">
      <w:rPr>
        <w:rFonts w:ascii="Arial" w:hAnsi="Arial" w:cs="Arial"/>
        <w:b/>
        <w:color w:val="000000" w:themeColor="text1"/>
        <w:sz w:val="21"/>
        <w:szCs w:val="21"/>
      </w:rPr>
      <w:t xml:space="preserve"> zgodnie z zasadą konkurencyjności</w:t>
    </w:r>
  </w:p>
  <w:p w14:paraId="483A6722" w14:textId="1387CB4A" w:rsidR="00864280" w:rsidRPr="00380A0C" w:rsidRDefault="00D079AF" w:rsidP="00B56B9A">
    <w:pPr>
      <w:spacing w:line="240" w:lineRule="auto"/>
      <w:jc w:val="center"/>
      <w:outlineLvl w:val="0"/>
      <w:rPr>
        <w:rFonts w:ascii="Arial" w:hAnsi="Arial" w:cs="Arial"/>
        <w:bCs/>
        <w:color w:val="000000" w:themeColor="text1"/>
        <w:sz w:val="21"/>
        <w:szCs w:val="21"/>
      </w:rPr>
    </w:pPr>
    <w:r w:rsidRPr="00D079AF">
      <w:rPr>
        <w:rFonts w:ascii="Arial" w:hAnsi="Arial" w:cs="Arial"/>
        <w:bCs/>
        <w:color w:val="000000" w:themeColor="text1"/>
        <w:sz w:val="21"/>
        <w:szCs w:val="21"/>
      </w:rPr>
      <w:t>(</w:t>
    </w:r>
    <w:r w:rsidRPr="00D079AF">
      <w:rPr>
        <w:rFonts w:ascii="Arial" w:hAnsi="Arial" w:cs="Arial"/>
        <w:bCs/>
        <w:sz w:val="21"/>
        <w:szCs w:val="21"/>
      </w:rPr>
      <w:t xml:space="preserve">dotyczy także zamówień </w:t>
    </w:r>
    <w:r w:rsidRPr="00D079AF">
      <w:rPr>
        <w:rStyle w:val="ui-provider"/>
        <w:rFonts w:ascii="Arial" w:hAnsi="Arial" w:cs="Arial"/>
        <w:bCs/>
        <w:sz w:val="21"/>
        <w:szCs w:val="21"/>
      </w:rPr>
      <w:t>o wartości przekraczającej 50 000 zł netto wszczętych przed ogłoszeniem regulaminu wyboru projektów)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E832" w14:textId="77777777" w:rsidR="0065113F" w:rsidRDefault="006511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84622"/>
    <w:multiLevelType w:val="hybridMultilevel"/>
    <w:tmpl w:val="72743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330"/>
    <w:rsid w:val="000E5EBA"/>
    <w:rsid w:val="00155FF1"/>
    <w:rsid w:val="001A0823"/>
    <w:rsid w:val="00216D86"/>
    <w:rsid w:val="00254C3E"/>
    <w:rsid w:val="00260330"/>
    <w:rsid w:val="00262F30"/>
    <w:rsid w:val="002D0C72"/>
    <w:rsid w:val="003069B1"/>
    <w:rsid w:val="00352D59"/>
    <w:rsid w:val="00380A0C"/>
    <w:rsid w:val="00447E02"/>
    <w:rsid w:val="00450A66"/>
    <w:rsid w:val="00454ECE"/>
    <w:rsid w:val="004579A4"/>
    <w:rsid w:val="00527209"/>
    <w:rsid w:val="00562203"/>
    <w:rsid w:val="00563D14"/>
    <w:rsid w:val="00594611"/>
    <w:rsid w:val="005B5CB4"/>
    <w:rsid w:val="005D5DC5"/>
    <w:rsid w:val="005E14A5"/>
    <w:rsid w:val="006005DB"/>
    <w:rsid w:val="00610303"/>
    <w:rsid w:val="0065113F"/>
    <w:rsid w:val="00680C9D"/>
    <w:rsid w:val="0069376E"/>
    <w:rsid w:val="006A2000"/>
    <w:rsid w:val="006F57DD"/>
    <w:rsid w:val="00756197"/>
    <w:rsid w:val="00756BF9"/>
    <w:rsid w:val="0076467A"/>
    <w:rsid w:val="00796728"/>
    <w:rsid w:val="007E2B9E"/>
    <w:rsid w:val="00800D9F"/>
    <w:rsid w:val="00864280"/>
    <w:rsid w:val="00894605"/>
    <w:rsid w:val="008F4F6D"/>
    <w:rsid w:val="009221B4"/>
    <w:rsid w:val="009B1D20"/>
    <w:rsid w:val="00A063E4"/>
    <w:rsid w:val="00A217FA"/>
    <w:rsid w:val="00A473F7"/>
    <w:rsid w:val="00A6172D"/>
    <w:rsid w:val="00B55C54"/>
    <w:rsid w:val="00B56B9A"/>
    <w:rsid w:val="00BB06CF"/>
    <w:rsid w:val="00BC6C21"/>
    <w:rsid w:val="00C110D4"/>
    <w:rsid w:val="00C36E17"/>
    <w:rsid w:val="00C45895"/>
    <w:rsid w:val="00C52DCE"/>
    <w:rsid w:val="00C55515"/>
    <w:rsid w:val="00CB4F18"/>
    <w:rsid w:val="00D079AF"/>
    <w:rsid w:val="00D4466A"/>
    <w:rsid w:val="00DA5AF5"/>
    <w:rsid w:val="00E7136C"/>
    <w:rsid w:val="00EA2B9D"/>
    <w:rsid w:val="00EF3B32"/>
    <w:rsid w:val="00F2316B"/>
    <w:rsid w:val="00F80E4D"/>
    <w:rsid w:val="00F83BFD"/>
    <w:rsid w:val="00FE17EC"/>
    <w:rsid w:val="00FF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D429CD"/>
  <w15:chartTrackingRefBased/>
  <w15:docId w15:val="{AA7451CA-7F70-43D0-9F6A-31E6CDB4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4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4280"/>
  </w:style>
  <w:style w:type="paragraph" w:styleId="Stopka">
    <w:name w:val="footer"/>
    <w:basedOn w:val="Normalny"/>
    <w:link w:val="StopkaZnak"/>
    <w:uiPriority w:val="99"/>
    <w:unhideWhenUsed/>
    <w:rsid w:val="00864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4280"/>
  </w:style>
  <w:style w:type="paragraph" w:customStyle="1" w:styleId="paragraph">
    <w:name w:val="paragraph"/>
    <w:basedOn w:val="Normalny"/>
    <w:rsid w:val="0086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4280"/>
  </w:style>
  <w:style w:type="character" w:customStyle="1" w:styleId="eop">
    <w:name w:val="eop"/>
    <w:basedOn w:val="Domylnaczcionkaakapitu"/>
    <w:rsid w:val="00864280"/>
  </w:style>
  <w:style w:type="character" w:customStyle="1" w:styleId="tabchar">
    <w:name w:val="tabchar"/>
    <w:basedOn w:val="Domylnaczcionkaakapitu"/>
    <w:rsid w:val="0086428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42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42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4280"/>
    <w:rPr>
      <w:vertAlign w:val="superscript"/>
    </w:rPr>
  </w:style>
  <w:style w:type="table" w:styleId="Tabela-Siatka">
    <w:name w:val="Table Grid"/>
    <w:basedOn w:val="Standardowy"/>
    <w:uiPriority w:val="39"/>
    <w:rsid w:val="00262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2F3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155FF1"/>
    <w:rPr>
      <w:vertAlign w:val="superscript"/>
    </w:rPr>
  </w:style>
  <w:style w:type="character" w:customStyle="1" w:styleId="ui-provider">
    <w:name w:val="ui-provider"/>
    <w:basedOn w:val="Domylnaczcionkaakapitu"/>
    <w:rsid w:val="00D07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E6A71C3-C1C4-4B82-BA16-670E5A4CFE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D6B2DC-0254-4031-B2FE-DACAD4992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314925-79F1-4B9B-AC79-C73AAAD08471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www.w3.org/XML/1998/namespace"/>
    <ds:schemaRef ds:uri="http://purl.org/dc/terms/"/>
    <ds:schemaRef ds:uri="945595bd-0fc1-4e73-9902-100781b31bf3"/>
    <ds:schemaRef ds:uri="http://schemas.microsoft.com/office/2006/documentManagement/types"/>
    <ds:schemaRef ds:uri="http://schemas.openxmlformats.org/package/2006/metadata/core-properties"/>
    <ds:schemaRef ds:uri="5342988d-6845-4e7b-9c11-9364b79921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1352</Words>
  <Characters>8116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Powroźnik Kinga</dc:creator>
  <cp:keywords/>
  <dc:description/>
  <cp:lastModifiedBy>Idczak Anita</cp:lastModifiedBy>
  <cp:revision>53</cp:revision>
  <dcterms:created xsi:type="dcterms:W3CDTF">2023-03-03T12:56:00Z</dcterms:created>
  <dcterms:modified xsi:type="dcterms:W3CDTF">2024-03-18T09:03:00Z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243100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