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8DEA" w14:textId="57EAFC15" w:rsidR="00B4543F" w:rsidRDefault="002C53B2" w:rsidP="005E5B20">
      <w:pPr>
        <w:pStyle w:val="Tytu"/>
        <w:jc w:val="righ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>4.3.</w:t>
      </w:r>
      <w:r w:rsidR="004E38B7">
        <w:rPr>
          <w:rFonts w:ascii="Verdana" w:hAnsi="Verdana"/>
          <w:b w:val="0"/>
          <w:sz w:val="16"/>
          <w:szCs w:val="16"/>
        </w:rPr>
        <w:t>3</w:t>
      </w:r>
      <w:r>
        <w:rPr>
          <w:rFonts w:ascii="Verdana" w:hAnsi="Verdana"/>
          <w:b w:val="0"/>
          <w:sz w:val="16"/>
          <w:szCs w:val="16"/>
        </w:rPr>
        <w:t xml:space="preserve"> Zał</w:t>
      </w:r>
      <w:r w:rsidR="00D93C25">
        <w:rPr>
          <w:rFonts w:ascii="Verdana" w:hAnsi="Verdana"/>
          <w:b w:val="0"/>
          <w:sz w:val="16"/>
          <w:szCs w:val="16"/>
        </w:rPr>
        <w:t>ącznik</w:t>
      </w:r>
      <w:r>
        <w:rPr>
          <w:rFonts w:ascii="Verdana" w:hAnsi="Verdana"/>
          <w:b w:val="0"/>
          <w:sz w:val="16"/>
          <w:szCs w:val="16"/>
        </w:rPr>
        <w:t xml:space="preserve"> 1</w:t>
      </w:r>
      <w:r w:rsidR="005E5B20" w:rsidRPr="005E5B20">
        <w:t xml:space="preserve"> </w:t>
      </w:r>
      <w:r w:rsidR="00211887" w:rsidRPr="00211887">
        <w:rPr>
          <w:rFonts w:ascii="Verdana" w:hAnsi="Verdana"/>
          <w:b w:val="0"/>
          <w:sz w:val="16"/>
          <w:szCs w:val="16"/>
        </w:rPr>
        <w:t>Wzór l</w:t>
      </w:r>
      <w:r w:rsidR="005E5B20" w:rsidRPr="005E5B20">
        <w:rPr>
          <w:rFonts w:ascii="Verdana" w:hAnsi="Verdana"/>
          <w:b w:val="0"/>
          <w:sz w:val="16"/>
          <w:szCs w:val="16"/>
        </w:rPr>
        <w:t>ist</w:t>
      </w:r>
      <w:r w:rsidR="00211887">
        <w:rPr>
          <w:rFonts w:ascii="Verdana" w:hAnsi="Verdana"/>
          <w:b w:val="0"/>
          <w:sz w:val="16"/>
          <w:szCs w:val="16"/>
        </w:rPr>
        <w:t>y</w:t>
      </w:r>
      <w:r w:rsidR="005E5B20" w:rsidRPr="005E5B20">
        <w:rPr>
          <w:rFonts w:ascii="Verdana" w:hAnsi="Verdana"/>
          <w:b w:val="0"/>
          <w:sz w:val="16"/>
          <w:szCs w:val="16"/>
        </w:rPr>
        <w:t xml:space="preserve"> sprawdzając</w:t>
      </w:r>
      <w:r w:rsidR="00211887">
        <w:rPr>
          <w:rFonts w:ascii="Verdana" w:hAnsi="Verdana"/>
          <w:b w:val="0"/>
          <w:sz w:val="16"/>
          <w:szCs w:val="16"/>
        </w:rPr>
        <w:t>ej</w:t>
      </w:r>
      <w:r w:rsidR="005E5B20" w:rsidRPr="005E5B20">
        <w:rPr>
          <w:rFonts w:ascii="Verdana" w:hAnsi="Verdana"/>
          <w:b w:val="0"/>
          <w:sz w:val="16"/>
          <w:szCs w:val="16"/>
        </w:rPr>
        <w:t xml:space="preserve"> dotycząc</w:t>
      </w:r>
      <w:r w:rsidR="00211887">
        <w:rPr>
          <w:rFonts w:ascii="Verdana" w:hAnsi="Verdana"/>
          <w:b w:val="0"/>
          <w:sz w:val="16"/>
          <w:szCs w:val="16"/>
        </w:rPr>
        <w:t>ej</w:t>
      </w:r>
      <w:r w:rsidR="005E5B20" w:rsidRPr="005E5B20">
        <w:rPr>
          <w:rFonts w:ascii="Verdana" w:hAnsi="Verdana"/>
          <w:b w:val="0"/>
          <w:sz w:val="16"/>
          <w:szCs w:val="16"/>
        </w:rPr>
        <w:t xml:space="preserve"> weryfikacji wniosku beneficjenta o płatność</w:t>
      </w:r>
      <w:r w:rsidR="00D93C25">
        <w:rPr>
          <w:rFonts w:ascii="Verdana" w:hAnsi="Verdana"/>
          <w:b w:val="0"/>
          <w:sz w:val="16"/>
          <w:szCs w:val="16"/>
        </w:rPr>
        <w:t xml:space="preserve"> pośrednią/końcową</w:t>
      </w:r>
      <w:r w:rsidR="004850CE">
        <w:rPr>
          <w:rFonts w:ascii="Verdana" w:hAnsi="Verdana"/>
          <w:b w:val="0"/>
          <w:sz w:val="16"/>
          <w:szCs w:val="16"/>
        </w:rPr>
        <w:t xml:space="preserve"> (Część A)</w:t>
      </w:r>
    </w:p>
    <w:p w14:paraId="1F4928DF" w14:textId="77777777" w:rsidR="00B4543F" w:rsidRDefault="00B4543F" w:rsidP="00A673DD"/>
    <w:p w14:paraId="54B1A4D7" w14:textId="5DA9F012" w:rsidR="00B4543F" w:rsidRPr="00A673DD" w:rsidRDefault="002C53B2" w:rsidP="00A673DD">
      <w:pPr>
        <w:jc w:val="center"/>
        <w:rPr>
          <w:rFonts w:ascii="Arial" w:hAnsi="Arial" w:cs="Arial"/>
          <w:b/>
          <w:bCs/>
        </w:rPr>
      </w:pPr>
      <w:r w:rsidRPr="00A673DD">
        <w:rPr>
          <w:rFonts w:ascii="Arial" w:hAnsi="Arial" w:cs="Arial"/>
          <w:b/>
          <w:bCs/>
        </w:rPr>
        <w:t>Lista sprawdzająca dotycząca weryfikacji wniosku beneficjenta o płatność</w:t>
      </w:r>
    </w:p>
    <w:p w14:paraId="3E0D9DED" w14:textId="77777777" w:rsidR="00B4543F" w:rsidRPr="004739DE" w:rsidRDefault="00B4543F">
      <w:pPr>
        <w:pStyle w:val="Tytu"/>
        <w:rPr>
          <w:rFonts w:ascii="Arial" w:hAnsi="Arial" w:cs="Arial"/>
          <w:sz w:val="20"/>
          <w:szCs w:val="20"/>
        </w:rPr>
      </w:pPr>
    </w:p>
    <w:p w14:paraId="142F3F95" w14:textId="29634FC2" w:rsidR="00B4543F" w:rsidRPr="004739DE" w:rsidRDefault="00263BC9" w:rsidP="004739DE">
      <w:pPr>
        <w:spacing w:line="480" w:lineRule="auto"/>
        <w:rPr>
          <w:rFonts w:ascii="Arial" w:hAnsi="Arial" w:cs="Arial"/>
          <w:sz w:val="20"/>
          <w:szCs w:val="20"/>
        </w:rPr>
      </w:pPr>
      <w:r w:rsidRPr="004739DE">
        <w:rPr>
          <w:rFonts w:ascii="Arial" w:hAnsi="Arial" w:cs="Arial"/>
          <w:b/>
          <w:sz w:val="20"/>
          <w:szCs w:val="20"/>
        </w:rPr>
        <w:t>Numer wniosku o dofinansowanie</w:t>
      </w:r>
      <w:r w:rsidR="002C53B2" w:rsidRPr="004739DE">
        <w:rPr>
          <w:rFonts w:ascii="Arial" w:hAnsi="Arial" w:cs="Arial"/>
          <w:b/>
          <w:sz w:val="20"/>
          <w:szCs w:val="20"/>
        </w:rPr>
        <w:t>: ………………………………………………</w:t>
      </w:r>
    </w:p>
    <w:p w14:paraId="73A703A1" w14:textId="79F8CB57" w:rsidR="00B4543F" w:rsidRPr="004739DE" w:rsidRDefault="29643690" w:rsidP="004739DE">
      <w:pPr>
        <w:spacing w:line="480" w:lineRule="auto"/>
        <w:rPr>
          <w:rFonts w:ascii="Arial" w:hAnsi="Arial" w:cs="Arial"/>
          <w:sz w:val="20"/>
          <w:szCs w:val="20"/>
        </w:rPr>
      </w:pPr>
      <w:r w:rsidRPr="004739DE">
        <w:rPr>
          <w:rFonts w:ascii="Arial" w:hAnsi="Arial" w:cs="Arial"/>
          <w:b/>
          <w:bCs/>
          <w:sz w:val="20"/>
          <w:szCs w:val="20"/>
        </w:rPr>
        <w:t>Tytuł :………………………………………………………………………………</w:t>
      </w:r>
      <w:r w:rsidR="007B247E">
        <w:rPr>
          <w:rFonts w:ascii="Arial" w:hAnsi="Arial" w:cs="Arial"/>
          <w:b/>
          <w:bCs/>
          <w:sz w:val="20"/>
          <w:szCs w:val="20"/>
        </w:rPr>
        <w:t>………….</w:t>
      </w:r>
    </w:p>
    <w:p w14:paraId="694322C9" w14:textId="77777777" w:rsidR="00B4543F" w:rsidRPr="004739DE" w:rsidRDefault="29643690" w:rsidP="004739DE">
      <w:pPr>
        <w:spacing w:line="480" w:lineRule="auto"/>
        <w:rPr>
          <w:rFonts w:ascii="Arial" w:hAnsi="Arial" w:cs="Arial"/>
          <w:sz w:val="20"/>
          <w:szCs w:val="20"/>
        </w:rPr>
      </w:pPr>
      <w:r w:rsidRPr="004739DE">
        <w:rPr>
          <w:rFonts w:ascii="Arial" w:hAnsi="Arial" w:cs="Arial"/>
          <w:b/>
          <w:bCs/>
          <w:sz w:val="20"/>
          <w:szCs w:val="20"/>
        </w:rPr>
        <w:t>Nazwa Beneficjenta: …………………………………………………………………………………..</w:t>
      </w:r>
    </w:p>
    <w:p w14:paraId="6F0A8C59" w14:textId="77777777" w:rsidR="00B4543F" w:rsidRPr="00CC0322" w:rsidRDefault="002C53B2" w:rsidP="00CC0322">
      <w:pPr>
        <w:spacing w:before="140" w:after="140"/>
        <w:rPr>
          <w:rFonts w:ascii="Arial" w:hAnsi="Arial" w:cs="Arial"/>
          <w:b/>
          <w:sz w:val="20"/>
          <w:szCs w:val="20"/>
        </w:rPr>
      </w:pPr>
      <w:r w:rsidRPr="00CC0322">
        <w:rPr>
          <w:rFonts w:ascii="Arial" w:hAnsi="Arial" w:cs="Arial"/>
          <w:b/>
          <w:sz w:val="20"/>
          <w:szCs w:val="20"/>
        </w:rPr>
        <w:t xml:space="preserve">Numer wniosku o płatność: ……………………………… </w:t>
      </w:r>
    </w:p>
    <w:p w14:paraId="02B7317D" w14:textId="77777777" w:rsidR="00B4543F" w:rsidRPr="00CC0322" w:rsidRDefault="29643690" w:rsidP="00CC0322">
      <w:pPr>
        <w:spacing w:before="140" w:after="140"/>
        <w:rPr>
          <w:rFonts w:ascii="Arial" w:hAnsi="Arial" w:cs="Arial"/>
          <w:b/>
          <w:sz w:val="20"/>
          <w:szCs w:val="20"/>
        </w:rPr>
      </w:pPr>
      <w:r w:rsidRPr="00CC0322">
        <w:rPr>
          <w:rFonts w:ascii="Arial" w:hAnsi="Arial" w:cs="Arial"/>
          <w:b/>
          <w:sz w:val="20"/>
          <w:szCs w:val="20"/>
        </w:rPr>
        <w:t>za okres od:……………. do:………………….</w:t>
      </w:r>
    </w:p>
    <w:p w14:paraId="48F24554" w14:textId="610DC155" w:rsidR="00B4543F" w:rsidRPr="00CC0322" w:rsidRDefault="002C53B2" w:rsidP="00CC0322">
      <w:pPr>
        <w:spacing w:before="140" w:after="140"/>
        <w:rPr>
          <w:rFonts w:ascii="Arial" w:hAnsi="Arial" w:cs="Arial"/>
          <w:b/>
          <w:sz w:val="20"/>
          <w:szCs w:val="20"/>
        </w:rPr>
      </w:pPr>
      <w:r w:rsidRPr="00CC0322">
        <w:rPr>
          <w:rFonts w:ascii="Arial" w:hAnsi="Arial" w:cs="Arial"/>
          <w:b/>
          <w:sz w:val="20"/>
          <w:szCs w:val="20"/>
        </w:rPr>
        <w:t>Data wpływu</w:t>
      </w:r>
      <w:r w:rsidR="007B247E" w:rsidRPr="00CC0322">
        <w:rPr>
          <w:rFonts w:ascii="Arial" w:hAnsi="Arial" w:cs="Arial"/>
          <w:b/>
          <w:sz w:val="20"/>
          <w:szCs w:val="20"/>
        </w:rPr>
        <w:t xml:space="preserve">: </w:t>
      </w:r>
      <w:r w:rsidRPr="00CC0322">
        <w:rPr>
          <w:rFonts w:ascii="Arial" w:hAnsi="Arial" w:cs="Arial"/>
          <w:b/>
          <w:sz w:val="20"/>
          <w:szCs w:val="20"/>
        </w:rPr>
        <w:t>…………………………………..</w:t>
      </w:r>
    </w:p>
    <w:p w14:paraId="115A74D9" w14:textId="77777777" w:rsidR="00B4543F" w:rsidRPr="00CC0322" w:rsidRDefault="002C53B2" w:rsidP="00CC0322">
      <w:pPr>
        <w:spacing w:before="140" w:after="140"/>
        <w:rPr>
          <w:rFonts w:ascii="Arial" w:hAnsi="Arial" w:cs="Arial"/>
          <w:b/>
          <w:sz w:val="20"/>
          <w:szCs w:val="20"/>
        </w:rPr>
      </w:pPr>
      <w:r w:rsidRPr="00CC0322">
        <w:rPr>
          <w:rFonts w:ascii="Arial" w:hAnsi="Arial" w:cs="Arial"/>
          <w:b/>
          <w:sz w:val="20"/>
          <w:szCs w:val="20"/>
        </w:rPr>
        <w:t>Płatność: Pośrednia / Płatność końcowa / Rozliczenie zaliczki/Zaliczka</w:t>
      </w:r>
      <w:r w:rsidRPr="00CC0322">
        <w:rPr>
          <w:b/>
        </w:rPr>
        <w:t xml:space="preserve"> </w:t>
      </w:r>
      <w:r w:rsidRPr="00CC0322">
        <w:rPr>
          <w:b/>
        </w:rPr>
        <w:footnoteReference w:customMarkFollows="1" w:id="2"/>
        <w:t>*</w:t>
      </w:r>
    </w:p>
    <w:p w14:paraId="5BAA84F3" w14:textId="77777777" w:rsidR="00B4543F" w:rsidRDefault="00B4543F">
      <w:pPr>
        <w:pStyle w:val="Podtytu"/>
        <w:spacing w:before="60"/>
        <w:jc w:val="left"/>
        <w:rPr>
          <w:rFonts w:ascii="Verdana" w:hAnsi="Verdana"/>
          <w:b w:val="0"/>
          <w:sz w:val="16"/>
          <w:szCs w:val="16"/>
        </w:rPr>
      </w:pPr>
    </w:p>
    <w:p w14:paraId="37BB369E" w14:textId="77777777" w:rsidR="00B4543F" w:rsidRDefault="002C53B2">
      <w:pPr>
        <w:pStyle w:val="Podtytu"/>
        <w:spacing w:before="60"/>
        <w:jc w:val="left"/>
        <w:rPr>
          <w:rFonts w:asciiTheme="majorHAnsi" w:hAnsiTheme="majorHAnsi" w:cstheme="majorHAnsi"/>
          <w:bCs w:val="0"/>
          <w:sz w:val="20"/>
          <w:szCs w:val="20"/>
        </w:rPr>
      </w:pPr>
      <w:r w:rsidRPr="000C01CE">
        <w:rPr>
          <w:rFonts w:asciiTheme="majorHAnsi" w:hAnsiTheme="majorHAnsi" w:cstheme="majorHAnsi"/>
          <w:bCs w:val="0"/>
          <w:sz w:val="20"/>
          <w:szCs w:val="20"/>
        </w:rPr>
        <w:t xml:space="preserve">A. </w:t>
      </w:r>
    </w:p>
    <w:p w14:paraId="34507C81" w14:textId="77777777" w:rsidR="000C01CE" w:rsidRPr="000C01CE" w:rsidRDefault="000C01CE">
      <w:pPr>
        <w:pStyle w:val="Podtytu"/>
        <w:spacing w:before="60"/>
        <w:jc w:val="left"/>
        <w:rPr>
          <w:rFonts w:asciiTheme="majorHAnsi" w:hAnsiTheme="majorHAnsi" w:cstheme="majorHAnsi"/>
          <w:bCs w:val="0"/>
          <w:sz w:val="20"/>
          <w:szCs w:val="20"/>
        </w:rPr>
      </w:pPr>
    </w:p>
    <w:tbl>
      <w:tblPr>
        <w:tblStyle w:val="NormalTable0"/>
        <w:tblW w:w="9776" w:type="dxa"/>
        <w:tblLook w:val="04A0" w:firstRow="1" w:lastRow="0" w:firstColumn="1" w:lastColumn="0" w:noHBand="0" w:noVBand="1"/>
      </w:tblPr>
      <w:tblGrid>
        <w:gridCol w:w="6892"/>
        <w:gridCol w:w="1085"/>
        <w:gridCol w:w="1799"/>
      </w:tblGrid>
      <w:tr w:rsidR="00B4543F" w14:paraId="51F05DCF" w14:textId="77777777" w:rsidTr="000C01CE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B2B29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1.KWOTA WYDATKÓW KWALIFIKOWALNYCH OBJĘTYCH WNIOSKIEM</w:t>
            </w: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7237C9E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8022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543F" w14:paraId="2F4E6B56" w14:textId="77777777" w:rsidTr="000C01CE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BB6A7" w14:textId="77777777" w:rsidR="00B4543F" w:rsidRPr="00374F1E" w:rsidRDefault="00B454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CAAE016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768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543F" w14:paraId="15F3A41B" w14:textId="77777777" w:rsidTr="000C01CE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91D0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 xml:space="preserve">2. WNIOSKOWANA KWOTA ZALICZKI </w:t>
            </w: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227ED505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EF6A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543F" w14:paraId="26822E92" w14:textId="77777777" w:rsidTr="000C01CE">
        <w:trPr>
          <w:trHeight w:val="309"/>
        </w:trPr>
        <w:tc>
          <w:tcPr>
            <w:tcW w:w="6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B572E" w14:textId="77777777" w:rsidR="00B4543F" w:rsidRPr="00374F1E" w:rsidRDefault="00B454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000000"/>
              <w:bottom w:val="single" w:sz="4" w:space="0" w:color="000000"/>
            </w:tcBorders>
          </w:tcPr>
          <w:p w14:paraId="657C6277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5881" w14:textId="77777777" w:rsidR="00B4543F" w:rsidRDefault="00B4543F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B416B7B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p w14:paraId="47C542B9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p w14:paraId="759D828E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647"/>
        <w:gridCol w:w="2892"/>
        <w:gridCol w:w="851"/>
        <w:gridCol w:w="793"/>
        <w:gridCol w:w="908"/>
        <w:gridCol w:w="3685"/>
      </w:tblGrid>
      <w:tr w:rsidR="00B4543F" w:rsidRPr="00374F1E" w14:paraId="149D67F9" w14:textId="77777777" w:rsidTr="000925F7">
        <w:trPr>
          <w:trHeight w:val="300"/>
        </w:trPr>
        <w:tc>
          <w:tcPr>
            <w:tcW w:w="647" w:type="dxa"/>
          </w:tcPr>
          <w:p w14:paraId="36A66923" w14:textId="3972A18E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0C01CE" w:rsidRPr="00374F1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2892" w:type="dxa"/>
          </w:tcPr>
          <w:p w14:paraId="291C3EC1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Pytania kontrolne</w:t>
            </w:r>
          </w:p>
        </w:tc>
        <w:tc>
          <w:tcPr>
            <w:tcW w:w="851" w:type="dxa"/>
          </w:tcPr>
          <w:p w14:paraId="3BA04030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793" w:type="dxa"/>
          </w:tcPr>
          <w:p w14:paraId="0DCB559F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908" w:type="dxa"/>
          </w:tcPr>
          <w:p w14:paraId="4CA0629E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3685" w:type="dxa"/>
          </w:tcPr>
          <w:p w14:paraId="3FF42788" w14:textId="77777777" w:rsidR="00B4543F" w:rsidRPr="00374F1E" w:rsidRDefault="002C5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 xml:space="preserve">Uwagi </w:t>
            </w:r>
          </w:p>
        </w:tc>
      </w:tr>
      <w:tr w:rsidR="000A1AA8" w:rsidRPr="00374F1E" w14:paraId="124F8ACF" w14:textId="77777777" w:rsidTr="000925F7">
        <w:trPr>
          <w:trHeight w:val="300"/>
        </w:trPr>
        <w:tc>
          <w:tcPr>
            <w:tcW w:w="647" w:type="dxa"/>
          </w:tcPr>
          <w:p w14:paraId="75AA6D95" w14:textId="77777777" w:rsidR="000A1AA8" w:rsidRPr="00A916D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63ADAD3" w14:textId="233ADD3D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197ECE" w:rsidRPr="00374F1E">
              <w:rPr>
                <w:rFonts w:ascii="Arial" w:hAnsi="Arial" w:cs="Arial"/>
                <w:sz w:val="18"/>
                <w:szCs w:val="18"/>
              </w:rPr>
              <w:t>pismo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0197ECE" w:rsidRPr="00374F1E">
              <w:rPr>
                <w:rFonts w:ascii="Arial" w:hAnsi="Arial" w:cs="Arial"/>
                <w:sz w:val="18"/>
                <w:szCs w:val="18"/>
              </w:rPr>
              <w:t>o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00197ECE" w:rsidRPr="00374F1E">
              <w:rPr>
                <w:rFonts w:ascii="Arial" w:hAnsi="Arial" w:cs="Arial"/>
                <w:sz w:val="18"/>
                <w:szCs w:val="18"/>
              </w:rPr>
              <w:t>e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00263BC9" w:rsidRPr="00374F1E">
              <w:rPr>
                <w:rFonts w:ascii="Arial" w:hAnsi="Arial" w:cs="Arial"/>
                <w:sz w:val="18"/>
                <w:szCs w:val="18"/>
              </w:rPr>
              <w:t xml:space="preserve"> osoby upoważnionej do podpisywania?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3AE9A77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30CB7A9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92BE42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3DD77F3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7C64BBAC" w14:textId="77777777" w:rsidTr="000925F7">
        <w:trPr>
          <w:trHeight w:val="300"/>
        </w:trPr>
        <w:tc>
          <w:tcPr>
            <w:tcW w:w="647" w:type="dxa"/>
          </w:tcPr>
          <w:p w14:paraId="108CDF79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765E83F" w14:textId="344FFD01" w:rsidR="000A1AA8" w:rsidRPr="00374F1E" w:rsidRDefault="32CE4922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4A7A8102" w:rsidRPr="00374F1E">
              <w:rPr>
                <w:rFonts w:ascii="Arial" w:hAnsi="Arial" w:cs="Arial"/>
                <w:sz w:val="18"/>
                <w:szCs w:val="18"/>
              </w:rPr>
              <w:t xml:space="preserve">realizacji umowy 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zgodnie z zapisami umowy o dofinansowanie? </w:t>
            </w:r>
          </w:p>
          <w:p w14:paraId="6B8B70B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851" w:type="dxa"/>
          </w:tcPr>
          <w:p w14:paraId="5F6FB5F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BA4488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8802D2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851FD0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 przypadku braku, należy wstrzymać wypłatę środków do momentu wpływu dokumentu</w:t>
            </w:r>
          </w:p>
        </w:tc>
      </w:tr>
      <w:tr w:rsidR="000A1AA8" w:rsidRPr="00374F1E" w14:paraId="38800A93" w14:textId="77777777" w:rsidTr="000925F7">
        <w:trPr>
          <w:trHeight w:val="300"/>
        </w:trPr>
        <w:tc>
          <w:tcPr>
            <w:tcW w:w="647" w:type="dxa"/>
          </w:tcPr>
          <w:p w14:paraId="3F80B649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7DDF1A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 ramach projektu przewidziane są środki z budżetu państwa?</w:t>
            </w:r>
          </w:p>
        </w:tc>
        <w:tc>
          <w:tcPr>
            <w:tcW w:w="851" w:type="dxa"/>
          </w:tcPr>
          <w:p w14:paraId="288C530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A5B338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7D57E8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464579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673A1C58" w14:textId="77777777" w:rsidTr="000925F7">
        <w:trPr>
          <w:trHeight w:val="300"/>
        </w:trPr>
        <w:tc>
          <w:tcPr>
            <w:tcW w:w="647" w:type="dxa"/>
          </w:tcPr>
          <w:p w14:paraId="23228C62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F70636A" w14:textId="3F7E4BE9" w:rsidR="000A1AA8" w:rsidRPr="00374F1E" w:rsidRDefault="2D48EE3F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w ramach wniosku o płatność wykazano wydatki objęte pomocą </w:t>
            </w:r>
            <w:r w:rsidR="0221DF18" w:rsidRPr="00374F1E">
              <w:rPr>
                <w:rFonts w:ascii="Arial" w:hAnsi="Arial" w:cs="Arial"/>
                <w:sz w:val="18"/>
                <w:szCs w:val="18"/>
              </w:rPr>
              <w:t xml:space="preserve">państwa? </w:t>
            </w:r>
          </w:p>
        </w:tc>
        <w:tc>
          <w:tcPr>
            <w:tcW w:w="851" w:type="dxa"/>
          </w:tcPr>
          <w:p w14:paraId="15A2D53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2DA74A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1B8E93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E9341DF" w14:textId="79FF5D08" w:rsidR="000A1AA8" w:rsidRPr="00374F1E" w:rsidRDefault="32CE4922" w:rsidP="1895F1B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we wniosku o dofinansowanie</w:t>
            </w:r>
          </w:p>
          <w:p w14:paraId="5EAEF5C9" w14:textId="01429497" w:rsidR="000A1AA8" w:rsidRPr="00374F1E" w:rsidRDefault="4C3980FC" w:rsidP="004739DE">
            <w:pPr>
              <w:pStyle w:val="Tekstpodstawowy"/>
              <w:jc w:val="left"/>
              <w:rPr>
                <w:rFonts w:ascii="Arial" w:eastAsia="Verdana" w:hAnsi="Arial" w:cs="Arial"/>
                <w:color w:val="000000" w:themeColor="text1"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color w:val="000000" w:themeColor="text1"/>
                <w:sz w:val="18"/>
                <w:szCs w:val="18"/>
              </w:rPr>
              <w:t>Należy zweryfikować pod kątem kwalifikowalności VAT i wystąpienia kosztów rozliczanych metodą uproszczoną</w:t>
            </w:r>
          </w:p>
          <w:p w14:paraId="1DD749E2" w14:textId="5BCCFF50" w:rsidR="000A1AA8" w:rsidRPr="00374F1E" w:rsidRDefault="000A1AA8" w:rsidP="1895F1B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374F1E" w14:paraId="5062B6A0" w14:textId="77777777" w:rsidTr="000925F7">
        <w:trPr>
          <w:trHeight w:val="300"/>
        </w:trPr>
        <w:tc>
          <w:tcPr>
            <w:tcW w:w="647" w:type="dxa"/>
          </w:tcPr>
          <w:p w14:paraId="3B5E537B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CB564A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w ramach projektu beneficjent rozlicza koszty metodą uproszczoną </w:t>
            </w:r>
          </w:p>
        </w:tc>
        <w:tc>
          <w:tcPr>
            <w:tcW w:w="851" w:type="dxa"/>
          </w:tcPr>
          <w:p w14:paraId="45E36C1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40B710F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A11ABD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2F94898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zweryfikować w WND</w:t>
            </w:r>
          </w:p>
        </w:tc>
      </w:tr>
      <w:tr w:rsidR="000A1AA8" w:rsidRPr="00374F1E" w14:paraId="6C284F92" w14:textId="77777777" w:rsidTr="000925F7">
        <w:trPr>
          <w:trHeight w:val="300"/>
        </w:trPr>
        <w:tc>
          <w:tcPr>
            <w:tcW w:w="647" w:type="dxa"/>
          </w:tcPr>
          <w:p w14:paraId="7604F5EF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75BBB8D" w14:textId="4C0ED03E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374F1E">
              <w:rPr>
                <w:rFonts w:ascii="Arial" w:eastAsia="Calibri" w:hAnsi="Arial" w:cs="Arial"/>
                <w:sz w:val="18"/>
                <w:szCs w:val="18"/>
              </w:rPr>
              <w:t xml:space="preserve">beneficjent ma możliwość odzyskania </w:t>
            </w:r>
            <w:r w:rsidRPr="00374F1E">
              <w:rPr>
                <w:rFonts w:ascii="Arial" w:hAnsi="Arial" w:cs="Arial"/>
                <w:sz w:val="18"/>
                <w:szCs w:val="18"/>
              </w:rPr>
              <w:t>VAT w projekcie na podstawie wniosku o dofinansowanie?</w:t>
            </w:r>
          </w:p>
        </w:tc>
        <w:tc>
          <w:tcPr>
            <w:tcW w:w="851" w:type="dxa"/>
          </w:tcPr>
          <w:p w14:paraId="5536CF1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32B3680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27AB3AC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1CA1F64" w14:textId="18065595" w:rsidR="27AE13FD" w:rsidRPr="00E44ED7" w:rsidRDefault="27AE13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E44ED7">
              <w:rPr>
                <w:rFonts w:ascii="Arial" w:eastAsia="Verdana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</w:t>
            </w:r>
            <w:r w:rsidRPr="00E44ED7">
              <w:rPr>
                <w:rFonts w:ascii="Arial" w:eastAsia="Verdana" w:hAnsi="Arial" w:cs="Arial"/>
                <w:b/>
                <w:bCs/>
                <w:i/>
                <w:iCs/>
                <w:sz w:val="18"/>
                <w:szCs w:val="18"/>
              </w:rPr>
              <w:t>mniejszy niż 5 000 000 EUR z VAT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, podatek VAT jest kwalifikowalny za wyjątkiem projektów podlegających 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lastRenderedPageBreak/>
              <w:t xml:space="preserve">przepisom pomocy publicznej W takim przypadku możliwy do odzyskania (niekoniecznie odzyskany) VAT nie będzie stanowił kosztu kwalifikowalnego niezależnie od wartości danego przedsięwzięcia, co będzie podlegało naszej weryfikacji. </w:t>
            </w:r>
          </w:p>
          <w:p w14:paraId="3F7D7876" w14:textId="08148354" w:rsidR="27AE13FD" w:rsidRPr="00E44ED7" w:rsidRDefault="1CC0B42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E44ED7">
              <w:rPr>
                <w:rFonts w:ascii="Arial" w:eastAsia="Verdana" w:hAnsi="Arial" w:cs="Arial"/>
                <w:b/>
                <w:bCs/>
                <w:i/>
                <w:iCs/>
                <w:sz w:val="18"/>
                <w:szCs w:val="18"/>
              </w:rPr>
              <w:t>wynosi co najmniej 5 000 000 EUR z VAT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wydatki poniesione na podatek od towarów i usług : </w:t>
            </w:r>
          </w:p>
          <w:p w14:paraId="0B4E7692" w14:textId="3A4DB7D6" w:rsidR="27AE13FD" w:rsidRPr="00E44ED7" w:rsidRDefault="1CC0B428" w:rsidP="00DE02A2">
            <w:pPr>
              <w:pStyle w:val="Akapitzlist"/>
              <w:numPr>
                <w:ilvl w:val="0"/>
                <w:numId w:val="23"/>
              </w:numPr>
              <w:ind w:left="36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  <w:u w:val="single"/>
              </w:rPr>
              <w:t>mogą zostać uznane za kwalifikowalne w całości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,: </w:t>
            </w:r>
          </w:p>
          <w:p w14:paraId="2D3FDDAB" w14:textId="0ADE7D51" w:rsidR="27AE13FD" w:rsidRPr="00E44ED7" w:rsidRDefault="00045AA2" w:rsidP="00DE02A2">
            <w:pPr>
              <w:pStyle w:val="Akapitzlist"/>
              <w:numPr>
                <w:ilvl w:val="0"/>
                <w:numId w:val="24"/>
              </w:numPr>
              <w:ind w:left="50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j</w:t>
            </w:r>
            <w:r w:rsidR="27AE13FD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;</w:t>
            </w:r>
            <w:r w:rsidR="27AE13FD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3156BE28" w14:textId="325BD2B4" w:rsidR="27AE13FD" w:rsidRPr="00E44ED7" w:rsidRDefault="27AE13FD" w:rsidP="00DE02A2">
            <w:pPr>
              <w:pStyle w:val="Akapitzlist"/>
              <w:numPr>
                <w:ilvl w:val="0"/>
                <w:numId w:val="24"/>
              </w:numPr>
              <w:ind w:left="50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pod art. 113 ustawy z dnia 11 marca 2004 r. o podatku od towarów i usług; </w:t>
            </w:r>
          </w:p>
          <w:p w14:paraId="235D157D" w14:textId="77777777" w:rsidR="00621131" w:rsidRPr="00E44ED7" w:rsidRDefault="1CC0B428" w:rsidP="00DE02A2">
            <w:pPr>
              <w:pStyle w:val="Akapitzlist"/>
              <w:numPr>
                <w:ilvl w:val="0"/>
                <w:numId w:val="24"/>
              </w:numPr>
              <w:ind w:left="504"/>
              <w:rPr>
                <w:rFonts w:ascii="Arial" w:eastAsia="Verdana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pod  art. 90 ust 10 pkt 2 ustawy z dnia 11 marca 2004 r. o podatku od towarów i usług. </w:t>
            </w:r>
          </w:p>
          <w:p w14:paraId="6C4F392D" w14:textId="774F6CD2" w:rsidR="27AE13FD" w:rsidRPr="00E44ED7" w:rsidRDefault="1CC0B42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Wówczas </w:t>
            </w:r>
            <w:r w:rsidR="00B8288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beneficjent 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zobowiązany jest do składania do IZ </w:t>
            </w:r>
            <w:r w:rsidR="0085539A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FE SL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E44ED7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. </w:t>
            </w:r>
          </w:p>
          <w:p w14:paraId="626B93C2" w14:textId="15FED3CF" w:rsidR="27AE13FD" w:rsidRPr="00E44ED7" w:rsidRDefault="27AE13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1B56CC2" w14:textId="77777777" w:rsidR="00E73869" w:rsidRPr="00E44ED7" w:rsidRDefault="1CC0B428" w:rsidP="00DE02A2">
            <w:pPr>
              <w:pStyle w:val="Akapitzlist"/>
              <w:numPr>
                <w:ilvl w:val="0"/>
                <w:numId w:val="23"/>
              </w:numPr>
              <w:ind w:left="36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="38081EE8" w:rsidRPr="00E44ED7">
              <w:rPr>
                <w:rFonts w:ascii="Arial" w:eastAsia="Verdana" w:hAnsi="Arial" w:cs="Arial"/>
                <w:i/>
                <w:iCs/>
                <w:sz w:val="18"/>
                <w:szCs w:val="18"/>
                <w:u w:val="single"/>
              </w:rPr>
              <w:t>części jeśli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="73B7C79D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operacyjnej) ma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częściową możliwość ich odzyskania na poziomie projektu.</w:t>
            </w:r>
          </w:p>
          <w:p w14:paraId="46327A35" w14:textId="014A1287" w:rsidR="27AE13FD" w:rsidRPr="00E44ED7" w:rsidRDefault="1CC0B428" w:rsidP="00E73869">
            <w:pPr>
              <w:pStyle w:val="Akapitzlist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Wówczas: </w:t>
            </w:r>
          </w:p>
          <w:p w14:paraId="65926432" w14:textId="14632297" w:rsidR="27AE13FD" w:rsidRPr="00E44ED7" w:rsidRDefault="1CC0B428" w:rsidP="00DE02A2">
            <w:pPr>
              <w:pStyle w:val="Akapitzlist"/>
              <w:numPr>
                <w:ilvl w:val="0"/>
                <w:numId w:val="25"/>
              </w:numPr>
              <w:ind w:left="504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tzn</w:t>
            </w:r>
            <w:r w:rsidR="00E417FA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.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</w:t>
            </w:r>
          </w:p>
          <w:p w14:paraId="1D00E5AC" w14:textId="6EDC2A4E" w:rsidR="27AE13FD" w:rsidRPr="00E44ED7" w:rsidRDefault="1CC0B428" w:rsidP="00DE02A2">
            <w:pPr>
              <w:pStyle w:val="Akapitzlist"/>
              <w:numPr>
                <w:ilvl w:val="0"/>
                <w:numId w:val="25"/>
              </w:numPr>
              <w:ind w:left="504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</w:t>
            </w:r>
            <w:r w:rsidRPr="00E44ED7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. </w:t>
            </w:r>
          </w:p>
          <w:p w14:paraId="5ED0BB12" w14:textId="562517DA" w:rsidR="27AE13FD" w:rsidRPr="00E44ED7" w:rsidRDefault="1CC0B428" w:rsidP="2147C04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Wówczas należy </w:t>
            </w:r>
            <w:r w:rsidR="01536651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zweryfikować,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czy beneficjent złożył do IZ </w:t>
            </w:r>
            <w:r w:rsidR="0085539A"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FE SL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każdego roku, oświadczeni</w:t>
            </w:r>
            <w:r w:rsidR="007C3A0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e</w:t>
            </w:r>
            <w:r w:rsidRPr="00E44ED7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określające wysokość podatku VAT możliwego do odzyskania</w:t>
            </w:r>
            <w:r w:rsidR="007C3A0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.</w:t>
            </w:r>
          </w:p>
          <w:p w14:paraId="4226F8EC" w14:textId="77777777" w:rsidR="000A1AA8" w:rsidRPr="00E44ED7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374F1E" w14:paraId="393A2181" w14:textId="77777777" w:rsidTr="000925F7">
        <w:trPr>
          <w:trHeight w:val="1991"/>
        </w:trPr>
        <w:tc>
          <w:tcPr>
            <w:tcW w:w="647" w:type="dxa"/>
          </w:tcPr>
          <w:p w14:paraId="61818C13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1E78E7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</w:t>
            </w:r>
          </w:p>
          <w:p w14:paraId="6B50613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E3E7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8A0349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50DCC3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E5DA8D1" w14:textId="6280F3F9" w:rsidR="000A1AA8" w:rsidRPr="00374F1E" w:rsidRDefault="000A1AA8" w:rsidP="00DE02A2">
            <w:pPr>
              <w:pStyle w:val="Akapitzlist"/>
              <w:numPr>
                <w:ilvl w:val="0"/>
                <w:numId w:val="26"/>
              </w:numPr>
              <w:spacing w:before="120" w:after="120"/>
              <w:ind w:left="312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status beneficjenta na stronie Ministerstwa Finansów – Portal-Podatkowy: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FC63BB" w:rsidRPr="00A26B9F">
                <w:rPr>
                  <w:rStyle w:val="Hipercze"/>
                  <w:rFonts w:ascii="Arial" w:hAnsi="Arial" w:cs="Arial"/>
                  <w:sz w:val="18"/>
                  <w:szCs w:val="18"/>
                </w:rPr>
                <w:t>https://www.podatki.gov.pl/wyszukiwarki/sprawdzenie-statusu-podmiotu-w-vat/</w:t>
              </w:r>
            </w:hyperlink>
            <w:r w:rsidR="00FC63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FCC397C" w14:textId="6812CF66" w:rsidR="000A1AA8" w:rsidRPr="00374F1E" w:rsidRDefault="18C5AADC" w:rsidP="00DE02A2">
            <w:pPr>
              <w:pStyle w:val="Akapitzlist"/>
              <w:numPr>
                <w:ilvl w:val="0"/>
                <w:numId w:val="26"/>
              </w:numPr>
              <w:spacing w:before="120" w:after="120"/>
              <w:ind w:left="312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</w:t>
            </w:r>
            <w:r w:rsidR="4C6CB1A9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zweryfikować,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czy nastąpiła zmiana statusu w stosunku do wniosku o dofinansowanie/poprzedniego wniosku o płatność. </w:t>
            </w:r>
          </w:p>
          <w:p w14:paraId="62E2FE14" w14:textId="5D17F9A9" w:rsidR="000A1AA8" w:rsidRPr="00374F1E" w:rsidRDefault="000A1AA8" w:rsidP="00DE02A2">
            <w:pPr>
              <w:pStyle w:val="Akapitzlist"/>
              <w:numPr>
                <w:ilvl w:val="0"/>
                <w:numId w:val="26"/>
              </w:numPr>
              <w:spacing w:before="120" w:after="120"/>
              <w:ind w:left="31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Należy zweryfikować czy zmiana statusu beneficjenta ma wpływ na wartość kosztów kwalifikowalnych z tytułu VAT </w:t>
            </w:r>
          </w:p>
        </w:tc>
      </w:tr>
      <w:tr w:rsidR="000A1AA8" w:rsidRPr="00374F1E" w14:paraId="3DC3AD29" w14:textId="77777777" w:rsidTr="000925F7">
        <w:trPr>
          <w:trHeight w:val="1991"/>
        </w:trPr>
        <w:tc>
          <w:tcPr>
            <w:tcW w:w="647" w:type="dxa"/>
          </w:tcPr>
          <w:p w14:paraId="06241C59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2602493" w14:textId="2FA74E64" w:rsidR="000A1AA8" w:rsidRPr="00374F1E" w:rsidRDefault="074F070A" w:rsidP="7AAE0FFD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sz w:val="18"/>
                <w:szCs w:val="18"/>
              </w:rPr>
              <w:t xml:space="preserve">Czy do wniosku o płatność załączono/powiązano/złożono do IZ </w:t>
            </w:r>
            <w:r w:rsidR="26BA3528" w:rsidRPr="00374F1E">
              <w:rPr>
                <w:rFonts w:ascii="Arial" w:eastAsia="Verdana" w:hAnsi="Arial" w:cs="Arial"/>
                <w:sz w:val="18"/>
                <w:szCs w:val="18"/>
              </w:rPr>
              <w:t xml:space="preserve">FE SL </w:t>
            </w:r>
            <w:r w:rsidRPr="00374F1E">
              <w:rPr>
                <w:rFonts w:ascii="Arial" w:eastAsia="Verdana" w:hAnsi="Arial" w:cs="Arial"/>
                <w:sz w:val="18"/>
                <w:szCs w:val="18"/>
              </w:rPr>
              <w:t xml:space="preserve">dokumenty wskazane w umowie o dofinansowanie oraz </w:t>
            </w:r>
            <w:r w:rsidR="78DB55B9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Zasadach realizacji FE SL</w:t>
            </w:r>
            <w:r w:rsidR="001A21C7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374F1E">
              <w:rPr>
                <w:rFonts w:ascii="Arial" w:eastAsia="Verdana" w:hAnsi="Arial" w:cs="Arial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2D67F59E" w14:textId="77777777" w:rsidR="000A1AA8" w:rsidRPr="00374F1E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793" w:type="dxa"/>
          </w:tcPr>
          <w:p w14:paraId="08467C8D" w14:textId="77777777" w:rsidR="000A1AA8" w:rsidRPr="00374F1E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</w:tcPr>
          <w:p w14:paraId="1324F203" w14:textId="77777777" w:rsidR="000A1AA8" w:rsidRPr="00374F1E" w:rsidRDefault="000A1AA8" w:rsidP="000A1AA8">
            <w:pPr>
              <w:rPr>
                <w:rFonts w:ascii="Arial" w:hAnsi="Arial" w:cs="Arial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3685" w:type="dxa"/>
          </w:tcPr>
          <w:p w14:paraId="39B26AF0" w14:textId="5B5947F7" w:rsidR="000A1AA8" w:rsidRPr="00374F1E" w:rsidRDefault="4D6DE58F" w:rsidP="00DE02A2">
            <w:pPr>
              <w:pStyle w:val="Akapitzlist"/>
              <w:numPr>
                <w:ilvl w:val="0"/>
                <w:numId w:val="27"/>
              </w:numPr>
              <w:spacing w:before="120" w:after="120"/>
              <w:ind w:left="329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Dotyczy dokumentów ogólnych np. KIP, Oświadcz</w:t>
            </w:r>
            <w:r w:rsidR="00DB5C89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e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nia, zestawienie zamówień, dokumenty potwierdzające naliczenie /nienaliczenie odsetek, oświadczenia określającego wysokość podatku VAT możliwego do odzyskania </w:t>
            </w:r>
            <w:r w:rsidR="002059B8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itp.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(dotyczy załączonych /powiązanych dok</w:t>
            </w:r>
            <w:r w:rsidR="5B9F4EEF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umentów 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do WNP)</w:t>
            </w:r>
          </w:p>
          <w:p w14:paraId="0D30CD11" w14:textId="5C4A5ABB" w:rsidR="000A1AA8" w:rsidRPr="00374F1E" w:rsidRDefault="3A4A5FE9" w:rsidP="00DE02A2">
            <w:pPr>
              <w:pStyle w:val="Akapitzlist"/>
              <w:numPr>
                <w:ilvl w:val="0"/>
                <w:numId w:val="27"/>
              </w:numPr>
              <w:spacing w:before="120" w:after="120"/>
              <w:ind w:left="329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Należy zweryfikować czy złożono inne dokumenty konieczne do wypłaty środków a obowiązkowe przy podpisaniu umowy np. pozwolenie na budowę (dotyczy złożenia dokumentów do IZ</w:t>
            </w:r>
            <w:r w:rsidR="29335328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FE SL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)</w:t>
            </w:r>
          </w:p>
          <w:p w14:paraId="0B6506D4" w14:textId="78E43B9A" w:rsidR="000A1AA8" w:rsidRPr="00374F1E" w:rsidRDefault="000A1AA8" w:rsidP="00205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50D3B5C5" w14:textId="77777777" w:rsidTr="000925F7">
        <w:trPr>
          <w:trHeight w:val="300"/>
        </w:trPr>
        <w:tc>
          <w:tcPr>
            <w:tcW w:w="647" w:type="dxa"/>
            <w:tcBorders>
              <w:right w:val="single" w:sz="4" w:space="0" w:color="000000" w:themeColor="text1"/>
            </w:tcBorders>
          </w:tcPr>
          <w:p w14:paraId="16D6D5F0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A1C12" w14:textId="1E982AA6" w:rsidR="000A1AA8" w:rsidRPr="00374F1E" w:rsidRDefault="1325F1B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przedstawione wydatki (za dany okres sprawozdawczy/narastająco) nie przekraczają limitu przewidzianego dla poszczególnego rodzaju wydatków zgodnie z Wytycznymi horyzontalnymi, </w:t>
            </w:r>
            <w:r w:rsidR="1C450458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Zasada</w:t>
            </w:r>
            <w:r w:rsidR="007D1640">
              <w:rPr>
                <w:rFonts w:ascii="Arial" w:hAnsi="Arial" w:cs="Arial"/>
                <w:i/>
                <w:iCs/>
                <w:sz w:val="18"/>
                <w:szCs w:val="18"/>
              </w:rPr>
              <w:t>mi</w:t>
            </w:r>
            <w:r w:rsidR="1C450458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realizacji FE SL</w:t>
            </w:r>
            <w:r w:rsidR="72D43121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 w:rsidRPr="00FE09DC">
              <w:rPr>
                <w:rFonts w:ascii="Arial" w:hAnsi="Arial" w:cs="Arial"/>
                <w:sz w:val="18"/>
                <w:szCs w:val="18"/>
              </w:rPr>
              <w:t>wnioskiem o dofinansowanie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i innymi dokumentami programowymi?</w:t>
            </w:r>
          </w:p>
        </w:tc>
        <w:tc>
          <w:tcPr>
            <w:tcW w:w="851" w:type="dxa"/>
            <w:tcBorders>
              <w:left w:val="single" w:sz="4" w:space="0" w:color="000000" w:themeColor="text1"/>
            </w:tcBorders>
          </w:tcPr>
          <w:p w14:paraId="2C73CE1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1B6CD6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CF2E25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CE1785F" w14:textId="77777777" w:rsidR="000A1AA8" w:rsidRPr="00374F1E" w:rsidRDefault="18C5AADC" w:rsidP="7AAE0F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limity m.in. cross-</w:t>
            </w:r>
            <w:proofErr w:type="spellStart"/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financing</w:t>
            </w:r>
            <w:proofErr w:type="spellEnd"/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nieruchomości </w:t>
            </w:r>
          </w:p>
        </w:tc>
      </w:tr>
      <w:tr w:rsidR="000A1AA8" w:rsidRPr="00374F1E" w14:paraId="5416E721" w14:textId="77777777" w:rsidTr="000925F7">
        <w:trPr>
          <w:trHeight w:val="300"/>
        </w:trPr>
        <w:tc>
          <w:tcPr>
            <w:tcW w:w="647" w:type="dxa"/>
            <w:tcBorders>
              <w:right w:val="single" w:sz="4" w:space="0" w:color="000000" w:themeColor="text1"/>
            </w:tcBorders>
          </w:tcPr>
          <w:p w14:paraId="64F11790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021D6B7" w14:textId="539111AE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skumulowana wartość dotychczas przedstawionych wydatków kwalifikowalnych/dofinansowania w ramach poszczególnych sygnatur/nazw </w:t>
            </w:r>
          </w:p>
          <w:p w14:paraId="7D36F76E" w14:textId="67E9B8AA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kosztów nie przekracza limitu środków zapisanych w zestawieniu zadań dla wydatków kwalifikowalnych wskazanych we wniosku o dofinansowanie?</w:t>
            </w:r>
          </w:p>
        </w:tc>
        <w:tc>
          <w:tcPr>
            <w:tcW w:w="851" w:type="dxa"/>
          </w:tcPr>
          <w:p w14:paraId="40BF25B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016563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3F63E1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8B7F3F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0F2FC055" w14:textId="77777777" w:rsidTr="000925F7">
        <w:trPr>
          <w:trHeight w:val="300"/>
        </w:trPr>
        <w:tc>
          <w:tcPr>
            <w:tcW w:w="647" w:type="dxa"/>
          </w:tcPr>
          <w:p w14:paraId="0DADB0C3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B62DF2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skumulowana wartość środków przekazanych na rzecz beneficjenta wraz wnioskowaną kwotą weryfikowanego wniosku nie przekracza 95% środków dofinansowania przewidzianych w umowie o dofinansowanie, z uwzględnieniem zgłoszonych oszczędności w ramach </w:t>
            </w:r>
            <w:r w:rsidRPr="00374F1E">
              <w:rPr>
                <w:rFonts w:ascii="Arial" w:hAnsi="Arial" w:cs="Arial"/>
                <w:sz w:val="18"/>
                <w:szCs w:val="18"/>
              </w:rPr>
              <w:lastRenderedPageBreak/>
              <w:t>projektu? (nie dotyczy wniosku o płatność końcową)</w:t>
            </w:r>
          </w:p>
        </w:tc>
        <w:tc>
          <w:tcPr>
            <w:tcW w:w="851" w:type="dxa"/>
          </w:tcPr>
          <w:p w14:paraId="7B181C2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6FE0D5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B51B8F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9319BB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7370E99E" w14:textId="77777777" w:rsidTr="000925F7">
        <w:trPr>
          <w:trHeight w:val="300"/>
        </w:trPr>
        <w:tc>
          <w:tcPr>
            <w:tcW w:w="647" w:type="dxa"/>
          </w:tcPr>
          <w:p w14:paraId="35F2323B" w14:textId="77777777" w:rsidR="000A1AA8" w:rsidRPr="00374F1E" w:rsidRDefault="000A1AA8" w:rsidP="00A916DE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77DC180" w14:textId="6B0F6CCE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zidentyfikowano uchybienia formalne, merytoryczne, rachunkowe w ramach WNP wraz z załącznikami?</w:t>
            </w:r>
          </w:p>
        </w:tc>
        <w:tc>
          <w:tcPr>
            <w:tcW w:w="851" w:type="dxa"/>
          </w:tcPr>
          <w:p w14:paraId="1E750A9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B241A73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3176E3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4EC15EA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0E2E2C5D" w14:textId="77777777" w:rsidR="00B45435" w:rsidRPr="00374F1E" w:rsidRDefault="000A1AA8" w:rsidP="00DE02A2">
            <w:pPr>
              <w:pStyle w:val="Akapitzlist"/>
              <w:numPr>
                <w:ilvl w:val="0"/>
                <w:numId w:val="28"/>
              </w:numPr>
              <w:ind w:left="329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stwierdzoną nieprawidłowość/</w:t>
            </w:r>
            <w:r w:rsidR="00B45435" w:rsidRPr="00374F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nałożoną korektę finansową</w:t>
            </w:r>
          </w:p>
          <w:p w14:paraId="18C233F4" w14:textId="364EF588" w:rsidR="000A1AA8" w:rsidRPr="00374F1E" w:rsidRDefault="000A1AA8" w:rsidP="00DE02A2">
            <w:pPr>
              <w:pStyle w:val="Akapitzlist"/>
              <w:numPr>
                <w:ilvl w:val="0"/>
                <w:numId w:val="28"/>
              </w:numPr>
              <w:ind w:left="329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wydatki niekwalifikowalne m</w:t>
            </w:r>
            <w:r w:rsidR="00B45435" w:rsidRPr="00374F1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in. z tytułu:</w:t>
            </w:r>
          </w:p>
          <w:p w14:paraId="6D4FDEE5" w14:textId="4BD11152" w:rsidR="000A1AA8" w:rsidRPr="00374F1E" w:rsidRDefault="000A1AA8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2C26ED6E" w14:textId="1489AF6F" w:rsidR="000A1AA8" w:rsidRPr="00374F1E" w:rsidRDefault="18C5AADC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przekroczenia wartości dla danego kosztu/wydatku z obowiązującego wniosku o dofinansowanie</w:t>
            </w:r>
            <w:r w:rsidR="26A0183D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(dotyczy projektów z różnym poziomem dofinansowania i/lub projektów z BP)</w:t>
            </w:r>
          </w:p>
          <w:p w14:paraId="6C6F60B6" w14:textId="404F2DBC" w:rsidR="000A1AA8" w:rsidRPr="00374F1E" w:rsidRDefault="18C5AADC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</w:p>
          <w:p w14:paraId="07DE1876" w14:textId="4D829668" w:rsidR="000A1AA8" w:rsidRPr="00374F1E" w:rsidRDefault="1325F1B8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określenia jako wydatek niekwalifikowalny w Wytycznych horyzontalnych w zakresie kwal</w:t>
            </w:r>
            <w:r w:rsidR="5892640E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ifikowalności, </w:t>
            </w:r>
            <w:r w:rsidR="486BF19D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Zasadach </w:t>
            </w:r>
            <w:r w:rsidR="00F373E8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r</w:t>
            </w:r>
            <w:r w:rsidR="486BF19D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ealizacji FE SL</w:t>
            </w:r>
            <w:r w:rsidR="1474B955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</w:p>
          <w:p w14:paraId="45E6C612" w14:textId="77777777" w:rsidR="00B45435" w:rsidRPr="00374F1E" w:rsidRDefault="000A1AA8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</w:p>
          <w:p w14:paraId="05DC673B" w14:textId="04CCF52F" w:rsidR="000A1AA8" w:rsidRPr="00374F1E" w:rsidRDefault="000A1AA8" w:rsidP="004C6146">
            <w:pPr>
              <w:pStyle w:val="Akapitzlist"/>
              <w:numPr>
                <w:ilvl w:val="1"/>
                <w:numId w:val="29"/>
              </w:numPr>
              <w:ind w:left="459" w:hanging="284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z tytułu </w:t>
            </w:r>
            <w:r w:rsidRPr="00374F1E">
              <w:rPr>
                <w:rFonts w:ascii="Arial" w:hAnsi="Arial" w:cs="Arial"/>
                <w:sz w:val="18"/>
                <w:szCs w:val="18"/>
              </w:rPr>
              <w:t>limitu przewidzianego dla poszczególnego rodzaju wydatków</w:t>
            </w:r>
            <w:r w:rsidRPr="00374F1E" w:rsidDel="005D52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0A1AA8" w:rsidRPr="00374F1E" w14:paraId="6E58FEF1" w14:textId="77777777" w:rsidTr="000925F7">
        <w:trPr>
          <w:trHeight w:val="300"/>
        </w:trPr>
        <w:tc>
          <w:tcPr>
            <w:tcW w:w="647" w:type="dxa"/>
          </w:tcPr>
          <w:p w14:paraId="4DBF5286" w14:textId="77777777" w:rsidR="000A1AA8" w:rsidRPr="00374F1E" w:rsidRDefault="000A1AA8" w:rsidP="000A1AA8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FCDCFE6" w14:textId="77777777" w:rsidR="000A1AA8" w:rsidRPr="00374F1E" w:rsidRDefault="000A1AA8" w:rsidP="000A1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WERYFIKACJA DOKUMENTACJI DOTYCZĄCEJ PRÓBY</w:t>
            </w:r>
          </w:p>
        </w:tc>
        <w:tc>
          <w:tcPr>
            <w:tcW w:w="851" w:type="dxa"/>
          </w:tcPr>
          <w:p w14:paraId="55AD6FA3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9A0AC2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23FA7D7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BABF168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445DB4C9" w14:textId="77777777" w:rsidTr="0061396B">
        <w:trPr>
          <w:trHeight w:val="1312"/>
        </w:trPr>
        <w:tc>
          <w:tcPr>
            <w:tcW w:w="647" w:type="dxa"/>
          </w:tcPr>
          <w:p w14:paraId="67394D6C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C5C1B67" w14:textId="1BF6E333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dokonano wyboru faktur lub dokumentów o równoważnej wartości dowodowej na postawie próby spośród dokumentów wykazanych w systemie CST2021</w:t>
            </w:r>
            <w:r w:rsidR="0276A23A" w:rsidRPr="00374F1E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1493F8D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BBF03D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A03028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083FFEF" w14:textId="54E62567" w:rsidR="000A1AA8" w:rsidRPr="0061396B" w:rsidRDefault="18C5AADC" w:rsidP="7AAE0F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396B">
              <w:rPr>
                <w:rFonts w:ascii="Arial" w:hAnsi="Arial" w:cs="Arial"/>
                <w:i/>
                <w:iCs/>
                <w:sz w:val="18"/>
                <w:szCs w:val="18"/>
              </w:rPr>
              <w:t>Próba losowana jest w ramach pierwszej wersji wniosku o płatność</w:t>
            </w:r>
            <w:r w:rsidR="0C445D2A" w:rsidRPr="0061396B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zgodnie z zasadami wskazanymi RPK.</w:t>
            </w:r>
          </w:p>
          <w:p w14:paraId="02FE2AFA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C3604E" w14:textId="4B1D237F" w:rsidR="000A1AA8" w:rsidRPr="0061396B" w:rsidRDefault="000A1AA8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396B">
              <w:rPr>
                <w:rFonts w:ascii="Arial" w:hAnsi="Arial" w:cs="Arial"/>
                <w:i/>
                <w:iCs/>
                <w:sz w:val="18"/>
                <w:szCs w:val="18"/>
              </w:rPr>
              <w:t>Należy wskazać pozycje wylosowane</w:t>
            </w:r>
            <w:r w:rsidR="0061396B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13231808" w14:textId="0605FDD0" w:rsidR="000A1AA8" w:rsidRPr="0061396B" w:rsidRDefault="18C5AADC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Pierwsza próba:……</w:t>
            </w:r>
          </w:p>
        </w:tc>
      </w:tr>
      <w:tr w:rsidR="00E52825" w:rsidRPr="00374F1E" w14:paraId="41A4B23A" w14:textId="77777777" w:rsidTr="000925F7">
        <w:trPr>
          <w:trHeight w:val="300"/>
        </w:trPr>
        <w:tc>
          <w:tcPr>
            <w:tcW w:w="647" w:type="dxa"/>
          </w:tcPr>
          <w:p w14:paraId="59ED609B" w14:textId="77777777" w:rsidR="00E52825" w:rsidRPr="00374F1E" w:rsidRDefault="00E5282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29FEF22" w14:textId="77777777" w:rsidR="00E52825" w:rsidRPr="00374F1E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 wyniku weryfikacji wytypowanych dokumentów z próby zachodzi konieczność zwiększenia próby lub przekazania dodatkowych dokumentów</w:t>
            </w:r>
          </w:p>
        </w:tc>
        <w:tc>
          <w:tcPr>
            <w:tcW w:w="851" w:type="dxa"/>
          </w:tcPr>
          <w:p w14:paraId="4CA59024" w14:textId="77777777" w:rsidR="00E52825" w:rsidRPr="00374F1E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697960B" w14:textId="77777777" w:rsidR="00E52825" w:rsidRPr="00374F1E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063C9C4" w14:textId="77777777" w:rsidR="00E52825" w:rsidRPr="00374F1E" w:rsidRDefault="00E52825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F40064C" w14:textId="5F67C3F6" w:rsidR="001B2592" w:rsidRPr="00C3368F" w:rsidRDefault="001B2592" w:rsidP="001B2592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3368F">
              <w:rPr>
                <w:rFonts w:ascii="Arial" w:hAnsi="Arial" w:cs="Arial"/>
                <w:i/>
                <w:iCs/>
                <w:sz w:val="18"/>
                <w:szCs w:val="18"/>
              </w:rPr>
              <w:t>Należy wskazać pozycje wylosowane</w:t>
            </w:r>
            <w:r w:rsidR="0061396B" w:rsidRPr="00C3368F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263E5DE4" w14:textId="77777777" w:rsidR="00E52825" w:rsidRPr="00374F1E" w:rsidRDefault="3205A585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Druga próba (jeśli dotyczy):…</w:t>
            </w:r>
          </w:p>
        </w:tc>
      </w:tr>
      <w:tr w:rsidR="000A1AA8" w:rsidRPr="00374F1E" w14:paraId="2C07BC42" w14:textId="77777777" w:rsidTr="000925F7">
        <w:trPr>
          <w:trHeight w:val="300"/>
        </w:trPr>
        <w:tc>
          <w:tcPr>
            <w:tcW w:w="647" w:type="dxa"/>
          </w:tcPr>
          <w:p w14:paraId="6656222D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16A00A7" w14:textId="055EFBB7" w:rsidR="000A1AA8" w:rsidRPr="00374F1E" w:rsidRDefault="1325F1B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do wniosku o płatność załączono/powiązano dokumenty wskazane w umowie o dofinansowanie oraz </w:t>
            </w:r>
            <w:r w:rsidR="16D32A92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Zasadach </w:t>
            </w:r>
            <w:r w:rsidR="002438BA">
              <w:rPr>
                <w:rFonts w:ascii="Arial" w:hAnsi="Arial" w:cs="Arial"/>
                <w:i/>
                <w:iCs/>
                <w:sz w:val="18"/>
                <w:szCs w:val="18"/>
              </w:rPr>
              <w:t>r</w:t>
            </w:r>
            <w:r w:rsidR="16D32A92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ealizacji FE SL</w:t>
            </w:r>
            <w:r w:rsidR="4CB30822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374F1E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2AA7B42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EB6F97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C8CEDA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586B62D" w14:textId="1AAEE624" w:rsidR="000A1AA8" w:rsidRPr="00374F1E" w:rsidRDefault="00D32147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Dotyczy wylosowanych dokumentów</w:t>
            </w:r>
            <w:r w:rsidR="00BC3AF5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0A1AA8" w:rsidRPr="00374F1E" w14:paraId="233892DC" w14:textId="77777777" w:rsidTr="000925F7">
        <w:trPr>
          <w:trHeight w:val="300"/>
        </w:trPr>
        <w:tc>
          <w:tcPr>
            <w:tcW w:w="647" w:type="dxa"/>
          </w:tcPr>
          <w:p w14:paraId="3FCDF6A2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B7B89B4" w14:textId="7B6B28DA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D428B1">
              <w:rPr>
                <w:rFonts w:ascii="Arial" w:hAnsi="Arial" w:cs="Arial"/>
                <w:sz w:val="18"/>
                <w:szCs w:val="18"/>
              </w:rPr>
              <w:t>dokumenty niezbędne do weryfikacji wniosku i załączone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do wniosku o płatność</w:t>
            </w:r>
          </w:p>
          <w:p w14:paraId="2D5EAAF7" w14:textId="7AE62305" w:rsidR="000A1AA8" w:rsidRPr="00F32391" w:rsidRDefault="000A1AA8" w:rsidP="00F32391">
            <w:pPr>
              <w:pStyle w:val="Akapitzlist"/>
              <w:numPr>
                <w:ilvl w:val="0"/>
                <w:numId w:val="85"/>
              </w:numPr>
              <w:ind w:left="372"/>
              <w:rPr>
                <w:rFonts w:ascii="Arial" w:hAnsi="Arial" w:cs="Arial"/>
                <w:sz w:val="18"/>
                <w:szCs w:val="18"/>
              </w:rPr>
            </w:pPr>
            <w:r w:rsidRPr="00F32391">
              <w:rPr>
                <w:rFonts w:ascii="Arial" w:hAnsi="Arial" w:cs="Arial"/>
                <w:sz w:val="18"/>
                <w:szCs w:val="18"/>
              </w:rPr>
              <w:t>potwierdzają prawidłowość poniesionych wydatków i</w:t>
            </w:r>
          </w:p>
          <w:p w14:paraId="23D180C7" w14:textId="69DA797D" w:rsidR="000A1AA8" w:rsidRPr="00F32391" w:rsidRDefault="000A1AA8" w:rsidP="00F32391">
            <w:pPr>
              <w:pStyle w:val="Akapitzlist"/>
              <w:numPr>
                <w:ilvl w:val="0"/>
                <w:numId w:val="85"/>
              </w:numPr>
              <w:ind w:left="372"/>
              <w:rPr>
                <w:rFonts w:ascii="Arial" w:hAnsi="Arial" w:cs="Arial"/>
                <w:sz w:val="18"/>
                <w:szCs w:val="18"/>
              </w:rPr>
            </w:pPr>
            <w:r w:rsidRPr="00F32391">
              <w:rPr>
                <w:rFonts w:ascii="Arial" w:hAnsi="Arial" w:cs="Arial"/>
                <w:sz w:val="18"/>
                <w:szCs w:val="18"/>
              </w:rPr>
              <w:t>są wolne od błędów</w:t>
            </w:r>
          </w:p>
          <w:p w14:paraId="37460ADD" w14:textId="7D73A838" w:rsidR="000A1AA8" w:rsidRPr="00F32391" w:rsidRDefault="18C5AADC" w:rsidP="00F32391">
            <w:pPr>
              <w:pStyle w:val="Akapitzlist"/>
              <w:numPr>
                <w:ilvl w:val="0"/>
                <w:numId w:val="85"/>
              </w:numPr>
              <w:ind w:left="372"/>
              <w:rPr>
                <w:rFonts w:ascii="Arial" w:hAnsi="Arial" w:cs="Arial"/>
                <w:sz w:val="18"/>
                <w:szCs w:val="18"/>
              </w:rPr>
            </w:pPr>
            <w:r w:rsidRPr="00F32391">
              <w:rPr>
                <w:rFonts w:ascii="Arial" w:hAnsi="Arial" w:cs="Arial"/>
                <w:sz w:val="18"/>
                <w:szCs w:val="18"/>
              </w:rPr>
              <w:t>nie wskazują na wydatki niekwalifikow</w:t>
            </w:r>
            <w:r w:rsidR="3B0E3DEE" w:rsidRPr="00F32391">
              <w:rPr>
                <w:rFonts w:ascii="Arial" w:hAnsi="Arial" w:cs="Arial"/>
                <w:sz w:val="18"/>
                <w:szCs w:val="18"/>
              </w:rPr>
              <w:t>a</w:t>
            </w:r>
            <w:r w:rsidRPr="00F32391">
              <w:rPr>
                <w:rFonts w:ascii="Arial" w:hAnsi="Arial" w:cs="Arial"/>
                <w:sz w:val="18"/>
                <w:szCs w:val="18"/>
              </w:rPr>
              <w:t>lne</w:t>
            </w:r>
          </w:p>
          <w:p w14:paraId="151B9F72" w14:textId="59095731" w:rsidR="000A1AA8" w:rsidRPr="00F32391" w:rsidRDefault="000A1AA8" w:rsidP="00F32391">
            <w:pPr>
              <w:pStyle w:val="Akapitzlist"/>
              <w:numPr>
                <w:ilvl w:val="0"/>
                <w:numId w:val="85"/>
              </w:numPr>
              <w:ind w:left="372"/>
              <w:rPr>
                <w:rFonts w:ascii="Arial" w:hAnsi="Arial" w:cs="Arial"/>
                <w:sz w:val="18"/>
                <w:szCs w:val="18"/>
              </w:rPr>
            </w:pPr>
            <w:r w:rsidRPr="00F32391">
              <w:rPr>
                <w:rFonts w:ascii="Arial" w:hAnsi="Arial" w:cs="Arial"/>
                <w:sz w:val="18"/>
                <w:szCs w:val="18"/>
              </w:rPr>
              <w:t xml:space="preserve">nie wskazują na podwójne dofinasowanie </w:t>
            </w:r>
          </w:p>
        </w:tc>
        <w:tc>
          <w:tcPr>
            <w:tcW w:w="851" w:type="dxa"/>
          </w:tcPr>
          <w:p w14:paraId="5FC0A61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CB18E3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2AA7C9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17BBE19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43C72A17" w14:textId="77777777" w:rsidTr="000925F7">
        <w:trPr>
          <w:trHeight w:val="300"/>
        </w:trPr>
        <w:tc>
          <w:tcPr>
            <w:tcW w:w="647" w:type="dxa"/>
          </w:tcPr>
          <w:p w14:paraId="4C66CA3A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E68F7C7" w14:textId="43DFF42F" w:rsidR="000A1AA8" w:rsidRPr="00374F1E" w:rsidRDefault="1325F1B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wydatki ujęte w dokumentach z próby są kosztami kwalifikowalnymi i nie podlegają </w:t>
            </w:r>
            <w:proofErr w:type="spellStart"/>
            <w:r w:rsidRPr="00374F1E">
              <w:rPr>
                <w:rFonts w:ascii="Arial" w:hAnsi="Arial" w:cs="Arial"/>
                <w:sz w:val="18"/>
                <w:szCs w:val="18"/>
              </w:rPr>
              <w:t>wyłączeniom</w:t>
            </w:r>
            <w:proofErr w:type="spellEnd"/>
            <w:r w:rsidRPr="00374F1E">
              <w:rPr>
                <w:rFonts w:ascii="Arial" w:hAnsi="Arial" w:cs="Arial"/>
                <w:sz w:val="18"/>
                <w:szCs w:val="18"/>
              </w:rPr>
              <w:t xml:space="preserve"> określonym w Wytycznych horyzontalnych w zakresie kwalifikowalności, są zgodne z katalogiem przedmiotowych wydatków wskazanych w </w:t>
            </w:r>
            <w:r w:rsidR="4BE48107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Zasadach realizacji FE SL</w:t>
            </w:r>
            <w:r w:rsidR="151822E7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 w:rsidRPr="00274826">
              <w:rPr>
                <w:rFonts w:ascii="Arial" w:hAnsi="Arial" w:cs="Arial"/>
                <w:sz w:val="18"/>
                <w:szCs w:val="18"/>
              </w:rPr>
              <w:t xml:space="preserve">są zgodne z wnioskiem o </w:t>
            </w:r>
            <w:r w:rsidRPr="00274826">
              <w:rPr>
                <w:rFonts w:ascii="Arial" w:hAnsi="Arial" w:cs="Arial"/>
                <w:sz w:val="18"/>
                <w:szCs w:val="18"/>
              </w:rPr>
              <w:lastRenderedPageBreak/>
              <w:t>dofinansowanie i inn</w:t>
            </w:r>
            <w:r w:rsidRPr="00374F1E">
              <w:rPr>
                <w:rFonts w:ascii="Arial" w:hAnsi="Arial" w:cs="Arial"/>
                <w:sz w:val="18"/>
                <w:szCs w:val="18"/>
              </w:rPr>
              <w:t>ymi dokumentami programowymi?</w:t>
            </w:r>
          </w:p>
        </w:tc>
        <w:tc>
          <w:tcPr>
            <w:tcW w:w="851" w:type="dxa"/>
          </w:tcPr>
          <w:p w14:paraId="3BF6459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1D78EF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594518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6097480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4AB29974" w14:textId="77777777" w:rsidTr="000925F7">
        <w:trPr>
          <w:trHeight w:val="300"/>
        </w:trPr>
        <w:tc>
          <w:tcPr>
            <w:tcW w:w="647" w:type="dxa"/>
          </w:tcPr>
          <w:p w14:paraId="4AA69B28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49B2F76" w14:textId="3C21641D" w:rsidR="000A1AA8" w:rsidRPr="00374F1E" w:rsidRDefault="18C5AADC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wydatek został zapłacony z rachunku bankowego wskazanego w umowie oraz zgodnie z zapisami umowy o dofinasowanie?</w:t>
            </w:r>
          </w:p>
        </w:tc>
        <w:tc>
          <w:tcPr>
            <w:tcW w:w="851" w:type="dxa"/>
          </w:tcPr>
          <w:p w14:paraId="0078AB3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304D45C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F7BCE1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B9E6763" w14:textId="5C872A9A" w:rsidR="000A1AA8" w:rsidRPr="00374F1E" w:rsidRDefault="18C5AADC" w:rsidP="00B241BF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Należy sprawdzić:</w:t>
            </w:r>
          </w:p>
          <w:p w14:paraId="36F14268" w14:textId="487A4510" w:rsidR="000A1AA8" w:rsidRPr="00374F1E" w:rsidRDefault="000A1AA8" w:rsidP="00DE02A2">
            <w:pPr>
              <w:pStyle w:val="Akapitzlist"/>
              <w:numPr>
                <w:ilvl w:val="0"/>
                <w:numId w:val="30"/>
              </w:numPr>
              <w:spacing w:before="120" w:after="120"/>
              <w:ind w:left="3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czy wydatek jest poniesiony</w:t>
            </w:r>
            <w:r w:rsidR="000C4641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608D4E32" w14:textId="15B85EF7" w:rsidR="000A1AA8" w:rsidRPr="00374F1E" w:rsidRDefault="000A1AA8" w:rsidP="00DE02A2">
            <w:pPr>
              <w:pStyle w:val="Akapitzlist"/>
              <w:numPr>
                <w:ilvl w:val="0"/>
                <w:numId w:val="30"/>
              </w:numPr>
              <w:spacing w:before="120" w:after="120"/>
              <w:ind w:left="3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czy prawidłowo wskazano w formularzu datę zapłaty</w:t>
            </w:r>
            <w:r w:rsidR="000C4641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7FDB9C5" w14:textId="5D1FEFA3" w:rsidR="000A1AA8" w:rsidRPr="00374F1E" w:rsidRDefault="000A1AA8" w:rsidP="00DE02A2">
            <w:pPr>
              <w:pStyle w:val="Akapitzlist"/>
              <w:numPr>
                <w:ilvl w:val="0"/>
                <w:numId w:val="30"/>
              </w:numPr>
              <w:spacing w:before="120" w:after="120"/>
              <w:ind w:left="3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dokonać weryfikacji historii przepływów pieniężnych dla dokumentów wylosowanych w próbie w zakresie rozliczenia zaliczki i sprawdzić</w:t>
            </w:r>
            <w:r w:rsidR="000C4641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7E66D97D" w14:textId="2D392C1D" w:rsidR="000A1AA8" w:rsidRPr="00374F1E" w:rsidRDefault="000A1AA8" w:rsidP="00DE02A2">
            <w:pPr>
              <w:pStyle w:val="Akapitzlist"/>
              <w:numPr>
                <w:ilvl w:val="0"/>
                <w:numId w:val="30"/>
              </w:numPr>
              <w:spacing w:before="120" w:after="120"/>
              <w:ind w:left="3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czy wydatek był poniesiony z środków zaliczki</w:t>
            </w:r>
            <w:r w:rsidR="000C4641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0A1AA8" w:rsidRPr="00374F1E" w14:paraId="7379E57C" w14:textId="77777777" w:rsidTr="000925F7">
        <w:trPr>
          <w:trHeight w:val="300"/>
        </w:trPr>
        <w:tc>
          <w:tcPr>
            <w:tcW w:w="647" w:type="dxa"/>
          </w:tcPr>
          <w:p w14:paraId="40B5D986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B66B01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Style w:val="Odwoaniedokomentarza1"/>
                <w:rFonts w:ascii="Arial" w:hAnsi="Arial" w:cs="Arial"/>
                <w:sz w:val="18"/>
                <w:szCs w:val="18"/>
              </w:rPr>
              <w:t>Czy wydatki, znajdują się na wyodrębnionej ewidencji księgowej?</w:t>
            </w:r>
          </w:p>
        </w:tc>
        <w:tc>
          <w:tcPr>
            <w:tcW w:w="851" w:type="dxa"/>
          </w:tcPr>
          <w:p w14:paraId="4D7F187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FDB1F9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458D0A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1D2C83A" w14:textId="7571152D" w:rsidR="000A1AA8" w:rsidRPr="00374F1E" w:rsidRDefault="000A1AA8" w:rsidP="005A64F0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  <w:r w:rsidR="005A64F0" w:rsidRPr="00374F1E">
              <w:rPr>
                <w:rFonts w:ascii="Arial" w:hAnsi="Arial" w:cs="Arial"/>
                <w:i/>
                <w:sz w:val="18"/>
                <w:szCs w:val="18"/>
              </w:rPr>
              <w:t xml:space="preserve"> c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zy opis faktury zawiera konieczne zapisy</w:t>
            </w:r>
            <w:r w:rsidR="005A64F0" w:rsidRPr="00374F1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wskazujące na wyodrębnienie w ewidencji księgowej i sposób wyodrębnienia.</w:t>
            </w:r>
          </w:p>
          <w:p w14:paraId="6E584F3B" w14:textId="77777777" w:rsidR="000A1AA8" w:rsidRPr="00374F1E" w:rsidRDefault="000A1AA8" w:rsidP="005A64F0">
            <w:pPr>
              <w:pStyle w:val="Tekstpodstawowy"/>
              <w:tabs>
                <w:tab w:val="left" w:pos="736"/>
                <w:tab w:val="left" w:pos="3975"/>
              </w:tabs>
              <w:spacing w:before="120"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Style w:val="Odwoaniedokomentarza1"/>
                <w:rFonts w:ascii="Arial" w:hAnsi="Arial" w:cs="Arial"/>
                <w:i/>
                <w:sz w:val="18"/>
                <w:szCs w:val="18"/>
              </w:rPr>
              <w:t>Należy również zweryfikować zgodność sposobu wyodrębnienia wskazanego w opisie faktury ze sposobem wskazanym w oświadczeniu.</w:t>
            </w:r>
          </w:p>
          <w:p w14:paraId="4CE4756E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1ECB63DB" w14:textId="77777777" w:rsidTr="000925F7">
        <w:trPr>
          <w:trHeight w:val="440"/>
        </w:trPr>
        <w:tc>
          <w:tcPr>
            <w:tcW w:w="647" w:type="dxa"/>
          </w:tcPr>
          <w:p w14:paraId="2665AECC" w14:textId="77777777" w:rsidR="000A1AA8" w:rsidRPr="00374F1E" w:rsidRDefault="000A1AA8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5EF9F8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 xml:space="preserve">ROZLICZENIE ZALICZKI </w:t>
            </w:r>
          </w:p>
        </w:tc>
        <w:tc>
          <w:tcPr>
            <w:tcW w:w="851" w:type="dxa"/>
          </w:tcPr>
          <w:p w14:paraId="74C8BD1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40ADF2A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02036E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EE83F2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26A78F7B" w14:textId="77777777" w:rsidTr="000925F7">
        <w:trPr>
          <w:trHeight w:val="300"/>
        </w:trPr>
        <w:tc>
          <w:tcPr>
            <w:tcW w:w="647" w:type="dxa"/>
          </w:tcPr>
          <w:p w14:paraId="7BC2943C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2BDAD2B" w14:textId="28A4A9A2" w:rsidR="000A1AA8" w:rsidRPr="00374F1E" w:rsidRDefault="18C5AADC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wniosek stanowi rozliczenie zaliczki?</w:t>
            </w:r>
          </w:p>
        </w:tc>
        <w:tc>
          <w:tcPr>
            <w:tcW w:w="851" w:type="dxa"/>
          </w:tcPr>
          <w:p w14:paraId="71A92FB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297C138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2DC371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5396A16" w14:textId="3D424C82" w:rsidR="000A1AA8" w:rsidRPr="00374F1E" w:rsidRDefault="000A1AA8" w:rsidP="00D330D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Jeśli „NIE” pól </w:t>
            </w:r>
            <w:r w:rsidR="4A30BE29"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2</w:t>
            </w:r>
            <w:r w:rsidR="00075B9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="4A30BE29"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-2</w:t>
            </w:r>
            <w:r w:rsidR="00075B9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5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nie wypełnia się </w:t>
            </w:r>
          </w:p>
        </w:tc>
      </w:tr>
      <w:tr w:rsidR="000A1AA8" w:rsidRPr="00374F1E" w14:paraId="7F1524DE" w14:textId="77777777" w:rsidTr="000925F7">
        <w:trPr>
          <w:trHeight w:val="300"/>
        </w:trPr>
        <w:tc>
          <w:tcPr>
            <w:tcW w:w="647" w:type="dxa"/>
          </w:tcPr>
          <w:p w14:paraId="05383216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7E625A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wniosek rozliczający zaliczkę został złożony w terminie zgodnie z zapisami umowy o dofinasowanie i dane transze zaliczki zostały rozliczone przez beneficjenta do 6 miesięcy od dnia wypłacenia środków z zaliczki?</w:t>
            </w:r>
          </w:p>
        </w:tc>
        <w:tc>
          <w:tcPr>
            <w:tcW w:w="851" w:type="dxa"/>
          </w:tcPr>
          <w:p w14:paraId="333F18DD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6A99BA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3C5D09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6E089D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</w:p>
        </w:tc>
      </w:tr>
      <w:tr w:rsidR="000A1AA8" w:rsidRPr="00374F1E" w14:paraId="722EBF3F" w14:textId="77777777" w:rsidTr="000925F7">
        <w:trPr>
          <w:trHeight w:val="300"/>
        </w:trPr>
        <w:tc>
          <w:tcPr>
            <w:tcW w:w="647" w:type="dxa"/>
          </w:tcPr>
          <w:p w14:paraId="69344D16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67E2953" w14:textId="311B8716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prawidłowo wskazano kwotę rozliczającą zaliczkę dotyczącą kosztów bezpośrednich i pośrednich (w tym również w podziale na wydatki </w:t>
            </w:r>
            <w:r w:rsidR="23B920C7" w:rsidRPr="00374F1E">
              <w:rPr>
                <w:rFonts w:ascii="Arial" w:hAnsi="Arial" w:cs="Arial"/>
                <w:sz w:val="18"/>
                <w:szCs w:val="18"/>
              </w:rPr>
              <w:t xml:space="preserve">środki unijne </w:t>
            </w:r>
            <w:r w:rsidRPr="00374F1E">
              <w:rPr>
                <w:rFonts w:ascii="Arial" w:hAnsi="Arial" w:cs="Arial"/>
                <w:sz w:val="18"/>
                <w:szCs w:val="18"/>
              </w:rPr>
              <w:t>i BP -jeśli dotyczy)?</w:t>
            </w:r>
          </w:p>
        </w:tc>
        <w:tc>
          <w:tcPr>
            <w:tcW w:w="851" w:type="dxa"/>
          </w:tcPr>
          <w:p w14:paraId="010410F3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40AEBC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2051A2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8C900C2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7B8FF314" w14:textId="77777777" w:rsidTr="000925F7">
        <w:trPr>
          <w:trHeight w:val="300"/>
        </w:trPr>
        <w:tc>
          <w:tcPr>
            <w:tcW w:w="647" w:type="dxa"/>
          </w:tcPr>
          <w:p w14:paraId="066BC5E5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6F939092" w14:textId="3D933109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prawidłowo wskazano kwotę rozliczającą zaliczkę dotyczącą kosztów bezpośrednich i pośrednich rozliczających zaliczkę w podzi</w:t>
            </w:r>
            <w:r w:rsidR="007D3964">
              <w:rPr>
                <w:rFonts w:ascii="Arial" w:hAnsi="Arial" w:cs="Arial"/>
                <w:sz w:val="18"/>
                <w:szCs w:val="18"/>
              </w:rPr>
              <w:t>a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le na wydatki majątkowe i bieżące zgodnie z wypłatą środków w formie zaliczki? </w:t>
            </w:r>
          </w:p>
        </w:tc>
        <w:tc>
          <w:tcPr>
            <w:tcW w:w="851" w:type="dxa"/>
          </w:tcPr>
          <w:p w14:paraId="0B1E1B9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D152EB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0AE31E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5BCEAF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2733938B" w14:textId="77777777" w:rsidTr="000925F7">
        <w:trPr>
          <w:trHeight w:val="300"/>
        </w:trPr>
        <w:tc>
          <w:tcPr>
            <w:tcW w:w="647" w:type="dxa"/>
          </w:tcPr>
          <w:p w14:paraId="5C6D3A2E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655DD08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rozliczył zaliczkę w całości?</w:t>
            </w:r>
          </w:p>
        </w:tc>
        <w:tc>
          <w:tcPr>
            <w:tcW w:w="851" w:type="dxa"/>
          </w:tcPr>
          <w:p w14:paraId="5B1682E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9A8649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C27765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0F44CD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</w:p>
        </w:tc>
      </w:tr>
      <w:tr w:rsidR="000A1AA8" w:rsidRPr="00374F1E" w14:paraId="735BCC82" w14:textId="77777777" w:rsidTr="000925F7">
        <w:trPr>
          <w:trHeight w:val="300"/>
        </w:trPr>
        <w:tc>
          <w:tcPr>
            <w:tcW w:w="647" w:type="dxa"/>
          </w:tcPr>
          <w:p w14:paraId="00AFF605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97DCBF8" w14:textId="06D41CCB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został załączony dokument potwierdzający oprocentowanie rachunku, na który przekazywane są środki dotyczące zaliczki (nie dotyczy JST</w:t>
            </w:r>
            <w:r w:rsidR="4C980333" w:rsidRPr="00374F1E">
              <w:rPr>
                <w:rFonts w:ascii="Arial" w:hAnsi="Arial" w:cs="Arial"/>
                <w:sz w:val="18"/>
                <w:szCs w:val="18"/>
              </w:rPr>
              <w:t xml:space="preserve"> i GZM</w:t>
            </w:r>
            <w:r w:rsidRPr="00374F1E">
              <w:rPr>
                <w:rFonts w:ascii="Arial" w:hAnsi="Arial" w:cs="Arial"/>
                <w:sz w:val="18"/>
                <w:szCs w:val="18"/>
              </w:rPr>
              <w:t>)?</w:t>
            </w:r>
          </w:p>
        </w:tc>
        <w:tc>
          <w:tcPr>
            <w:tcW w:w="851" w:type="dxa"/>
          </w:tcPr>
          <w:p w14:paraId="6A06E51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58FED24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D8937A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71D5F6B" w14:textId="4B02B651" w:rsidR="003A080A" w:rsidRPr="00374F1E" w:rsidRDefault="0085539A" w:rsidP="00C95950">
            <w:pPr>
              <w:pStyle w:val="Akapitzlist"/>
              <w:numPr>
                <w:ilvl w:val="0"/>
                <w:numId w:val="31"/>
              </w:numPr>
              <w:ind w:left="187" w:hanging="283"/>
              <w:rPr>
                <w:rFonts w:ascii="Arial" w:hAnsi="Arial" w:cs="Arial"/>
                <w:sz w:val="18"/>
                <w:szCs w:val="18"/>
              </w:rPr>
            </w:pPr>
            <w:r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W przypadku, gdy b</w:t>
            </w:r>
            <w:r w:rsidR="52FF166F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eneficjentem projektu jest JST</w:t>
            </w:r>
            <w:r w:rsidR="003A080A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albo GZM</w:t>
            </w:r>
            <w:r w:rsidR="52FF166F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, a projekt realizowany jest przez inny podmiot, należy zweryfikować czy z przedstawionej dokumentacji </w:t>
            </w:r>
            <w:r w:rsidR="001F3E53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m</w:t>
            </w:r>
            <w:r w:rsidR="113A5196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.</w:t>
            </w:r>
            <w:r w:rsidR="001F3E53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in.</w:t>
            </w:r>
            <w:r w:rsidR="52FF166F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z historii p</w:t>
            </w:r>
            <w:r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rzepływów pieniężnych pomiędzy b</w:t>
            </w:r>
            <w:r w:rsidR="52FF166F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eneficjentem a podmiotem realizującym, nie zachodzi konieczność wykazania we wniosku/zwrotu odsetek </w:t>
            </w:r>
            <w:r w:rsidR="52FF166F" w:rsidRPr="00B44724">
              <w:rPr>
                <w:rFonts w:ascii="Arial" w:eastAsia="Verdana" w:hAnsi="Arial" w:cs="Arial"/>
                <w:sz w:val="18"/>
                <w:szCs w:val="18"/>
              </w:rPr>
              <w:t>powstałych na skutek przechowywania na rachunku bankowym</w:t>
            </w:r>
            <w:r w:rsidR="52FF166F" w:rsidRPr="00B44724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środków z zaliczki?</w:t>
            </w:r>
          </w:p>
          <w:p w14:paraId="50F50B48" w14:textId="13D50F42" w:rsidR="000A1AA8" w:rsidRPr="00374F1E" w:rsidRDefault="52FF166F" w:rsidP="00DE02A2">
            <w:pPr>
              <w:pStyle w:val="Akapitzlist"/>
              <w:numPr>
                <w:ilvl w:val="0"/>
                <w:numId w:val="31"/>
              </w:numPr>
              <w:ind w:left="187" w:hanging="283"/>
              <w:rPr>
                <w:rFonts w:ascii="Arial" w:eastAsia="Verdana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lastRenderedPageBreak/>
              <w:t>Należy zweryfikować czy przedstawiony dokument potwierdza wysokość naliczonych odsetek na rachunku do obsługi zaliczki (historia rachunku bankowego/ oświadczenie z banku) w przypadku rachunku bankowego oprocentowanego (nie dotyczy JST</w:t>
            </w:r>
            <w:r w:rsidR="003A080A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oraz GZM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)?</w:t>
            </w:r>
          </w:p>
          <w:p w14:paraId="3427BBC9" w14:textId="7EA3B9B8" w:rsidR="000A1AA8" w:rsidRPr="00374F1E" w:rsidRDefault="000A1AA8" w:rsidP="7AAE0F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374F1E" w14:paraId="64B0AB35" w14:textId="77777777" w:rsidTr="000925F7">
        <w:trPr>
          <w:trHeight w:val="300"/>
        </w:trPr>
        <w:tc>
          <w:tcPr>
            <w:tcW w:w="647" w:type="dxa"/>
          </w:tcPr>
          <w:p w14:paraId="15CA4E80" w14:textId="77777777" w:rsidR="000A1AA8" w:rsidRPr="00374F1E" w:rsidRDefault="000A1AA8" w:rsidP="000A1AA8">
            <w:pPr>
              <w:pStyle w:val="Akapitzlist"/>
              <w:ind w:left="64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D3236A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 xml:space="preserve">Zaliczka </w:t>
            </w:r>
          </w:p>
        </w:tc>
        <w:tc>
          <w:tcPr>
            <w:tcW w:w="851" w:type="dxa"/>
          </w:tcPr>
          <w:p w14:paraId="5A6685D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A28A02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393FFD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FCA7329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57C84B0C" w14:textId="77777777" w:rsidTr="000925F7">
        <w:trPr>
          <w:trHeight w:val="300"/>
        </w:trPr>
        <w:tc>
          <w:tcPr>
            <w:tcW w:w="647" w:type="dxa"/>
          </w:tcPr>
          <w:p w14:paraId="68A4FCBF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C812C31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wnioskuje o zaliczkę?</w:t>
            </w:r>
          </w:p>
        </w:tc>
        <w:tc>
          <w:tcPr>
            <w:tcW w:w="851" w:type="dxa"/>
          </w:tcPr>
          <w:p w14:paraId="2289107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F4A908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A988F2B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9B960ED" w14:textId="30133360" w:rsidR="000A1AA8" w:rsidRPr="00374F1E" w:rsidRDefault="000A1AA8" w:rsidP="00D330DC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Jeśli NIE 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pól 2</w:t>
            </w:r>
            <w:r w:rsidR="00290C4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7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-3</w:t>
            </w:r>
            <w:r w:rsidR="00290C4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nie wypełnia się</w:t>
            </w:r>
          </w:p>
        </w:tc>
      </w:tr>
      <w:tr w:rsidR="000A1AA8" w:rsidRPr="00374F1E" w14:paraId="6D4CA8D3" w14:textId="77777777" w:rsidTr="000925F7">
        <w:trPr>
          <w:trHeight w:val="300"/>
        </w:trPr>
        <w:tc>
          <w:tcPr>
            <w:tcW w:w="647" w:type="dxa"/>
          </w:tcPr>
          <w:p w14:paraId="39F3FB61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FFF80EB" w14:textId="3D0E9DB7" w:rsidR="000A1AA8" w:rsidRPr="00374F1E" w:rsidRDefault="2D48EE3F" w:rsidP="5D130C3A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W przypadku, gdy wnioskowana kwota zaliczki przekracza 10 mln zł, czy beneficjent dostarczył dodatkowe wymagane zabezpieczenie wypłaty środków zgodnie z Rozporządzeniem </w:t>
            </w:r>
            <w:r w:rsidR="6D6D37E3" w:rsidRPr="00374F1E">
              <w:rPr>
                <w:rFonts w:ascii="Arial" w:eastAsia="Verdana" w:hAnsi="Arial" w:cs="Arial"/>
                <w:sz w:val="18"/>
                <w:szCs w:val="18"/>
              </w:rPr>
              <w:t>Ministra</w:t>
            </w:r>
            <w:r w:rsidR="00686A3B" w:rsidRPr="00374F1E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  <w:r w:rsidR="326C111F" w:rsidRPr="00374F1E">
              <w:rPr>
                <w:rFonts w:ascii="Arial" w:eastAsia="Verdana" w:hAnsi="Arial" w:cs="Arial"/>
                <w:sz w:val="18"/>
                <w:szCs w:val="18"/>
              </w:rPr>
              <w:t>Funduszy i Polityki Regionalnej</w:t>
            </w:r>
            <w:r w:rsidR="6D6D37E3" w:rsidRPr="00374F1E">
              <w:rPr>
                <w:rFonts w:ascii="Arial" w:eastAsia="Verdana" w:hAnsi="Arial" w:cs="Arial"/>
                <w:sz w:val="18"/>
                <w:szCs w:val="18"/>
              </w:rPr>
              <w:t xml:space="preserve"> z </w:t>
            </w:r>
            <w:r w:rsidR="6D6D37E3" w:rsidRPr="00374F1E">
              <w:rPr>
                <w:rFonts w:ascii="Arial" w:eastAsia="Verdana" w:hAnsi="Arial" w:cs="Arial"/>
                <w:color w:val="000000" w:themeColor="text1"/>
                <w:sz w:val="18"/>
                <w:szCs w:val="18"/>
              </w:rPr>
              <w:t>dnia 21 września 2022</w:t>
            </w:r>
            <w:r w:rsidR="6D6D37E3" w:rsidRPr="00374F1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86A3B" w:rsidRPr="00374F1E">
              <w:rPr>
                <w:rFonts w:ascii="Arial" w:hAnsi="Arial" w:cs="Arial"/>
                <w:sz w:val="18"/>
                <w:szCs w:val="18"/>
              </w:rPr>
              <w:t>r</w:t>
            </w:r>
            <w:r w:rsidRPr="00374F1E">
              <w:rPr>
                <w:rFonts w:ascii="Arial" w:hAnsi="Arial" w:cs="Arial"/>
                <w:sz w:val="18"/>
                <w:szCs w:val="18"/>
              </w:rPr>
              <w:t>. w sprawie zaliczek w ramach programów finansowanych z udziałem środków europejskich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  <w:p w14:paraId="6801988D" w14:textId="32E9B45D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851" w:type="dxa"/>
          </w:tcPr>
          <w:p w14:paraId="2046499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4382F78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25FF58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65B07F3" w14:textId="77777777" w:rsidR="000A1AA8" w:rsidRPr="00374F1E" w:rsidRDefault="000A1AA8" w:rsidP="000A1AA8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A1AA8" w:rsidRPr="00374F1E" w14:paraId="59B5FC5D" w14:textId="77777777" w:rsidTr="000925F7">
        <w:trPr>
          <w:trHeight w:val="300"/>
        </w:trPr>
        <w:tc>
          <w:tcPr>
            <w:tcW w:w="647" w:type="dxa"/>
          </w:tcPr>
          <w:p w14:paraId="30F5A5A8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AE0F360" w14:textId="5CCEDD2D" w:rsidR="000A1AA8" w:rsidRPr="00374F1E" w:rsidRDefault="34B3BF6B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 i czy przedstawione umowy z wykonawcami (wraz z harmonogramem realizacji umowy) są zgodne z umową o dofinansowanie i wnioskiem o dofinansowanie projektu oraz dokumentacją projektową w zakresie rzeczowej realizacji projektu?</w:t>
            </w:r>
          </w:p>
        </w:tc>
        <w:tc>
          <w:tcPr>
            <w:tcW w:w="851" w:type="dxa"/>
          </w:tcPr>
          <w:p w14:paraId="02E57F7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3956FC86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9227ECA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A66446F" w14:textId="4AB9181F" w:rsidR="000A1AA8" w:rsidRPr="00374F1E" w:rsidRDefault="342EE8BE" w:rsidP="7AAE0F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Należy również zweryfikować czy przedstawione dokumenty w ramach WNP wskazują,</w:t>
            </w:r>
            <w:r w:rsidR="11BE83B8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że w ramach umów z wykonawcami podpisano aneksy mające wpływ na wysokość wnioskowanej zaliczki? </w:t>
            </w:r>
          </w:p>
          <w:p w14:paraId="4381A498" w14:textId="7E6D8F40" w:rsidR="000A1AA8" w:rsidRPr="00374F1E" w:rsidRDefault="342EE8BE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Jeśli TAK, to: </w:t>
            </w:r>
          </w:p>
          <w:p w14:paraId="62473475" w14:textId="5D0AB1FE" w:rsidR="000A1AA8" w:rsidRPr="00374F1E" w:rsidRDefault="342EE8BE" w:rsidP="00DE02A2">
            <w:pPr>
              <w:pStyle w:val="Akapitzlist"/>
              <w:numPr>
                <w:ilvl w:val="0"/>
                <w:numId w:val="31"/>
              </w:numPr>
              <w:ind w:left="47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na jaki zakres? </w:t>
            </w:r>
          </w:p>
          <w:p w14:paraId="31DA09D5" w14:textId="23FC2B48" w:rsidR="000A1AA8" w:rsidRPr="00374F1E" w:rsidRDefault="2FD53DE3" w:rsidP="00DE02A2">
            <w:pPr>
              <w:pStyle w:val="Akapitzlist"/>
              <w:numPr>
                <w:ilvl w:val="0"/>
                <w:numId w:val="31"/>
              </w:numPr>
              <w:ind w:left="47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czy jest zgoda IZ</w:t>
            </w:r>
            <w:r w:rsidR="5F635A11"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FE SL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?</w:t>
            </w:r>
          </w:p>
          <w:p w14:paraId="1B67019F" w14:textId="1BB09CFF" w:rsidR="000A1AA8" w:rsidRPr="00374F1E" w:rsidRDefault="000A1AA8" w:rsidP="7AAE0FF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0A1AA8" w:rsidRPr="00374F1E" w14:paraId="566EF223" w14:textId="77777777" w:rsidTr="000925F7">
        <w:trPr>
          <w:trHeight w:val="300"/>
        </w:trPr>
        <w:tc>
          <w:tcPr>
            <w:tcW w:w="647" w:type="dxa"/>
          </w:tcPr>
          <w:p w14:paraId="3691CCE2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26DD5BE" w14:textId="09E6D38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1D3197" w:rsidRPr="00374F1E">
              <w:rPr>
                <w:rFonts w:ascii="Arial" w:hAnsi="Arial" w:cs="Arial"/>
                <w:sz w:val="18"/>
                <w:szCs w:val="18"/>
              </w:rPr>
              <w:t>spełnione są warunki wypłaty kolejnej zaliczki?</w:t>
            </w:r>
          </w:p>
        </w:tc>
        <w:tc>
          <w:tcPr>
            <w:tcW w:w="851" w:type="dxa"/>
          </w:tcPr>
          <w:p w14:paraId="1AAD931F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FF1CF7A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AB12C2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9F87E50" w14:textId="09C108EF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52297EC2" w14:textId="5107111C" w:rsidR="001D3197" w:rsidRPr="00374F1E" w:rsidRDefault="00A37054" w:rsidP="00DE02A2">
            <w:pPr>
              <w:pStyle w:val="Akapitzlist"/>
              <w:numPr>
                <w:ilvl w:val="0"/>
                <w:numId w:val="33"/>
              </w:numPr>
              <w:suppressAutoHyphens/>
              <w:spacing w:line="240" w:lineRule="exact"/>
              <w:ind w:left="329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D3197" w:rsidRPr="00374F1E">
              <w:rPr>
                <w:rFonts w:ascii="Arial" w:hAnsi="Arial" w:cs="Arial"/>
                <w:i/>
                <w:sz w:val="18"/>
                <w:szCs w:val="18"/>
              </w:rPr>
              <w:t>zy złożono wniosek o płatność rozliczający ostatnią transzę zaliczki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85D45F3" w14:textId="2F4FE16D" w:rsidR="001D3197" w:rsidRPr="00374F1E" w:rsidRDefault="00A37054" w:rsidP="00DE02A2">
            <w:pPr>
              <w:pStyle w:val="Akapitzlist"/>
              <w:numPr>
                <w:ilvl w:val="0"/>
                <w:numId w:val="33"/>
              </w:numPr>
              <w:suppressAutoHyphens/>
              <w:spacing w:line="240" w:lineRule="exact"/>
              <w:ind w:left="329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D3197" w:rsidRPr="00374F1E">
              <w:rPr>
                <w:rFonts w:ascii="Arial" w:hAnsi="Arial" w:cs="Arial"/>
                <w:i/>
                <w:sz w:val="18"/>
                <w:szCs w:val="18"/>
              </w:rPr>
              <w:t>zy zatwierdzono wniosek/</w:t>
            </w:r>
            <w:r w:rsidR="00755DA8">
              <w:rPr>
                <w:rFonts w:ascii="Arial" w:hAnsi="Arial" w:cs="Arial"/>
                <w:i/>
                <w:sz w:val="18"/>
                <w:szCs w:val="18"/>
              </w:rPr>
              <w:t>wnioski</w:t>
            </w:r>
            <w:r w:rsidR="001D3197" w:rsidRPr="00374F1E">
              <w:rPr>
                <w:rFonts w:ascii="Arial" w:hAnsi="Arial" w:cs="Arial"/>
                <w:i/>
                <w:sz w:val="18"/>
                <w:szCs w:val="18"/>
              </w:rPr>
              <w:t xml:space="preserve"> o płatność rozliczający/c</w:t>
            </w:r>
            <w:r w:rsidR="00BA091F" w:rsidRPr="00374F1E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1D3197" w:rsidRPr="00374F1E">
              <w:rPr>
                <w:rFonts w:ascii="Arial" w:hAnsi="Arial" w:cs="Arial"/>
                <w:i/>
                <w:sz w:val="18"/>
                <w:szCs w:val="18"/>
              </w:rPr>
              <w:t xml:space="preserve"> poprzednie transze zaliczek z wyłączeniem ostatniej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1D126CE0" w14:textId="008F9231" w:rsidR="000A1AA8" w:rsidRPr="00374F1E" w:rsidRDefault="00A37054" w:rsidP="00DE02A2">
            <w:pPr>
              <w:pStyle w:val="Akapitzlist"/>
              <w:numPr>
                <w:ilvl w:val="0"/>
                <w:numId w:val="33"/>
              </w:numPr>
              <w:spacing w:line="240" w:lineRule="exact"/>
              <w:ind w:left="329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18C5AADC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zy wydatki, wskazane jako rozliczające zaliczkę oraz zwroty dotyczące niewykorzystanej zaliczki, zostały przedstawione w wysokości co najmniej 70% kwot z dotychczas wypłaconych zaliczek</w:t>
            </w:r>
            <w:r w:rsidR="14A6A2A3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2AEF303B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(nie dotyczy projektów</w:t>
            </w:r>
            <w:r w:rsidR="4519C1CC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2AEF303B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koszty rozliczane m</w:t>
            </w:r>
            <w:r w:rsidR="1D8C7485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2AEF303B"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todami uproszczonymi)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66E78E7C" w14:textId="1EE819C6" w:rsidR="000A1AA8" w:rsidRPr="00374F1E" w:rsidRDefault="00A37054" w:rsidP="00DE02A2">
            <w:pPr>
              <w:pStyle w:val="Akapitzlist"/>
              <w:numPr>
                <w:ilvl w:val="0"/>
                <w:numId w:val="33"/>
              </w:numPr>
              <w:spacing w:line="240" w:lineRule="exact"/>
              <w:ind w:left="329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0A1AA8" w:rsidRPr="00374F1E">
              <w:rPr>
                <w:rFonts w:ascii="Arial" w:hAnsi="Arial" w:cs="Arial"/>
                <w:i/>
                <w:sz w:val="18"/>
                <w:szCs w:val="18"/>
              </w:rPr>
              <w:t>zy wydatki, wskazane jako wydatki rozliczające zaliczkę, zostały poniesione po dacie wypłaty środków z zaliczki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C522554" w14:textId="77777777" w:rsidR="000A1AA8" w:rsidRPr="00374F1E" w:rsidRDefault="000A1AA8" w:rsidP="000A1AA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C11C8" w:rsidRPr="00374F1E" w14:paraId="144B0FBA" w14:textId="77777777" w:rsidTr="000925F7">
        <w:trPr>
          <w:trHeight w:val="300"/>
        </w:trPr>
        <w:tc>
          <w:tcPr>
            <w:tcW w:w="647" w:type="dxa"/>
          </w:tcPr>
          <w:p w14:paraId="6185E2DE" w14:textId="77777777" w:rsidR="007C11C8" w:rsidRPr="00374F1E" w:rsidRDefault="007C11C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685D3A35" w14:textId="0D0AEC8C" w:rsidR="007C11C8" w:rsidRPr="00374F1E" w:rsidRDefault="3741D967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wartość wnioskowanej zaliczki jest prawidłowa?</w:t>
            </w:r>
          </w:p>
        </w:tc>
        <w:tc>
          <w:tcPr>
            <w:tcW w:w="851" w:type="dxa"/>
          </w:tcPr>
          <w:p w14:paraId="5B8F021B" w14:textId="77777777" w:rsidR="007C11C8" w:rsidRPr="00374F1E" w:rsidRDefault="007C11C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850B382" w14:textId="77777777" w:rsidR="007C11C8" w:rsidRPr="00374F1E" w:rsidRDefault="007C11C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B0332B4" w14:textId="77777777" w:rsidR="007C11C8" w:rsidRPr="00374F1E" w:rsidRDefault="007C11C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B1121AE" w14:textId="77777777" w:rsidR="007C11C8" w:rsidRPr="00546FD8" w:rsidRDefault="007C11C8" w:rsidP="007C11C8">
            <w:pPr>
              <w:pStyle w:val="paragraph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Należy uwzględnić przy wyliczeniu wnioskowanej zaliczki pomniejszenia o:</w:t>
            </w:r>
            <w:r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  <w:p w14:paraId="785A23C9" w14:textId="7E8EE638" w:rsidR="00704569" w:rsidRPr="00546FD8" w:rsidRDefault="007C11C8" w:rsidP="00DE02A2">
            <w:pPr>
              <w:pStyle w:val="paragraph"/>
              <w:numPr>
                <w:ilvl w:val="0"/>
                <w:numId w:val="34"/>
              </w:numPr>
              <w:ind w:left="329"/>
              <w:textAlignment w:val="baseline"/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stwierdzoną nieprawidłowość/nałożoną korektę finansową</w:t>
            </w:r>
            <w:r w:rsidR="00D64C26"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6333D1C6" w14:textId="108F9A1A" w:rsidR="007C11C8" w:rsidRPr="00546FD8" w:rsidRDefault="007C11C8" w:rsidP="00DE02A2">
            <w:pPr>
              <w:pStyle w:val="paragraph"/>
              <w:numPr>
                <w:ilvl w:val="0"/>
                <w:numId w:val="34"/>
              </w:numPr>
              <w:ind w:left="329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wydatki niekwalifikowalne m</w:t>
            </w:r>
            <w:r w:rsidR="00704569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in. z tytułu</w:t>
            </w:r>
            <w:r w:rsidR="00704569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560383B4" w14:textId="121DA609" w:rsidR="007C11C8" w:rsidRPr="00546FD8" w:rsidRDefault="007C11C8" w:rsidP="00FE665C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wystąpienia przesłanki do możliwości odzyskania podatku VAT,</w:t>
            </w:r>
          </w:p>
          <w:p w14:paraId="5FE06402" w14:textId="16BE832D" w:rsidR="007C11C8" w:rsidRPr="00546FD8" w:rsidRDefault="3741D967" w:rsidP="00FE665C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przekroczenia wartości dla danego kosztu/wydatku z obowiązującego wniosku o dofinansowanie</w:t>
            </w:r>
            <w:r w:rsidR="364CAA42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(dotyczy projektów z różnym poziomem dofinansowania)</w:t>
            </w:r>
            <w:r w:rsidR="00792069"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3E6995D7" w14:textId="7E090A39" w:rsidR="007C11C8" w:rsidRPr="00546FD8" w:rsidRDefault="007C11C8" w:rsidP="00FE665C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  <w:r w:rsidR="00792069"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73A62F45" w14:textId="3E106056" w:rsidR="007C11C8" w:rsidRPr="00546FD8" w:rsidRDefault="6DED0EC8" w:rsidP="00FE665C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określenia jako wydatek niekwalifikowalny w Wytycznych horyzontalnych w zakresie kwal</w:t>
            </w:r>
            <w:r w:rsidR="5892640E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ifikowalności, </w:t>
            </w:r>
            <w:r w:rsidR="2F463120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Zasadach realizacji FE SL</w:t>
            </w:r>
            <w:r w:rsidR="7762233C"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497065EC" w14:textId="67F9F80B" w:rsidR="007C11C8" w:rsidRPr="00546FD8" w:rsidRDefault="007C11C8" w:rsidP="00FE665C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wystąpienia kwot zatrzymanych,</w:t>
            </w:r>
            <w:r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  <w:p w14:paraId="74BD113C" w14:textId="1789C4F5" w:rsidR="007C11C8" w:rsidRPr="00546FD8" w:rsidRDefault="007C11C8" w:rsidP="000A1AA8">
            <w:pPr>
              <w:pStyle w:val="paragraph"/>
              <w:numPr>
                <w:ilvl w:val="1"/>
                <w:numId w:val="35"/>
              </w:numPr>
              <w:spacing w:before="120" w:beforeAutospacing="0" w:after="120" w:afterAutospacing="0"/>
              <w:ind w:left="606" w:hanging="357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46FD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z tytułu limitu przewidzianego dla poszczególnego rodzaju wydatków</w:t>
            </w:r>
            <w:r w:rsidR="00792069" w:rsidRPr="00546FD8">
              <w:rPr>
                <w:rStyle w:val="eop"/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0A1AA8" w:rsidRPr="00374F1E" w14:paraId="20B83538" w14:textId="77777777" w:rsidTr="000925F7">
        <w:trPr>
          <w:trHeight w:val="300"/>
        </w:trPr>
        <w:tc>
          <w:tcPr>
            <w:tcW w:w="647" w:type="dxa"/>
          </w:tcPr>
          <w:p w14:paraId="794C14C2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6C553D4" w14:textId="6551E06F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z wnioskowaną kwotą weryfikowanego wniosku obejmuje nie więcej niż 95% środków dofinansowania przewidzianych w umowie o dofinansowanie, z uw</w:t>
            </w:r>
            <w:r w:rsidR="0085539A" w:rsidRPr="00374F1E">
              <w:rPr>
                <w:rFonts w:ascii="Arial" w:hAnsi="Arial" w:cs="Arial"/>
                <w:sz w:val="18"/>
                <w:szCs w:val="18"/>
              </w:rPr>
              <w:t>zględnieniem zgłoszonych przez b</w:t>
            </w:r>
            <w:r w:rsidRPr="00374F1E">
              <w:rPr>
                <w:rFonts w:ascii="Arial" w:hAnsi="Arial" w:cs="Arial"/>
                <w:sz w:val="18"/>
                <w:szCs w:val="18"/>
              </w:rPr>
              <w:t>eneficjenta oszczędności w ramach projektu?</w:t>
            </w:r>
          </w:p>
        </w:tc>
        <w:tc>
          <w:tcPr>
            <w:tcW w:w="851" w:type="dxa"/>
          </w:tcPr>
          <w:p w14:paraId="0B2DE7E0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B253997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E1F3F0E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FC2D6D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AA8" w:rsidRPr="00374F1E" w14:paraId="1BA170F4" w14:textId="77777777" w:rsidTr="000925F7">
        <w:trPr>
          <w:trHeight w:val="300"/>
        </w:trPr>
        <w:tc>
          <w:tcPr>
            <w:tcW w:w="647" w:type="dxa"/>
          </w:tcPr>
          <w:p w14:paraId="55DE73CB" w14:textId="77777777" w:rsidR="000A1AA8" w:rsidRPr="00374F1E" w:rsidRDefault="000A1AA8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20D1367" w14:textId="437AE20C" w:rsidR="000A1AA8" w:rsidRPr="00C96DDB" w:rsidRDefault="18C5AADC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C96DDB">
              <w:rPr>
                <w:rFonts w:ascii="Arial" w:hAnsi="Arial" w:cs="Arial"/>
                <w:sz w:val="18"/>
                <w:szCs w:val="18"/>
              </w:rPr>
              <w:t>Czy wnioskowana kwota zaliczki dla kosztów pośrednich jest prawidłowa w odniesieniu do wartości wskazanej w Oświadczeniu wskazującym wartość kwoty kwalifikowalnej kosztu bezpośredniego będącego podstawą do naliczania stawki ryczałtowej kosztów pośrednich (jeśli dotyczy)</w:t>
            </w:r>
          </w:p>
        </w:tc>
        <w:tc>
          <w:tcPr>
            <w:tcW w:w="851" w:type="dxa"/>
          </w:tcPr>
          <w:p w14:paraId="5AAE3C65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94FD0B2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6062CF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8FC8C5C" w14:textId="77777777" w:rsidR="000A1AA8" w:rsidRPr="00374F1E" w:rsidRDefault="000A1AA8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67" w:rsidRPr="00374F1E" w14:paraId="59C2DFB7" w14:textId="77777777" w:rsidTr="000925F7">
        <w:trPr>
          <w:trHeight w:val="300"/>
        </w:trPr>
        <w:tc>
          <w:tcPr>
            <w:tcW w:w="647" w:type="dxa"/>
          </w:tcPr>
          <w:p w14:paraId="37AD5EEC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11F5748" w14:textId="1D5F977C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Część sprawozdawcza</w:t>
            </w:r>
          </w:p>
        </w:tc>
        <w:tc>
          <w:tcPr>
            <w:tcW w:w="851" w:type="dxa"/>
          </w:tcPr>
          <w:p w14:paraId="7A642CEF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01CCD79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C039684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0B20DA9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67" w:rsidRPr="00374F1E" w14:paraId="4123BEA9" w14:textId="77777777" w:rsidTr="000925F7">
        <w:trPr>
          <w:trHeight w:val="300"/>
        </w:trPr>
        <w:tc>
          <w:tcPr>
            <w:tcW w:w="647" w:type="dxa"/>
          </w:tcPr>
          <w:p w14:paraId="0D726ADA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979D9ED" w14:textId="7B2EF19D" w:rsidR="003A2F67" w:rsidRPr="00374F1E" w:rsidRDefault="003A2F67" w:rsidP="003A2F6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zidentyfikowano błędy/uchybienia w części sprawozdawczej?</w:t>
            </w:r>
          </w:p>
        </w:tc>
        <w:tc>
          <w:tcPr>
            <w:tcW w:w="851" w:type="dxa"/>
          </w:tcPr>
          <w:p w14:paraId="52AA43CB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8F7B5C2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204CCB7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D2E37EA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F67" w:rsidRPr="00374F1E" w14:paraId="3695421B" w14:textId="77777777" w:rsidTr="000925F7">
        <w:trPr>
          <w:trHeight w:val="300"/>
        </w:trPr>
        <w:tc>
          <w:tcPr>
            <w:tcW w:w="647" w:type="dxa"/>
          </w:tcPr>
          <w:p w14:paraId="758C5E4A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A370ED1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 przypadku osiągniętego wskaźnika produktu w danym okresie sprawozdawczym przedstawiono dokumenty potwierdzające jego osiągnięcie?</w:t>
            </w:r>
          </w:p>
          <w:p w14:paraId="250A2C61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554382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C0B8387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0C1BFD1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3E86C72" w14:textId="6AA5ED90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Należy weryfikować na każdym etapie realizacji projektu oraz w stosunku do zakupionych towarów/ usług</w:t>
            </w:r>
          </w:p>
        </w:tc>
      </w:tr>
      <w:tr w:rsidR="003A2F67" w:rsidRPr="00374F1E" w14:paraId="3D8BE5C2" w14:textId="77777777" w:rsidTr="000925F7">
        <w:trPr>
          <w:trHeight w:val="300"/>
        </w:trPr>
        <w:tc>
          <w:tcPr>
            <w:tcW w:w="647" w:type="dxa"/>
          </w:tcPr>
          <w:p w14:paraId="7B745595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904369B" w14:textId="53677113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wartość osiągnięta wskaźnika produktu wykazana we wniosku o płatność za dany okres/narastająco nie przekracza </w:t>
            </w:r>
            <w:r w:rsidRPr="00374F1E">
              <w:rPr>
                <w:rFonts w:ascii="Arial" w:hAnsi="Arial" w:cs="Arial"/>
                <w:sz w:val="18"/>
                <w:szCs w:val="18"/>
              </w:rPr>
              <w:lastRenderedPageBreak/>
              <w:t>wartości docelowej, zaplanowanej we wniosku o dofinansowanie i jest zgodna z załączonym dokumentem potwierdzającym jego osiągniecie?</w:t>
            </w:r>
          </w:p>
        </w:tc>
        <w:tc>
          <w:tcPr>
            <w:tcW w:w="851" w:type="dxa"/>
          </w:tcPr>
          <w:p w14:paraId="71AFAD59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7B9A35C0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60D01DB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C0D192F" w14:textId="77777777" w:rsidR="003A2F67" w:rsidRPr="00374F1E" w:rsidRDefault="003A2F67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A2F67" w:rsidRPr="00374F1E" w14:paraId="51D5F3DF" w14:textId="77777777" w:rsidTr="000925F7">
        <w:trPr>
          <w:trHeight w:val="300"/>
        </w:trPr>
        <w:tc>
          <w:tcPr>
            <w:tcW w:w="647" w:type="dxa"/>
          </w:tcPr>
          <w:p w14:paraId="009E9F1C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20D2825E" w14:textId="1BC13B81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opisał działania zaplanowane we wniosku o dofinansowanie, które zostały</w:t>
            </w:r>
            <w:r w:rsidRPr="00374F1E">
              <w:rPr>
                <w:rFonts w:ascii="Arial" w:hAnsi="Arial" w:cs="Arial"/>
                <w:sz w:val="18"/>
                <w:szCs w:val="18"/>
              </w:rPr>
              <w:br/>
              <w:t>już zrealizowane oraz w jaki sposób ich realizacja wpłynęła na sytuację osób z</w:t>
            </w:r>
            <w:r w:rsidR="00C9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sz w:val="18"/>
                <w:szCs w:val="18"/>
              </w:rPr>
              <w:t>niepełnosprawnościami, a także na równość kobiet i mężczyzn lub innych grup</w:t>
            </w:r>
            <w:r w:rsidR="00C9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sz w:val="18"/>
                <w:szCs w:val="18"/>
              </w:rPr>
              <w:t>wskazanych we wniosku o dofinansowanie projektu?</w:t>
            </w:r>
          </w:p>
          <w:p w14:paraId="604A9EE8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BF0ACB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10DCAE4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292D48B3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94AB386" w14:textId="77777777" w:rsidR="003A2F67" w:rsidRPr="00374F1E" w:rsidRDefault="003A2F67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A2F67" w:rsidRPr="00374F1E" w14:paraId="63356F05" w14:textId="77777777" w:rsidTr="000925F7">
        <w:trPr>
          <w:trHeight w:val="300"/>
        </w:trPr>
        <w:tc>
          <w:tcPr>
            <w:tcW w:w="647" w:type="dxa"/>
          </w:tcPr>
          <w:p w14:paraId="1F058A6F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24DDB52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dołączył:</w:t>
            </w:r>
          </w:p>
          <w:p w14:paraId="7FE39541" w14:textId="34D46519" w:rsidR="003A2F67" w:rsidRPr="00C040F4" w:rsidRDefault="003A2F67" w:rsidP="00C040F4">
            <w:pPr>
              <w:pStyle w:val="Akapitzlist"/>
              <w:numPr>
                <w:ilvl w:val="0"/>
                <w:numId w:val="86"/>
              </w:numPr>
              <w:ind w:left="514" w:hanging="425"/>
              <w:rPr>
                <w:rFonts w:ascii="Arial" w:hAnsi="Arial" w:cs="Arial"/>
                <w:sz w:val="18"/>
                <w:szCs w:val="18"/>
              </w:rPr>
            </w:pPr>
            <w:r w:rsidRPr="00C040F4">
              <w:rPr>
                <w:rFonts w:ascii="Arial" w:hAnsi="Arial" w:cs="Arial"/>
                <w:sz w:val="18"/>
                <w:szCs w:val="18"/>
              </w:rPr>
              <w:t xml:space="preserve">dokumenty potwierdzające zrealizowanie działań promocyjnych w projekcie </w:t>
            </w:r>
            <w:r w:rsidRPr="00C040F4">
              <w:rPr>
                <w:rFonts w:ascii="Arial" w:hAnsi="Arial" w:cs="Arial"/>
                <w:i/>
                <w:sz w:val="18"/>
                <w:szCs w:val="18"/>
              </w:rPr>
              <w:t xml:space="preserve">zgodnie z Podręcznikiem wnioskodawcy i beneficjenta </w:t>
            </w:r>
            <w:r w:rsidR="00AA2D6D">
              <w:rPr>
                <w:rFonts w:ascii="Arial" w:hAnsi="Arial" w:cs="Arial"/>
                <w:i/>
                <w:sz w:val="18"/>
                <w:szCs w:val="18"/>
              </w:rPr>
              <w:t>Funduszy Europejskich</w:t>
            </w:r>
            <w:r w:rsidR="001B6A55">
              <w:rPr>
                <w:rFonts w:ascii="Arial" w:hAnsi="Arial" w:cs="Arial"/>
                <w:i/>
                <w:sz w:val="18"/>
                <w:szCs w:val="18"/>
              </w:rPr>
              <w:t xml:space="preserve"> na lata</w:t>
            </w:r>
            <w:r w:rsidRPr="00C040F4">
              <w:rPr>
                <w:rFonts w:ascii="Arial" w:hAnsi="Arial" w:cs="Arial"/>
                <w:i/>
                <w:sz w:val="18"/>
                <w:szCs w:val="18"/>
              </w:rPr>
              <w:t xml:space="preserve"> 2021-2027 w zakresie informacji i promocji</w:t>
            </w:r>
          </w:p>
          <w:p w14:paraId="58E1CEDB" w14:textId="46F138B3" w:rsidR="003A2F67" w:rsidRPr="00C040F4" w:rsidRDefault="003A2F67" w:rsidP="00C040F4">
            <w:pPr>
              <w:pStyle w:val="Akapitzlist"/>
              <w:numPr>
                <w:ilvl w:val="0"/>
                <w:numId w:val="86"/>
              </w:numPr>
              <w:ind w:left="514" w:hanging="425"/>
              <w:rPr>
                <w:rFonts w:ascii="Arial" w:hAnsi="Arial" w:cs="Arial"/>
                <w:sz w:val="18"/>
                <w:szCs w:val="18"/>
              </w:rPr>
            </w:pPr>
            <w:r w:rsidRPr="00C040F4">
              <w:rPr>
                <w:rFonts w:ascii="Arial" w:hAnsi="Arial" w:cs="Arial"/>
                <w:sz w:val="18"/>
                <w:szCs w:val="18"/>
              </w:rPr>
              <w:t>prawidłowo wskazał informacje na stronie internetowej realizowanego projektu</w:t>
            </w:r>
          </w:p>
          <w:p w14:paraId="329C886F" w14:textId="2F18FA9B" w:rsidR="003A2F67" w:rsidRPr="00C040F4" w:rsidRDefault="003A2F67" w:rsidP="00C040F4">
            <w:pPr>
              <w:pStyle w:val="Akapitzlist"/>
              <w:numPr>
                <w:ilvl w:val="0"/>
                <w:numId w:val="86"/>
              </w:numPr>
              <w:ind w:left="514" w:hanging="425"/>
              <w:rPr>
                <w:rFonts w:ascii="Arial" w:hAnsi="Arial" w:cs="Arial"/>
                <w:sz w:val="18"/>
                <w:szCs w:val="18"/>
              </w:rPr>
            </w:pPr>
            <w:r w:rsidRPr="00C040F4">
              <w:rPr>
                <w:rFonts w:ascii="Arial" w:hAnsi="Arial" w:cs="Arial"/>
                <w:sz w:val="18"/>
                <w:szCs w:val="18"/>
              </w:rPr>
              <w:t>dokumentację fotograficzną dla robót zanikających?</w:t>
            </w:r>
          </w:p>
        </w:tc>
        <w:tc>
          <w:tcPr>
            <w:tcW w:w="851" w:type="dxa"/>
          </w:tcPr>
          <w:p w14:paraId="3A2AE86F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B23C990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6F8479E" w14:textId="77777777" w:rsidR="003A2F67" w:rsidRPr="00374F1E" w:rsidRDefault="003A2F67" w:rsidP="000A1A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DE05BFB" w14:textId="77777777" w:rsidR="003A2F67" w:rsidRPr="00374F1E" w:rsidRDefault="003A2F67" w:rsidP="000A1AA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A2F67" w:rsidRPr="00374F1E" w14:paraId="796458B7" w14:textId="77777777" w:rsidTr="000925F7">
        <w:trPr>
          <w:trHeight w:val="300"/>
        </w:trPr>
        <w:tc>
          <w:tcPr>
            <w:tcW w:w="647" w:type="dxa"/>
          </w:tcPr>
          <w:p w14:paraId="5D861AAB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CB9EB5B" w14:textId="35501BDE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Wniosek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b/>
                <w:sz w:val="18"/>
                <w:szCs w:val="18"/>
              </w:rPr>
              <w:t>o płatność końcową</w:t>
            </w:r>
          </w:p>
        </w:tc>
        <w:tc>
          <w:tcPr>
            <w:tcW w:w="851" w:type="dxa"/>
          </w:tcPr>
          <w:p w14:paraId="03870F14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F5A200B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F8C4585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3540583" w14:textId="77777777" w:rsidR="003A2F67" w:rsidRPr="00374F1E" w:rsidRDefault="003A2F67" w:rsidP="003A2F67">
            <w:pPr>
              <w:ind w:left="36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A2F67" w:rsidRPr="00374F1E" w14:paraId="272886CC" w14:textId="77777777" w:rsidTr="000925F7">
        <w:trPr>
          <w:trHeight w:val="300"/>
        </w:trPr>
        <w:tc>
          <w:tcPr>
            <w:tcW w:w="647" w:type="dxa"/>
          </w:tcPr>
          <w:p w14:paraId="3960B995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EBC4DFD" w14:textId="545F434F" w:rsidR="003A2F67" w:rsidRPr="00374F1E" w:rsidRDefault="003A2F67" w:rsidP="003A2F6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wniosek jest płatnością końcową?</w:t>
            </w:r>
          </w:p>
        </w:tc>
        <w:tc>
          <w:tcPr>
            <w:tcW w:w="851" w:type="dxa"/>
          </w:tcPr>
          <w:p w14:paraId="2908B9FB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4ED38835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241D31AC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F0753DA" w14:textId="46E42748" w:rsidR="003A2F67" w:rsidRPr="00374F1E" w:rsidRDefault="003A2F67" w:rsidP="003A2F6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Jeśli NIE pól 3</w:t>
            </w:r>
            <w:r w:rsidR="00B50B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9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-4</w:t>
            </w:r>
            <w:r w:rsidR="00B50B62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9</w:t>
            </w:r>
            <w:r w:rsidRPr="00374F1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nie wypełnia się</w:t>
            </w:r>
          </w:p>
        </w:tc>
      </w:tr>
      <w:tr w:rsidR="003A2F67" w:rsidRPr="00374F1E" w14:paraId="74621A52" w14:textId="77777777" w:rsidTr="000925F7">
        <w:trPr>
          <w:trHeight w:val="300"/>
        </w:trPr>
        <w:tc>
          <w:tcPr>
            <w:tcW w:w="647" w:type="dxa"/>
          </w:tcPr>
          <w:p w14:paraId="5D81155E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C1DAA8A" w14:textId="6571B0FE" w:rsidR="003A2F67" w:rsidRPr="00374F1E" w:rsidRDefault="003A2F67" w:rsidP="00034B38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 przypadku wniosku końcowego</w:t>
            </w:r>
            <w:r w:rsidR="00034B38">
              <w:rPr>
                <w:rFonts w:ascii="Arial" w:hAnsi="Arial" w:cs="Arial"/>
                <w:sz w:val="18"/>
                <w:szCs w:val="18"/>
              </w:rPr>
              <w:t xml:space="preserve"> „</w:t>
            </w:r>
            <w:r w:rsidRPr="00374F1E">
              <w:rPr>
                <w:rFonts w:ascii="Arial" w:hAnsi="Arial" w:cs="Arial"/>
                <w:sz w:val="18"/>
                <w:szCs w:val="18"/>
              </w:rPr>
              <w:t>data wniosek za okres do</w:t>
            </w:r>
            <w:r w:rsidR="00034B38">
              <w:rPr>
                <w:rFonts w:ascii="Arial" w:hAnsi="Arial" w:cs="Arial"/>
                <w:sz w:val="18"/>
                <w:szCs w:val="18"/>
              </w:rPr>
              <w:t>”</w:t>
            </w:r>
            <w:r w:rsidRPr="00374F1E">
              <w:rPr>
                <w:rFonts w:ascii="Arial" w:hAnsi="Arial" w:cs="Arial"/>
                <w:sz w:val="18"/>
                <w:szCs w:val="18"/>
              </w:rPr>
              <w:t xml:space="preserve"> jest datą zapłaty ostatniej faktury wykazanej we wniosku?</w:t>
            </w:r>
          </w:p>
        </w:tc>
        <w:tc>
          <w:tcPr>
            <w:tcW w:w="851" w:type="dxa"/>
          </w:tcPr>
          <w:p w14:paraId="59243F7B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EA4393C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D348DAF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42C5914" w14:textId="77777777" w:rsidR="003A2F67" w:rsidRPr="00374F1E" w:rsidRDefault="003A2F67" w:rsidP="003A2F6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3A2F67" w:rsidRPr="00374F1E" w14:paraId="34CB7A0A" w14:textId="77777777" w:rsidTr="000925F7">
        <w:trPr>
          <w:trHeight w:val="300"/>
        </w:trPr>
        <w:tc>
          <w:tcPr>
            <w:tcW w:w="647" w:type="dxa"/>
          </w:tcPr>
          <w:p w14:paraId="268AB7BA" w14:textId="77777777" w:rsidR="003A2F67" w:rsidRPr="00374F1E" w:rsidRDefault="003A2F67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2B71C95" w14:textId="4CC6B5FB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otrzymano z RKP, RRP, RMKT, RKPR, RPWiN informację o toczących się sprawach /braku toczących się spraw?</w:t>
            </w:r>
          </w:p>
        </w:tc>
        <w:tc>
          <w:tcPr>
            <w:tcW w:w="851" w:type="dxa"/>
          </w:tcPr>
          <w:p w14:paraId="35D05AF1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53DAF16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A72A92B" w14:textId="77777777" w:rsidR="003A2F67" w:rsidRPr="00374F1E" w:rsidRDefault="003A2F67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47DEDA2" w14:textId="3533C81A" w:rsidR="003A2F67" w:rsidRPr="00374F1E" w:rsidRDefault="003A2F67" w:rsidP="009F7C9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wpisać numer dokumentu (nr ZD):</w:t>
            </w:r>
          </w:p>
          <w:p w14:paraId="0E122144" w14:textId="77777777" w:rsidR="003A2F67" w:rsidRPr="00A000EB" w:rsidRDefault="003A2F67" w:rsidP="009F7C9D">
            <w:pPr>
              <w:spacing w:before="120" w:after="120"/>
              <w:rPr>
                <w:rFonts w:ascii="Arial" w:hAnsi="Arial" w:cs="Arial"/>
                <w:iCs/>
                <w:sz w:val="18"/>
                <w:szCs w:val="18"/>
              </w:rPr>
            </w:pPr>
            <w:r w:rsidRPr="00A000EB">
              <w:rPr>
                <w:rFonts w:ascii="Arial" w:hAnsi="Arial" w:cs="Arial"/>
                <w:iCs/>
                <w:sz w:val="18"/>
                <w:szCs w:val="18"/>
              </w:rPr>
              <w:t>RKP:</w:t>
            </w:r>
          </w:p>
          <w:p w14:paraId="6892F721" w14:textId="77777777" w:rsidR="003A2F67" w:rsidRPr="00A000EB" w:rsidRDefault="003A2F67" w:rsidP="009F7C9D">
            <w:pPr>
              <w:spacing w:before="120" w:after="120"/>
              <w:rPr>
                <w:rFonts w:ascii="Arial" w:hAnsi="Arial" w:cs="Arial"/>
                <w:iCs/>
                <w:sz w:val="18"/>
                <w:szCs w:val="18"/>
              </w:rPr>
            </w:pPr>
            <w:r w:rsidRPr="00A000EB">
              <w:rPr>
                <w:rFonts w:ascii="Arial" w:hAnsi="Arial" w:cs="Arial"/>
                <w:iCs/>
                <w:sz w:val="18"/>
                <w:szCs w:val="18"/>
              </w:rPr>
              <w:t>RKPR:</w:t>
            </w:r>
          </w:p>
          <w:p w14:paraId="691FAD7D" w14:textId="77777777" w:rsidR="003A2F67" w:rsidRPr="00A000EB" w:rsidRDefault="003A2F67" w:rsidP="009F7C9D">
            <w:pPr>
              <w:spacing w:before="120" w:after="120"/>
              <w:rPr>
                <w:rFonts w:ascii="Arial" w:hAnsi="Arial" w:cs="Arial"/>
                <w:iCs/>
                <w:sz w:val="18"/>
                <w:szCs w:val="18"/>
              </w:rPr>
            </w:pPr>
            <w:r w:rsidRPr="00A000EB">
              <w:rPr>
                <w:rFonts w:ascii="Arial" w:hAnsi="Arial" w:cs="Arial"/>
                <w:iCs/>
                <w:sz w:val="18"/>
                <w:szCs w:val="18"/>
              </w:rPr>
              <w:t>RPWiN:</w:t>
            </w:r>
          </w:p>
          <w:p w14:paraId="7F4F81F4" w14:textId="77777777" w:rsidR="003A2F67" w:rsidRPr="00A000EB" w:rsidRDefault="003A2F67" w:rsidP="009F7C9D">
            <w:pPr>
              <w:spacing w:before="120" w:after="120"/>
              <w:rPr>
                <w:rFonts w:ascii="Arial" w:hAnsi="Arial" w:cs="Arial"/>
                <w:iCs/>
                <w:sz w:val="18"/>
                <w:szCs w:val="18"/>
              </w:rPr>
            </w:pPr>
            <w:r w:rsidRPr="00A000EB">
              <w:rPr>
                <w:rFonts w:ascii="Arial" w:hAnsi="Arial" w:cs="Arial"/>
                <w:iCs/>
                <w:sz w:val="18"/>
                <w:szCs w:val="18"/>
              </w:rPr>
              <w:t>RMKT:</w:t>
            </w:r>
          </w:p>
          <w:p w14:paraId="28395CE9" w14:textId="291368B4" w:rsidR="003A2F67" w:rsidRPr="00A000EB" w:rsidRDefault="003A2F67" w:rsidP="009F7C9D">
            <w:pPr>
              <w:spacing w:before="120" w:after="120"/>
              <w:rPr>
                <w:rFonts w:ascii="Arial" w:hAnsi="Arial" w:cs="Arial"/>
                <w:iCs/>
                <w:sz w:val="18"/>
                <w:szCs w:val="18"/>
              </w:rPr>
            </w:pPr>
            <w:r w:rsidRPr="00A000EB">
              <w:rPr>
                <w:rFonts w:ascii="Arial" w:hAnsi="Arial" w:cs="Arial"/>
                <w:iCs/>
                <w:sz w:val="18"/>
                <w:szCs w:val="18"/>
              </w:rPr>
              <w:t xml:space="preserve">RRP: </w:t>
            </w:r>
            <w:r w:rsidRPr="009F7C9D">
              <w:rPr>
                <w:rFonts w:ascii="Arial" w:hAnsi="Arial" w:cs="Arial"/>
                <w:i/>
                <w:sz w:val="18"/>
                <w:szCs w:val="18"/>
              </w:rPr>
              <w:t>Informacja dot. stanu rozliczenia projektu na dzień wpływu wniosku o płatność końcową</w:t>
            </w:r>
            <w:r w:rsidR="00FC3A80" w:rsidRPr="009F7C9D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9F7C9D">
              <w:rPr>
                <w:rFonts w:ascii="Arial" w:hAnsi="Arial" w:cs="Arial"/>
                <w:i/>
                <w:sz w:val="18"/>
                <w:szCs w:val="18"/>
              </w:rPr>
              <w:t xml:space="preserve"> Zakres weryfikacji dotyczy „Bilansu rozliczonych zaliczek”.</w:t>
            </w:r>
          </w:p>
          <w:p w14:paraId="1BD0D015" w14:textId="3BAE2672" w:rsidR="003A2F67" w:rsidRPr="009F7C9D" w:rsidRDefault="003A2F67" w:rsidP="009F7C9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F7C9D">
              <w:rPr>
                <w:rFonts w:ascii="Arial" w:hAnsi="Arial" w:cs="Arial"/>
                <w:i/>
                <w:sz w:val="18"/>
                <w:szCs w:val="18"/>
              </w:rPr>
              <w:t>W przypadku gdy bilans rozliczonych zaliczek jest różny od zera należy dokonać analizy przekazanych/rozliczonych środków zaliczki.</w:t>
            </w:r>
          </w:p>
        </w:tc>
      </w:tr>
      <w:tr w:rsidR="005C5215" w:rsidRPr="00374F1E" w14:paraId="634A9825" w14:textId="77777777" w:rsidTr="000925F7">
        <w:trPr>
          <w:trHeight w:val="300"/>
        </w:trPr>
        <w:tc>
          <w:tcPr>
            <w:tcW w:w="647" w:type="dxa"/>
          </w:tcPr>
          <w:p w14:paraId="0BC0F706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4D161B2" w14:textId="4211045F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otrzymano informację /notatkę z RMKT w zakresie wskaźników/celu?</w:t>
            </w:r>
          </w:p>
        </w:tc>
        <w:tc>
          <w:tcPr>
            <w:tcW w:w="851" w:type="dxa"/>
          </w:tcPr>
          <w:p w14:paraId="6F9DAC33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EE405C2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CBDA63C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29F45ED" w14:textId="77777777" w:rsidR="005C5215" w:rsidRPr="00374F1E" w:rsidRDefault="005C5215" w:rsidP="003A2F6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C5215" w:rsidRPr="00374F1E" w14:paraId="557DE3BC" w14:textId="77777777" w:rsidTr="000925F7">
        <w:trPr>
          <w:trHeight w:val="300"/>
        </w:trPr>
        <w:tc>
          <w:tcPr>
            <w:tcW w:w="647" w:type="dxa"/>
          </w:tcPr>
          <w:p w14:paraId="059A4479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A417D73" w14:textId="322362B1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dostarczył oświadczenie o całkowitej wartości projektu?</w:t>
            </w:r>
          </w:p>
        </w:tc>
        <w:tc>
          <w:tcPr>
            <w:tcW w:w="851" w:type="dxa"/>
          </w:tcPr>
          <w:p w14:paraId="0D764DB1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E8F3986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279E8254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F57CD0C" w14:textId="77777777" w:rsidR="005C5215" w:rsidRPr="00374F1E" w:rsidRDefault="005C5215" w:rsidP="005C521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przeliczyć wartość projektu w celu ustalenia kwalifikowalności VAT.</w:t>
            </w:r>
          </w:p>
          <w:p w14:paraId="26621B4E" w14:textId="77777777" w:rsidR="005C5215" w:rsidRPr="00374F1E" w:rsidRDefault="005C5215" w:rsidP="005C521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1CBE3FED" w14:textId="77777777" w:rsidR="005C5215" w:rsidRPr="00635377" w:rsidRDefault="005C5215" w:rsidP="005C521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53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całkowita projektu po przeliczeniu:………. </w:t>
            </w:r>
          </w:p>
          <w:p w14:paraId="06FA9049" w14:textId="77777777" w:rsidR="005C5215" w:rsidRPr="00374F1E" w:rsidRDefault="005C5215" w:rsidP="003A2F6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C5215" w:rsidRPr="00374F1E" w14:paraId="532FF2EF" w14:textId="77777777" w:rsidTr="000925F7">
        <w:trPr>
          <w:trHeight w:val="300"/>
        </w:trPr>
        <w:tc>
          <w:tcPr>
            <w:tcW w:w="647" w:type="dxa"/>
          </w:tcPr>
          <w:p w14:paraId="6117FAD7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6FFF0343" w14:textId="68A47D42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 związku ze zmianą całkowitej wartości projektu zmianie uległa kwalifikowalność VAT?</w:t>
            </w:r>
          </w:p>
        </w:tc>
        <w:tc>
          <w:tcPr>
            <w:tcW w:w="851" w:type="dxa"/>
          </w:tcPr>
          <w:p w14:paraId="252D1688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4DC6162E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34DB415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7026D83" w14:textId="72B79DCB" w:rsidR="005C5215" w:rsidRPr="00374F1E" w:rsidRDefault="005C5215" w:rsidP="003A2F6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przypadku zmiany całkowitej wartości projektu na wartość co najmniej 5 000 000 euro z VAT przy założeniu, że VAT w projekcie jest kosztem kwalifikowalnym, należy wezwać beneficjenta do złożenia indywidualnej interpretacji, </w:t>
            </w:r>
            <w:r w:rsidRPr="00374F1E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oświadczenia o VAT (Załącznik do Zasad realizacji FE SL 2021-2027) </w:t>
            </w: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oraz dokonać oceny kwalifikowalności wydatków dotyczących VAT.</w:t>
            </w:r>
          </w:p>
        </w:tc>
      </w:tr>
      <w:tr w:rsidR="005C5215" w:rsidRPr="00374F1E" w14:paraId="064AFB1F" w14:textId="77777777" w:rsidTr="000925F7">
        <w:trPr>
          <w:trHeight w:val="300"/>
        </w:trPr>
        <w:tc>
          <w:tcPr>
            <w:tcW w:w="647" w:type="dxa"/>
          </w:tcPr>
          <w:p w14:paraId="3CBB1BA7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120B978" w14:textId="4D8428C6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skumulowana kwota całkowitych wydatków kwalifikowalnych /całkowitego dofinansowania wskazanych w umowie nie została przekroczona, na podstawie danych z wcześniejszych wniosków o płatność?</w:t>
            </w:r>
          </w:p>
        </w:tc>
        <w:tc>
          <w:tcPr>
            <w:tcW w:w="851" w:type="dxa"/>
          </w:tcPr>
          <w:p w14:paraId="0F782EB4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0A4577B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BBCC3FB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3B733CC" w14:textId="77777777" w:rsidR="005C5215" w:rsidRPr="00374F1E" w:rsidRDefault="005C5215" w:rsidP="003A2F6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C5215" w:rsidRPr="00374F1E" w14:paraId="3F4CC795" w14:textId="77777777" w:rsidTr="000925F7">
        <w:trPr>
          <w:trHeight w:val="300"/>
        </w:trPr>
        <w:tc>
          <w:tcPr>
            <w:tcW w:w="647" w:type="dxa"/>
          </w:tcPr>
          <w:p w14:paraId="18C253EF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21AA8D3" w14:textId="0069A2B2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struktura dofinansowania w ramach projektu uległa zmianie?</w:t>
            </w:r>
          </w:p>
        </w:tc>
        <w:tc>
          <w:tcPr>
            <w:tcW w:w="851" w:type="dxa"/>
          </w:tcPr>
          <w:p w14:paraId="03CB9EEB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359C3F04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62A4549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40F6CCF" w14:textId="77777777" w:rsidR="005C5215" w:rsidRPr="00374F1E" w:rsidRDefault="005C5215" w:rsidP="005631E2">
            <w:pPr>
              <w:pStyle w:val="Tekstpodstawowy"/>
              <w:spacing w:before="120"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Jeśli TAK to:</w:t>
            </w:r>
          </w:p>
          <w:p w14:paraId="6ECE1784" w14:textId="781F9D12" w:rsidR="005C5215" w:rsidRPr="00374F1E" w:rsidRDefault="005C5215" w:rsidP="006D6022">
            <w:pPr>
              <w:pStyle w:val="Tekstpodstawowy"/>
              <w:numPr>
                <w:ilvl w:val="0"/>
                <w:numId w:val="79"/>
              </w:numPr>
              <w:spacing w:before="120" w:after="120"/>
              <w:ind w:left="317" w:hanging="284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czy struktura dofinansowania w ramach projektu nie przekracza poziomu wskazanego w Szczegółowym Opisie Priorytetów FE SL</w:t>
            </w:r>
            <w:r w:rsidR="005631E2" w:rsidRPr="00374F1E">
              <w:rPr>
                <w:rFonts w:ascii="Arial" w:hAnsi="Arial" w:cs="Arial"/>
                <w:i/>
                <w:sz w:val="18"/>
                <w:szCs w:val="18"/>
              </w:rPr>
              <w:t xml:space="preserve"> 2021-2027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? </w:t>
            </w:r>
          </w:p>
          <w:p w14:paraId="5D25AD1E" w14:textId="77777777" w:rsidR="005631E2" w:rsidRPr="00374F1E" w:rsidRDefault="005631E2" w:rsidP="006D6022">
            <w:pPr>
              <w:pStyle w:val="Tekstpodstawowy"/>
              <w:numPr>
                <w:ilvl w:val="0"/>
                <w:numId w:val="79"/>
              </w:numPr>
              <w:spacing w:before="120" w:after="120"/>
              <w:ind w:left="317" w:hanging="284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0345A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po</w:t>
            </w:r>
            <w:r w:rsidR="005C5215" w:rsidRPr="000345A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ziom</w:t>
            </w:r>
            <w:r w:rsidR="005C5215" w:rsidRPr="000345A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dofinansowania dla projektu wynikający z umowy/aneksu:</w:t>
            </w:r>
            <w:r w:rsidR="005C5215" w:rsidRPr="00374F1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5C5215" w:rsidRPr="00374F1E">
              <w:rPr>
                <w:rFonts w:ascii="Arial" w:hAnsi="Arial" w:cs="Arial"/>
                <w:i/>
                <w:sz w:val="18"/>
                <w:szCs w:val="18"/>
              </w:rPr>
              <w:t>(należy wpisać)</w:t>
            </w:r>
          </w:p>
          <w:p w14:paraId="5EB0CA46" w14:textId="0BF05906" w:rsidR="005C5215" w:rsidRPr="00374F1E" w:rsidRDefault="005C5215" w:rsidP="006D6022">
            <w:pPr>
              <w:pStyle w:val="Tekstpodstawowy"/>
              <w:numPr>
                <w:ilvl w:val="0"/>
                <w:numId w:val="79"/>
              </w:numPr>
              <w:spacing w:before="120" w:after="120"/>
              <w:ind w:left="317" w:hanging="284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0345A9">
              <w:rPr>
                <w:rFonts w:ascii="Arial" w:hAnsi="Arial" w:cs="Arial"/>
                <w:b/>
                <w:iCs/>
                <w:sz w:val="18"/>
                <w:szCs w:val="18"/>
              </w:rPr>
              <w:t>poziom dofinansowania wynikający z zatwierdzonych wydatków w ramach WNP:</w:t>
            </w:r>
            <w:r w:rsidRPr="00374F1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(należy wpisać)</w:t>
            </w:r>
          </w:p>
        </w:tc>
      </w:tr>
      <w:tr w:rsidR="005C5215" w:rsidRPr="00374F1E" w14:paraId="6BCD0EB7" w14:textId="77777777" w:rsidTr="000925F7">
        <w:trPr>
          <w:trHeight w:val="300"/>
        </w:trPr>
        <w:tc>
          <w:tcPr>
            <w:tcW w:w="647" w:type="dxa"/>
          </w:tcPr>
          <w:p w14:paraId="490CEA55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F869606" w14:textId="1B7F6A72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wszystkie zaliczki wypłacone w ramach projektu zostały rozliczone</w:t>
            </w:r>
            <w:r w:rsidR="000345A9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3936212C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CA36947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540AAFE5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5E0B4311" w14:textId="77777777" w:rsidR="005C5215" w:rsidRPr="00374F1E" w:rsidRDefault="005C5215" w:rsidP="005C5215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Należy zweryfikować z stan </w:t>
            </w:r>
          </w:p>
          <w:p w14:paraId="390ABBA2" w14:textId="7118BA51" w:rsidR="005C5215" w:rsidRPr="00374F1E" w:rsidRDefault="005C5215" w:rsidP="005C5215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Rozliczenia zaliczek w systemie CST2021</w:t>
            </w:r>
          </w:p>
        </w:tc>
      </w:tr>
      <w:tr w:rsidR="005C5215" w:rsidRPr="00374F1E" w14:paraId="57B97BC9" w14:textId="77777777" w:rsidTr="000925F7">
        <w:trPr>
          <w:trHeight w:val="300"/>
        </w:trPr>
        <w:tc>
          <w:tcPr>
            <w:tcW w:w="647" w:type="dxa"/>
          </w:tcPr>
          <w:p w14:paraId="799C1E3F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75414507" w14:textId="022365DE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wszystkie należności powstałe w projekcie (potrącenia, kwoty do odzyskania) zostały rozliczone</w:t>
            </w:r>
            <w:r w:rsidR="000345A9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64021E58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4052F919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4A2B19D6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28AF3D7" w14:textId="35219D51" w:rsidR="005C5215" w:rsidRPr="00374F1E" w:rsidRDefault="005C5215" w:rsidP="006D6022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Należy zweryfikować z stan </w:t>
            </w:r>
            <w:r w:rsidR="006D6022" w:rsidRPr="00374F1E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374F1E">
              <w:rPr>
                <w:rFonts w:ascii="Arial" w:hAnsi="Arial" w:cs="Arial"/>
                <w:i/>
                <w:sz w:val="18"/>
                <w:szCs w:val="18"/>
              </w:rPr>
              <w:t>ozliczenia projektu w systemie CST2021 w Zakładce „Rejestr Kwot Wycofanych”</w:t>
            </w:r>
          </w:p>
        </w:tc>
      </w:tr>
      <w:tr w:rsidR="005C5215" w:rsidRPr="00374F1E" w14:paraId="39FBE696" w14:textId="77777777" w:rsidTr="000925F7">
        <w:trPr>
          <w:trHeight w:val="300"/>
        </w:trPr>
        <w:tc>
          <w:tcPr>
            <w:tcW w:w="647" w:type="dxa"/>
          </w:tcPr>
          <w:p w14:paraId="4532F364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EB02628" w14:textId="5D74059D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sz w:val="18"/>
                <w:szCs w:val="18"/>
              </w:rPr>
              <w:t>Czy Referat Kontroli Projektów, przekazał matrycę ryzyka dotyczącą kontroli na miejscu realizacji projektu?</w:t>
            </w:r>
          </w:p>
        </w:tc>
        <w:tc>
          <w:tcPr>
            <w:tcW w:w="851" w:type="dxa"/>
          </w:tcPr>
          <w:p w14:paraId="56B4BCC6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EBAD583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109DFDC6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81D6016" w14:textId="4FB3822A" w:rsidR="005C5215" w:rsidRPr="00374F1E" w:rsidRDefault="005C5215" w:rsidP="005C5215">
            <w:pPr>
              <w:pStyle w:val="Tekstpodstawowy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eastAsia="Verdana" w:hAnsi="Arial" w:cs="Arial"/>
                <w:i/>
                <w:sz w:val="18"/>
                <w:szCs w:val="18"/>
              </w:rPr>
              <w:t xml:space="preserve">Należy wpisać ZD z SOD </w:t>
            </w:r>
          </w:p>
        </w:tc>
      </w:tr>
      <w:tr w:rsidR="005C5215" w:rsidRPr="00374F1E" w14:paraId="157B649D" w14:textId="77777777" w:rsidTr="000925F7">
        <w:trPr>
          <w:trHeight w:val="300"/>
        </w:trPr>
        <w:tc>
          <w:tcPr>
            <w:tcW w:w="647" w:type="dxa"/>
          </w:tcPr>
          <w:p w14:paraId="10D47D11" w14:textId="77777777" w:rsidR="005C5215" w:rsidRPr="00374F1E" w:rsidRDefault="005C521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2CEA31B" w14:textId="55E450AE" w:rsidR="005C5215" w:rsidRPr="00374F1E" w:rsidRDefault="005C5215" w:rsidP="003A2F67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Referat Kontroli Projektów</w:t>
            </w:r>
            <w:r w:rsidRPr="00374F1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przekazał informację o zakończeniu kontroli projektu na miejscu realizacji (nie dotyczy, gdy projekt nie wymaga kontroli na miejscu realizacji)</w:t>
            </w:r>
            <w:r w:rsidR="00FC5ED2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851" w:type="dxa"/>
          </w:tcPr>
          <w:p w14:paraId="0C5429EA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3D8A717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98ECFDB" w14:textId="77777777" w:rsidR="005C5215" w:rsidRPr="00374F1E" w:rsidRDefault="005C5215" w:rsidP="003A2F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76C8EEBB" w14:textId="77777777" w:rsidR="005C5215" w:rsidRPr="00374F1E" w:rsidRDefault="005C5215" w:rsidP="005C5215">
            <w:pPr>
              <w:pStyle w:val="Tekstpodstawowy"/>
              <w:rPr>
                <w:rFonts w:ascii="Arial" w:eastAsia="Verdana" w:hAnsi="Arial" w:cs="Arial"/>
                <w:i/>
                <w:iCs/>
                <w:sz w:val="18"/>
                <w:szCs w:val="18"/>
              </w:rPr>
            </w:pPr>
          </w:p>
        </w:tc>
      </w:tr>
      <w:tr w:rsidR="005C5215" w:rsidRPr="00374F1E" w14:paraId="7D1B8579" w14:textId="77777777" w:rsidTr="000925F7">
        <w:trPr>
          <w:trHeight w:val="300"/>
        </w:trPr>
        <w:tc>
          <w:tcPr>
            <w:tcW w:w="647" w:type="dxa"/>
          </w:tcPr>
          <w:p w14:paraId="6A77E6EC" w14:textId="77777777" w:rsidR="005C5215" w:rsidRPr="00374F1E" w:rsidRDefault="005C5215" w:rsidP="005C5215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4E2E14D" w14:textId="28D52701" w:rsidR="005C5215" w:rsidRPr="00374F1E" w:rsidRDefault="005C5215" w:rsidP="005C5215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b/>
                <w:sz w:val="18"/>
                <w:szCs w:val="18"/>
              </w:rPr>
              <w:t>PYTANIA KOŃCOWE</w:t>
            </w:r>
          </w:p>
        </w:tc>
        <w:tc>
          <w:tcPr>
            <w:tcW w:w="851" w:type="dxa"/>
          </w:tcPr>
          <w:p w14:paraId="5EE9FA39" w14:textId="77777777" w:rsidR="005C5215" w:rsidRPr="00374F1E" w:rsidRDefault="005C5215" w:rsidP="005C52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1313FD6" w14:textId="77777777" w:rsidR="005C5215" w:rsidRPr="00374F1E" w:rsidRDefault="005C5215" w:rsidP="005C52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96ADA7E" w14:textId="77777777" w:rsidR="005C5215" w:rsidRPr="00374F1E" w:rsidRDefault="005C5215" w:rsidP="005C52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34D073D" w14:textId="77777777" w:rsidR="005C5215" w:rsidRPr="00374F1E" w:rsidRDefault="005C5215" w:rsidP="005C5215">
            <w:pPr>
              <w:pStyle w:val="Tekstpodstawowy"/>
              <w:rPr>
                <w:rFonts w:ascii="Arial" w:eastAsia="Verdana" w:hAnsi="Arial" w:cs="Arial"/>
                <w:i/>
                <w:iCs/>
                <w:sz w:val="18"/>
                <w:szCs w:val="18"/>
              </w:rPr>
            </w:pPr>
          </w:p>
        </w:tc>
      </w:tr>
      <w:tr w:rsidR="005F34D5" w:rsidRPr="00374F1E" w14:paraId="5D61C8B0" w14:textId="77777777" w:rsidTr="000925F7">
        <w:trPr>
          <w:trHeight w:val="300"/>
        </w:trPr>
        <w:tc>
          <w:tcPr>
            <w:tcW w:w="647" w:type="dxa"/>
          </w:tcPr>
          <w:p w14:paraId="429077B5" w14:textId="77777777" w:rsidR="005F34D5" w:rsidRPr="00374F1E" w:rsidRDefault="005F34D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3B4D3305" w14:textId="31DC68B6" w:rsidR="005F34D5" w:rsidRPr="00374F1E" w:rsidRDefault="005F34D5" w:rsidP="00F01A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 xml:space="preserve">Czy prawidłowo wypełnione jest </w:t>
            </w:r>
            <w:r w:rsidRPr="00F01ABB">
              <w:rPr>
                <w:rFonts w:ascii="Arial" w:hAnsi="Arial" w:cs="Arial"/>
                <w:sz w:val="18"/>
                <w:szCs w:val="18"/>
              </w:rPr>
              <w:t>Zestawienie zamówień w projekcie do WNP</w:t>
            </w:r>
            <w:r w:rsidRPr="00374F1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74F1E">
              <w:rPr>
                <w:rFonts w:ascii="Arial" w:hAnsi="Arial" w:cs="Arial"/>
                <w:sz w:val="18"/>
                <w:szCs w:val="18"/>
              </w:rPr>
              <w:t>dla wszystkich wykazanych w WNP wydatków?</w:t>
            </w:r>
          </w:p>
        </w:tc>
        <w:tc>
          <w:tcPr>
            <w:tcW w:w="851" w:type="dxa"/>
          </w:tcPr>
          <w:p w14:paraId="1BAB1F9C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0EE86084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3CB6E51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3B094AE" w14:textId="19037D07" w:rsidR="005F34D5" w:rsidRPr="00F01ABB" w:rsidRDefault="005F34D5" w:rsidP="005F34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1ABB">
              <w:rPr>
                <w:rFonts w:ascii="Arial" w:hAnsi="Arial" w:cs="Arial"/>
                <w:i/>
                <w:iCs/>
                <w:sz w:val="18"/>
                <w:szCs w:val="18"/>
              </w:rPr>
              <w:t>Należy:</w:t>
            </w:r>
          </w:p>
          <w:p w14:paraId="28449B79" w14:textId="77248D5C" w:rsidR="005F34D5" w:rsidRPr="00F01ABB" w:rsidRDefault="005F34D5" w:rsidP="006D6022">
            <w:pPr>
              <w:pStyle w:val="Akapitzlist"/>
              <w:numPr>
                <w:ilvl w:val="0"/>
                <w:numId w:val="80"/>
              </w:numPr>
              <w:ind w:left="317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1ABB">
              <w:rPr>
                <w:rFonts w:ascii="Arial" w:hAnsi="Arial" w:cs="Arial"/>
                <w:i/>
                <w:iCs/>
                <w:sz w:val="18"/>
                <w:szCs w:val="18"/>
              </w:rPr>
              <w:t>wpisać ZD z SOD z Referatu Kontroli Projektów przekazujący informację dotyczącą “Zestawienia zamówień w projekcie do WNP”</w:t>
            </w:r>
          </w:p>
          <w:p w14:paraId="6B0D36A3" w14:textId="77777777" w:rsidR="005F34D5" w:rsidRPr="00F01ABB" w:rsidRDefault="005F34D5" w:rsidP="005F34D5">
            <w:pPr>
              <w:rPr>
                <w:rFonts w:ascii="Arial" w:hAnsi="Arial" w:cs="Arial"/>
                <w:sz w:val="18"/>
                <w:szCs w:val="18"/>
              </w:rPr>
            </w:pPr>
            <w:r w:rsidRPr="00F01ABB">
              <w:rPr>
                <w:rFonts w:ascii="Arial" w:hAnsi="Arial" w:cs="Arial"/>
                <w:sz w:val="18"/>
                <w:szCs w:val="18"/>
              </w:rPr>
              <w:t>ZD:…........</w:t>
            </w:r>
          </w:p>
          <w:p w14:paraId="74F60891" w14:textId="595C7990" w:rsidR="005F34D5" w:rsidRPr="00F01ABB" w:rsidRDefault="005F34D5" w:rsidP="006D6022">
            <w:pPr>
              <w:pStyle w:val="Akapitzlist"/>
              <w:numPr>
                <w:ilvl w:val="0"/>
                <w:numId w:val="80"/>
              </w:numPr>
              <w:ind w:left="317" w:hanging="284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01A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wpisać ZD z SOD w przypadku przekazania do RKPR informacji o braku wykazania zamówienia w </w:t>
            </w:r>
            <w:r w:rsidRPr="00F01A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“Zestawieniu zamówień w projekcie </w:t>
            </w:r>
            <w:r w:rsidRPr="00F01A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do WNP</w:t>
            </w:r>
            <w:r w:rsidRPr="00F01ABB">
              <w:rPr>
                <w:rFonts w:ascii="Arial" w:hAnsi="Arial" w:cs="Arial"/>
                <w:i/>
                <w:iCs/>
                <w:sz w:val="18"/>
                <w:szCs w:val="18"/>
              </w:rPr>
              <w:t>” dla wydatku/ów wykazanych w WNP (jeśli dotyczy)?</w:t>
            </w:r>
          </w:p>
          <w:p w14:paraId="2E53BC0B" w14:textId="1DB39E89" w:rsidR="005F34D5" w:rsidRPr="00F01ABB" w:rsidRDefault="005F34D5" w:rsidP="006D6022">
            <w:pPr>
              <w:pStyle w:val="Tekstpodstawowy"/>
              <w:rPr>
                <w:rFonts w:ascii="Arial" w:eastAsia="Verdana" w:hAnsi="Arial" w:cs="Arial"/>
                <w:sz w:val="18"/>
                <w:szCs w:val="18"/>
              </w:rPr>
            </w:pPr>
            <w:r w:rsidRPr="00F01ABB">
              <w:rPr>
                <w:rFonts w:ascii="Arial" w:hAnsi="Arial" w:cs="Arial"/>
                <w:sz w:val="18"/>
                <w:szCs w:val="18"/>
              </w:rPr>
              <w:t>ZD:….........</w:t>
            </w:r>
          </w:p>
        </w:tc>
      </w:tr>
      <w:tr w:rsidR="005F34D5" w:rsidRPr="00374F1E" w14:paraId="624B745A" w14:textId="77777777" w:rsidTr="000925F7">
        <w:trPr>
          <w:trHeight w:val="300"/>
        </w:trPr>
        <w:tc>
          <w:tcPr>
            <w:tcW w:w="647" w:type="dxa"/>
          </w:tcPr>
          <w:p w14:paraId="3C5FF4ED" w14:textId="77777777" w:rsidR="005F34D5" w:rsidRPr="00374F1E" w:rsidRDefault="005F34D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843F739" w14:textId="7F286708" w:rsidR="005F34D5" w:rsidRPr="00374F1E" w:rsidRDefault="005F34D5" w:rsidP="00F01ABB">
            <w:pPr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należy wstrzymać zatwierdzenie części wydatków wykazanych w WNP i/lub zobowiązać beneficjenta do wykazania części wydatków w kolejnym wniosku o płatność?</w:t>
            </w:r>
          </w:p>
        </w:tc>
        <w:tc>
          <w:tcPr>
            <w:tcW w:w="851" w:type="dxa"/>
          </w:tcPr>
          <w:p w14:paraId="7270185A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1631BF2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233F871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B6FFD74" w14:textId="77777777" w:rsidR="005F34D5" w:rsidRPr="00272805" w:rsidRDefault="005F34D5" w:rsidP="00DD589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>Jeśli tak, należy wskazać powód:</w:t>
            </w:r>
          </w:p>
          <w:p w14:paraId="425B28E0" w14:textId="511B0FD3" w:rsidR="005F34D5" w:rsidRPr="00272805" w:rsidRDefault="005F34D5" w:rsidP="00DD5894">
            <w:pPr>
              <w:pStyle w:val="Akapitzlist"/>
              <w:numPr>
                <w:ilvl w:val="0"/>
                <w:numId w:val="80"/>
              </w:numPr>
              <w:spacing w:before="120" w:after="120"/>
              <w:ind w:left="317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 xml:space="preserve">brak zamówienia w </w:t>
            </w:r>
            <w:r w:rsidRPr="00272805">
              <w:rPr>
                <w:rFonts w:ascii="Arial" w:hAnsi="Arial" w:cs="Arial"/>
                <w:bCs/>
                <w:i/>
                <w:sz w:val="18"/>
                <w:szCs w:val="18"/>
              </w:rPr>
              <w:t>„Zestawieniu zamówień w projekcie do WNP”</w:t>
            </w:r>
          </w:p>
          <w:p w14:paraId="3E3BFC35" w14:textId="77777777" w:rsidR="005F34D5" w:rsidRPr="00272805" w:rsidRDefault="005F34D5" w:rsidP="00DD589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>Należy wpisać ZD z SOD dla informacji przekazanej do RKPR:…………………….</w:t>
            </w:r>
          </w:p>
          <w:p w14:paraId="1E474723" w14:textId="76B6D3E6" w:rsidR="005F34D5" w:rsidRPr="00272805" w:rsidRDefault="005F34D5" w:rsidP="00DD5894">
            <w:pPr>
              <w:pStyle w:val="Akapitzlist"/>
              <w:numPr>
                <w:ilvl w:val="0"/>
                <w:numId w:val="82"/>
              </w:numPr>
              <w:spacing w:before="120" w:after="120"/>
              <w:ind w:left="317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 xml:space="preserve">nieprawidłowe dane w </w:t>
            </w:r>
            <w:r w:rsidRPr="0027280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„</w:t>
            </w:r>
            <w:r w:rsidRPr="00272805">
              <w:rPr>
                <w:rFonts w:ascii="Arial" w:hAnsi="Arial" w:cs="Arial"/>
                <w:i/>
                <w:sz w:val="18"/>
                <w:szCs w:val="18"/>
              </w:rPr>
              <w:t>Zestawieniu zamówień w projekcie do WNP</w:t>
            </w:r>
            <w:r w:rsidRPr="0027280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” </w:t>
            </w:r>
            <w:r w:rsidRPr="00272805">
              <w:rPr>
                <w:rFonts w:ascii="Arial" w:hAnsi="Arial" w:cs="Arial"/>
                <w:i/>
                <w:sz w:val="18"/>
                <w:szCs w:val="18"/>
              </w:rPr>
              <w:t>i/lub</w:t>
            </w:r>
            <w:r w:rsidRPr="0027280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272805">
              <w:rPr>
                <w:rFonts w:ascii="Arial" w:hAnsi="Arial" w:cs="Arial"/>
                <w:i/>
                <w:sz w:val="18"/>
                <w:szCs w:val="18"/>
              </w:rPr>
              <w:t>braki dokumentów w CST2021</w:t>
            </w:r>
          </w:p>
          <w:p w14:paraId="2F80C0F0" w14:textId="77777777" w:rsidR="005F34D5" w:rsidRPr="00272805" w:rsidRDefault="005F34D5" w:rsidP="00DD589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>Należy wpisać ZD z SOD dotyczące informacji przekazanej z RKPR:…………………….</w:t>
            </w:r>
          </w:p>
          <w:p w14:paraId="79768C01" w14:textId="5EEC1F94" w:rsidR="005F34D5" w:rsidRPr="00272805" w:rsidRDefault="005F34D5" w:rsidP="00DD5894">
            <w:pPr>
              <w:pStyle w:val="Akapitzlist"/>
              <w:numPr>
                <w:ilvl w:val="0"/>
                <w:numId w:val="82"/>
              </w:numPr>
              <w:spacing w:before="120" w:after="120"/>
              <w:ind w:left="317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 xml:space="preserve">wydatki dotyczące zamówienia, dla którego matryca wskazuje konieczność przeprowadzenia czynności kontrolnych </w:t>
            </w:r>
          </w:p>
          <w:p w14:paraId="77D7AE8B" w14:textId="77777777" w:rsidR="000770A1" w:rsidRPr="00272805" w:rsidRDefault="005F34D5" w:rsidP="00DD589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 xml:space="preserve">Należy wpisać nr zamówienia </w:t>
            </w:r>
          </w:p>
          <w:p w14:paraId="7ECEE59B" w14:textId="24C36A74" w:rsidR="005F34D5" w:rsidRPr="00272805" w:rsidRDefault="005F34D5" w:rsidP="00DD5894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272805">
              <w:rPr>
                <w:rFonts w:ascii="Arial" w:hAnsi="Arial" w:cs="Arial"/>
                <w:i/>
                <w:sz w:val="18"/>
                <w:szCs w:val="18"/>
              </w:rPr>
              <w:t>…………………….. wartość………………………………..</w:t>
            </w:r>
          </w:p>
        </w:tc>
      </w:tr>
      <w:tr w:rsidR="005F34D5" w:rsidRPr="00374F1E" w14:paraId="20072777" w14:textId="77777777" w:rsidTr="000925F7">
        <w:trPr>
          <w:trHeight w:val="300"/>
        </w:trPr>
        <w:tc>
          <w:tcPr>
            <w:tcW w:w="647" w:type="dxa"/>
          </w:tcPr>
          <w:p w14:paraId="5D533211" w14:textId="77777777" w:rsidR="005F34D5" w:rsidRPr="00374F1E" w:rsidRDefault="005F34D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5BB48C44" w14:textId="34FBC714" w:rsidR="005F34D5" w:rsidRPr="00374F1E" w:rsidRDefault="005F34D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została zakończona procedura kontroli zamówienia dla wydatków, na które wnioskowane jest dofinansowanie?</w:t>
            </w:r>
          </w:p>
        </w:tc>
        <w:tc>
          <w:tcPr>
            <w:tcW w:w="851" w:type="dxa"/>
          </w:tcPr>
          <w:p w14:paraId="38760198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2227E57C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6F9B818A" w14:textId="77777777" w:rsidR="005F34D5" w:rsidRPr="00374F1E" w:rsidRDefault="005F34D5" w:rsidP="005F34D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F0D99F1" w14:textId="2BBC79B6" w:rsidR="005F34D5" w:rsidRPr="00374F1E" w:rsidRDefault="005F34D5" w:rsidP="005F34D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Należy wpisać ZD z SOD notatki sporządzonej przez RKPR</w:t>
            </w:r>
          </w:p>
          <w:p w14:paraId="57D780A0" w14:textId="7FB385A1" w:rsidR="005F34D5" w:rsidRPr="00374F1E" w:rsidRDefault="005F34D5" w:rsidP="00DD5894">
            <w:pPr>
              <w:pStyle w:val="Tekstpodstawowy"/>
              <w:numPr>
                <w:ilvl w:val="0"/>
                <w:numId w:val="82"/>
              </w:numPr>
              <w:ind w:left="317" w:hanging="279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Zatwierdzenie wydatków, dla których przewidziana jest kontrola zamówień następuje po otrzymaniu informacji o wyniku weryfikacji.</w:t>
            </w:r>
          </w:p>
          <w:p w14:paraId="016E5E4F" w14:textId="77777777" w:rsidR="005F34D5" w:rsidRPr="00374F1E" w:rsidRDefault="005F34D5" w:rsidP="005F34D5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 przypadku płatności końcowej należy wstrzymać zatwierdzenie wniosku o płatność.</w:t>
            </w:r>
          </w:p>
          <w:p w14:paraId="3BC56D84" w14:textId="5CC7AE26" w:rsidR="005F34D5" w:rsidRPr="00374F1E" w:rsidRDefault="005F34D5" w:rsidP="00DD5894">
            <w:pPr>
              <w:pStyle w:val="Akapitzlist"/>
              <w:numPr>
                <w:ilvl w:val="0"/>
                <w:numId w:val="82"/>
              </w:numPr>
              <w:ind w:left="317" w:hanging="279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 przypadku stwierdzenia nieprawidłowości na zamówieniu należy pomniejszyć wydatki</w:t>
            </w:r>
            <w:r w:rsidR="00D34585" w:rsidRPr="00374F1E">
              <w:rPr>
                <w:rFonts w:ascii="Arial" w:hAnsi="Arial" w:cs="Arial"/>
                <w:i/>
                <w:sz w:val="18"/>
                <w:szCs w:val="18"/>
              </w:rPr>
              <w:t xml:space="preserve"> o nałożoną korektę finansową</w:t>
            </w:r>
          </w:p>
        </w:tc>
      </w:tr>
      <w:tr w:rsidR="00D34585" w:rsidRPr="00374F1E" w14:paraId="0C19E32B" w14:textId="77777777" w:rsidTr="000925F7">
        <w:trPr>
          <w:trHeight w:val="300"/>
        </w:trPr>
        <w:tc>
          <w:tcPr>
            <w:tcW w:w="647" w:type="dxa"/>
          </w:tcPr>
          <w:p w14:paraId="697DBBD3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179B7F2C" w14:textId="66869AB5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przedstawione dokumenty w ramach WNP wskazują, że w ramach umów z wykonawcami podpisano aneksy?</w:t>
            </w:r>
          </w:p>
        </w:tc>
        <w:tc>
          <w:tcPr>
            <w:tcW w:w="851" w:type="dxa"/>
          </w:tcPr>
          <w:p w14:paraId="436A7594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662D8A40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7C1DB122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BDB8F53" w14:textId="77777777" w:rsidR="00D34585" w:rsidRPr="00374F1E" w:rsidRDefault="00D34585" w:rsidP="00D3458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Jeśli TAK, to:</w:t>
            </w:r>
          </w:p>
          <w:p w14:paraId="01160746" w14:textId="239BF9E7" w:rsidR="00D34585" w:rsidRPr="00374F1E" w:rsidRDefault="00D34585" w:rsidP="001516F8">
            <w:pPr>
              <w:pStyle w:val="Akapitzlist"/>
              <w:numPr>
                <w:ilvl w:val="0"/>
                <w:numId w:val="82"/>
              </w:numPr>
              <w:ind w:left="459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na jaki zakres?</w:t>
            </w:r>
          </w:p>
          <w:p w14:paraId="1A21572C" w14:textId="67CE3DA2" w:rsidR="00D34585" w:rsidRPr="00374F1E" w:rsidRDefault="00D34585" w:rsidP="001516F8">
            <w:pPr>
              <w:pStyle w:val="Akapitzlist"/>
              <w:numPr>
                <w:ilvl w:val="0"/>
                <w:numId w:val="82"/>
              </w:numPr>
              <w:ind w:left="459"/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czy jest zgoda IZ FE SL?</w:t>
            </w:r>
          </w:p>
        </w:tc>
      </w:tr>
      <w:tr w:rsidR="00D34585" w:rsidRPr="00374F1E" w14:paraId="0EB60D88" w14:textId="77777777" w:rsidTr="000925F7">
        <w:trPr>
          <w:trHeight w:val="300"/>
        </w:trPr>
        <w:tc>
          <w:tcPr>
            <w:tcW w:w="647" w:type="dxa"/>
          </w:tcPr>
          <w:p w14:paraId="29A705EC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079B06A1" w14:textId="3B0AD11C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</w:tc>
        <w:tc>
          <w:tcPr>
            <w:tcW w:w="851" w:type="dxa"/>
          </w:tcPr>
          <w:p w14:paraId="615A046F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55690E22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3A501933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DE3941E" w14:textId="630E7A6B" w:rsidR="00D34585" w:rsidRPr="00374F1E" w:rsidRDefault="00D34585" w:rsidP="00D3458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</w:tc>
      </w:tr>
      <w:tr w:rsidR="00D34585" w:rsidRPr="00374F1E" w14:paraId="7BA77FF9" w14:textId="77777777" w:rsidTr="000925F7">
        <w:trPr>
          <w:trHeight w:val="300"/>
        </w:trPr>
        <w:tc>
          <w:tcPr>
            <w:tcW w:w="647" w:type="dxa"/>
          </w:tcPr>
          <w:p w14:paraId="6354E05F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</w:tcPr>
          <w:p w14:paraId="4A3099DE" w14:textId="21AF7F12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prawidłowo stwierdził stan faktyczny w oświadczeniach?</w:t>
            </w:r>
          </w:p>
        </w:tc>
        <w:tc>
          <w:tcPr>
            <w:tcW w:w="851" w:type="dxa"/>
          </w:tcPr>
          <w:p w14:paraId="458BAF11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</w:tcPr>
          <w:p w14:paraId="1AC7FBB7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</w:tcPr>
          <w:p w14:paraId="05105B79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8BF90C0" w14:textId="77777777" w:rsidR="00D34585" w:rsidRPr="00374F1E" w:rsidRDefault="00D34585" w:rsidP="00D3458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iCs/>
                <w:sz w:val="18"/>
                <w:szCs w:val="18"/>
              </w:rPr>
              <w:t>W przypadku WNP końcowy należy zweryfikować czy Oświadczenie o kwalifikowalności VAT jest podpisane przez osobę upoważnioną do zaciągania zobowiązań finansowych w imieniu beneficjenta (dotyczy projektów, których łączny koszt wynosi co najmniej 5 000 000 euro i VAT jest kosztem kwalifikowalnym).</w:t>
            </w:r>
          </w:p>
          <w:p w14:paraId="5F91E914" w14:textId="77777777" w:rsidR="00D34585" w:rsidRPr="00374F1E" w:rsidRDefault="00D34585" w:rsidP="00D3458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34585" w:rsidRPr="00374F1E" w14:paraId="7C9656AB" w14:textId="77777777" w:rsidTr="000925F7">
        <w:trPr>
          <w:trHeight w:val="300"/>
        </w:trPr>
        <w:tc>
          <w:tcPr>
            <w:tcW w:w="647" w:type="dxa"/>
            <w:shd w:val="clear" w:color="auto" w:fill="BFBFBF" w:themeFill="background1" w:themeFillShade="BF"/>
          </w:tcPr>
          <w:p w14:paraId="07D80A39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BFBFBF" w:themeFill="background1" w:themeFillShade="BF"/>
          </w:tcPr>
          <w:p w14:paraId="060CCE81" w14:textId="4850A1A4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projekt wymaga przeprowadzenia kontroli na miejscu realizacji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45ADB45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</w:tcPr>
          <w:p w14:paraId="1C9AA695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shd w:val="clear" w:color="auto" w:fill="BFBFBF" w:themeFill="background1" w:themeFillShade="BF"/>
          </w:tcPr>
          <w:p w14:paraId="73F564AA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14:paraId="2823B2FD" w14:textId="6015E7BA" w:rsidR="00D34585" w:rsidRPr="00374F1E" w:rsidRDefault="00D34585" w:rsidP="00D3458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W przypadku pozytywnej odpowiedzi należy sporządzić notatkę do RKPR informującą o konieczności przeprowadzenia kontroli wraz z uzasadnieniem</w:t>
            </w:r>
          </w:p>
        </w:tc>
      </w:tr>
      <w:tr w:rsidR="00D34585" w:rsidRPr="00374F1E" w14:paraId="5EF39666" w14:textId="77777777" w:rsidTr="000925F7">
        <w:trPr>
          <w:trHeight w:val="300"/>
        </w:trPr>
        <w:tc>
          <w:tcPr>
            <w:tcW w:w="647" w:type="dxa"/>
            <w:shd w:val="clear" w:color="auto" w:fill="BFBFBF" w:themeFill="background1" w:themeFillShade="BF"/>
          </w:tcPr>
          <w:p w14:paraId="60061A88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BFBFBF" w:themeFill="background1" w:themeFillShade="BF"/>
          </w:tcPr>
          <w:p w14:paraId="6534B064" w14:textId="59AD3026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wniosek wymaga uruchomienia trybu roboczego?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15FD621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</w:tcPr>
          <w:p w14:paraId="44A675BF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shd w:val="clear" w:color="auto" w:fill="BFBFBF" w:themeFill="background1" w:themeFillShade="BF"/>
          </w:tcPr>
          <w:p w14:paraId="40FFFE59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14:paraId="37CD6DA1" w14:textId="66DCAA99" w:rsidR="00D34585" w:rsidRPr="00374F1E" w:rsidRDefault="00D34585" w:rsidP="00D3458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Data:</w:t>
            </w:r>
          </w:p>
        </w:tc>
      </w:tr>
      <w:tr w:rsidR="00D34585" w:rsidRPr="00374F1E" w14:paraId="780C6F42" w14:textId="77777777" w:rsidTr="000925F7">
        <w:trPr>
          <w:trHeight w:val="300"/>
        </w:trPr>
        <w:tc>
          <w:tcPr>
            <w:tcW w:w="647" w:type="dxa"/>
            <w:shd w:val="clear" w:color="auto" w:fill="BFBFBF" w:themeFill="background1" w:themeFillShade="BF"/>
          </w:tcPr>
          <w:p w14:paraId="4056D6B3" w14:textId="77777777" w:rsidR="00D34585" w:rsidRPr="00374F1E" w:rsidRDefault="00D34585" w:rsidP="00163BAF">
            <w:pPr>
              <w:pStyle w:val="Akapitzlist"/>
              <w:numPr>
                <w:ilvl w:val="0"/>
                <w:numId w:val="83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BFBFBF" w:themeFill="background1" w:themeFillShade="BF"/>
          </w:tcPr>
          <w:p w14:paraId="5E776FE3" w14:textId="289666FA" w:rsidR="00D34585" w:rsidRPr="00374F1E" w:rsidRDefault="00D34585" w:rsidP="00DD5894">
            <w:pPr>
              <w:ind w:left="89"/>
              <w:rPr>
                <w:rFonts w:ascii="Arial" w:hAnsi="Arial" w:cs="Arial"/>
                <w:sz w:val="18"/>
                <w:szCs w:val="18"/>
              </w:rPr>
            </w:pPr>
            <w:r w:rsidRPr="00374F1E">
              <w:rPr>
                <w:rFonts w:ascii="Arial" w:hAnsi="Arial" w:cs="Arial"/>
                <w:sz w:val="18"/>
                <w:szCs w:val="18"/>
              </w:rPr>
              <w:t>Czy beneficjent należycie uzupełnił wymagane dokumenty/poprawił załączniki?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270C2FA8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</w:tcPr>
          <w:p w14:paraId="198D11DB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shd w:val="clear" w:color="auto" w:fill="BFBFBF" w:themeFill="background1" w:themeFillShade="BF"/>
          </w:tcPr>
          <w:p w14:paraId="53F2BF85" w14:textId="77777777" w:rsidR="00D34585" w:rsidRPr="00374F1E" w:rsidRDefault="00D34585" w:rsidP="00D34585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BFBFBF" w:themeFill="background1" w:themeFillShade="BF"/>
          </w:tcPr>
          <w:p w14:paraId="22AA3DAA" w14:textId="2A62587E" w:rsidR="00D34585" w:rsidRPr="00374F1E" w:rsidRDefault="00D34585" w:rsidP="00D3458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4F1E">
              <w:rPr>
                <w:rFonts w:ascii="Arial" w:hAnsi="Arial" w:cs="Arial"/>
                <w:i/>
                <w:sz w:val="18"/>
                <w:szCs w:val="18"/>
              </w:rPr>
              <w:t>Data:</w:t>
            </w:r>
          </w:p>
        </w:tc>
      </w:tr>
    </w:tbl>
    <w:p w14:paraId="27C2B4A8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p w14:paraId="7399677F" w14:textId="77777777" w:rsidR="00B73554" w:rsidRPr="00D34585" w:rsidRDefault="00B73554" w:rsidP="00DE02A2">
      <w:pPr>
        <w:pStyle w:val="Akapitzlist"/>
        <w:numPr>
          <w:ilvl w:val="0"/>
          <w:numId w:val="18"/>
        </w:numPr>
        <w:rPr>
          <w:rFonts w:ascii="Arial" w:hAnsi="Arial" w:cs="Arial"/>
          <w:b/>
          <w:sz w:val="20"/>
          <w:szCs w:val="20"/>
        </w:rPr>
      </w:pPr>
      <w:bookmarkStart w:id="0" w:name="_Hlk121996865"/>
      <w:r w:rsidRPr="00D34585">
        <w:rPr>
          <w:rFonts w:ascii="Arial" w:hAnsi="Arial" w:cs="Arial"/>
          <w:b/>
          <w:sz w:val="20"/>
          <w:szCs w:val="20"/>
        </w:rPr>
        <w:t>Kontrole:</w:t>
      </w:r>
    </w:p>
    <w:p w14:paraId="5F246480" w14:textId="77777777" w:rsidR="00B73554" w:rsidRDefault="00B73554">
      <w:pPr>
        <w:rPr>
          <w:rFonts w:ascii="Verdana" w:hAnsi="Verdana"/>
          <w:b/>
          <w:sz w:val="16"/>
          <w:szCs w:val="16"/>
        </w:rPr>
      </w:pPr>
    </w:p>
    <w:p w14:paraId="12307BF6" w14:textId="77777777" w:rsidR="00861CBF" w:rsidRPr="00CB3531" w:rsidRDefault="00861CBF">
      <w:pPr>
        <w:rPr>
          <w:rFonts w:ascii="Arial" w:hAnsi="Arial" w:cs="Arial"/>
          <w:b/>
          <w:sz w:val="20"/>
          <w:szCs w:val="20"/>
        </w:rPr>
      </w:pPr>
      <w:r w:rsidRPr="00CB3531">
        <w:rPr>
          <w:rFonts w:ascii="Arial" w:hAnsi="Arial" w:cs="Arial"/>
          <w:b/>
          <w:sz w:val="20"/>
          <w:szCs w:val="20"/>
        </w:rPr>
        <w:t xml:space="preserve">Matryca ryzyka dla poszczególnych zamówień. </w:t>
      </w:r>
    </w:p>
    <w:p w14:paraId="691050B3" w14:textId="77777777" w:rsidR="00861CBF" w:rsidRDefault="00861CBF">
      <w:pPr>
        <w:rPr>
          <w:rFonts w:ascii="Verdana" w:hAnsi="Verdana"/>
          <w:b/>
          <w:sz w:val="16"/>
          <w:szCs w:val="16"/>
        </w:rPr>
      </w:pPr>
    </w:p>
    <w:tbl>
      <w:tblPr>
        <w:tblStyle w:val="Tabela-Siatka1"/>
        <w:tblW w:w="9493" w:type="dxa"/>
        <w:tblLook w:val="04A0" w:firstRow="1" w:lastRow="0" w:firstColumn="1" w:lastColumn="0" w:noHBand="0" w:noVBand="1"/>
      </w:tblPr>
      <w:tblGrid>
        <w:gridCol w:w="843"/>
        <w:gridCol w:w="2115"/>
        <w:gridCol w:w="1441"/>
        <w:gridCol w:w="1122"/>
        <w:gridCol w:w="1836"/>
        <w:gridCol w:w="2136"/>
      </w:tblGrid>
      <w:tr w:rsidR="0037743D" w:rsidRPr="00CB3531" w14:paraId="1ABDA718" w14:textId="24C31DCB" w:rsidTr="00D34585">
        <w:tc>
          <w:tcPr>
            <w:tcW w:w="843" w:type="dxa"/>
          </w:tcPr>
          <w:p w14:paraId="31F4D60B" w14:textId="25648192" w:rsidR="0037743D" w:rsidRPr="00CB3531" w:rsidRDefault="0037743D" w:rsidP="0037743D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L</w:t>
            </w:r>
            <w:r w:rsidR="00D34585" w:rsidRPr="00CB3531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2115" w:type="dxa"/>
          </w:tcPr>
          <w:p w14:paraId="18C436DF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 xml:space="preserve">Nr zamówienia/na miejscu realizacji </w:t>
            </w:r>
          </w:p>
        </w:tc>
        <w:tc>
          <w:tcPr>
            <w:tcW w:w="1441" w:type="dxa"/>
          </w:tcPr>
          <w:p w14:paraId="3A79B871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122" w:type="dxa"/>
          </w:tcPr>
          <w:p w14:paraId="6AA5A010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1836" w:type="dxa"/>
          </w:tcPr>
          <w:p w14:paraId="6EFA7DEC" w14:textId="6DF63B24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Wynik procentowy z matrycy</w:t>
            </w:r>
          </w:p>
        </w:tc>
        <w:tc>
          <w:tcPr>
            <w:tcW w:w="2136" w:type="dxa"/>
          </w:tcPr>
          <w:p w14:paraId="6C5ABB1A" w14:textId="46B6BA2F" w:rsidR="0037743D" w:rsidRPr="00CB3531" w:rsidRDefault="102354E6" w:rsidP="7AAE0FF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Wymaga kontroli :TAK/NIE</w:t>
            </w:r>
          </w:p>
        </w:tc>
      </w:tr>
      <w:tr w:rsidR="0037743D" w:rsidRPr="00CB3531" w14:paraId="44E70426" w14:textId="58043A0A" w:rsidTr="00D34585">
        <w:tc>
          <w:tcPr>
            <w:tcW w:w="843" w:type="dxa"/>
          </w:tcPr>
          <w:p w14:paraId="78C00DF8" w14:textId="77777777" w:rsidR="0037743D" w:rsidRPr="00CB3531" w:rsidRDefault="0037743D" w:rsidP="00DE02A2">
            <w:pPr>
              <w:pStyle w:val="Akapitzlist"/>
              <w:numPr>
                <w:ilvl w:val="0"/>
                <w:numId w:val="15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5" w:type="dxa"/>
          </w:tcPr>
          <w:p w14:paraId="7AE4E385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1" w:type="dxa"/>
          </w:tcPr>
          <w:p w14:paraId="39F94C0B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2BE71D09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6" w:type="dxa"/>
          </w:tcPr>
          <w:p w14:paraId="5C51B058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6" w:type="dxa"/>
          </w:tcPr>
          <w:p w14:paraId="353375BD" w14:textId="77777777" w:rsidR="0037743D" w:rsidRPr="00CB3531" w:rsidRDefault="0037743D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4585" w:rsidRPr="00CB3531" w14:paraId="3AB62B0B" w14:textId="77777777" w:rsidTr="00D34585">
        <w:tc>
          <w:tcPr>
            <w:tcW w:w="843" w:type="dxa"/>
          </w:tcPr>
          <w:p w14:paraId="369FC115" w14:textId="77777777" w:rsidR="00D34585" w:rsidRPr="00CB3531" w:rsidRDefault="00D34585" w:rsidP="00DE02A2">
            <w:pPr>
              <w:pStyle w:val="Akapitzlist"/>
              <w:numPr>
                <w:ilvl w:val="0"/>
                <w:numId w:val="15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5" w:type="dxa"/>
          </w:tcPr>
          <w:p w14:paraId="29BF06E4" w14:textId="77777777" w:rsidR="00D34585" w:rsidRPr="00CB3531" w:rsidRDefault="00D34585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1" w:type="dxa"/>
          </w:tcPr>
          <w:p w14:paraId="20781E84" w14:textId="77777777" w:rsidR="00D34585" w:rsidRPr="00CB3531" w:rsidRDefault="00D34585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3B375E95" w14:textId="77777777" w:rsidR="00D34585" w:rsidRPr="00CB3531" w:rsidRDefault="00D34585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6" w:type="dxa"/>
          </w:tcPr>
          <w:p w14:paraId="56344F8C" w14:textId="77777777" w:rsidR="00D34585" w:rsidRPr="00CB3531" w:rsidRDefault="00D34585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FDC8A66" w14:textId="77777777" w:rsidR="00D34585" w:rsidRPr="00CB3531" w:rsidRDefault="00D34585" w:rsidP="003774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01370" w14:textId="77777777" w:rsidR="00861CBF" w:rsidRDefault="00861CBF">
      <w:pPr>
        <w:rPr>
          <w:rFonts w:ascii="Verdana" w:hAnsi="Verdana"/>
          <w:b/>
          <w:sz w:val="16"/>
          <w:szCs w:val="16"/>
        </w:rPr>
      </w:pPr>
    </w:p>
    <w:p w14:paraId="38F6A70D" w14:textId="0D68449E" w:rsidR="00B4543F" w:rsidRPr="00CB3531" w:rsidRDefault="595FD3C6" w:rsidP="7AAE0FFD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CB3531">
        <w:rPr>
          <w:rFonts w:ascii="Arial" w:hAnsi="Arial" w:cs="Arial"/>
          <w:b/>
          <w:bCs/>
          <w:sz w:val="20"/>
          <w:szCs w:val="20"/>
        </w:rPr>
        <w:t>Zakończone</w:t>
      </w:r>
      <w:r w:rsidR="35AC3C56" w:rsidRPr="00CB3531">
        <w:rPr>
          <w:rFonts w:ascii="Arial" w:hAnsi="Arial" w:cs="Arial"/>
          <w:b/>
          <w:bCs/>
          <w:sz w:val="20"/>
          <w:szCs w:val="20"/>
        </w:rPr>
        <w:t xml:space="preserve"> kontrole:</w:t>
      </w:r>
    </w:p>
    <w:tbl>
      <w:tblPr>
        <w:tblStyle w:val="Tabela-Siatka1"/>
        <w:tblW w:w="9493" w:type="dxa"/>
        <w:tblLook w:val="04A0" w:firstRow="1" w:lastRow="0" w:firstColumn="1" w:lastColumn="0" w:noHBand="0" w:noVBand="1"/>
      </w:tblPr>
      <w:tblGrid>
        <w:gridCol w:w="860"/>
        <w:gridCol w:w="2121"/>
        <w:gridCol w:w="1514"/>
        <w:gridCol w:w="1596"/>
        <w:gridCol w:w="3402"/>
      </w:tblGrid>
      <w:tr w:rsidR="00B73554" w:rsidRPr="00CB3531" w14:paraId="00B6E34A" w14:textId="77777777" w:rsidTr="00D34585">
        <w:tc>
          <w:tcPr>
            <w:tcW w:w="860" w:type="dxa"/>
          </w:tcPr>
          <w:p w14:paraId="69735EC2" w14:textId="77777777" w:rsidR="00B73554" w:rsidRPr="00CB3531" w:rsidRDefault="00B73554" w:rsidP="003B7FB1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21" w:type="dxa"/>
          </w:tcPr>
          <w:p w14:paraId="0A072BCB" w14:textId="77777777" w:rsidR="00B73554" w:rsidRPr="00CB3531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514" w:type="dxa"/>
          </w:tcPr>
          <w:p w14:paraId="5027D320" w14:textId="77777777" w:rsidR="00B73554" w:rsidRPr="00CB3531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596" w:type="dxa"/>
          </w:tcPr>
          <w:p w14:paraId="22DB5E4D" w14:textId="77777777" w:rsidR="00B73554" w:rsidRPr="00CB3531" w:rsidRDefault="00B73554" w:rsidP="003B7FB1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3402" w:type="dxa"/>
          </w:tcPr>
          <w:p w14:paraId="54BD641F" w14:textId="52DE308F" w:rsidR="00B73554" w:rsidRPr="00CB3531" w:rsidRDefault="595FD3C6" w:rsidP="0085539A">
            <w:pPr>
              <w:rPr>
                <w:rFonts w:ascii="Arial" w:hAnsi="Arial" w:cs="Arial"/>
                <w:sz w:val="18"/>
                <w:szCs w:val="18"/>
              </w:rPr>
            </w:pPr>
            <w:r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Wysokość korekty finansowej nałożonej przez I</w:t>
            </w:r>
            <w:r w:rsidR="2CFFA5E5"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CB35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5539A"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FE SL</w:t>
            </w:r>
            <w:r w:rsidRPr="00CB35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(jeśli brak należy wpisać</w:t>
            </w:r>
            <w:r w:rsidR="16ADE891"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: „bez zastrzeżeń” lub „z nieistotnymi zastrzeżeniami”</w:t>
            </w:r>
            <w:r w:rsidRPr="00CB3531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B73554" w:rsidRPr="00CB3531" w14:paraId="2871A0AD" w14:textId="77777777" w:rsidTr="00D34585">
        <w:tc>
          <w:tcPr>
            <w:tcW w:w="860" w:type="dxa"/>
          </w:tcPr>
          <w:p w14:paraId="033A4230" w14:textId="77777777" w:rsidR="00B73554" w:rsidRPr="00CB3531" w:rsidRDefault="00B73554" w:rsidP="00DE02A2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</w:tcPr>
          <w:p w14:paraId="6D09D6AB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</w:tcPr>
          <w:p w14:paraId="2D7D6268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6" w:type="dxa"/>
          </w:tcPr>
          <w:p w14:paraId="3E34F9E3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11634598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554" w:rsidRPr="00CB3531" w14:paraId="6A9957BF" w14:textId="77777777" w:rsidTr="00D34585">
        <w:tc>
          <w:tcPr>
            <w:tcW w:w="860" w:type="dxa"/>
          </w:tcPr>
          <w:p w14:paraId="2A2DD920" w14:textId="77777777" w:rsidR="00B73554" w:rsidRPr="00CB3531" w:rsidRDefault="00B73554" w:rsidP="00DE02A2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</w:tcPr>
          <w:p w14:paraId="3BEF7705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4" w:type="dxa"/>
          </w:tcPr>
          <w:p w14:paraId="6CB5BED9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6" w:type="dxa"/>
          </w:tcPr>
          <w:p w14:paraId="13678857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5E62EAD" w14:textId="77777777" w:rsidR="00B73554" w:rsidRPr="00CB3531" w:rsidRDefault="00B73554" w:rsidP="003B7F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C81D5F" w14:textId="77777777" w:rsidR="00B73554" w:rsidRDefault="00B73554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731B76F6" w14:textId="5258E132" w:rsidR="00861CBF" w:rsidRPr="00921846" w:rsidRDefault="00B73554" w:rsidP="2147C049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>Niezakończone kontrole</w:t>
      </w:r>
      <w:r w:rsidR="0E522E12" w:rsidRPr="00921846">
        <w:rPr>
          <w:rFonts w:ascii="Arial" w:hAnsi="Arial" w:cs="Arial"/>
          <w:b/>
          <w:bCs/>
          <w:sz w:val="20"/>
          <w:szCs w:val="20"/>
        </w:rPr>
        <w:t>/Brak kontroli</w:t>
      </w:r>
      <w:r w:rsidRPr="0092184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1"/>
        <w:tblW w:w="9493" w:type="dxa"/>
        <w:tblLook w:val="04A0" w:firstRow="1" w:lastRow="0" w:firstColumn="1" w:lastColumn="0" w:noHBand="0" w:noVBand="1"/>
      </w:tblPr>
      <w:tblGrid>
        <w:gridCol w:w="888"/>
        <w:gridCol w:w="2084"/>
        <w:gridCol w:w="1559"/>
        <w:gridCol w:w="1560"/>
        <w:gridCol w:w="3402"/>
      </w:tblGrid>
      <w:tr w:rsidR="00B73554" w:rsidRPr="00921846" w14:paraId="41FD4C5B" w14:textId="77777777" w:rsidTr="00D34585">
        <w:tc>
          <w:tcPr>
            <w:tcW w:w="888" w:type="dxa"/>
          </w:tcPr>
          <w:p w14:paraId="7FAFB712" w14:textId="76EA2DCD" w:rsidR="00B73554" w:rsidRPr="00921846" w:rsidRDefault="00B73554" w:rsidP="00B73554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L</w:t>
            </w:r>
            <w:r w:rsidR="00D34585" w:rsidRPr="00921846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2084" w:type="dxa"/>
          </w:tcPr>
          <w:p w14:paraId="130F298C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559" w:type="dxa"/>
          </w:tcPr>
          <w:p w14:paraId="47B9AB03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560" w:type="dxa"/>
          </w:tcPr>
          <w:p w14:paraId="38E2730C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Data otrzymania </w:t>
            </w:r>
          </w:p>
        </w:tc>
        <w:tc>
          <w:tcPr>
            <w:tcW w:w="3402" w:type="dxa"/>
          </w:tcPr>
          <w:p w14:paraId="62646ED8" w14:textId="77777777" w:rsidR="00B73554" w:rsidRPr="00921846" w:rsidRDefault="00B73554" w:rsidP="00B73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sz w:val="18"/>
                <w:szCs w:val="18"/>
              </w:rPr>
              <w:t>do zatwierdzenia w ramach WNP po zakończeniu czynności kontrolnych (TAK /NIE)</w:t>
            </w:r>
          </w:p>
        </w:tc>
      </w:tr>
      <w:tr w:rsidR="00B73554" w:rsidRPr="00921846" w14:paraId="21B8BBE6" w14:textId="77777777" w:rsidTr="00D34585">
        <w:tc>
          <w:tcPr>
            <w:tcW w:w="888" w:type="dxa"/>
          </w:tcPr>
          <w:p w14:paraId="2D670A83" w14:textId="77777777" w:rsidR="00B73554" w:rsidRPr="00921846" w:rsidRDefault="00B73554" w:rsidP="00DE02A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4" w:type="dxa"/>
          </w:tcPr>
          <w:p w14:paraId="650B1A0E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F37C73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8FA412A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3A2A5A0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554" w:rsidRPr="00921846" w14:paraId="126B21AE" w14:textId="77777777" w:rsidTr="00D34585">
        <w:tc>
          <w:tcPr>
            <w:tcW w:w="888" w:type="dxa"/>
          </w:tcPr>
          <w:p w14:paraId="470D390D" w14:textId="77777777" w:rsidR="00B73554" w:rsidRPr="00921846" w:rsidRDefault="00B73554" w:rsidP="00DE02A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4" w:type="dxa"/>
          </w:tcPr>
          <w:p w14:paraId="61528109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2D23E4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FC6B1B4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49C11FF" w14:textId="77777777" w:rsidR="00B73554" w:rsidRPr="00921846" w:rsidRDefault="00B73554" w:rsidP="00B735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32F7D2F9" w14:textId="77777777" w:rsidR="00B73554" w:rsidRDefault="00B73554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68656E3A" w14:textId="7F89F870" w:rsidR="00B4543F" w:rsidRPr="00921846" w:rsidRDefault="595FD3C6" w:rsidP="7AAE0FFD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 xml:space="preserve">II. </w:t>
      </w:r>
      <w:r w:rsidR="29643690" w:rsidRPr="00921846">
        <w:rPr>
          <w:rFonts w:ascii="Arial" w:hAnsi="Arial" w:cs="Arial"/>
          <w:b/>
          <w:bCs/>
          <w:sz w:val="20"/>
          <w:szCs w:val="20"/>
        </w:rPr>
        <w:t>WERYFIKACJA FORMALNO-MERYTORYCZNA Z CZĘŚCIĄ SPRAWOZDAWCZĄ.</w:t>
      </w:r>
    </w:p>
    <w:p w14:paraId="72FA4793" w14:textId="77777777" w:rsidR="00D34585" w:rsidRPr="00921846" w:rsidRDefault="29643690">
      <w:pPr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 xml:space="preserve">Uwagi do uzupełnienia w trybie </w:t>
      </w:r>
      <w:r w:rsidR="7537991B" w:rsidRPr="00921846">
        <w:rPr>
          <w:rFonts w:ascii="Arial" w:hAnsi="Arial" w:cs="Arial"/>
          <w:b/>
          <w:bCs/>
          <w:sz w:val="20"/>
          <w:szCs w:val="20"/>
        </w:rPr>
        <w:t>roboczym:</w:t>
      </w:r>
      <w:r w:rsidR="00D34585" w:rsidRPr="0092184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4283C2" w14:textId="0698D994" w:rsidR="00B4543F" w:rsidRPr="00921846" w:rsidRDefault="29643690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</w:t>
      </w:r>
    </w:p>
    <w:p w14:paraId="10C57768" w14:textId="77777777" w:rsidR="00B4543F" w:rsidRPr="00921846" w:rsidRDefault="00B4543F">
      <w:pPr>
        <w:rPr>
          <w:rFonts w:ascii="Arial" w:hAnsi="Arial" w:cs="Arial"/>
          <w:b/>
          <w:sz w:val="20"/>
          <w:szCs w:val="20"/>
        </w:rPr>
      </w:pPr>
    </w:p>
    <w:p w14:paraId="0F87CF68" w14:textId="77777777" w:rsidR="00D34585" w:rsidRPr="00921846" w:rsidRDefault="29643690">
      <w:pPr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 xml:space="preserve">Uwagi do uwzględnienia w kolejnym </w:t>
      </w:r>
      <w:r w:rsidR="5B9A037F" w:rsidRPr="00921846">
        <w:rPr>
          <w:rFonts w:ascii="Arial" w:hAnsi="Arial" w:cs="Arial"/>
          <w:b/>
          <w:bCs/>
          <w:sz w:val="20"/>
          <w:szCs w:val="20"/>
        </w:rPr>
        <w:t>wniosku:</w:t>
      </w:r>
    </w:p>
    <w:p w14:paraId="638EAFDB" w14:textId="682C937C" w:rsidR="00B4543F" w:rsidRPr="00921846" w:rsidRDefault="29643690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FD43F1" w14:textId="77777777" w:rsidR="00B4543F" w:rsidRPr="00921846" w:rsidRDefault="00B4543F">
      <w:pPr>
        <w:rPr>
          <w:rFonts w:ascii="Arial" w:hAnsi="Arial" w:cs="Arial"/>
          <w:b/>
          <w:sz w:val="20"/>
          <w:szCs w:val="20"/>
        </w:rPr>
      </w:pPr>
    </w:p>
    <w:p w14:paraId="3044B6C3" w14:textId="77777777" w:rsidR="00D34585" w:rsidRPr="00921846" w:rsidRDefault="29643690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>Uwagi wymagające korekty wniosku (w przypadku skierowania wniosku do korekty</w:t>
      </w:r>
      <w:r w:rsidRPr="00921846">
        <w:rPr>
          <w:rFonts w:ascii="Arial" w:hAnsi="Arial" w:cs="Arial"/>
          <w:sz w:val="20"/>
          <w:szCs w:val="20"/>
        </w:rPr>
        <w:t>):</w:t>
      </w:r>
    </w:p>
    <w:p w14:paraId="4EA2ED3D" w14:textId="57241122" w:rsidR="00B4543F" w:rsidRPr="00921846" w:rsidRDefault="29643690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338236C" w14:textId="77777777" w:rsidR="00B4543F" w:rsidRPr="00921846" w:rsidRDefault="00B4543F">
      <w:pPr>
        <w:rPr>
          <w:rFonts w:ascii="Arial" w:hAnsi="Arial" w:cs="Arial"/>
          <w:b/>
          <w:sz w:val="20"/>
          <w:szCs w:val="20"/>
        </w:rPr>
      </w:pPr>
    </w:p>
    <w:p w14:paraId="2AB3E068" w14:textId="77777777" w:rsidR="00D34585" w:rsidRPr="00921846" w:rsidRDefault="002C53B2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b/>
          <w:sz w:val="20"/>
          <w:szCs w:val="20"/>
        </w:rPr>
        <w:t>Oczywiste omyłki w formularzu wniosku o płatność</w:t>
      </w:r>
      <w:r w:rsidRPr="00921846">
        <w:rPr>
          <w:rFonts w:ascii="Arial" w:hAnsi="Arial" w:cs="Arial"/>
          <w:sz w:val="20"/>
          <w:szCs w:val="20"/>
        </w:rPr>
        <w:t>:</w:t>
      </w:r>
    </w:p>
    <w:p w14:paraId="6BB38EFE" w14:textId="1F2F2837" w:rsidR="00B4543F" w:rsidRPr="00921846" w:rsidRDefault="002C53B2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1C8747C" w14:textId="77777777" w:rsidR="00B4543F" w:rsidRPr="00921846" w:rsidRDefault="00B4543F">
      <w:pPr>
        <w:rPr>
          <w:rFonts w:ascii="Arial" w:hAnsi="Arial" w:cs="Arial"/>
          <w:b/>
          <w:sz w:val="20"/>
          <w:szCs w:val="20"/>
        </w:rPr>
      </w:pPr>
    </w:p>
    <w:p w14:paraId="4694CC5C" w14:textId="77777777" w:rsidR="00D34585" w:rsidRPr="00921846" w:rsidRDefault="002C53B2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b/>
          <w:sz w:val="20"/>
          <w:szCs w:val="20"/>
        </w:rPr>
        <w:t>Uwagi ogólne/wewnętrzne</w:t>
      </w:r>
      <w:r w:rsidRPr="00921846">
        <w:rPr>
          <w:rFonts w:ascii="Arial" w:hAnsi="Arial" w:cs="Arial"/>
          <w:sz w:val="20"/>
          <w:szCs w:val="20"/>
        </w:rPr>
        <w:t xml:space="preserve">: </w:t>
      </w:r>
    </w:p>
    <w:p w14:paraId="22297F08" w14:textId="5570BFB6" w:rsidR="00B4543F" w:rsidRPr="00921846" w:rsidRDefault="002C53B2">
      <w:pPr>
        <w:rPr>
          <w:rFonts w:ascii="Arial" w:hAnsi="Arial" w:cs="Arial"/>
          <w:sz w:val="20"/>
          <w:szCs w:val="20"/>
        </w:rPr>
      </w:pPr>
      <w:r w:rsidRPr="009218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CFB2269" w14:textId="77777777" w:rsidR="00B4543F" w:rsidRPr="00921846" w:rsidRDefault="00B4543F">
      <w:pPr>
        <w:rPr>
          <w:rFonts w:ascii="Arial" w:hAnsi="Arial" w:cs="Arial"/>
          <w:b/>
          <w:sz w:val="20"/>
          <w:szCs w:val="20"/>
        </w:rPr>
      </w:pPr>
    </w:p>
    <w:p w14:paraId="72D0311F" w14:textId="77777777" w:rsidR="00D34585" w:rsidRPr="00921846" w:rsidRDefault="29643690" w:rsidP="7AAE0FFD">
      <w:pPr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 xml:space="preserve">Weryfikacja formalno-merytoryczna   z częścią sprawozdawczą </w:t>
      </w:r>
    </w:p>
    <w:p w14:paraId="3963DB14" w14:textId="4032AAD3" w:rsidR="00B4543F" w:rsidRPr="00921846" w:rsidRDefault="29643690" w:rsidP="7AAE0FFD">
      <w:pPr>
        <w:rPr>
          <w:rFonts w:ascii="Arial" w:hAnsi="Arial" w:cs="Arial"/>
          <w:b/>
          <w:bCs/>
          <w:sz w:val="20"/>
          <w:szCs w:val="20"/>
        </w:rPr>
      </w:pPr>
      <w:r w:rsidRPr="00921846">
        <w:rPr>
          <w:rFonts w:ascii="Arial" w:hAnsi="Arial" w:cs="Arial"/>
          <w:b/>
          <w:bCs/>
          <w:sz w:val="20"/>
          <w:szCs w:val="20"/>
        </w:rPr>
        <w:t>(Referat rozliczania wydatków)</w:t>
      </w:r>
    </w:p>
    <w:p w14:paraId="46D86C4D" w14:textId="77777777" w:rsidR="00B4543F" w:rsidRPr="00921846" w:rsidRDefault="00B4543F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7BF9E3C" w14:textId="77777777" w:rsidR="00B4543F" w:rsidRPr="00921846" w:rsidRDefault="002C53B2">
      <w:pPr>
        <w:jc w:val="both"/>
        <w:rPr>
          <w:rFonts w:ascii="Arial" w:hAnsi="Arial" w:cs="Arial"/>
          <w:sz w:val="20"/>
          <w:szCs w:val="20"/>
          <w:u w:val="single"/>
        </w:rPr>
      </w:pPr>
      <w:bookmarkStart w:id="1" w:name="_Hlk122035463"/>
      <w:r w:rsidRPr="00921846">
        <w:rPr>
          <w:rFonts w:ascii="Arial" w:hAnsi="Arial" w:cs="Arial"/>
          <w:sz w:val="20"/>
          <w:szCs w:val="20"/>
          <w:u w:val="single"/>
        </w:rPr>
        <w:t>Sporządził:</w:t>
      </w:r>
    </w:p>
    <w:p w14:paraId="0D2662F4" w14:textId="56980C52" w:rsidR="00B4543F" w:rsidRPr="00921846" w:rsidRDefault="29643690">
      <w:pPr>
        <w:jc w:val="both"/>
        <w:rPr>
          <w:rFonts w:ascii="Arial" w:hAnsi="Arial" w:cs="Arial"/>
          <w:sz w:val="20"/>
          <w:szCs w:val="20"/>
          <w:u w:val="single"/>
        </w:rPr>
      </w:pPr>
      <w:r w:rsidRPr="00921846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14AEE78F" w14:textId="77777777" w:rsidR="00897DB1" w:rsidRPr="00921846" w:rsidRDefault="00897DB1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4F62647" w14:textId="491C3907" w:rsidR="00B4543F" w:rsidRPr="00921846" w:rsidRDefault="002C53B2">
      <w:pPr>
        <w:jc w:val="both"/>
        <w:rPr>
          <w:rFonts w:ascii="Arial" w:hAnsi="Arial" w:cs="Arial"/>
          <w:sz w:val="20"/>
          <w:szCs w:val="20"/>
          <w:u w:val="single"/>
        </w:rPr>
      </w:pPr>
      <w:r w:rsidRPr="00921846">
        <w:rPr>
          <w:rFonts w:ascii="Arial" w:hAnsi="Arial" w:cs="Arial"/>
          <w:sz w:val="20"/>
          <w:szCs w:val="20"/>
          <w:u w:val="single"/>
        </w:rPr>
        <w:t>Sprawdził</w:t>
      </w:r>
      <w:r w:rsidRPr="00921846">
        <w:rPr>
          <w:rStyle w:val="Odwoanieprzypisudolnego"/>
          <w:rFonts w:ascii="Arial" w:hAnsi="Arial" w:cs="Arial"/>
          <w:sz w:val="20"/>
          <w:szCs w:val="20"/>
          <w:u w:val="single"/>
        </w:rPr>
        <w:footnoteReference w:id="3"/>
      </w:r>
      <w:r w:rsidR="4A72CB8D" w:rsidRPr="00921846">
        <w:rPr>
          <w:rStyle w:val="Odwoanieprzypisudolnego"/>
          <w:rFonts w:ascii="Arial" w:hAnsi="Arial" w:cs="Arial"/>
          <w:sz w:val="20"/>
          <w:szCs w:val="20"/>
          <w:u w:val="single"/>
        </w:rPr>
        <w:t xml:space="preserve"> </w:t>
      </w:r>
      <w:r w:rsidR="00861CBF" w:rsidRPr="00921846">
        <w:rPr>
          <w:rFonts w:ascii="Arial" w:hAnsi="Arial" w:cs="Arial"/>
          <w:sz w:val="20"/>
          <w:szCs w:val="20"/>
          <w:u w:val="single"/>
        </w:rPr>
        <w:t>i zaakceptował</w:t>
      </w:r>
      <w:r w:rsidRPr="00921846">
        <w:rPr>
          <w:rFonts w:ascii="Arial" w:hAnsi="Arial" w:cs="Arial"/>
          <w:sz w:val="20"/>
          <w:szCs w:val="20"/>
          <w:u w:val="single"/>
        </w:rPr>
        <w:t>:</w:t>
      </w:r>
    </w:p>
    <w:p w14:paraId="75687BBB" w14:textId="178913C3" w:rsidR="00B4543F" w:rsidRPr="00921846" w:rsidRDefault="29643690">
      <w:pPr>
        <w:rPr>
          <w:rFonts w:ascii="Arial" w:hAnsi="Arial" w:cs="Arial"/>
          <w:sz w:val="20"/>
          <w:szCs w:val="20"/>
          <w:u w:val="single"/>
        </w:rPr>
      </w:pPr>
      <w:r w:rsidRPr="00921846">
        <w:rPr>
          <w:rFonts w:ascii="Arial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445FB7AF" w14:textId="77777777" w:rsidR="00897DB1" w:rsidRPr="00D34585" w:rsidRDefault="00897DB1">
      <w:pPr>
        <w:rPr>
          <w:rFonts w:asciiTheme="majorHAnsi" w:hAnsiTheme="majorHAnsi" w:cstheme="majorHAnsi"/>
          <w:sz w:val="20"/>
          <w:szCs w:val="20"/>
          <w:u w:val="single"/>
        </w:rPr>
      </w:pPr>
    </w:p>
    <w:bookmarkEnd w:id="1"/>
    <w:p w14:paraId="27168D11" w14:textId="77777777" w:rsidR="00897DB1" w:rsidRDefault="00897DB1">
      <w:pPr>
        <w:rPr>
          <w:rFonts w:ascii="Verdana" w:hAnsi="Verdana"/>
          <w:b/>
          <w:szCs w:val="20"/>
        </w:rPr>
      </w:pPr>
    </w:p>
    <w:p w14:paraId="272E8C82" w14:textId="77777777" w:rsidR="00B4543F" w:rsidRPr="00921846" w:rsidRDefault="002C53B2">
      <w:pPr>
        <w:rPr>
          <w:rFonts w:ascii="Arial" w:hAnsi="Arial" w:cs="Arial"/>
          <w:b/>
          <w:sz w:val="20"/>
          <w:szCs w:val="20"/>
        </w:rPr>
      </w:pPr>
      <w:r w:rsidRPr="00921846">
        <w:rPr>
          <w:rFonts w:ascii="Arial" w:hAnsi="Arial" w:cs="Arial"/>
          <w:b/>
          <w:sz w:val="20"/>
          <w:szCs w:val="20"/>
        </w:rPr>
        <w:lastRenderedPageBreak/>
        <w:t>ZAKRES WERYFIKACJI FORMALNO-MERYTORYCZNEJ I RACHUNKOWO-FINANSOWEJ</w:t>
      </w:r>
    </w:p>
    <w:p w14:paraId="3FD12E12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417"/>
        <w:gridCol w:w="6655"/>
      </w:tblGrid>
      <w:tr w:rsidR="00B4543F" w:rsidRPr="00921846" w14:paraId="3950592F" w14:textId="77777777" w:rsidTr="1C35812A">
        <w:trPr>
          <w:trHeight w:val="411"/>
        </w:trPr>
        <w:tc>
          <w:tcPr>
            <w:tcW w:w="2417" w:type="dxa"/>
          </w:tcPr>
          <w:p w14:paraId="56E13005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Kwestie formalne związane z projektem</w:t>
            </w:r>
          </w:p>
        </w:tc>
        <w:tc>
          <w:tcPr>
            <w:tcW w:w="6655" w:type="dxa"/>
          </w:tcPr>
          <w:p w14:paraId="17FC1499" w14:textId="6FE3FE86" w:rsidR="00622F01" w:rsidRPr="00921846" w:rsidRDefault="71891584" w:rsidP="006B7A92">
            <w:pPr>
              <w:pStyle w:val="Akapitzlist"/>
              <w:numPr>
                <w:ilvl w:val="0"/>
                <w:numId w:val="19"/>
              </w:numPr>
              <w:spacing w:before="120" w:after="120"/>
              <w:ind w:left="311" w:hanging="31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57C6A6FD" w:rsidRPr="00921846">
              <w:rPr>
                <w:rFonts w:ascii="Arial" w:hAnsi="Arial" w:cs="Arial"/>
                <w:sz w:val="18"/>
                <w:szCs w:val="18"/>
              </w:rPr>
              <w:t xml:space="preserve">realizacji umowy </w:t>
            </w:r>
            <w:r w:rsidRPr="00921846">
              <w:rPr>
                <w:rFonts w:ascii="Arial" w:hAnsi="Arial" w:cs="Arial"/>
                <w:sz w:val="18"/>
                <w:szCs w:val="18"/>
              </w:rPr>
              <w:t>zgodnie z zapisami umowy o dofinansowanie? (nie dotyczy podmiotów sektora finansów publicznych i fundacji, której jedynym fundatorem jest Skarb Państwa</w:t>
            </w:r>
            <w:r w:rsidR="206F8FA0" w:rsidRPr="00921846">
              <w:rPr>
                <w:rFonts w:ascii="Arial" w:hAnsi="Arial" w:cs="Arial"/>
                <w:sz w:val="18"/>
                <w:szCs w:val="18"/>
              </w:rPr>
              <w:t>)?</w:t>
            </w:r>
          </w:p>
          <w:p w14:paraId="1E598DD2" w14:textId="1AF080EF" w:rsidR="00622F01" w:rsidRPr="00921846" w:rsidRDefault="29643690" w:rsidP="006B7A92">
            <w:pPr>
              <w:pStyle w:val="Akapitzlist"/>
              <w:numPr>
                <w:ilvl w:val="0"/>
                <w:numId w:val="19"/>
              </w:numPr>
              <w:spacing w:before="120" w:after="120"/>
              <w:ind w:left="311" w:hanging="31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beneficjent przedstawił </w:t>
            </w:r>
            <w:r w:rsidR="0CC0E128" w:rsidRPr="00921846">
              <w:rPr>
                <w:rFonts w:ascii="Arial" w:hAnsi="Arial" w:cs="Arial"/>
                <w:sz w:val="18"/>
                <w:szCs w:val="18"/>
              </w:rPr>
              <w:t>dokument (oświadczenie) wskazujący na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CC0E128" w:rsidRPr="00921846">
              <w:rPr>
                <w:rFonts w:ascii="Arial" w:hAnsi="Arial" w:cs="Arial"/>
                <w:sz w:val="18"/>
                <w:szCs w:val="18"/>
              </w:rPr>
              <w:t xml:space="preserve">sposób </w:t>
            </w:r>
            <w:r w:rsidRPr="00921846">
              <w:rPr>
                <w:rFonts w:ascii="Arial" w:hAnsi="Arial" w:cs="Arial"/>
                <w:sz w:val="18"/>
                <w:szCs w:val="18"/>
              </w:rPr>
              <w:t>wyodrębnieni</w:t>
            </w:r>
            <w:r w:rsidR="0CC0E128" w:rsidRPr="00921846">
              <w:rPr>
                <w:rFonts w:ascii="Arial" w:hAnsi="Arial" w:cs="Arial"/>
                <w:sz w:val="18"/>
                <w:szCs w:val="18"/>
              </w:rPr>
              <w:t>a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kosztów kwalifikowalnych w ewidencji księgowej projektu?</w:t>
            </w:r>
          </w:p>
          <w:p w14:paraId="1D7860DB" w14:textId="7E619D53" w:rsidR="00D34585" w:rsidRPr="00FF3038" w:rsidRDefault="002C53B2" w:rsidP="00FF3038">
            <w:pPr>
              <w:pStyle w:val="Akapitzlist"/>
              <w:numPr>
                <w:ilvl w:val="0"/>
                <w:numId w:val="19"/>
              </w:numPr>
              <w:spacing w:before="120" w:after="120"/>
              <w:ind w:left="311" w:hanging="311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w ramach projektu beneficjent rozlicza koszty metodą uproszczoną wg stawki ryczałtowej? </w:t>
            </w:r>
            <w:r w:rsidRPr="00FF3038">
              <w:rPr>
                <w:rFonts w:ascii="Arial" w:hAnsi="Arial" w:cs="Arial"/>
                <w:iCs/>
                <w:sz w:val="18"/>
                <w:szCs w:val="18"/>
              </w:rPr>
              <w:t>Należy zweryfikować w</w:t>
            </w:r>
            <w:r w:rsidR="00FC63BB">
              <w:rPr>
                <w:rFonts w:ascii="Arial" w:hAnsi="Arial" w:cs="Arial"/>
                <w:iCs/>
                <w:sz w:val="18"/>
                <w:szCs w:val="18"/>
              </w:rPr>
              <w:t>e</w:t>
            </w:r>
            <w:r w:rsidRPr="00FF3038">
              <w:rPr>
                <w:rFonts w:ascii="Arial" w:hAnsi="Arial" w:cs="Arial"/>
                <w:iCs/>
                <w:sz w:val="18"/>
                <w:szCs w:val="18"/>
              </w:rPr>
              <w:t xml:space="preserve"> WND</w:t>
            </w:r>
            <w:r w:rsidR="00FF3038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168F012" w14:textId="6BAF4814" w:rsidR="00622F01" w:rsidRPr="00921846" w:rsidRDefault="07008696" w:rsidP="006B7A92">
            <w:pPr>
              <w:pStyle w:val="Akapitzlist"/>
              <w:numPr>
                <w:ilvl w:val="0"/>
                <w:numId w:val="19"/>
              </w:numPr>
              <w:spacing w:before="120" w:after="120"/>
              <w:ind w:left="311" w:hanging="31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beneficjent ma możliwość odzyskania VAT w projekcie na podstawie wniosku o dofinansowanie? </w:t>
            </w:r>
          </w:p>
          <w:p w14:paraId="7CFE8AB4" w14:textId="18065595" w:rsidR="6A585EBB" w:rsidRPr="001807A5" w:rsidRDefault="6A585EBB" w:rsidP="0092184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b/>
                <w:bCs/>
                <w:sz w:val="18"/>
                <w:szCs w:val="18"/>
              </w:rPr>
              <w:t>Dla operacji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, których łączny koszt </w:t>
            </w:r>
            <w:r w:rsidRPr="001807A5">
              <w:rPr>
                <w:rFonts w:ascii="Arial" w:eastAsia="Verdana" w:hAnsi="Arial" w:cs="Arial"/>
                <w:b/>
                <w:bCs/>
                <w:sz w:val="18"/>
                <w:szCs w:val="18"/>
              </w:rPr>
              <w:t>jest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  <w:r w:rsidRPr="001807A5">
              <w:rPr>
                <w:rFonts w:ascii="Arial" w:eastAsia="Verdana" w:hAnsi="Arial" w:cs="Arial"/>
                <w:b/>
                <w:bCs/>
                <w:sz w:val="18"/>
                <w:szCs w:val="18"/>
              </w:rPr>
              <w:t>mniejszy niż 5 000 000 EUR z VAT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, podatek VAT jest kwalifikowalny za wyjątkiem projektów podlegających przepisom pomocy publicznej W takim przypadku możliwy do odzyskania (niekoniecznie odzyskany) VAT nie będzie stanowił kosztu kwalifikowalnego niezależnie od wartości danego przedsięwzięcia, co będzie podlegało naszej weryfikacji. </w:t>
            </w:r>
          </w:p>
          <w:p w14:paraId="149734E9" w14:textId="2E287751" w:rsidR="6A585EBB" w:rsidRPr="001807A5" w:rsidRDefault="25BBB0FE" w:rsidP="0092184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b/>
                <w:bCs/>
                <w:sz w:val="18"/>
                <w:szCs w:val="18"/>
              </w:rPr>
              <w:t>Dla operacji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, których łączny koszt </w:t>
            </w:r>
            <w:r w:rsidRPr="001807A5">
              <w:rPr>
                <w:rFonts w:ascii="Arial" w:eastAsia="Verdana" w:hAnsi="Arial" w:cs="Arial"/>
                <w:b/>
                <w:bCs/>
                <w:sz w:val="18"/>
                <w:szCs w:val="18"/>
              </w:rPr>
              <w:t>wynosi co najmniej 5 000 000 EUR z VAT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wydatki poniesione na podatek od towarów i usług: </w:t>
            </w:r>
          </w:p>
          <w:p w14:paraId="241C634C" w14:textId="0FF77344" w:rsidR="6A585EBB" w:rsidRPr="001807A5" w:rsidRDefault="25BBB0FE" w:rsidP="00921846">
            <w:pPr>
              <w:pStyle w:val="Akapitzlist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  <w:u w:val="single"/>
              </w:rPr>
              <w:t>mogą zostać uznane za kwalifikowalne w całości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: </w:t>
            </w:r>
          </w:p>
          <w:p w14:paraId="3EC7EF18" w14:textId="3355D776" w:rsidR="6A585EBB" w:rsidRPr="001807A5" w:rsidRDefault="001807A5" w:rsidP="00921846">
            <w:pPr>
              <w:pStyle w:val="Akapitzlist"/>
              <w:numPr>
                <w:ilvl w:val="1"/>
                <w:numId w:val="37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</w:rPr>
              <w:t>j</w:t>
            </w:r>
            <w:r w:rsidR="6A585EBB" w:rsidRPr="001807A5">
              <w:rPr>
                <w:rFonts w:ascii="Arial" w:eastAsia="Verdana" w:hAnsi="Arial" w:cs="Arial"/>
                <w:sz w:val="18"/>
                <w:szCs w:val="18"/>
              </w:rPr>
              <w:t>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>;</w:t>
            </w:r>
            <w:r w:rsidR="6A585EBB" w:rsidRPr="001807A5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</w:p>
          <w:p w14:paraId="021013B2" w14:textId="1B52CA20" w:rsidR="6A585EBB" w:rsidRPr="001807A5" w:rsidRDefault="6A585EBB" w:rsidP="00921846">
            <w:pPr>
              <w:pStyle w:val="Akapitzlist"/>
              <w:numPr>
                <w:ilvl w:val="1"/>
                <w:numId w:val="37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beneficjent ani inny podmioty zaangażowany w realizację i eksploatację projektu, będzie podlegał pod art. 113 ustawy z dnia 11 marca 2004 r. o podatku od towarów i usług; </w:t>
            </w:r>
          </w:p>
          <w:p w14:paraId="4BD2060E" w14:textId="64FD45A4" w:rsidR="6A585EBB" w:rsidRPr="001807A5" w:rsidRDefault="25BBB0FE" w:rsidP="00921846">
            <w:pPr>
              <w:pStyle w:val="Akapitzlist"/>
              <w:numPr>
                <w:ilvl w:val="1"/>
                <w:numId w:val="37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beneficjent ani inny podmioty zaangażowany w realizację i eksploatację projektu, będzie podlegał pod art. 90 ust 10 pkt 2 ustawy z dnia 11 marca 2004 r. o podatku od towarów i usług. Wówczas zobowiązany jesteś do składania do IZ </w:t>
            </w:r>
            <w:r w:rsidR="0085539A" w:rsidRPr="001807A5">
              <w:rPr>
                <w:rFonts w:ascii="Arial" w:eastAsia="Verdana" w:hAnsi="Arial" w:cs="Arial"/>
                <w:sz w:val="18"/>
                <w:szCs w:val="18"/>
              </w:rPr>
              <w:t>FE SL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1807A5"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  <w:p w14:paraId="27456759" w14:textId="3534CB9E" w:rsidR="6A585EBB" w:rsidRPr="001807A5" w:rsidRDefault="25BBB0FE" w:rsidP="00921846">
            <w:pPr>
              <w:pStyle w:val="Akapitzlist"/>
              <w:numPr>
                <w:ilvl w:val="0"/>
                <w:numId w:val="36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  <w:u w:val="single"/>
              </w:rPr>
              <w:t>mogą zostać uznane za kwalifikowalne w części</w:t>
            </w:r>
            <w:r w:rsidR="48BDC9D6" w:rsidRPr="001807A5">
              <w:rPr>
                <w:rFonts w:ascii="Arial" w:eastAsia="Verdana" w:hAnsi="Arial" w:cs="Arial"/>
                <w:sz w:val="18"/>
                <w:szCs w:val="18"/>
                <w:u w:val="single"/>
              </w:rPr>
              <w:t>,</w:t>
            </w:r>
            <w:r w:rsidRPr="001807A5">
              <w:rPr>
                <w:rFonts w:ascii="Arial" w:eastAsia="Verdana" w:hAnsi="Arial" w:cs="Arial"/>
                <w:sz w:val="18"/>
                <w:szCs w:val="18"/>
                <w:u w:val="single"/>
              </w:rPr>
              <w:t xml:space="preserve"> j</w:t>
            </w:r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eśli beneficjent lub inny podmiot, wykorzystujący do działalności opodatkowanej produkty będące efektem realizacji projektu (zarówno w fazie realizacyjnej jak i operacyjnej) ma częściową możliwość ich odzyskania na poziomie projektu. Wówczas: </w:t>
            </w:r>
          </w:p>
          <w:p w14:paraId="2D04E1D1" w14:textId="16C23699" w:rsidR="6A585EBB" w:rsidRPr="001807A5" w:rsidRDefault="7049B53E" w:rsidP="00921846">
            <w:pPr>
              <w:pStyle w:val="Akapitzlist"/>
              <w:numPr>
                <w:ilvl w:val="1"/>
                <w:numId w:val="38"/>
              </w:numPr>
              <w:spacing w:before="120" w:after="120"/>
              <w:ind w:left="87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</w:rPr>
              <w:t>dla współczynnika/</w:t>
            </w:r>
            <w:proofErr w:type="spellStart"/>
            <w:r w:rsidRPr="001807A5">
              <w:rPr>
                <w:rFonts w:ascii="Arial" w:eastAsia="Verdana" w:hAnsi="Arial" w:cs="Arial"/>
                <w:sz w:val="18"/>
                <w:szCs w:val="18"/>
              </w:rPr>
              <w:t>prewspółczynnika</w:t>
            </w:r>
            <w:proofErr w:type="spellEnd"/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wynoszącego od 2% do 20% podatek VAT kwalifikowany jest według stałych wartości procentowych </w:t>
            </w:r>
            <w:proofErr w:type="spellStart"/>
            <w:r w:rsidRPr="001807A5">
              <w:rPr>
                <w:rFonts w:ascii="Arial" w:eastAsia="Verdana" w:hAnsi="Arial" w:cs="Arial"/>
                <w:sz w:val="18"/>
                <w:szCs w:val="18"/>
              </w:rPr>
              <w:t>tzn</w:t>
            </w:r>
            <w:proofErr w:type="spellEnd"/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  </w:t>
            </w:r>
          </w:p>
          <w:p w14:paraId="257467D6" w14:textId="1604E840" w:rsidR="6A585EBB" w:rsidRPr="001807A5" w:rsidRDefault="7049B53E" w:rsidP="00921846">
            <w:pPr>
              <w:pStyle w:val="Akapitzlist"/>
              <w:numPr>
                <w:ilvl w:val="1"/>
                <w:numId w:val="38"/>
              </w:numPr>
              <w:spacing w:before="120" w:after="120"/>
              <w:ind w:left="87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07A5">
              <w:rPr>
                <w:rFonts w:ascii="Arial" w:eastAsia="Verdana" w:hAnsi="Arial" w:cs="Arial"/>
                <w:sz w:val="18"/>
                <w:szCs w:val="18"/>
              </w:rPr>
              <w:t>dla współczynnika/</w:t>
            </w:r>
            <w:proofErr w:type="spellStart"/>
            <w:r w:rsidRPr="001807A5">
              <w:rPr>
                <w:rFonts w:ascii="Arial" w:eastAsia="Verdana" w:hAnsi="Arial" w:cs="Arial"/>
                <w:sz w:val="18"/>
                <w:szCs w:val="18"/>
              </w:rPr>
              <w:t>prewspółczynnika</w:t>
            </w:r>
            <w:proofErr w:type="spellEnd"/>
            <w:r w:rsidRPr="001807A5">
              <w:rPr>
                <w:rFonts w:ascii="Arial" w:eastAsia="Verdana" w:hAnsi="Arial" w:cs="Arial"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</w:t>
            </w:r>
            <w:r w:rsidRPr="001807A5"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  <w:p w14:paraId="61FF1233" w14:textId="5FB0DF27" w:rsidR="6A585EBB" w:rsidRPr="00921846" w:rsidRDefault="25BBB0FE" w:rsidP="0092184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Wówczas należy zweryfikować</w:t>
            </w:r>
            <w:r w:rsidR="767E5696" w:rsidRPr="00921846">
              <w:rPr>
                <w:rFonts w:ascii="Arial" w:eastAsia="Verdana" w:hAnsi="Arial" w:cs="Arial"/>
                <w:sz w:val="18"/>
                <w:szCs w:val="18"/>
              </w:rPr>
              <w:t>,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 czy beneficjent złożył do IZ </w:t>
            </w:r>
            <w:r w:rsidR="0085539A" w:rsidRPr="00921846">
              <w:rPr>
                <w:rFonts w:ascii="Arial" w:eastAsia="Verdana" w:hAnsi="Arial" w:cs="Arial"/>
                <w:sz w:val="18"/>
                <w:szCs w:val="18"/>
              </w:rPr>
              <w:t>FE SL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 każdego roku, oświadczeni</w:t>
            </w:r>
            <w:r w:rsidR="004D1020">
              <w:rPr>
                <w:rFonts w:ascii="Arial" w:eastAsia="Verdana" w:hAnsi="Arial" w:cs="Arial"/>
                <w:sz w:val="18"/>
                <w:szCs w:val="18"/>
              </w:rPr>
              <w:t>e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 określające wysokość podatku VAT możliwego do odzyskania</w:t>
            </w:r>
            <w:r w:rsidR="004D1020">
              <w:rPr>
                <w:rFonts w:ascii="Arial" w:eastAsia="Verdana" w:hAnsi="Arial" w:cs="Arial"/>
                <w:sz w:val="18"/>
                <w:szCs w:val="18"/>
              </w:rPr>
              <w:t>.</w:t>
            </w:r>
          </w:p>
          <w:p w14:paraId="4761F5C4" w14:textId="2287CD57" w:rsidR="00C03034" w:rsidRPr="00921846" w:rsidRDefault="29643690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 xml:space="preserve"> (Dotyczy projektów, których łączny koszt wynosi co najmniej 5 000 000 euro</w:t>
            </w:r>
            <w:r w:rsidR="0DD60821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76C1D">
              <w:rPr>
                <w:rFonts w:ascii="Arial" w:hAnsi="Arial" w:cs="Arial"/>
                <w:sz w:val="18"/>
                <w:szCs w:val="18"/>
              </w:rPr>
              <w:t xml:space="preserve">z VAT </w:t>
            </w:r>
            <w:r w:rsidR="0DD60821" w:rsidRPr="00921846">
              <w:rPr>
                <w:rFonts w:ascii="Arial" w:hAnsi="Arial" w:cs="Arial"/>
                <w:sz w:val="18"/>
                <w:szCs w:val="18"/>
              </w:rPr>
              <w:t>i V</w:t>
            </w:r>
            <w:r w:rsidR="004D1020">
              <w:rPr>
                <w:rFonts w:ascii="Arial" w:hAnsi="Arial" w:cs="Arial"/>
                <w:sz w:val="18"/>
                <w:szCs w:val="18"/>
              </w:rPr>
              <w:t>AT</w:t>
            </w:r>
            <w:r w:rsidR="0DD60821" w:rsidRPr="00921846">
              <w:rPr>
                <w:rFonts w:ascii="Arial" w:hAnsi="Arial" w:cs="Arial"/>
                <w:sz w:val="18"/>
                <w:szCs w:val="18"/>
              </w:rPr>
              <w:t xml:space="preserve"> jest kosztem kwalifikowalnym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>)</w:t>
            </w:r>
            <w:r w:rsidR="6E8A0D7C" w:rsidRPr="009218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9CBE8B" w14:textId="77777777" w:rsidR="00B4543F" w:rsidRPr="00B61198" w:rsidRDefault="29643690" w:rsidP="00921846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</w:t>
            </w:r>
            <w:r w:rsidR="08B31894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5FA5590F" w14:textId="2F172136" w:rsidR="000A0B86" w:rsidRPr="00B61198" w:rsidRDefault="002C53B2" w:rsidP="00921846">
            <w:pPr>
              <w:pStyle w:val="Akapitzlist"/>
              <w:numPr>
                <w:ilvl w:val="0"/>
                <w:numId w:val="39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 xml:space="preserve">status beneficjenta na stronie Ministerstwa Finansów – Portal-Podatkowy: </w:t>
            </w:r>
            <w:hyperlink r:id="rId12" w:history="1">
              <w:r w:rsidR="00FC63BB" w:rsidRPr="00A26B9F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https://www.podatki.gov.pl/wyszukiwarki/sprawdzenie-statusu-podmiotu-w-vat/</w:t>
              </w:r>
            </w:hyperlink>
            <w:r w:rsidR="00FC63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4ED0E741" w14:textId="0ABBEF1D" w:rsidR="00B4543F" w:rsidRPr="00B61198" w:rsidRDefault="002C53B2" w:rsidP="00921846">
            <w:pPr>
              <w:pStyle w:val="Akapitzlist"/>
              <w:numPr>
                <w:ilvl w:val="0"/>
                <w:numId w:val="39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czy nastąpiła zmiana statusu w stosunku do wniosku o dofinansowanie/poprzedniego wniosku o płatność</w:t>
            </w:r>
            <w:r w:rsidR="003F4EF2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3F44786A" w14:textId="75087345" w:rsidR="00B4543F" w:rsidRPr="00B61198" w:rsidRDefault="00622F01" w:rsidP="00921846">
            <w:pPr>
              <w:pStyle w:val="Akapitzlist"/>
              <w:numPr>
                <w:ilvl w:val="0"/>
                <w:numId w:val="39"/>
              </w:numPr>
              <w:tabs>
                <w:tab w:val="left" w:pos="310"/>
              </w:tabs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2C53B2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y zmiana statusu beneficjenta ma wpływ na wartość kosztów kwalifikowalnych z tytułu VAT</w:t>
            </w:r>
            <w:r w:rsidR="003F4EF2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7A11A8E6" w14:textId="4F3B637E" w:rsidR="00B4543F" w:rsidRPr="00B61198" w:rsidRDefault="6C9785E2" w:rsidP="00921846">
            <w:pPr>
              <w:pStyle w:val="Akapitzlist"/>
              <w:numPr>
                <w:ilvl w:val="0"/>
                <w:numId w:val="39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j</w:t>
            </w:r>
            <w:r w:rsidR="29643690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eśli w projekcie występuje przesłanka do możliwości odzyskania VAT wówczas </w:t>
            </w:r>
            <w:r w:rsidR="68A0B437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V</w:t>
            </w:r>
            <w:r w:rsidR="6C4CB4C4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AT</w:t>
            </w:r>
            <w:r w:rsidR="29643690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stanowi wydatek niekwalifikowalny</w:t>
            </w:r>
            <w:r w:rsidR="68A0B437" w:rsidRPr="00B6119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3C92EE48" w14:textId="2593C5E9" w:rsidR="00B4543F" w:rsidRPr="00921846" w:rsidRDefault="29643690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Indywidualna interpretacja przepisów prawa podatkowego</w:t>
            </w:r>
            <w:r w:rsidR="4155AD92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>(</w:t>
            </w:r>
            <w:r w:rsidR="005426A6">
              <w:rPr>
                <w:rFonts w:ascii="Arial" w:hAnsi="Arial" w:cs="Arial"/>
                <w:sz w:val="18"/>
                <w:szCs w:val="18"/>
              </w:rPr>
              <w:t>d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>otyczy projektów, których łączny koszt wynosi co najmniej 5 000 000 euro</w:t>
            </w:r>
            <w:r w:rsidR="00FC63BB">
              <w:rPr>
                <w:rFonts w:ascii="Arial" w:hAnsi="Arial" w:cs="Arial"/>
                <w:sz w:val="18"/>
                <w:szCs w:val="18"/>
              </w:rPr>
              <w:t xml:space="preserve"> z VAT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 xml:space="preserve"> i VAT jest kosztem kwalifikowalnym</w:t>
            </w:r>
            <w:r w:rsidR="1CB26AE7" w:rsidRPr="00921846">
              <w:rPr>
                <w:rFonts w:ascii="Arial" w:hAnsi="Arial" w:cs="Arial"/>
                <w:sz w:val="18"/>
                <w:szCs w:val="18"/>
              </w:rPr>
              <w:t>.</w:t>
            </w:r>
            <w:r w:rsidR="0F7E4723" w:rsidRPr="0092184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CC0B15" w14:textId="77777777" w:rsidR="00B4543F" w:rsidRPr="00B61198" w:rsidRDefault="002C53B2" w:rsidP="00921846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 xml:space="preserve">Należy zweryfikować: </w:t>
            </w:r>
          </w:p>
          <w:p w14:paraId="0DD2170C" w14:textId="01E95132" w:rsidR="00B4543F" w:rsidRPr="00B61198" w:rsidRDefault="002C53B2" w:rsidP="00921846">
            <w:pPr>
              <w:pStyle w:val="Akapitzlist"/>
              <w:numPr>
                <w:ilvl w:val="0"/>
                <w:numId w:val="4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>Czy beneficjent przedstawił indywidualną interpretację przepisów prawa podatkowego?</w:t>
            </w:r>
          </w:p>
          <w:p w14:paraId="4FCAE8EC" w14:textId="0357A939" w:rsidR="00B4543F" w:rsidRPr="00B61198" w:rsidRDefault="29643690" w:rsidP="00921846">
            <w:pPr>
              <w:pStyle w:val="Akapitzlist"/>
              <w:numPr>
                <w:ilvl w:val="0"/>
                <w:numId w:val="4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 xml:space="preserve">Czy w indywidualnej interpretacji przepisów prawa podatkowego opisano prawidłowo stan faktyczny? (konieczność zaktualizowania </w:t>
            </w:r>
            <w:r w:rsidR="00132132">
              <w:rPr>
                <w:rFonts w:ascii="Arial" w:hAnsi="Arial" w:cs="Arial"/>
                <w:i/>
                <w:sz w:val="18"/>
                <w:szCs w:val="18"/>
              </w:rPr>
              <w:t>KIP</w:t>
            </w:r>
            <w:r w:rsidRPr="00B61198">
              <w:rPr>
                <w:rFonts w:ascii="Arial" w:hAnsi="Arial" w:cs="Arial"/>
                <w:i/>
                <w:sz w:val="18"/>
                <w:szCs w:val="18"/>
              </w:rPr>
              <w:t xml:space="preserve"> w przypadku zmiany stanu faktycznego)?</w:t>
            </w:r>
          </w:p>
          <w:p w14:paraId="36567D1A" w14:textId="0FD142FA" w:rsidR="00B4543F" w:rsidRPr="00B61198" w:rsidRDefault="29643690" w:rsidP="00921846">
            <w:pPr>
              <w:pStyle w:val="Akapitzlist"/>
              <w:numPr>
                <w:ilvl w:val="0"/>
                <w:numId w:val="40"/>
              </w:numPr>
              <w:tabs>
                <w:tab w:val="left" w:pos="2999"/>
                <w:tab w:val="left" w:pos="3975"/>
              </w:tabs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>W przypadku zaistnienia przesłanek mogących mieć wpływ na zmianę ustalonego wcześniej stanu faktycznego projektu lub okoliczności prawnych związanych z realizowanym projektem beneficjent ma obowiązek dostarczyć zaktualizowaną indywidualną interpretację przepisów prawa podatkowego (KIP)?</w:t>
            </w:r>
          </w:p>
          <w:p w14:paraId="2F0A2058" w14:textId="77777777" w:rsidR="00D91E6F" w:rsidRPr="00B61198" w:rsidRDefault="00D91E6F" w:rsidP="005A2FFE">
            <w:pPr>
              <w:spacing w:before="120" w:after="120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>Należy przeanalizować:</w:t>
            </w:r>
          </w:p>
          <w:p w14:paraId="16DB3AC8" w14:textId="29962195" w:rsidR="00D91E6F" w:rsidRPr="00B61198" w:rsidRDefault="5A6C26FA" w:rsidP="00921846">
            <w:pPr>
              <w:pStyle w:val="Akapitzlist"/>
              <w:numPr>
                <w:ilvl w:val="0"/>
                <w:numId w:val="40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61198">
              <w:rPr>
                <w:rFonts w:ascii="Arial" w:hAnsi="Arial" w:cs="Arial"/>
                <w:i/>
                <w:sz w:val="18"/>
                <w:szCs w:val="18"/>
              </w:rPr>
              <w:t>Czy w projekcie występują c</w:t>
            </w:r>
            <w:r w:rsidR="687161CC" w:rsidRPr="00B61198">
              <w:rPr>
                <w:rFonts w:ascii="Arial" w:hAnsi="Arial" w:cs="Arial"/>
                <w:i/>
                <w:sz w:val="18"/>
                <w:szCs w:val="18"/>
              </w:rPr>
              <w:t>zynności opodatkowane? Jeśli TAK, to</w:t>
            </w:r>
            <w:r w:rsidRPr="00B61198">
              <w:rPr>
                <w:rFonts w:ascii="Arial" w:hAnsi="Arial" w:cs="Arial"/>
                <w:i/>
                <w:sz w:val="18"/>
                <w:szCs w:val="18"/>
              </w:rPr>
              <w:t xml:space="preserve"> czy ma to wpływ na wartość wydatku kwalifikowalnego?</w:t>
            </w:r>
          </w:p>
          <w:p w14:paraId="64DB642E" w14:textId="7B05F8DA" w:rsidR="00B4543F" w:rsidRPr="00921846" w:rsidRDefault="002C53B2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projekcie występuje budżet państwa?</w:t>
            </w:r>
          </w:p>
          <w:p w14:paraId="27E496E0" w14:textId="55D6A507" w:rsidR="00622F01" w:rsidRPr="00921846" w:rsidRDefault="002C53B2" w:rsidP="00921846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  <w:r w:rsidR="00C03034" w:rsidRPr="00921846">
              <w:rPr>
                <w:rFonts w:ascii="Arial" w:hAnsi="Arial" w:cs="Arial"/>
                <w:i/>
                <w:sz w:val="18"/>
                <w:szCs w:val="18"/>
              </w:rPr>
              <w:t xml:space="preserve"> z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C03034" w:rsidRPr="00921846">
              <w:rPr>
                <w:rFonts w:ascii="Arial" w:hAnsi="Arial" w:cs="Arial"/>
                <w:bCs/>
                <w:i/>
                <w:sz w:val="18"/>
                <w:szCs w:val="18"/>
              </w:rPr>
              <w:t>zapisami</w:t>
            </w:r>
            <w:r w:rsidRPr="0092184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umowy o dofinansowanie. W przypadku gdy w ramach projektu przewidziane są środki z budżetu państwa należy dofinansowanie zatwierdzić zgodnie z montażem finansowym.</w:t>
            </w:r>
          </w:p>
          <w:p w14:paraId="5AA1DBF7" w14:textId="2CCE8227" w:rsidR="00B4543F" w:rsidRPr="00921846" w:rsidRDefault="002C53B2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uwzględniono 5% na płatność końcową?</w:t>
            </w:r>
          </w:p>
          <w:p w14:paraId="0E80854D" w14:textId="77777777" w:rsidR="00B4543F" w:rsidRPr="00921846" w:rsidRDefault="29643690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projekcie występuje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0A84156E" w14:textId="3F9C9EF1" w:rsidR="00B4543F" w:rsidRPr="00921846" w:rsidRDefault="5D516355" w:rsidP="00921846">
            <w:pPr>
              <w:pStyle w:val="Akapitzlist"/>
              <w:spacing w:before="120" w:after="120"/>
              <w:ind w:left="142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Jeśli tak, </w:t>
            </w:r>
            <w:r w:rsidR="3CE8DD1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wysokość kosztów jakie beneficjent wykazał w ramach WNP w ramach cross-</w:t>
            </w:r>
            <w:proofErr w:type="spellStart"/>
            <w:r w:rsidR="3CE8DD1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financing</w:t>
            </w:r>
            <w:r w:rsidR="482C24E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u</w:t>
            </w:r>
            <w:proofErr w:type="spellEnd"/>
            <w:r w:rsidR="482C24E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stosunku do założeń </w:t>
            </w:r>
            <w:r w:rsidR="5170CFD8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wniosku o dofinansowanie</w:t>
            </w:r>
            <w:r w:rsidR="3CE8DD1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256C8173" w14:textId="3B159931" w:rsidR="000A0B86" w:rsidRPr="00921846" w:rsidRDefault="75170B03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w ramach wniosku o płatność wykazano wydatki objęte pomocą </w:t>
            </w:r>
            <w:r w:rsidR="5CB04B90" w:rsidRPr="00921846">
              <w:rPr>
                <w:rFonts w:ascii="Arial" w:hAnsi="Arial" w:cs="Arial"/>
                <w:sz w:val="18"/>
                <w:szCs w:val="18"/>
              </w:rPr>
              <w:t xml:space="preserve"> państwa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9742F88" w14:textId="75D5BFAB" w:rsidR="00B4543F" w:rsidRPr="00921846" w:rsidRDefault="7C78B160" w:rsidP="00921846">
            <w:pPr>
              <w:pStyle w:val="Akapitzlist"/>
              <w:numPr>
                <w:ilvl w:val="0"/>
                <w:numId w:val="19"/>
              </w:numPr>
              <w:spacing w:before="120" w:after="120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Należy zweryfikować czy złożono inne dokumenty konieczne do wypłaty środków a obowiązkowe przy podpisaniu umowy np. pozwolenie na budowę (dotyczy złożenia dokumentów do IZ</w:t>
            </w:r>
            <w:r w:rsidR="4E7A3C62" w:rsidRPr="00921846">
              <w:rPr>
                <w:rFonts w:ascii="Arial" w:eastAsia="Verdana" w:hAnsi="Arial" w:cs="Arial"/>
                <w:sz w:val="18"/>
                <w:szCs w:val="18"/>
              </w:rPr>
              <w:t xml:space="preserve"> FE SL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>)?</w:t>
            </w:r>
          </w:p>
        </w:tc>
      </w:tr>
      <w:tr w:rsidR="00B4543F" w:rsidRPr="00921846" w14:paraId="05AD5AE4" w14:textId="77777777" w:rsidTr="1C35812A">
        <w:trPr>
          <w:trHeight w:val="60"/>
        </w:trPr>
        <w:tc>
          <w:tcPr>
            <w:tcW w:w="2417" w:type="dxa"/>
          </w:tcPr>
          <w:p w14:paraId="5A7A45AD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Formularz wniosku o płatność</w:t>
            </w:r>
          </w:p>
          <w:p w14:paraId="1FCFE361" w14:textId="77777777" w:rsidR="00B4543F" w:rsidRPr="00921846" w:rsidRDefault="00B454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5" w:type="dxa"/>
          </w:tcPr>
          <w:p w14:paraId="0552B870" w14:textId="77777777" w:rsidR="00B4543F" w:rsidRPr="00921846" w:rsidRDefault="00AE0F5F" w:rsidP="00D20E7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Informacje ogólne:</w:t>
            </w:r>
          </w:p>
          <w:p w14:paraId="5E4ED1AB" w14:textId="497E1D45" w:rsidR="001D2BE9" w:rsidRPr="00921846" w:rsidRDefault="06617B22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37158CFD" w:rsidRPr="00921846">
              <w:rPr>
                <w:rFonts w:ascii="Arial" w:hAnsi="Arial" w:cs="Arial"/>
                <w:sz w:val="18"/>
                <w:szCs w:val="18"/>
              </w:rPr>
              <w:t xml:space="preserve">pismo </w:t>
            </w:r>
            <w:r w:rsidRPr="00921846">
              <w:rPr>
                <w:rFonts w:ascii="Arial" w:hAnsi="Arial" w:cs="Arial"/>
                <w:sz w:val="18"/>
                <w:szCs w:val="18"/>
              </w:rPr>
              <w:t>został</w:t>
            </w:r>
            <w:r w:rsidR="37158CFD" w:rsidRPr="00921846">
              <w:rPr>
                <w:rFonts w:ascii="Arial" w:hAnsi="Arial" w:cs="Arial"/>
                <w:sz w:val="18"/>
                <w:szCs w:val="18"/>
              </w:rPr>
              <w:t>o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37158CFD" w:rsidRPr="00921846">
              <w:rPr>
                <w:rFonts w:ascii="Arial" w:hAnsi="Arial" w:cs="Arial"/>
                <w:sz w:val="18"/>
                <w:szCs w:val="18"/>
              </w:rPr>
              <w:t>e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37158CFD" w:rsidRPr="00921846">
              <w:rPr>
                <w:rFonts w:ascii="Arial" w:hAnsi="Arial" w:cs="Arial"/>
                <w:sz w:val="18"/>
                <w:szCs w:val="18"/>
              </w:rPr>
              <w:t xml:space="preserve"> osoby upoważnionej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0CE72F4" w14:textId="77777777" w:rsidR="00B4543F" w:rsidRPr="00921846" w:rsidRDefault="002C53B2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wniosek został złożony w przewidzianym terminie?</w:t>
            </w:r>
          </w:p>
          <w:p w14:paraId="75733087" w14:textId="42F56772" w:rsidR="00B4543F" w:rsidRPr="00921846" w:rsidRDefault="002C53B2" w:rsidP="00D20E70">
            <w:pPr>
              <w:pStyle w:val="Akapitzlist"/>
              <w:numPr>
                <w:ilvl w:val="0"/>
                <w:numId w:val="41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pierwszy wniosek o płatność data od = data rozpoczęcia realizacji projektu-kolejny wniosek: data od jest kolejnym dniem po dacie do poprzedniego wniosku);</w:t>
            </w:r>
          </w:p>
          <w:p w14:paraId="5F198ED9" w14:textId="4DE19C53" w:rsidR="00B4543F" w:rsidRPr="00921846" w:rsidRDefault="002C53B2" w:rsidP="00D20E70">
            <w:pPr>
              <w:pStyle w:val="Akapitzlist"/>
              <w:numPr>
                <w:ilvl w:val="0"/>
                <w:numId w:val="41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data „do” nie jest późniejsza niż data złożenia wniosku</w:t>
            </w:r>
            <w:r w:rsidR="00927725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14:paraId="7289F292" w14:textId="2C117AB9" w:rsidR="00B4543F" w:rsidRPr="00921846" w:rsidRDefault="29643690" w:rsidP="00D20E70">
            <w:pPr>
              <w:pStyle w:val="Akapitzlist"/>
              <w:numPr>
                <w:ilvl w:val="0"/>
                <w:numId w:val="41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wniosek jest złożony </w:t>
            </w:r>
            <w:r w:rsidR="30D2D988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terminie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3 miesiące</w:t>
            </w:r>
            <w:r w:rsidR="00927725">
              <w:rPr>
                <w:rFonts w:ascii="Arial" w:hAnsi="Arial" w:cs="Arial"/>
                <w:i/>
                <w:iCs/>
                <w:sz w:val="18"/>
                <w:szCs w:val="18"/>
              </w:rPr>
              <w:t>;</w:t>
            </w:r>
          </w:p>
          <w:p w14:paraId="76690F21" w14:textId="1A3526EF" w:rsidR="00B4543F" w:rsidRPr="00D20E70" w:rsidRDefault="002C53B2" w:rsidP="00D20E70">
            <w:pPr>
              <w:pStyle w:val="Akapitzlist"/>
              <w:numPr>
                <w:ilvl w:val="0"/>
                <w:numId w:val="41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data wpływu wniosku do IZ </w:t>
            </w:r>
            <w:r w:rsidR="637AB9E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FE SL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nie przekracza 10 dni kalendarzowych od „daty do…” wskazanej we wniosku.</w:t>
            </w:r>
          </w:p>
          <w:p w14:paraId="12FD2B3D" w14:textId="09D4B710" w:rsidR="00B4543F" w:rsidRPr="00D20E70" w:rsidRDefault="71891584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lastRenderedPageBreak/>
              <w:t>Czy wskazano prawidłowy rodzaj wniosku o płatność?</w:t>
            </w:r>
          </w:p>
          <w:p w14:paraId="1A4CD14E" w14:textId="7F1902DB" w:rsidR="00B4543F" w:rsidRPr="00D20E70" w:rsidRDefault="71891584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wskazano prawidłowy adres strony www?</w:t>
            </w:r>
          </w:p>
          <w:p w14:paraId="10066F03" w14:textId="77777777" w:rsidR="00B4543F" w:rsidRPr="00921846" w:rsidRDefault="71891584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wskazano informacje na stronie internetowej realizowanego projektu?</w:t>
            </w:r>
          </w:p>
          <w:p w14:paraId="087C4221" w14:textId="63E29BC3" w:rsidR="00B4543F" w:rsidRPr="00D20E70" w:rsidRDefault="002C53B2" w:rsidP="00D20E70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47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Należy zweryfikować poprawność zgodnie z Podręcznikiem wnioskodawcy i beneficjenta </w:t>
            </w:r>
            <w:r w:rsidR="00A36605" w:rsidRPr="00921846">
              <w:rPr>
                <w:rFonts w:ascii="Arial" w:hAnsi="Arial" w:cs="Arial"/>
                <w:i/>
                <w:sz w:val="18"/>
                <w:szCs w:val="18"/>
              </w:rPr>
              <w:t>Funduszy Europejskich na lata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20</w:t>
            </w:r>
            <w:r w:rsidR="00340B3E" w:rsidRPr="00921846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340B3E" w:rsidRPr="00921846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w zakresie informacji i promocji.</w:t>
            </w:r>
          </w:p>
          <w:p w14:paraId="22019161" w14:textId="77777777" w:rsidR="00B4543F" w:rsidRPr="00921846" w:rsidRDefault="71891584" w:rsidP="00D20E70">
            <w:pPr>
              <w:pStyle w:val="Akapitzlist"/>
              <w:numPr>
                <w:ilvl w:val="0"/>
                <w:numId w:val="1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  <w:p w14:paraId="31330238" w14:textId="77777777" w:rsidR="00B4543F" w:rsidRPr="00921846" w:rsidRDefault="002C53B2" w:rsidP="00D20E70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  <w:p w14:paraId="78C0D7C2" w14:textId="77777777" w:rsidR="00B4543F" w:rsidRPr="00921846" w:rsidRDefault="00AE0F5F" w:rsidP="00D20E7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Zestawienie wydatków</w:t>
            </w:r>
          </w:p>
          <w:p w14:paraId="015267EE" w14:textId="77777777" w:rsidR="001D2BE9" w:rsidRPr="00921846" w:rsidRDefault="001D2BE9" w:rsidP="00D20E70">
            <w:pPr>
              <w:pStyle w:val="Akapitzlist"/>
              <w:numPr>
                <w:ilvl w:val="0"/>
                <w:numId w:val="10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wypełniono wszystkie pola</w:t>
            </w:r>
            <w:r w:rsidR="003C02E1"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02C496E" w14:textId="77777777" w:rsidR="00D541A3" w:rsidRPr="00921846" w:rsidRDefault="002C53B2" w:rsidP="00D20E70">
            <w:pPr>
              <w:pStyle w:val="Akapitzlist"/>
              <w:numPr>
                <w:ilvl w:val="0"/>
                <w:numId w:val="10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nie ujęto ponownie tego samego wydatku?</w:t>
            </w:r>
          </w:p>
          <w:p w14:paraId="7F1DEDF9" w14:textId="77777777" w:rsidR="003C02E1" w:rsidRPr="00D90A85" w:rsidRDefault="001D2BE9" w:rsidP="00D20E70">
            <w:pPr>
              <w:pStyle w:val="Akapitzlist"/>
              <w:numPr>
                <w:ilvl w:val="0"/>
                <w:numId w:val="10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90A85">
              <w:rPr>
                <w:rFonts w:ascii="Arial" w:hAnsi="Arial" w:cs="Arial"/>
                <w:sz w:val="18"/>
                <w:szCs w:val="18"/>
              </w:rPr>
              <w:t>Czy koszt kwalifikowalny nie jest wi</w:t>
            </w:r>
            <w:r w:rsidR="003C02E1" w:rsidRPr="00D90A85">
              <w:rPr>
                <w:rFonts w:ascii="Arial" w:hAnsi="Arial" w:cs="Arial"/>
                <w:sz w:val="18"/>
                <w:szCs w:val="18"/>
              </w:rPr>
              <w:t>ę</w:t>
            </w:r>
            <w:r w:rsidRPr="00D90A85">
              <w:rPr>
                <w:rFonts w:ascii="Arial" w:hAnsi="Arial" w:cs="Arial"/>
                <w:sz w:val="18"/>
                <w:szCs w:val="18"/>
              </w:rPr>
              <w:t>ksz</w:t>
            </w:r>
            <w:r w:rsidR="003C02E1" w:rsidRPr="00D90A85">
              <w:rPr>
                <w:rFonts w:ascii="Arial" w:hAnsi="Arial" w:cs="Arial"/>
                <w:sz w:val="18"/>
                <w:szCs w:val="18"/>
              </w:rPr>
              <w:t>y</w:t>
            </w:r>
            <w:r w:rsidRPr="00D90A85">
              <w:rPr>
                <w:rFonts w:ascii="Arial" w:hAnsi="Arial" w:cs="Arial"/>
                <w:sz w:val="18"/>
                <w:szCs w:val="18"/>
              </w:rPr>
              <w:t xml:space="preserve"> niż wartość dokumentu brutto</w:t>
            </w:r>
            <w:r w:rsidR="003C02E1" w:rsidRPr="00D90A85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BB18225" w14:textId="23482A7B" w:rsidR="001D2BE9" w:rsidRPr="00D90A85" w:rsidRDefault="003C02E1" w:rsidP="00D20E70">
            <w:pPr>
              <w:pStyle w:val="Akapitzlist"/>
              <w:spacing w:before="120" w:after="120"/>
              <w:ind w:left="41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90A85">
              <w:rPr>
                <w:rFonts w:ascii="Arial" w:hAnsi="Arial" w:cs="Arial"/>
                <w:i/>
                <w:sz w:val="18"/>
                <w:szCs w:val="18"/>
              </w:rPr>
              <w:t>Należy zweryfikować również w odniesieniu do dokumentów podzielonych na więcej niż jeden wiersz.</w:t>
            </w:r>
          </w:p>
          <w:p w14:paraId="53DA8188" w14:textId="77777777" w:rsidR="00B4543F" w:rsidRPr="00D90A85" w:rsidRDefault="002C53B2" w:rsidP="00D20E70">
            <w:pPr>
              <w:pStyle w:val="Akapitzlist"/>
              <w:numPr>
                <w:ilvl w:val="0"/>
                <w:numId w:val="10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90A85">
              <w:rPr>
                <w:rFonts w:ascii="Arial" w:hAnsi="Arial" w:cs="Arial"/>
                <w:sz w:val="18"/>
                <w:szCs w:val="18"/>
              </w:rPr>
              <w:t>Data zapłaty</w:t>
            </w:r>
            <w:r w:rsidR="00742A2D" w:rsidRPr="00D90A85">
              <w:rPr>
                <w:rFonts w:ascii="Arial" w:hAnsi="Arial" w:cs="Arial"/>
                <w:sz w:val="18"/>
                <w:szCs w:val="18"/>
              </w:rPr>
              <w:t xml:space="preserve"> faktury/dokumentu księgowego o równoważnej wartości dowodowej</w:t>
            </w:r>
            <w:r w:rsidRPr="00D90A8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0A8322D" w14:textId="0217AC1B" w:rsidR="00B4543F" w:rsidRPr="00E46617" w:rsidRDefault="002C53B2" w:rsidP="00D20E70">
            <w:pPr>
              <w:pStyle w:val="Akapitzlist"/>
              <w:numPr>
                <w:ilvl w:val="0"/>
                <w:numId w:val="4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data zapłaty nie jest wcześniejsza niż data rozpoczęcia projektu? </w:t>
            </w:r>
          </w:p>
          <w:p w14:paraId="4F998DD0" w14:textId="61324001" w:rsidR="00B4543F" w:rsidRPr="00E46617" w:rsidRDefault="002C53B2" w:rsidP="00D20E70">
            <w:pPr>
              <w:pStyle w:val="Akapitzlist"/>
              <w:numPr>
                <w:ilvl w:val="0"/>
                <w:numId w:val="4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Czy data zapłaty nie przekracza daty za okres do wniosku?</w:t>
            </w:r>
          </w:p>
          <w:p w14:paraId="50E23782" w14:textId="5FCE490B" w:rsidR="00B4543F" w:rsidRPr="00E46617" w:rsidRDefault="002C53B2" w:rsidP="00D20E70">
            <w:pPr>
              <w:pStyle w:val="Akapitzlist"/>
              <w:numPr>
                <w:ilvl w:val="0"/>
                <w:numId w:val="42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Czy w przypadku wniosku końcowego data wniosek za okres do = data zapłaty ostatniej faktury we wniosku?</w:t>
            </w:r>
          </w:p>
          <w:p w14:paraId="11785E74" w14:textId="77777777" w:rsidR="00B4543F" w:rsidRPr="00921846" w:rsidRDefault="002C53B2" w:rsidP="00D20E70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porównać datę wniosek za okres do z ostatnią datą zapłaty w tabeli finansowej. Należy sprawdzić czy we wcześniejszych wnioskach o płatność nie wykazano wydatku z późniejszą datą zapłaty</w:t>
            </w:r>
            <w:r w:rsidR="00D541A3" w:rsidRPr="0092184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1CC5504" w14:textId="70F5A01A" w:rsidR="00742A2D" w:rsidRPr="00921846" w:rsidRDefault="00742A2D" w:rsidP="00D20E70">
            <w:pPr>
              <w:pStyle w:val="Akapitzlist"/>
              <w:numPr>
                <w:ilvl w:val="0"/>
                <w:numId w:val="43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data zapłaty nie jest wcześniejsza niż data wystawienia</w:t>
            </w:r>
            <w:r w:rsidR="00DE4713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F533ADC" w14:textId="52A67445" w:rsidR="00B4543F" w:rsidRPr="00B15DCA" w:rsidRDefault="29643690" w:rsidP="00D20E70">
            <w:pPr>
              <w:pStyle w:val="Akapitzlist"/>
              <w:numPr>
                <w:ilvl w:val="0"/>
                <w:numId w:val="10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15DCA">
              <w:rPr>
                <w:rFonts w:ascii="Arial" w:hAnsi="Arial" w:cs="Arial"/>
                <w:sz w:val="18"/>
                <w:szCs w:val="18"/>
              </w:rPr>
              <w:t>Czy uwzględniono pomniejszenia</w:t>
            </w:r>
            <w:r w:rsidR="47B05B1F" w:rsidRPr="00B15DCA">
              <w:rPr>
                <w:rFonts w:ascii="Arial" w:hAnsi="Arial" w:cs="Arial"/>
                <w:sz w:val="18"/>
                <w:szCs w:val="18"/>
              </w:rPr>
              <w:t xml:space="preserve"> kosztów </w:t>
            </w:r>
            <w:r w:rsidRPr="00B15DCA">
              <w:rPr>
                <w:rFonts w:ascii="Arial" w:hAnsi="Arial" w:cs="Arial"/>
                <w:sz w:val="18"/>
                <w:szCs w:val="18"/>
              </w:rPr>
              <w:t>o:</w:t>
            </w:r>
          </w:p>
          <w:p w14:paraId="67060A6C" w14:textId="4D59D7E0" w:rsidR="00B4543F" w:rsidRPr="00E46617" w:rsidRDefault="002C53B2" w:rsidP="00D20E70">
            <w:pPr>
              <w:pStyle w:val="Akapitzlist"/>
              <w:numPr>
                <w:ilvl w:val="0"/>
                <w:numId w:val="43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stwierdzoną nieprawidłowość/nałożoną korektę finansową</w:t>
            </w:r>
            <w:r w:rsidR="00B15DCA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6DCABEDA" w14:textId="03B58318" w:rsidR="00B4543F" w:rsidRPr="00E46617" w:rsidRDefault="002C53B2" w:rsidP="00D20E70">
            <w:pPr>
              <w:pStyle w:val="Akapitzlist"/>
              <w:numPr>
                <w:ilvl w:val="0"/>
                <w:numId w:val="43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wydatki niekwalifikowalne m</w:t>
            </w:r>
            <w:r w:rsidR="009C6369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in. z tytułu:</w:t>
            </w:r>
          </w:p>
          <w:p w14:paraId="1608A76F" w14:textId="6D416869" w:rsidR="003B7FB1" w:rsidRPr="00E46617" w:rsidRDefault="003B7FB1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wystąpienia przesłanki do możliwości odzyskania podatku VAT, </w:t>
            </w:r>
          </w:p>
          <w:p w14:paraId="650C1913" w14:textId="697EDB8E" w:rsidR="003B7FB1" w:rsidRPr="00E46617" w:rsidRDefault="1234B1BA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przekroczenia wartości dla danego kosztu/wydatku z obowiązującego wniosku o dofinansowanie</w:t>
            </w:r>
            <w:r w:rsidR="49333C32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1C2AE03F" w14:textId="50568A35" w:rsidR="003B7FB1" w:rsidRPr="00E46617" w:rsidRDefault="34D83445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  <w:r w:rsidR="02F0B5AC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33E98B68" w14:textId="76013877" w:rsidR="003B7FB1" w:rsidRPr="00E46617" w:rsidRDefault="04AC796B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określenia jako wydatek niekwalifikowalny w Wytycznych horyzontalnych w zakresie kwal</w:t>
            </w:r>
            <w:r w:rsidR="5892640E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ifikowalności, </w:t>
            </w:r>
            <w:r w:rsidR="058F9C64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Zasad</w:t>
            </w:r>
            <w:r w:rsidR="00C75497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ach</w:t>
            </w:r>
            <w:r w:rsidR="058F9C64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realizacji FE SL</w:t>
            </w:r>
            <w:r w:rsidR="577202A4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</w:p>
          <w:p w14:paraId="2195E94D" w14:textId="64DB06E5" w:rsidR="003B7FB1" w:rsidRPr="00E46617" w:rsidRDefault="1234B1BA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wystąpienia kwot zatrzymanych</w:t>
            </w:r>
            <w:r w:rsidR="7276A3F0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0F24049E" w14:textId="56D7CF89" w:rsidR="003B7FB1" w:rsidRPr="00E46617" w:rsidRDefault="003B7FB1" w:rsidP="00573AC3">
            <w:pPr>
              <w:pStyle w:val="Akapitzlist"/>
              <w:numPr>
                <w:ilvl w:val="1"/>
                <w:numId w:val="87"/>
              </w:numPr>
              <w:spacing w:before="120" w:after="120"/>
              <w:ind w:left="10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z tytułu limitu przewidzianego dla poszczególnego rodzaju wydatków</w:t>
            </w:r>
            <w:r w:rsidR="00D541A3" w:rsidRPr="00E46617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563CC46B" w14:textId="77777777" w:rsidR="00D20E70" w:rsidRDefault="00742A2D" w:rsidP="00D20E70">
            <w:pPr>
              <w:pStyle w:val="Akapitzlist"/>
              <w:numPr>
                <w:ilvl w:val="0"/>
                <w:numId w:val="10"/>
              </w:numPr>
              <w:tabs>
                <w:tab w:val="left" w:pos="594"/>
                <w:tab w:val="left" w:pos="3975"/>
              </w:tabs>
              <w:spacing w:before="120" w:after="120"/>
              <w:ind w:left="44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20E70">
              <w:rPr>
                <w:rFonts w:ascii="Arial" w:hAnsi="Arial" w:cs="Arial"/>
                <w:sz w:val="18"/>
                <w:szCs w:val="18"/>
              </w:rPr>
              <w:t>Czy wydatki przedstawione jako kwalifikowalne są zgodne z Wytycznymi horyzontalnymi</w:t>
            </w:r>
            <w:r w:rsidR="001D2BE9" w:rsidRPr="00D20E70">
              <w:rPr>
                <w:rFonts w:ascii="Arial" w:hAnsi="Arial" w:cs="Arial"/>
                <w:sz w:val="18"/>
                <w:szCs w:val="18"/>
              </w:rPr>
              <w:t xml:space="preserve"> w odniesieniu do nazwy wskazanej w polu „Nazwa towaru lub usługi”</w:t>
            </w:r>
            <w:r w:rsidRPr="00D20E7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52A7374A" w14:textId="05302F57" w:rsidR="00D20E70" w:rsidRDefault="012598FE" w:rsidP="00D20E70">
            <w:pPr>
              <w:pStyle w:val="Akapitzlist"/>
              <w:numPr>
                <w:ilvl w:val="0"/>
                <w:numId w:val="10"/>
              </w:numPr>
              <w:tabs>
                <w:tab w:val="left" w:pos="594"/>
                <w:tab w:val="left" w:pos="3975"/>
              </w:tabs>
              <w:spacing w:before="120" w:after="120"/>
              <w:ind w:left="44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20E70">
              <w:rPr>
                <w:rFonts w:ascii="Arial" w:hAnsi="Arial" w:cs="Arial"/>
                <w:sz w:val="18"/>
                <w:szCs w:val="18"/>
              </w:rPr>
              <w:t>Czy wydatki przedstawione jako kwalifikowalne</w:t>
            </w:r>
            <w:r w:rsidR="5892640E" w:rsidRPr="00D20E70">
              <w:rPr>
                <w:rFonts w:ascii="Arial" w:hAnsi="Arial" w:cs="Arial"/>
                <w:sz w:val="18"/>
                <w:szCs w:val="18"/>
              </w:rPr>
              <w:t xml:space="preserve"> są zgodne z</w:t>
            </w:r>
            <w:r w:rsidR="273DCD98" w:rsidRPr="00D20E70">
              <w:rPr>
                <w:rFonts w:ascii="Arial" w:hAnsi="Arial" w:cs="Arial"/>
                <w:sz w:val="18"/>
                <w:szCs w:val="18"/>
              </w:rPr>
              <w:t xml:space="preserve"> Zasadami realizacji</w:t>
            </w:r>
            <w:r w:rsidR="5892640E" w:rsidRPr="00D20E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30AF2E2A" w:rsidRPr="00D20E70">
              <w:rPr>
                <w:rFonts w:ascii="Arial" w:hAnsi="Arial" w:cs="Arial"/>
                <w:sz w:val="18"/>
                <w:szCs w:val="18"/>
              </w:rPr>
              <w:t>FE SL</w:t>
            </w:r>
            <w:r w:rsidRPr="00D20E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666899DE" w:rsidRPr="00D20E70">
              <w:rPr>
                <w:rFonts w:ascii="Arial" w:hAnsi="Arial" w:cs="Arial"/>
                <w:sz w:val="18"/>
                <w:szCs w:val="18"/>
              </w:rPr>
              <w:t>2021-2027</w:t>
            </w:r>
            <w:r w:rsidR="6E33799F" w:rsidRPr="00D20E70">
              <w:rPr>
                <w:rFonts w:ascii="Arial" w:hAnsi="Arial" w:cs="Arial"/>
                <w:sz w:val="18"/>
                <w:szCs w:val="18"/>
              </w:rPr>
              <w:t xml:space="preserve"> w odniesieniu do nazwy wskazanej w polu „Nazwa towaru lub usługi”</w:t>
            </w:r>
            <w:r w:rsidRPr="00D20E7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0595093" w14:textId="2494BE8D" w:rsidR="00D20E70" w:rsidRDefault="47B05B1F" w:rsidP="00D20E70">
            <w:pPr>
              <w:pStyle w:val="Akapitzlist"/>
              <w:numPr>
                <w:ilvl w:val="0"/>
                <w:numId w:val="10"/>
              </w:numPr>
              <w:tabs>
                <w:tab w:val="left" w:pos="594"/>
                <w:tab w:val="left" w:pos="3975"/>
              </w:tabs>
              <w:spacing w:before="120" w:after="120"/>
              <w:ind w:left="44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20E70">
              <w:rPr>
                <w:rFonts w:ascii="Arial" w:hAnsi="Arial" w:cs="Arial"/>
                <w:sz w:val="18"/>
                <w:szCs w:val="18"/>
              </w:rPr>
              <w:t xml:space="preserve">Czy przedstawione wydatki nie przekraczają limitu przewidzianego dla poszczególnego rodzaju wydatków zgodnie z Wytycznymi horyzontalnymi, </w:t>
            </w:r>
            <w:r w:rsidR="0654D3D7" w:rsidRPr="00D20E70">
              <w:rPr>
                <w:rFonts w:ascii="Arial" w:hAnsi="Arial" w:cs="Arial"/>
                <w:sz w:val="18"/>
                <w:szCs w:val="18"/>
              </w:rPr>
              <w:t xml:space="preserve">regulaminem naboru </w:t>
            </w:r>
            <w:r w:rsidRPr="00D20E70">
              <w:rPr>
                <w:rFonts w:ascii="Arial" w:hAnsi="Arial" w:cs="Arial"/>
                <w:sz w:val="18"/>
                <w:szCs w:val="18"/>
              </w:rPr>
              <w:t>oraz SZOP?</w:t>
            </w:r>
          </w:p>
          <w:p w14:paraId="496B5873" w14:textId="77777777" w:rsidR="00D20E70" w:rsidRDefault="47B05B1F" w:rsidP="00D20E70">
            <w:pPr>
              <w:pStyle w:val="Akapitzlist"/>
              <w:numPr>
                <w:ilvl w:val="0"/>
                <w:numId w:val="10"/>
              </w:numPr>
              <w:tabs>
                <w:tab w:val="left" w:pos="594"/>
                <w:tab w:val="left" w:pos="3975"/>
              </w:tabs>
              <w:spacing w:before="120" w:after="120"/>
              <w:ind w:left="44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20E70">
              <w:rPr>
                <w:rFonts w:ascii="Arial" w:hAnsi="Arial" w:cs="Arial"/>
                <w:sz w:val="18"/>
                <w:szCs w:val="18"/>
              </w:rPr>
              <w:lastRenderedPageBreak/>
              <w:t>Czy skumulowana wartość dotychczas przedstawionych wydatków kwalifikowalnych/dofinansowania w ramach poszczególnych sygnatur/nazw kosztów nie przekracza limitu środków zapisanych w zestawieniu zadań dla wydatków kwalifikowalnych wskazanych we wniosku o dofinansowanie?</w:t>
            </w:r>
          </w:p>
          <w:p w14:paraId="3D78A4B3" w14:textId="2061223E" w:rsidR="00D541A3" w:rsidRPr="00D20E70" w:rsidRDefault="00742A2D" w:rsidP="00D20E70">
            <w:pPr>
              <w:pStyle w:val="Akapitzlist"/>
              <w:numPr>
                <w:ilvl w:val="0"/>
                <w:numId w:val="10"/>
              </w:numPr>
              <w:tabs>
                <w:tab w:val="left" w:pos="594"/>
                <w:tab w:val="left" w:pos="3975"/>
              </w:tabs>
              <w:spacing w:before="120" w:after="120"/>
              <w:ind w:left="44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20E70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wnioskowaną kwotą weryfikowanego wniosku nie przekracza 95% środków dofinansowania przewidzianych w umowie o dofinansowanie, z uwzględnieniem zgłoszonych oszczędności w ramach projektu? (nie dotyczy wniosku o płatność końcową)</w:t>
            </w:r>
            <w:r w:rsidR="00594572" w:rsidRPr="00D20E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D01A26" w14:textId="77777777" w:rsidR="00594572" w:rsidRPr="00921846" w:rsidRDefault="00594572" w:rsidP="00D20E7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Dochód w projekcie</w:t>
            </w:r>
          </w:p>
          <w:p w14:paraId="67E227C5" w14:textId="77777777" w:rsidR="00085028" w:rsidRPr="00921846" w:rsidRDefault="00085028" w:rsidP="00D20E70">
            <w:pPr>
              <w:pStyle w:val="Akapitzlist"/>
              <w:numPr>
                <w:ilvl w:val="0"/>
                <w:numId w:val="4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wykazał we wniosku o płatność prawidłową wartość dochodu/przychodu incydentalnego?</w:t>
            </w:r>
          </w:p>
          <w:p w14:paraId="6A1C8CBA" w14:textId="77777777" w:rsidR="00085028" w:rsidRPr="00921846" w:rsidRDefault="00085028" w:rsidP="00D20E70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44FA571" w14:textId="1A2F849B" w:rsidR="00085028" w:rsidRPr="00921846" w:rsidRDefault="00085028" w:rsidP="00D20E70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wykazano dokumenty potwierdzające osiągnięcia dochodu/przychodu incydentalnego?</w:t>
            </w:r>
          </w:p>
          <w:p w14:paraId="5E8AD324" w14:textId="6E143793" w:rsidR="00085028" w:rsidRPr="00921846" w:rsidRDefault="00085028" w:rsidP="00D20E70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prawidłowo określono rodzaj dochodu/przychodu incydentalnego?</w:t>
            </w:r>
          </w:p>
          <w:p w14:paraId="0ED2E5EC" w14:textId="0B313F34" w:rsidR="00085028" w:rsidRPr="00921846" w:rsidRDefault="3FF998C4" w:rsidP="00D20E70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prawidłowo wykazano wysokość  dochodu/przychodu incydentalnego?</w:t>
            </w:r>
          </w:p>
          <w:p w14:paraId="4BCB3A0B" w14:textId="77777777" w:rsidR="00085028" w:rsidRPr="00921846" w:rsidRDefault="00085028" w:rsidP="00D20E70">
            <w:pPr>
              <w:pStyle w:val="Akapitzlist"/>
              <w:numPr>
                <w:ilvl w:val="0"/>
                <w:numId w:val="45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 przypadku, gdy dochód/przychód incydentalny dotyczy częściowo wydatków kwalifikowalnych należy zweryfikować czy prawidłowo wskazano kwotę dochodu odpowiadającą wydatkom kwalifikowalnym (jeśli dotyczy)?</w:t>
            </w:r>
          </w:p>
          <w:p w14:paraId="4E7E9163" w14:textId="56E8FFA4" w:rsidR="00085028" w:rsidRPr="00921846" w:rsidRDefault="00085028" w:rsidP="00D20E70">
            <w:pPr>
              <w:spacing w:before="120" w:after="120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(należy uwzględnić wszystkie wydatki niekwalifikowalne m</w:t>
            </w:r>
            <w:r w:rsidR="00073FCD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in. dotyczące korekt finansowych nałożonych przez IZ 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>FE SL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).</w:t>
            </w:r>
          </w:p>
          <w:p w14:paraId="30516C32" w14:textId="77777777" w:rsidR="00594572" w:rsidRPr="00921846" w:rsidRDefault="00085028" w:rsidP="00D20E70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594572" w:rsidRPr="00921846">
              <w:rPr>
                <w:rFonts w:ascii="Arial" w:hAnsi="Arial" w:cs="Arial"/>
                <w:sz w:val="18"/>
                <w:szCs w:val="18"/>
              </w:rPr>
              <w:t>Czy beneficjent wykazał we wniosku o płatność prawidłową wartość w zakresie:</w:t>
            </w:r>
          </w:p>
          <w:p w14:paraId="3EB08EAF" w14:textId="0AEDE9D4" w:rsidR="00594572" w:rsidRPr="00921846" w:rsidRDefault="00594572" w:rsidP="00D20E70">
            <w:pPr>
              <w:spacing w:before="120" w:after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sz w:val="18"/>
                <w:szCs w:val="18"/>
                <w:u w:val="single"/>
              </w:rPr>
              <w:t>Odsetki wygenerowanych na rachunku bankowym do obsługi zaliczki</w:t>
            </w:r>
            <w:r w:rsidR="00073FCD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  <w:p w14:paraId="165EA538" w14:textId="77777777" w:rsidR="00594572" w:rsidRPr="00921846" w:rsidRDefault="00594572" w:rsidP="00D20E70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7F5206C" w14:textId="6B38D4B9" w:rsidR="00594572" w:rsidRPr="00921846" w:rsidRDefault="2458D2EC" w:rsidP="00D20E70">
            <w:pPr>
              <w:pStyle w:val="Akapitzlist"/>
              <w:numPr>
                <w:ilvl w:val="0"/>
                <w:numId w:val="46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przedstawiono dokument potwierdzający wysokość naliczonych odsetek na rachunku do obsługi zaliczki (historia rachunku bankowego/ oświadczenie z banku)</w:t>
            </w:r>
            <w:r w:rsidR="346E51E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(nie dotyczy JST</w:t>
            </w:r>
            <w:r w:rsidR="00B3663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1E11C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oraz </w:t>
            </w:r>
            <w:r w:rsidR="00B3663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GZM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)? (jeśli dotyczy)</w:t>
            </w:r>
          </w:p>
          <w:p w14:paraId="21E9A93A" w14:textId="7E45A14F" w:rsidR="00594572" w:rsidRPr="00921846" w:rsidRDefault="00594572" w:rsidP="00D20E70">
            <w:pPr>
              <w:pStyle w:val="Akapitzlist"/>
              <w:numPr>
                <w:ilvl w:val="0"/>
                <w:numId w:val="46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Czy wykazana w tabeli wysokość odsetek wygenerowanych na rachunku bankowym do obsługi zaliczki jest zgodna z wysokością odsetek w dołączonym scanie wyciągu bankowego/ oświadczenia z banku? </w:t>
            </w:r>
          </w:p>
          <w:p w14:paraId="1C0DCF51" w14:textId="77777777" w:rsidR="00594572" w:rsidRPr="00921846" w:rsidRDefault="00594572" w:rsidP="00D20E70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360"/>
              <w:contextualSpacing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43FAAF2" w14:textId="0E84EDB6" w:rsidR="00594572" w:rsidRPr="00D20E70" w:rsidRDefault="00594572" w:rsidP="00D20E70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Inne źródła finansowania:</w:t>
            </w:r>
          </w:p>
          <w:p w14:paraId="298DF569" w14:textId="77777777" w:rsidR="00594572" w:rsidRPr="00921846" w:rsidRDefault="00594572" w:rsidP="00D20E70">
            <w:pPr>
              <w:pStyle w:val="Akapitzlist"/>
              <w:tabs>
                <w:tab w:val="left" w:pos="310"/>
                <w:tab w:val="left" w:pos="3975"/>
              </w:tabs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zostały prawidłowo wskazane dane dotyczące źródeł finansowania wydatków?</w:t>
            </w:r>
          </w:p>
          <w:p w14:paraId="67E742CF" w14:textId="6FC9EC73" w:rsidR="00594572" w:rsidRPr="00921846" w:rsidRDefault="2458D2EC" w:rsidP="00D20E70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</w:t>
            </w:r>
            <w:r w:rsidR="00EF4265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</w:t>
            </w:r>
            <w:r w:rsidR="00594572" w:rsidRPr="00921846">
              <w:rPr>
                <w:rFonts w:ascii="Arial" w:hAnsi="Arial" w:cs="Arial"/>
                <w:i/>
                <w:sz w:val="18"/>
                <w:szCs w:val="18"/>
              </w:rPr>
              <w:t>zy źródła finansowania wydatków są zgodne z montażem finansowym wniosku o dofinansowanie?</w:t>
            </w:r>
          </w:p>
          <w:p w14:paraId="2DFAECF8" w14:textId="77777777" w:rsidR="007A3D73" w:rsidRPr="00921846" w:rsidRDefault="007A3D73" w:rsidP="00D20E7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0E61C3E8" w14:textId="77777777" w:rsidR="007A3D73" w:rsidRPr="00921846" w:rsidRDefault="5DE205A0" w:rsidP="00D20E70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Cross-</w:t>
            </w:r>
            <w:proofErr w:type="spellStart"/>
            <w:r w:rsidRPr="0092184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financing</w:t>
            </w:r>
            <w:proofErr w:type="spellEnd"/>
          </w:p>
          <w:p w14:paraId="7E2C9EBA" w14:textId="77777777" w:rsidR="00A66777" w:rsidRPr="00921846" w:rsidRDefault="00A06DEC" w:rsidP="00D20E70">
            <w:pPr>
              <w:pStyle w:val="Akapitzlist"/>
              <w:numPr>
                <w:ilvl w:val="0"/>
                <w:numId w:val="3"/>
              </w:numPr>
              <w:spacing w:before="120" w:after="120"/>
              <w:ind w:left="303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10D24E05" w14:textId="77777777" w:rsidR="00A66777" w:rsidRPr="00921846" w:rsidRDefault="00A06DEC" w:rsidP="00D20E70">
            <w:pPr>
              <w:pStyle w:val="Akapitzlist"/>
              <w:numPr>
                <w:ilvl w:val="0"/>
                <w:numId w:val="3"/>
              </w:numPr>
              <w:spacing w:before="120" w:after="120"/>
              <w:ind w:left="303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kwota rozliczanych wydatków w 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wraz z wydatkami na ten cel dotychczas rozliczonymi nie przekracza wartości zatwierdzonych kosztów w 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we wniosku o dofinansowanie projektu?</w:t>
            </w:r>
          </w:p>
          <w:p w14:paraId="6F07C073" w14:textId="438E0A0B" w:rsidR="007A3D73" w:rsidRPr="00921846" w:rsidRDefault="52C7F4BD" w:rsidP="00D20E70">
            <w:pPr>
              <w:pStyle w:val="Akapitzlist"/>
              <w:numPr>
                <w:ilvl w:val="0"/>
                <w:numId w:val="3"/>
              </w:numPr>
              <w:tabs>
                <w:tab w:val="left" w:pos="2999"/>
                <w:tab w:val="left" w:pos="3975"/>
              </w:tabs>
              <w:spacing w:before="120" w:after="120"/>
              <w:ind w:left="303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nie przekraczają limitów wynikających z </w:t>
            </w:r>
            <w:r w:rsidR="30CDF99F" w:rsidRPr="00921846">
              <w:rPr>
                <w:rFonts w:ascii="Arial" w:hAnsi="Arial" w:cs="Arial"/>
                <w:sz w:val="18"/>
                <w:szCs w:val="18"/>
              </w:rPr>
              <w:t xml:space="preserve"> dokumentów programowych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7E3ACA23" w14:textId="3B241818" w:rsidR="00B4543F" w:rsidRPr="00921846" w:rsidRDefault="00AE0F5F" w:rsidP="00D20E70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Część sprawozdawcza</w:t>
            </w:r>
          </w:p>
          <w:p w14:paraId="5C3B8C8D" w14:textId="77777777" w:rsidR="00B4543F" w:rsidRPr="00921846" w:rsidRDefault="002C53B2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lastRenderedPageBreak/>
              <w:t>Czy właściwie opisano stan realizacji zadań w zakresie rzeczowo-finansowym projektu w okresie objętym sprawozdaniem?</w:t>
            </w:r>
          </w:p>
          <w:p w14:paraId="738BEE36" w14:textId="77777777" w:rsidR="00B4543F" w:rsidRPr="00921846" w:rsidRDefault="00AE0F5F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opisał działania zaplanowane we wniosku o dofinansowanie, które zostały</w:t>
            </w:r>
            <w:r w:rsidR="003C02E1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już zrealizowane oraz w jaki sposób ich realizacja wpłynęła na sytuację osób z</w:t>
            </w:r>
            <w:r w:rsidR="003C02E1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niepełnosprawnościami, a także na równość kobiet i mężczyzn lub innych grup</w:t>
            </w:r>
            <w:r w:rsidR="003C02E1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wskazanych we wniosku o dofinansowanie projektu?</w:t>
            </w:r>
          </w:p>
          <w:p w14:paraId="5A3E8A85" w14:textId="3BC649D7" w:rsidR="00B4543F" w:rsidRPr="00921846" w:rsidRDefault="29643690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określił zgodność realizacji projektu z zasadami polityk wspólnotowych?</w:t>
            </w:r>
          </w:p>
          <w:p w14:paraId="2C5508BA" w14:textId="5F16561C" w:rsidR="00B4543F" w:rsidRPr="00921846" w:rsidRDefault="29643690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wskazano problemy dotyczące realizacji projektu?</w:t>
            </w:r>
          </w:p>
          <w:p w14:paraId="553C9D70" w14:textId="7B9822F7" w:rsidR="00B4543F" w:rsidRPr="00921846" w:rsidRDefault="002C53B2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beneficjent dołączył dokumenty potwierdzające zrealizowanie działań promocyjnych w projekcie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zgodnie z Podręcznikiem wnioskodawcy i beneficjenta </w:t>
            </w:r>
            <w:r w:rsidR="003338B2">
              <w:rPr>
                <w:rFonts w:ascii="Arial" w:hAnsi="Arial" w:cs="Arial"/>
                <w:i/>
                <w:sz w:val="18"/>
                <w:szCs w:val="18"/>
              </w:rPr>
              <w:t>Funduszy Europejskich na lata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20</w:t>
            </w:r>
            <w:r w:rsidR="007C138E" w:rsidRPr="00921846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7C138E" w:rsidRPr="00921846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w zakresie informacji i promocji</w:t>
            </w:r>
            <w:r w:rsidR="003338B2">
              <w:rPr>
                <w:rFonts w:ascii="Arial" w:hAnsi="Arial" w:cs="Arial"/>
                <w:i/>
                <w:sz w:val="18"/>
                <w:szCs w:val="18"/>
              </w:rPr>
              <w:t>?</w:t>
            </w:r>
          </w:p>
          <w:p w14:paraId="1170B1AC" w14:textId="72BD3139" w:rsidR="00B4543F" w:rsidRPr="00921846" w:rsidRDefault="220F2EB2" w:rsidP="00D20E70">
            <w:pPr>
              <w:pStyle w:val="Akapitzlist"/>
              <w:numPr>
                <w:ilvl w:val="0"/>
                <w:numId w:val="11"/>
              </w:numPr>
              <w:tabs>
                <w:tab w:val="left" w:pos="2999"/>
                <w:tab w:val="left" w:pos="3975"/>
              </w:tabs>
              <w:spacing w:before="120" w:after="120"/>
              <w:ind w:left="303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zgodnie z zapisami </w:t>
            </w:r>
            <w:r w:rsidR="789D2C59" w:rsidRPr="00921846">
              <w:rPr>
                <w:rFonts w:ascii="Arial" w:hAnsi="Arial" w:cs="Arial"/>
                <w:sz w:val="18"/>
                <w:szCs w:val="18"/>
              </w:rPr>
              <w:t>I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nstrukcji </w:t>
            </w:r>
            <w:r w:rsidR="0085539A" w:rsidRPr="00921846">
              <w:rPr>
                <w:rFonts w:ascii="Arial" w:hAnsi="Arial" w:cs="Arial"/>
                <w:sz w:val="18"/>
                <w:szCs w:val="18"/>
              </w:rPr>
              <w:t>wypełniania wniosku o płatność b</w:t>
            </w:r>
            <w:r w:rsidRPr="00921846">
              <w:rPr>
                <w:rFonts w:ascii="Arial" w:hAnsi="Arial" w:cs="Arial"/>
                <w:sz w:val="18"/>
                <w:szCs w:val="18"/>
              </w:rPr>
              <w:t>eneficjent dołączył do wniosku dokumentację fotograficzną dla robót zanikających?</w:t>
            </w:r>
          </w:p>
          <w:p w14:paraId="2534CFE8" w14:textId="77777777" w:rsidR="00104948" w:rsidRPr="00921846" w:rsidRDefault="00104948" w:rsidP="00D20E7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Wskaźniki</w:t>
            </w:r>
          </w:p>
          <w:p w14:paraId="2E38A52C" w14:textId="6D535EE8" w:rsidR="00104948" w:rsidRPr="00921846" w:rsidRDefault="165AD68F" w:rsidP="00D20E70">
            <w:pPr>
              <w:pStyle w:val="Akapitzlist"/>
              <w:numPr>
                <w:ilvl w:val="0"/>
                <w:numId w:val="47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uzupełniono dane dotyczące wartości wskaźników produktu osiągniętych od początku realizacji projektu tj</w:t>
            </w:r>
            <w:r w:rsidR="00C23DB4">
              <w:rPr>
                <w:rFonts w:ascii="Arial" w:hAnsi="Arial" w:cs="Arial"/>
                <w:sz w:val="18"/>
                <w:szCs w:val="18"/>
              </w:rPr>
              <w:t>.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narastająco?</w:t>
            </w:r>
          </w:p>
          <w:p w14:paraId="4E255363" w14:textId="36A53437" w:rsidR="00104948" w:rsidRPr="00921846" w:rsidRDefault="5D9973A9" w:rsidP="001633CB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301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weryfikować na każdym etapie realizacji projektu oraz w stosunku do   zakupionych towarów/usług </w:t>
            </w:r>
          </w:p>
          <w:p w14:paraId="68E8B610" w14:textId="77777777" w:rsidR="00104948" w:rsidRPr="00921846" w:rsidRDefault="00104948" w:rsidP="00D20E70">
            <w:pPr>
              <w:pStyle w:val="Akapitzlist"/>
              <w:numPr>
                <w:ilvl w:val="0"/>
                <w:numId w:val="47"/>
              </w:numPr>
              <w:tabs>
                <w:tab w:val="left" w:pos="2999"/>
                <w:tab w:val="left" w:pos="3975"/>
              </w:tabs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osiągniętego wskaźnika produktu w danym okresie sprawozdawczym, przedstawiono dokumenty potwierdzające jego osiągnięcie?</w:t>
            </w:r>
          </w:p>
          <w:p w14:paraId="2E0F93F3" w14:textId="616B1875" w:rsidR="00104948" w:rsidRPr="00921846" w:rsidRDefault="5D9973A9" w:rsidP="00D20E70">
            <w:pPr>
              <w:pStyle w:val="Akapitzlist"/>
              <w:numPr>
                <w:ilvl w:val="0"/>
                <w:numId w:val="47"/>
              </w:numPr>
              <w:tabs>
                <w:tab w:val="left" w:pos="2999"/>
                <w:tab w:val="left" w:pos="3975"/>
              </w:tabs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wartość wskaźnika za dany okres sprawozdawczy jest zgodna z załączoną dokumentacją?</w:t>
            </w:r>
          </w:p>
          <w:p w14:paraId="1EB17F09" w14:textId="4781D96D" w:rsidR="00104948" w:rsidRPr="00921846" w:rsidRDefault="5D9973A9" w:rsidP="00D20E70">
            <w:pPr>
              <w:pStyle w:val="Akapitzlist"/>
              <w:numPr>
                <w:ilvl w:val="0"/>
                <w:numId w:val="47"/>
              </w:numPr>
              <w:tabs>
                <w:tab w:val="left" w:pos="2999"/>
                <w:tab w:val="left" w:pos="3975"/>
              </w:tabs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wartość wskaźnika produktu wykazana we wniosku o płatność, a osiągnięta w danym okresie sprawozdawczym i/lub narastająco nie przekracza wartości docelowej, zaplanowanej we wniosku o dofinansowanie?</w:t>
            </w:r>
          </w:p>
          <w:p w14:paraId="6C8A08C5" w14:textId="347E7131" w:rsidR="00B4543F" w:rsidRPr="00921846" w:rsidRDefault="001D2BE9" w:rsidP="00D20E70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 przypadku realizacji projektu niezgodnie z założeniami projektu należy uzyskać opinie ROP/RKP czy zmiany te nie mają wpływu na wybór projektu do dofinansowania oraz cel projektu i czy nie skutkuje to nałożeniem korekty finansowej z tytułu nieosiągnięcia wskaźników?</w:t>
            </w:r>
          </w:p>
          <w:p w14:paraId="5DBD7D1D" w14:textId="77777777" w:rsidR="00B4543F" w:rsidRPr="00921846" w:rsidRDefault="00104948" w:rsidP="00D20E70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Oświadczenia</w:t>
            </w:r>
          </w:p>
          <w:p w14:paraId="415A9217" w14:textId="77777777" w:rsidR="00B4543F" w:rsidRPr="00921846" w:rsidRDefault="220F2EB2" w:rsidP="00D20E70">
            <w:pPr>
              <w:pStyle w:val="Akapitzlist"/>
              <w:numPr>
                <w:ilvl w:val="0"/>
                <w:numId w:val="9"/>
              </w:numPr>
              <w:spacing w:before="120" w:after="120"/>
              <w:ind w:left="272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wypełnił oświadczenia?</w:t>
            </w:r>
          </w:p>
          <w:p w14:paraId="4AA3427D" w14:textId="55841F95" w:rsidR="00B4543F" w:rsidRPr="00921846" w:rsidRDefault="220F2EB2" w:rsidP="00D20E70">
            <w:pPr>
              <w:pStyle w:val="Akapitzlist"/>
              <w:numPr>
                <w:ilvl w:val="0"/>
                <w:numId w:val="9"/>
              </w:numPr>
              <w:spacing w:before="120" w:after="120"/>
              <w:ind w:left="272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oświadczenie dotyczące VAT (załącznik do WNP końcowego) jest podpisane przez osobę upoważnioną do zaciągania zo</w:t>
            </w:r>
            <w:r w:rsidR="0085539A" w:rsidRPr="00921846">
              <w:rPr>
                <w:rFonts w:ascii="Arial" w:hAnsi="Arial" w:cs="Arial"/>
                <w:sz w:val="18"/>
                <w:szCs w:val="18"/>
              </w:rPr>
              <w:t>bowiązań finansowych w imieniu b</w:t>
            </w:r>
            <w:r w:rsidRPr="00921846">
              <w:rPr>
                <w:rFonts w:ascii="Arial" w:hAnsi="Arial" w:cs="Arial"/>
                <w:sz w:val="18"/>
                <w:szCs w:val="18"/>
              </w:rPr>
              <w:t>eneficjenta.</w:t>
            </w:r>
            <w:r w:rsidR="51650220" w:rsidRPr="00921846">
              <w:rPr>
                <w:rFonts w:ascii="Arial" w:hAnsi="Arial" w:cs="Arial"/>
                <w:sz w:val="18"/>
                <w:szCs w:val="18"/>
              </w:rPr>
              <w:t xml:space="preserve"> (Dotyczy projektów, których łączny koszt wynosi co najmniej 5 000 000 euro i VAT jest kosztem kwalifikowalnym.)</w:t>
            </w:r>
          </w:p>
          <w:p w14:paraId="743A8FD9" w14:textId="5FCF2F47" w:rsidR="00B4543F" w:rsidRPr="00921846" w:rsidRDefault="0085539A" w:rsidP="00D20E70">
            <w:pPr>
              <w:pStyle w:val="Akapitzlist"/>
              <w:numPr>
                <w:ilvl w:val="0"/>
                <w:numId w:val="9"/>
              </w:numPr>
              <w:spacing w:before="120" w:after="120"/>
              <w:ind w:left="272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</w:t>
            </w:r>
            <w:r w:rsidR="220F2EB2" w:rsidRPr="00921846">
              <w:rPr>
                <w:rFonts w:ascii="Arial" w:hAnsi="Arial" w:cs="Arial"/>
                <w:sz w:val="18"/>
                <w:szCs w:val="18"/>
              </w:rPr>
              <w:t>eneficjent prawidłowo stwierdził stan faktyczny w oświadczeniach?</w:t>
            </w:r>
          </w:p>
        </w:tc>
      </w:tr>
      <w:tr w:rsidR="00612333" w:rsidRPr="00921846" w14:paraId="05DBE9FE" w14:textId="77777777" w:rsidTr="1C35812A">
        <w:trPr>
          <w:trHeight w:val="1468"/>
        </w:trPr>
        <w:tc>
          <w:tcPr>
            <w:tcW w:w="2417" w:type="dxa"/>
          </w:tcPr>
          <w:p w14:paraId="66849566" w14:textId="77777777" w:rsidR="00612333" w:rsidRPr="00921846" w:rsidRDefault="00612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Kwalifikowalność wydatków</w:t>
            </w:r>
          </w:p>
          <w:p w14:paraId="07644938" w14:textId="597E5DDC" w:rsidR="00612333" w:rsidRPr="00921846" w:rsidRDefault="0D13A5DA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2D5990AF" w14:textId="77777777" w:rsidR="00612333" w:rsidRPr="00921846" w:rsidRDefault="00612333" w:rsidP="00D20E70">
            <w:pPr>
              <w:pStyle w:val="Akapitzlist"/>
              <w:numPr>
                <w:ilvl w:val="0"/>
                <w:numId w:val="48"/>
              </w:numPr>
              <w:tabs>
                <w:tab w:val="left" w:pos="360"/>
                <w:tab w:val="left" w:pos="3975"/>
              </w:tabs>
              <w:spacing w:before="120" w:after="120"/>
              <w:ind w:left="303" w:hanging="3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przedstawione jako kwalifikowalne są zgodne z Wytycznymi horyzontalnymi?</w:t>
            </w:r>
          </w:p>
          <w:p w14:paraId="6C16B578" w14:textId="5FE3B0B7" w:rsidR="00612333" w:rsidRPr="00921846" w:rsidRDefault="7782A799" w:rsidP="00D20E70">
            <w:pPr>
              <w:pStyle w:val="Akapitzlist"/>
              <w:numPr>
                <w:ilvl w:val="0"/>
                <w:numId w:val="48"/>
              </w:numPr>
              <w:tabs>
                <w:tab w:val="left" w:pos="360"/>
                <w:tab w:val="left" w:pos="735"/>
                <w:tab w:val="left" w:pos="3975"/>
              </w:tabs>
              <w:spacing w:before="120" w:after="120"/>
              <w:ind w:left="303" w:hanging="3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wydatki przedstawione jako kwalifikowalne są zgodne z </w:t>
            </w:r>
            <w:r w:rsidR="269D3F55" w:rsidRPr="00921846">
              <w:rPr>
                <w:rFonts w:ascii="Arial" w:hAnsi="Arial" w:cs="Arial"/>
                <w:sz w:val="18"/>
                <w:szCs w:val="18"/>
              </w:rPr>
              <w:t>Zasadami realizacji</w:t>
            </w:r>
            <w:r w:rsidR="3917BE28" w:rsidRPr="00921846">
              <w:rPr>
                <w:rFonts w:ascii="Arial" w:hAnsi="Arial" w:cs="Arial"/>
                <w:sz w:val="18"/>
                <w:szCs w:val="18"/>
              </w:rPr>
              <w:t xml:space="preserve"> FE SL </w:t>
            </w:r>
            <w:r w:rsidR="1BEAE79E" w:rsidRPr="00921846">
              <w:rPr>
                <w:rFonts w:ascii="Arial" w:hAnsi="Arial" w:cs="Arial"/>
                <w:sz w:val="18"/>
                <w:szCs w:val="18"/>
              </w:rPr>
              <w:t>2021-2027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60D8A84" w14:textId="77777777" w:rsidR="00612333" w:rsidRPr="00921846" w:rsidRDefault="00612333" w:rsidP="00D20E70">
            <w:pPr>
              <w:pStyle w:val="Akapitzlist"/>
              <w:numPr>
                <w:ilvl w:val="0"/>
                <w:numId w:val="48"/>
              </w:numPr>
              <w:tabs>
                <w:tab w:val="left" w:pos="309"/>
                <w:tab w:val="left" w:pos="360"/>
              </w:tabs>
              <w:spacing w:before="120" w:after="120"/>
              <w:ind w:left="303" w:hanging="3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wykazane we wniosku są niezbędne dla realizacji projektu i zostały poniesione w sposób przejrzysty, racjonalny i efektywny?</w:t>
            </w:r>
          </w:p>
          <w:p w14:paraId="33833384" w14:textId="39376FAD" w:rsidR="00594572" w:rsidRPr="00921846" w:rsidRDefault="5AE22002" w:rsidP="00D20E70">
            <w:pPr>
              <w:pStyle w:val="Akapitzlist"/>
              <w:numPr>
                <w:ilvl w:val="0"/>
                <w:numId w:val="48"/>
              </w:numPr>
              <w:tabs>
                <w:tab w:val="left" w:pos="309"/>
                <w:tab w:val="left" w:pos="360"/>
                <w:tab w:val="left" w:pos="3975"/>
              </w:tabs>
              <w:spacing w:before="120" w:after="120"/>
              <w:ind w:left="303" w:hanging="3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lista umów dotycząca 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grantobiorców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(ostatecznych odbiorców) zawiera umowy</w:t>
            </w:r>
            <w:r w:rsidR="27222443" w:rsidRPr="00921846">
              <w:rPr>
                <w:rFonts w:ascii="Arial" w:hAnsi="Arial" w:cs="Arial"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na które wnioskowane jest dofinansowanie?</w:t>
            </w:r>
            <w:r w:rsidR="7BCB7C3E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(jeśli dotyczy)</w:t>
            </w:r>
          </w:p>
          <w:p w14:paraId="2531D7FC" w14:textId="77777777" w:rsidR="008E3325" w:rsidRPr="00921846" w:rsidRDefault="008E3325" w:rsidP="00D20E70">
            <w:pPr>
              <w:pStyle w:val="Akapitzlist"/>
              <w:numPr>
                <w:ilvl w:val="0"/>
                <w:numId w:val="48"/>
              </w:numPr>
              <w:tabs>
                <w:tab w:val="left" w:pos="360"/>
                <w:tab w:val="left" w:pos="3975"/>
              </w:tabs>
              <w:spacing w:before="120" w:after="120"/>
              <w:ind w:left="303" w:hanging="30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Inne źródła finansowania:</w:t>
            </w:r>
          </w:p>
          <w:p w14:paraId="689B2048" w14:textId="52D44BFB" w:rsidR="008E3325" w:rsidRPr="00921846" w:rsidRDefault="35DA2600" w:rsidP="00D20E70">
            <w:pPr>
              <w:pStyle w:val="Akapitzlist"/>
              <w:numPr>
                <w:ilvl w:val="0"/>
                <w:numId w:val="49"/>
              </w:numPr>
              <w:tabs>
                <w:tab w:val="left" w:pos="2999"/>
                <w:tab w:val="left" w:pos="3975"/>
              </w:tabs>
              <w:spacing w:before="120" w:after="120"/>
              <w:ind w:left="442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wykazana jest kwota wydatku sfinansowanego ze źródła zewnętrznego, zgodnie z opisem faktury oraz z wnioskiem o dofinansowanie projektu? (jeśli dotyczy)</w:t>
            </w:r>
          </w:p>
          <w:p w14:paraId="22325827" w14:textId="77777777" w:rsidR="008E3325" w:rsidRPr="00921846" w:rsidRDefault="008E3325" w:rsidP="00DB5B02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442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lastRenderedPageBreak/>
              <w:t>Należy zweryfikować dodatkowo:</w:t>
            </w:r>
          </w:p>
          <w:p w14:paraId="006C9C86" w14:textId="40A8DDAD" w:rsidR="008E3325" w:rsidRPr="00921846" w:rsidRDefault="008E3325" w:rsidP="00D20E70">
            <w:pPr>
              <w:pStyle w:val="Akapitzlist"/>
              <w:numPr>
                <w:ilvl w:val="0"/>
                <w:numId w:val="49"/>
              </w:numPr>
              <w:tabs>
                <w:tab w:val="left" w:pos="2999"/>
                <w:tab w:val="left" w:pos="3975"/>
              </w:tabs>
              <w:spacing w:before="120" w:after="120"/>
              <w:ind w:left="44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czy w przypadku wykazania na dokumentach księgowych otrzymania środków publicznych z innych źródeł zewnętrznych w formie bezzwrotnej (np. dotacja, umorzenie) zostały one uwzględnione we wniosku o dofinansowanie w montażu finansowym projektu. </w:t>
            </w:r>
          </w:p>
          <w:p w14:paraId="61BD77AD" w14:textId="744A58DA" w:rsidR="008E3325" w:rsidRPr="00921846" w:rsidRDefault="79BD7462" w:rsidP="00DB5B02">
            <w:pPr>
              <w:pStyle w:val="Akapitzlist"/>
              <w:tabs>
                <w:tab w:val="left" w:pos="2999"/>
                <w:tab w:val="left" w:pos="3975"/>
              </w:tabs>
              <w:spacing w:before="120" w:after="120"/>
              <w:ind w:left="442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Jeśli NIE (w całości lub części), należy wstrzymać wypłatę środków do momentu uwzględnienia tej zmiany w projekcie (tj. uwzględnienia we wniosku o dofinansowanie), po dokonaniu przez RKP analizy pod kątem podwójnego dofinansowania.</w:t>
            </w:r>
          </w:p>
          <w:p w14:paraId="3CA50E20" w14:textId="294D02CD" w:rsidR="008E3325" w:rsidRPr="00921846" w:rsidRDefault="008E3325" w:rsidP="00D20E70">
            <w:pPr>
              <w:pStyle w:val="Akapitzlist"/>
              <w:numPr>
                <w:ilvl w:val="0"/>
                <w:numId w:val="49"/>
              </w:numPr>
              <w:tabs>
                <w:tab w:val="left" w:pos="2999"/>
                <w:tab w:val="left" w:pos="3975"/>
              </w:tabs>
              <w:spacing w:before="120" w:after="120"/>
              <w:ind w:left="44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czy prawidłowo wskazano kwotę źródła zewnętrznego odpowiadającą wydatkom kwalifikowalnym. W przypadku braku dokumentu na podstawie, którego możliwe jest przypisanie innego źródła środków publicznych tylko do wydatku niekwalifikowalnego należy przypisać go proporcjonalnie do wydatków kwalifikowalnych i niekwalifikowalnych. </w:t>
            </w:r>
          </w:p>
          <w:p w14:paraId="231BC49B" w14:textId="0A713ADB" w:rsidR="008E3325" w:rsidRPr="00921846" w:rsidRDefault="2458D2EC" w:rsidP="00D20E70">
            <w:pPr>
              <w:pStyle w:val="Akapitzlist"/>
              <w:numPr>
                <w:ilvl w:val="0"/>
                <w:numId w:val="49"/>
              </w:numPr>
              <w:tabs>
                <w:tab w:val="left" w:pos="2999"/>
                <w:tab w:val="left" w:pos="3975"/>
              </w:tabs>
              <w:spacing w:before="120" w:after="120"/>
              <w:ind w:left="442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</w:t>
            </w:r>
            <w:r w:rsidR="79BD746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przypadku</w:t>
            </w:r>
            <w:r w:rsidR="21A29D4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79BD746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gdy w opisie faktury wskazano</w:t>
            </w:r>
            <w:r w:rsidR="3E79D5C7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79BD746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iż część faktury została zapłacona z pożyczki WFOŚ, należy przekazać informacje do RKP oraz RMKT celem monitorowania ewentualnego umorzenia.</w:t>
            </w:r>
          </w:p>
          <w:p w14:paraId="7B52461F" w14:textId="34EBA8DE" w:rsidR="008E3325" w:rsidRPr="00921846" w:rsidRDefault="79BD7462" w:rsidP="00D20E70">
            <w:pPr>
              <w:pStyle w:val="Akapitzlist"/>
              <w:numPr>
                <w:ilvl w:val="0"/>
                <w:numId w:val="49"/>
              </w:numPr>
              <w:spacing w:before="120" w:after="120"/>
              <w:ind w:left="442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źródła finansowania wydatków są zgodne z wartościami wynikającymi z opisu dokumentów księgowych?</w:t>
            </w:r>
          </w:p>
          <w:p w14:paraId="4C9832A6" w14:textId="640F69A4" w:rsidR="00612333" w:rsidRPr="00D20E70" w:rsidRDefault="008E3325" w:rsidP="00D20E70">
            <w:pPr>
              <w:pStyle w:val="Akapitzlist"/>
              <w:numPr>
                <w:ilvl w:val="0"/>
                <w:numId w:val="49"/>
              </w:numPr>
              <w:tabs>
                <w:tab w:val="left" w:pos="2999"/>
                <w:tab w:val="left" w:pos="3975"/>
              </w:tabs>
              <w:spacing w:before="120" w:after="120"/>
              <w:ind w:left="44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źródła finansowania wydatków są zgodne z montażem finansowym wniosku o dofinansowanie?</w:t>
            </w:r>
          </w:p>
        </w:tc>
      </w:tr>
      <w:tr w:rsidR="007B543A" w:rsidRPr="00921846" w14:paraId="7564F88A" w14:textId="77777777" w:rsidTr="1C35812A">
        <w:trPr>
          <w:trHeight w:val="1468"/>
        </w:trPr>
        <w:tc>
          <w:tcPr>
            <w:tcW w:w="2417" w:type="dxa"/>
          </w:tcPr>
          <w:p w14:paraId="60AC6706" w14:textId="77777777" w:rsidR="00A41B77" w:rsidRPr="00921846" w:rsidRDefault="007B54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związane z formularzem wniosku</w:t>
            </w:r>
          </w:p>
          <w:p w14:paraId="50F94265" w14:textId="66F971A5" w:rsidR="007B543A" w:rsidRPr="00921846" w:rsidRDefault="39B763B1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dotyczy weryfikacji na postawie próby spośród dokumentów wykazanych w systemie CST2021)</w:t>
            </w:r>
          </w:p>
        </w:tc>
        <w:tc>
          <w:tcPr>
            <w:tcW w:w="6655" w:type="dxa"/>
          </w:tcPr>
          <w:p w14:paraId="05750824" w14:textId="77777777" w:rsidR="007B543A" w:rsidRPr="00921846" w:rsidRDefault="007B543A" w:rsidP="00A21C8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  <w:u w:val="single"/>
              </w:rPr>
              <w:t>Zestawienie wydatków</w:t>
            </w:r>
          </w:p>
          <w:p w14:paraId="4AC7B9F6" w14:textId="77777777" w:rsidR="002D7E7F" w:rsidRPr="00921846" w:rsidRDefault="002D7E7F" w:rsidP="00A21C8B">
            <w:pPr>
              <w:pStyle w:val="Akapitzlist"/>
              <w:numPr>
                <w:ilvl w:val="0"/>
                <w:numId w:val="21"/>
              </w:numPr>
              <w:tabs>
                <w:tab w:val="left" w:pos="309"/>
              </w:tabs>
              <w:spacing w:before="120" w:after="120"/>
              <w:ind w:left="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wypełniono pola we wniosku o płatność w zakresie dokumentacji wylosowanej w próbie?</w:t>
            </w:r>
          </w:p>
          <w:p w14:paraId="6B35EBE7" w14:textId="77777777" w:rsidR="002D7E7F" w:rsidRPr="00921846" w:rsidRDefault="007B543A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wpisano</w:t>
            </w:r>
            <w:r w:rsidR="00446E8B" w:rsidRPr="00921846">
              <w:rPr>
                <w:rFonts w:ascii="Arial" w:hAnsi="Arial" w:cs="Arial"/>
                <w:sz w:val="18"/>
                <w:szCs w:val="18"/>
              </w:rPr>
              <w:t xml:space="preserve"> w zestawieniu wydatków dane w poszczególne pola</w:t>
            </w:r>
            <w:r w:rsidR="002D7E7F" w:rsidRPr="0092184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EA7FF72" w14:textId="71968BC9" w:rsidR="002D7E7F" w:rsidRPr="00921846" w:rsidRDefault="007B543A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numer zadania</w:t>
            </w:r>
          </w:p>
          <w:p w14:paraId="5DFF7C13" w14:textId="68E3E5C2" w:rsidR="007B543A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numer dokumentu</w:t>
            </w:r>
          </w:p>
          <w:p w14:paraId="2D47BF91" w14:textId="09F2451B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numer księgowy</w:t>
            </w:r>
          </w:p>
          <w:p w14:paraId="348CEF46" w14:textId="2E51D96D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NIP/PESEL</w:t>
            </w:r>
          </w:p>
          <w:p w14:paraId="1DC422DA" w14:textId="150F026B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data wystawienia</w:t>
            </w:r>
          </w:p>
          <w:p w14:paraId="0879D78C" w14:textId="0A335C77" w:rsidR="002D7E7F" w:rsidRPr="00921846" w:rsidRDefault="00EF4265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d</w:t>
            </w:r>
            <w:r w:rsidR="002D7E7F" w:rsidRPr="00921846">
              <w:rPr>
                <w:rFonts w:ascii="Arial" w:hAnsi="Arial" w:cs="Arial"/>
                <w:sz w:val="18"/>
                <w:szCs w:val="18"/>
              </w:rPr>
              <w:t>ata zapłaty</w:t>
            </w:r>
          </w:p>
          <w:p w14:paraId="454EBAE0" w14:textId="6F6F06E9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nazwa towaru/usługi</w:t>
            </w:r>
          </w:p>
          <w:p w14:paraId="7863F2DF" w14:textId="22908CA2" w:rsidR="002D7E7F" w:rsidRPr="00921846" w:rsidRDefault="00EF4265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nume</w:t>
            </w:r>
            <w:r w:rsidR="002D7E7F" w:rsidRPr="00921846">
              <w:rPr>
                <w:rFonts w:ascii="Arial" w:hAnsi="Arial" w:cs="Arial"/>
                <w:sz w:val="18"/>
                <w:szCs w:val="18"/>
              </w:rPr>
              <w:t>r kontraktu</w:t>
            </w:r>
          </w:p>
          <w:p w14:paraId="2D694A80" w14:textId="1E6FDC66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kwotę brutto/netto dokumentu</w:t>
            </w:r>
          </w:p>
          <w:p w14:paraId="3B5BE326" w14:textId="4466FBB6" w:rsidR="002D7E7F" w:rsidRPr="00921846" w:rsidRDefault="002D7E7F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kwotę kosztu kwalifikowalnego i w tym VAT</w:t>
            </w:r>
            <w:r w:rsidR="00446E8B" w:rsidRPr="00921846">
              <w:rPr>
                <w:rFonts w:ascii="Arial" w:hAnsi="Arial" w:cs="Arial"/>
                <w:sz w:val="18"/>
                <w:szCs w:val="18"/>
              </w:rPr>
              <w:t xml:space="preserve"> oraz dofinansowania</w:t>
            </w:r>
          </w:p>
          <w:p w14:paraId="4F25E9B1" w14:textId="3DD359F9" w:rsidR="002D7E7F" w:rsidRPr="00921846" w:rsidRDefault="00446E8B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kategorię kosztów</w:t>
            </w:r>
          </w:p>
          <w:p w14:paraId="7C8310AD" w14:textId="702F6BAA" w:rsidR="002D7E7F" w:rsidRPr="00921846" w:rsidRDefault="00446E8B" w:rsidP="00A21C8B">
            <w:pPr>
              <w:pStyle w:val="Akapitzlist"/>
              <w:numPr>
                <w:ilvl w:val="0"/>
                <w:numId w:val="50"/>
              </w:numPr>
              <w:spacing w:before="120" w:after="120"/>
              <w:ind w:left="587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wydatki ogółem</w:t>
            </w:r>
          </w:p>
          <w:p w14:paraId="4B23B3D5" w14:textId="77777777" w:rsidR="002D7E7F" w:rsidRPr="00921846" w:rsidRDefault="002D7E7F" w:rsidP="00A21C8B">
            <w:pPr>
              <w:pStyle w:val="Akapitzlist"/>
              <w:numPr>
                <w:ilvl w:val="0"/>
                <w:numId w:val="21"/>
              </w:numPr>
              <w:tabs>
                <w:tab w:val="left" w:pos="309"/>
              </w:tabs>
              <w:spacing w:before="120" w:after="120"/>
              <w:ind w:left="2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  <w:u w:val="single"/>
              </w:rPr>
              <w:t xml:space="preserve">Data zapłaty: </w:t>
            </w:r>
          </w:p>
          <w:p w14:paraId="3D8633DC" w14:textId="608041E8" w:rsidR="00724128" w:rsidRPr="00921846" w:rsidRDefault="002D7E7F" w:rsidP="00A21C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data zapłaty jest zgodna z</w:t>
            </w:r>
            <w:r w:rsidR="00724128" w:rsidRPr="0092184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3B6DD4D" w14:textId="0B11B613" w:rsidR="002D7E7F" w:rsidRPr="00921846" w:rsidRDefault="002D7E7F" w:rsidP="00A21C8B">
            <w:pPr>
              <w:pStyle w:val="Akapitzlist"/>
              <w:numPr>
                <w:ilvl w:val="0"/>
                <w:numId w:val="51"/>
              </w:numPr>
              <w:spacing w:before="120" w:after="12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załączonym dokumentem potwierdzającym poniesienie wydatku?</w:t>
            </w:r>
          </w:p>
          <w:p w14:paraId="0954B488" w14:textId="4419B5ED" w:rsidR="00B5547F" w:rsidRPr="00921846" w:rsidRDefault="00D07418" w:rsidP="00A21C8B">
            <w:pPr>
              <w:pStyle w:val="Akapitzlist"/>
              <w:numPr>
                <w:ilvl w:val="0"/>
                <w:numId w:val="51"/>
              </w:numPr>
              <w:spacing w:before="120" w:after="12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Wytyczny</w:t>
            </w:r>
            <w:r w:rsidR="00E52367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dotyczący</w:t>
            </w:r>
            <w:r w:rsidR="006A684B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kwalifikowalności </w:t>
            </w:r>
            <w:r w:rsidR="006A684B">
              <w:rPr>
                <w:rFonts w:ascii="Arial" w:hAnsi="Arial" w:cs="Arial"/>
                <w:i/>
                <w:sz w:val="18"/>
                <w:szCs w:val="18"/>
              </w:rPr>
              <w:t xml:space="preserve">wydatków na lata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2021-</w:t>
            </w:r>
            <w:r w:rsidR="00724128" w:rsidRPr="00921846">
              <w:rPr>
                <w:rFonts w:ascii="Arial" w:hAnsi="Arial" w:cs="Arial"/>
                <w:i/>
                <w:sz w:val="18"/>
                <w:szCs w:val="18"/>
              </w:rPr>
              <w:t>2027?</w:t>
            </w:r>
          </w:p>
          <w:p w14:paraId="119E8BEB" w14:textId="77777777" w:rsidR="007B543A" w:rsidRPr="00921846" w:rsidRDefault="007B543A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kilku sygnatur/nazw dokument został wykazany w tabeli w odrębnych wierszach?</w:t>
            </w:r>
          </w:p>
          <w:p w14:paraId="0A6A66EE" w14:textId="77777777" w:rsidR="00A41B77" w:rsidRPr="00921846" w:rsidRDefault="00A41B77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różnych stawek podatku VAT wydatek został wykazany w osobnych wierszach?</w:t>
            </w:r>
          </w:p>
          <w:p w14:paraId="2EFB608D" w14:textId="77777777" w:rsidR="007A3D73" w:rsidRPr="00921846" w:rsidRDefault="007A3D73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wydatków związanych z zatrudnieniem zostały one wykazane wg składowych w osobnych wierszach?</w:t>
            </w:r>
          </w:p>
          <w:p w14:paraId="7CB3BB83" w14:textId="77777777" w:rsidR="007B543A" w:rsidRPr="00921846" w:rsidRDefault="007B543A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lastRenderedPageBreak/>
              <w:t>Czy w przypadku projektu partnerskiego właściwie przyporządkowano wydatek do Lidera/Partnera? (jeśli dotyczy)</w:t>
            </w:r>
          </w:p>
          <w:p w14:paraId="162D9CEF" w14:textId="77777777" w:rsidR="007B543A" w:rsidRPr="00921846" w:rsidRDefault="007B543A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wpisana kwota wydatku kwalifikowalnego jest zgodna z opisem dokumentu?</w:t>
            </w:r>
          </w:p>
          <w:p w14:paraId="6EEA388A" w14:textId="77777777" w:rsidR="007B543A" w:rsidRPr="00921846" w:rsidRDefault="007B543A" w:rsidP="00A21C8B">
            <w:pPr>
              <w:pStyle w:val="Akapitzlist"/>
              <w:numPr>
                <w:ilvl w:val="0"/>
                <w:numId w:val="21"/>
              </w:numPr>
              <w:spacing w:before="120" w:after="120"/>
              <w:ind w:left="411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  <w:u w:val="single"/>
              </w:rPr>
              <w:t>Czy uwzględniono pomniejszenia o:</w:t>
            </w:r>
          </w:p>
          <w:p w14:paraId="2A87FD6C" w14:textId="77777777" w:rsidR="007B543A" w:rsidRPr="00921846" w:rsidRDefault="007B543A" w:rsidP="00A21C8B">
            <w:pPr>
              <w:pStyle w:val="Akapitzlist"/>
              <w:numPr>
                <w:ilvl w:val="0"/>
                <w:numId w:val="52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stwierdzoną nieprawidłowość/nałożoną korektę finansową</w:t>
            </w:r>
          </w:p>
          <w:p w14:paraId="3E11D24E" w14:textId="55EB70FD" w:rsidR="007B543A" w:rsidRPr="00921846" w:rsidRDefault="007B543A" w:rsidP="00A21C8B">
            <w:pPr>
              <w:pStyle w:val="Akapitzlist"/>
              <w:numPr>
                <w:ilvl w:val="0"/>
                <w:numId w:val="52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wydatki niekwalifikowalne m</w:t>
            </w:r>
            <w:r w:rsidR="00C61D29">
              <w:rPr>
                <w:rFonts w:ascii="Arial" w:hAnsi="Arial" w:cs="Arial"/>
                <w:sz w:val="18"/>
                <w:szCs w:val="18"/>
              </w:rPr>
              <w:t>.</w:t>
            </w:r>
            <w:r w:rsidRPr="00921846">
              <w:rPr>
                <w:rFonts w:ascii="Arial" w:hAnsi="Arial" w:cs="Arial"/>
                <w:sz w:val="18"/>
                <w:szCs w:val="18"/>
              </w:rPr>
              <w:t>in. z tytułu:</w:t>
            </w:r>
          </w:p>
          <w:p w14:paraId="4CBDCB68" w14:textId="341BFE4B" w:rsidR="007B543A" w:rsidRPr="00921846" w:rsidRDefault="007B543A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28314327" w14:textId="40271F46" w:rsidR="007B543A" w:rsidRPr="00921846" w:rsidRDefault="007B543A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</w:t>
            </w:r>
            <w:r w:rsidR="00AD596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04E9F801" w14:textId="37E7A0A3" w:rsidR="007B543A" w:rsidRPr="00921846" w:rsidRDefault="39B763B1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braku zaplanowania wydatku w projekcie</w:t>
            </w:r>
            <w:r w:rsidR="00AD596C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1EDBE0C2" w14:textId="782E9166" w:rsidR="007B543A" w:rsidRPr="00921846" w:rsidRDefault="19870534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określenia jako wydatek niekwalifikowalny w Wytycznych horyzontalnych w zakresie kwal</w:t>
            </w:r>
            <w:r w:rsidR="5892640E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ifikowalności, </w:t>
            </w:r>
            <w:r w:rsidR="3367707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5892640E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FE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SL </w:t>
            </w:r>
            <w:r w:rsidR="2C27E63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2021-2027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</w:p>
          <w:p w14:paraId="744A3443" w14:textId="4C0A6FBF" w:rsidR="007B543A" w:rsidRPr="00921846" w:rsidRDefault="007B543A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AD596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DC3DA9C" w14:textId="476DC6C1" w:rsidR="007B543A" w:rsidRPr="00921846" w:rsidRDefault="007B543A" w:rsidP="00A21C8B">
            <w:pPr>
              <w:pStyle w:val="Akapitzlist"/>
              <w:numPr>
                <w:ilvl w:val="1"/>
                <w:numId w:val="53"/>
              </w:numPr>
              <w:spacing w:before="120" w:after="120"/>
              <w:ind w:left="87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  <w:r w:rsidR="00AD596C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37554FF7" w14:textId="77777777" w:rsidR="00446E8B" w:rsidRPr="00921846" w:rsidRDefault="00446E8B" w:rsidP="00A21C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921846">
              <w:rPr>
                <w:rFonts w:ascii="Arial" w:hAnsi="Arial" w:cs="Arial"/>
                <w:i/>
                <w:sz w:val="18"/>
                <w:szCs w:val="18"/>
                <w:u w:val="single"/>
              </w:rPr>
              <w:t>W zakresie sumy wydatków kwalifikowalnych w podziale na wiersze?</w:t>
            </w:r>
          </w:p>
          <w:p w14:paraId="5EE99045" w14:textId="334AF7E1" w:rsidR="00446E8B" w:rsidRPr="00921846" w:rsidRDefault="67B71AF9" w:rsidP="00A21C8B">
            <w:pPr>
              <w:pStyle w:val="Akapitzlist"/>
              <w:numPr>
                <w:ilvl w:val="0"/>
                <w:numId w:val="54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suma wartości poszczególnych wydatków kwalifikowalnych nie przekracza wartości brutto dokumentu?</w:t>
            </w:r>
          </w:p>
          <w:p w14:paraId="1CD3DDA5" w14:textId="2918FD10" w:rsidR="00622F01" w:rsidRPr="00921846" w:rsidRDefault="00446E8B" w:rsidP="00A21C8B">
            <w:pPr>
              <w:pStyle w:val="Akapitzlist"/>
              <w:numPr>
                <w:ilvl w:val="0"/>
                <w:numId w:val="54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suma wartości netto oraz suma podatku VAT poszczególnych wydatków kwalifikowalnych nie przekracza wartości netto oraz wartości podatku VAT dokumentu?</w:t>
            </w:r>
          </w:p>
          <w:p w14:paraId="06EAB66C" w14:textId="77777777" w:rsidR="007B543A" w:rsidRPr="00921846" w:rsidRDefault="007B543A" w:rsidP="00A21C8B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  <w:tr w:rsidR="00B4543F" w:rsidRPr="00921846" w14:paraId="139A145B" w14:textId="77777777" w:rsidTr="1C35812A">
        <w:trPr>
          <w:trHeight w:val="1468"/>
        </w:trPr>
        <w:tc>
          <w:tcPr>
            <w:tcW w:w="2417" w:type="dxa"/>
          </w:tcPr>
          <w:p w14:paraId="3D9FC5E3" w14:textId="77777777" w:rsidR="00D541A3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związane z dokumentacją i załącznikami do wniosku</w:t>
            </w:r>
          </w:p>
          <w:p w14:paraId="357763C4" w14:textId="77777777" w:rsidR="00B4543F" w:rsidRPr="00921846" w:rsidRDefault="3DD30A7A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 na postawie próby spośród dokumentów wykazanych w systemie CST2021)</w:t>
            </w:r>
          </w:p>
        </w:tc>
        <w:tc>
          <w:tcPr>
            <w:tcW w:w="6655" w:type="dxa"/>
          </w:tcPr>
          <w:p w14:paraId="403B28ED" w14:textId="008266FD" w:rsidR="0085087F" w:rsidRPr="00921846" w:rsidRDefault="20C5C8C4" w:rsidP="00AD596C">
            <w:pPr>
              <w:pStyle w:val="Akapitzlist"/>
              <w:numPr>
                <w:ilvl w:val="0"/>
                <w:numId w:val="22"/>
              </w:numPr>
              <w:tabs>
                <w:tab w:val="left" w:pos="309"/>
              </w:tabs>
              <w:spacing w:before="120" w:after="120"/>
              <w:ind w:left="311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Należy przeprowadzić próbę zgodnie</w:t>
            </w:r>
            <w:r w:rsidR="67B71AF9" w:rsidRPr="00921846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metodyką opisaną w R</w:t>
            </w:r>
            <w:r w:rsidR="67B71AF9" w:rsidRPr="00921846">
              <w:rPr>
                <w:rFonts w:ascii="Arial" w:hAnsi="Arial" w:cs="Arial"/>
                <w:sz w:val="18"/>
                <w:szCs w:val="18"/>
              </w:rPr>
              <w:t xml:space="preserve">ocznym </w:t>
            </w:r>
            <w:r w:rsidRPr="00921846">
              <w:rPr>
                <w:rFonts w:ascii="Arial" w:hAnsi="Arial" w:cs="Arial"/>
                <w:sz w:val="18"/>
                <w:szCs w:val="18"/>
              </w:rPr>
              <w:t>P</w:t>
            </w:r>
            <w:r w:rsidR="67B71AF9" w:rsidRPr="00921846">
              <w:rPr>
                <w:rFonts w:ascii="Arial" w:hAnsi="Arial" w:cs="Arial"/>
                <w:sz w:val="18"/>
                <w:szCs w:val="18"/>
              </w:rPr>
              <w:t xml:space="preserve">lanie </w:t>
            </w:r>
            <w:r w:rsidRPr="00921846">
              <w:rPr>
                <w:rFonts w:ascii="Arial" w:hAnsi="Arial" w:cs="Arial"/>
                <w:sz w:val="18"/>
                <w:szCs w:val="18"/>
              </w:rPr>
              <w:t>K</w:t>
            </w:r>
            <w:r w:rsidR="67B71AF9" w:rsidRPr="00921846">
              <w:rPr>
                <w:rFonts w:ascii="Arial" w:hAnsi="Arial" w:cs="Arial"/>
                <w:sz w:val="18"/>
                <w:szCs w:val="18"/>
              </w:rPr>
              <w:t>ontroli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C63BB">
              <w:rPr>
                <w:rFonts w:ascii="Arial" w:hAnsi="Arial" w:cs="Arial"/>
                <w:sz w:val="18"/>
                <w:szCs w:val="18"/>
              </w:rPr>
              <w:t>a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dotyczącą wyboru faktur lub dokumentów o równoważnej wartości dowodowej na postawie próby</w:t>
            </w:r>
            <w:r w:rsidR="67B71AF9" w:rsidRPr="00921846">
              <w:rPr>
                <w:rFonts w:ascii="Arial" w:hAnsi="Arial" w:cs="Arial"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spośród dokumentów wykazanych w systemie CST2021 w ramach WNP</w:t>
            </w:r>
            <w:r w:rsidR="0A9C881D" w:rsidRPr="009218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9DD3F4" w14:textId="5C065BB6" w:rsidR="00B4543F" w:rsidRPr="00921846" w:rsidRDefault="002C53B2" w:rsidP="00DE02A2">
            <w:pPr>
              <w:pStyle w:val="Akapitzlist"/>
              <w:numPr>
                <w:ilvl w:val="0"/>
                <w:numId w:val="2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z wnioskiem powiązano dokumenty</w:t>
            </w:r>
            <w:r w:rsidR="009D4DFE" w:rsidRPr="00921846">
              <w:rPr>
                <w:rFonts w:ascii="Arial" w:hAnsi="Arial" w:cs="Arial"/>
                <w:sz w:val="18"/>
                <w:szCs w:val="18"/>
              </w:rPr>
              <w:t xml:space="preserve"> niezbędne do weryfikacji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jako odwzorowanie cyfrowe (skan) oryginałów załączników do wniosku o płatność</w:t>
            </w:r>
            <w:r w:rsidR="009D4DFE" w:rsidRPr="00921846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0E6C09">
              <w:rPr>
                <w:rFonts w:ascii="Arial" w:hAnsi="Arial" w:cs="Arial"/>
                <w:sz w:val="18"/>
                <w:szCs w:val="18"/>
              </w:rPr>
              <w:t>.</w:t>
            </w:r>
            <w:r w:rsidR="009D4DFE" w:rsidRPr="00921846">
              <w:rPr>
                <w:rFonts w:ascii="Arial" w:hAnsi="Arial" w:cs="Arial"/>
                <w:sz w:val="18"/>
                <w:szCs w:val="18"/>
              </w:rPr>
              <w:t>in:</w:t>
            </w:r>
          </w:p>
          <w:p w14:paraId="19D918E6" w14:textId="6D9EF25E" w:rsidR="00B4543F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 xml:space="preserve">mowa z </w:t>
            </w:r>
            <w:r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>ykonawcą,</w:t>
            </w:r>
          </w:p>
          <w:p w14:paraId="389D008E" w14:textId="23D84594" w:rsidR="00B4543F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>mowa o pracę, umowa cywilnoprawna,</w:t>
            </w:r>
          </w:p>
          <w:p w14:paraId="7A2B089F" w14:textId="6B8B6789" w:rsidR="00B4543F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>okumenty księgowe w tym: faktura/rachunek/lista płac/polecenie księgowania/akt notarialny/polecenie wyjazdu służbowego/nota obciążeniowa</w:t>
            </w:r>
            <w:r w:rsidR="00205AA9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FF6AF13" w14:textId="22C6E4C7" w:rsidR="00B4543F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>owody zapłaty, w tym: wyciągi bankowe, potwierdzenia przelewów, raporty kasowe, kompensata</w:t>
            </w:r>
            <w:r w:rsidR="00205AA9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15A75AB9" w14:textId="0D2D65D5" w:rsidR="00B4543F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</w:t>
            </w:r>
            <w:r w:rsidR="002C53B2" w:rsidRPr="00921846">
              <w:rPr>
                <w:rFonts w:ascii="Arial" w:hAnsi="Arial" w:cs="Arial"/>
                <w:i/>
                <w:sz w:val="18"/>
                <w:szCs w:val="18"/>
              </w:rPr>
              <w:t>okumenty potwierdzające wykonanie prac/usług i dostaw, w tym: protokoły odbioru, przejściowe świadectwa płatności itp.</w:t>
            </w:r>
            <w:r w:rsidR="00205AA9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050377C" w14:textId="5187F0AB" w:rsidR="009D4DFE" w:rsidRPr="00921846" w:rsidRDefault="000E6C09" w:rsidP="00DE02A2">
            <w:pPr>
              <w:pStyle w:val="Akapitzlist"/>
              <w:numPr>
                <w:ilvl w:val="0"/>
                <w:numId w:val="5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 w:rsidR="29643690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nne (np. oświadczenia, karty czasu pracy, zakresy czynności, listy obecności, dokumenty poświadczające wniesienie wkładu rzeczowego itp.)</w:t>
            </w:r>
            <w:r w:rsidR="00205AA9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306D6671" w14:textId="4BF68CAD" w:rsidR="00B4543F" w:rsidRPr="00921846" w:rsidRDefault="29643690" w:rsidP="00DE02A2">
            <w:pPr>
              <w:pStyle w:val="Akapitzlist"/>
              <w:numPr>
                <w:ilvl w:val="0"/>
                <w:numId w:val="22"/>
              </w:numPr>
              <w:spacing w:before="120" w:after="120"/>
              <w:ind w:left="269" w:hanging="26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dokumenty księgowe zostały poprawnie wystawione? (czy zawierają wszystkie elementy dot. dokumentu księgowego?)</w:t>
            </w:r>
          </w:p>
          <w:p w14:paraId="6FFFC115" w14:textId="77777777" w:rsidR="00B4543F" w:rsidRPr="00921846" w:rsidRDefault="002C53B2" w:rsidP="00E11ED5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19F4022" w14:textId="77777777" w:rsidR="00B4543F" w:rsidRPr="00921846" w:rsidRDefault="002C53B2" w:rsidP="00DE02A2">
            <w:pPr>
              <w:pStyle w:val="Akapitzlist"/>
              <w:numPr>
                <w:ilvl w:val="0"/>
                <w:numId w:val="56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Czy dokumenty księgowe zawierają błędy rachunkowe? </w:t>
            </w:r>
          </w:p>
          <w:p w14:paraId="743E42EB" w14:textId="6DA70C89" w:rsidR="00B4543F" w:rsidRPr="00921846" w:rsidRDefault="002C53B2" w:rsidP="00DE02A2">
            <w:pPr>
              <w:pStyle w:val="Akapitzlist"/>
              <w:numPr>
                <w:ilvl w:val="0"/>
                <w:numId w:val="56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dok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>umenty księgowe zawierają dane b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eneficjenta zgodne z umową o dofinansowanie (NIP, adres, nabywca)?</w:t>
            </w:r>
          </w:p>
        </w:tc>
      </w:tr>
      <w:tr w:rsidR="00B4543F" w:rsidRPr="00921846" w14:paraId="53ECBC7F" w14:textId="77777777" w:rsidTr="1C35812A">
        <w:trPr>
          <w:trHeight w:val="635"/>
        </w:trPr>
        <w:tc>
          <w:tcPr>
            <w:tcW w:w="2417" w:type="dxa"/>
          </w:tcPr>
          <w:p w14:paraId="190B9897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Opis Dokumentów</w:t>
            </w:r>
          </w:p>
          <w:p w14:paraId="6CE98ECD" w14:textId="23DC7D3E" w:rsidR="002B7745" w:rsidRPr="00921846" w:rsidRDefault="60478280" w:rsidP="7AAE0FFD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(dotyczy weryfikacji na postawie próby spośród </w:t>
            </w: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lastRenderedPageBreak/>
              <w:t>dokumentów wykazanych w systemie CST2021)</w:t>
            </w:r>
          </w:p>
          <w:p w14:paraId="57184648" w14:textId="77777777" w:rsidR="00B4543F" w:rsidRPr="00921846" w:rsidRDefault="00B454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4D2314" w14:textId="77777777" w:rsidR="00B4543F" w:rsidRPr="00921846" w:rsidRDefault="00B454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5" w:type="dxa"/>
          </w:tcPr>
          <w:p w14:paraId="7F4797D2" w14:textId="53B17CD0" w:rsidR="00B4543F" w:rsidRPr="00921846" w:rsidRDefault="29643690" w:rsidP="00DD236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lastRenderedPageBreak/>
              <w:t>Czy dokumenty zostały opisane w prawidłowy sposób?</w:t>
            </w:r>
          </w:p>
          <w:p w14:paraId="03E23BE4" w14:textId="77777777" w:rsidR="00B4543F" w:rsidRPr="00921846" w:rsidRDefault="002C53B2" w:rsidP="00DD236C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lastRenderedPageBreak/>
              <w:t>Należy zweryfikować:</w:t>
            </w:r>
          </w:p>
          <w:p w14:paraId="67C11573" w14:textId="7EB777EA" w:rsidR="00BC6233" w:rsidRPr="00921846" w:rsidRDefault="002C53B2" w:rsidP="00DE02A2">
            <w:pPr>
              <w:pStyle w:val="Akapitzlist"/>
              <w:numPr>
                <w:ilvl w:val="0"/>
                <w:numId w:val="57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zgodność ze wzorem dla opisu faktury dla projektów dofinansowanych z EFRR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>/FST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w ramach 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 xml:space="preserve">FE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SL </w:t>
            </w:r>
            <w:r w:rsidR="009D4DFE" w:rsidRPr="00921846">
              <w:rPr>
                <w:rFonts w:ascii="Arial" w:hAnsi="Arial" w:cs="Arial"/>
                <w:i/>
                <w:sz w:val="18"/>
                <w:szCs w:val="18"/>
              </w:rPr>
              <w:t>2021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9D4DFE" w:rsidRPr="00921846">
              <w:rPr>
                <w:rFonts w:ascii="Arial" w:hAnsi="Arial" w:cs="Arial"/>
                <w:i/>
                <w:sz w:val="18"/>
                <w:szCs w:val="18"/>
              </w:rPr>
              <w:t>2027</w:t>
            </w:r>
            <w:r w:rsidR="0014597D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6CD3EB6" w14:textId="77777777" w:rsidR="00BC6233" w:rsidRPr="00921846" w:rsidRDefault="29643690" w:rsidP="00DE02A2">
            <w:pPr>
              <w:pStyle w:val="Akapitzlist"/>
              <w:numPr>
                <w:ilvl w:val="0"/>
                <w:numId w:val="57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suma wydatków kwalifikowalnych w opisie dokumentu księgowego nie przekracza wartości dokumentu w zakresie brutto, netto i VAT?</w:t>
            </w:r>
          </w:p>
          <w:p w14:paraId="431D01FA" w14:textId="6FB8FCF5" w:rsidR="00B4543F" w:rsidRPr="0014597D" w:rsidRDefault="002C53B2" w:rsidP="00DE02A2">
            <w:pPr>
              <w:pStyle w:val="Akapitzlist"/>
              <w:numPr>
                <w:ilvl w:val="0"/>
                <w:numId w:val="57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59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zawiera konieczne zapisy: </w:t>
            </w:r>
          </w:p>
          <w:p w14:paraId="4AE1A5A4" w14:textId="5F8051D4" w:rsidR="00B4543F" w:rsidRPr="00921846" w:rsidRDefault="002C53B2" w:rsidP="00DE02A2">
            <w:pPr>
              <w:pStyle w:val="Akapitzlist"/>
              <w:numPr>
                <w:ilvl w:val="0"/>
                <w:numId w:val="58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 współfinansowaniu w ramach </w:t>
            </w:r>
            <w:r w:rsidR="0085539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EFRR/FST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na pierwszej stronie</w:t>
            </w:r>
            <w:r w:rsidR="0014597D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4D9C6BE7" w14:textId="77777777" w:rsidR="007A3D73" w:rsidRPr="00921846" w:rsidRDefault="002C53B2" w:rsidP="00DE02A2">
            <w:pPr>
              <w:pStyle w:val="Tekstpodstawowy"/>
              <w:numPr>
                <w:ilvl w:val="0"/>
                <w:numId w:val="58"/>
              </w:numPr>
              <w:tabs>
                <w:tab w:val="left" w:pos="736"/>
                <w:tab w:val="left" w:pos="3975"/>
              </w:tabs>
              <w:spacing w:before="120" w:after="120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wskazujące na wyodrębnienie w ewidencji księgowej</w:t>
            </w:r>
            <w:r w:rsidR="007A3D73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sposób wyodrębnienia.</w:t>
            </w:r>
          </w:p>
          <w:p w14:paraId="04E46945" w14:textId="77777777" w:rsidR="00B4543F" w:rsidRPr="00921846" w:rsidRDefault="007A3D73" w:rsidP="00DD236C">
            <w:pPr>
              <w:pStyle w:val="Tekstpodstawowy"/>
              <w:tabs>
                <w:tab w:val="left" w:pos="736"/>
                <w:tab w:val="left" w:pos="3975"/>
              </w:tabs>
              <w:spacing w:before="120" w:after="12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Style w:val="Odwoaniedokomentarza1"/>
                <w:rFonts w:ascii="Arial" w:hAnsi="Arial" w:cs="Arial"/>
                <w:i/>
                <w:sz w:val="18"/>
                <w:szCs w:val="18"/>
              </w:rPr>
              <w:t>Należy również zweryfikować zgodność sposobu wyodrębnienia wskazanego w opisie faktury ze sposobem wskazanym w oświadczeniu.</w:t>
            </w:r>
          </w:p>
          <w:p w14:paraId="49A72234" w14:textId="6B017ABA" w:rsidR="00B4543F" w:rsidRPr="00921846" w:rsidRDefault="002C53B2" w:rsidP="00DE02A2">
            <w:pPr>
              <w:pStyle w:val="Akapitzlist"/>
              <w:numPr>
                <w:ilvl w:val="0"/>
                <w:numId w:val="59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są wolne od błędów mających wpływ na kwalifikowalność wydatków np. inne źródło w projekcie</w:t>
            </w:r>
            <w:r w:rsidR="00137BF8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1AF1DF7A" w14:textId="1FADF96A" w:rsidR="0085087F" w:rsidRPr="00921846" w:rsidRDefault="007A3D73" w:rsidP="00DE02A2">
            <w:pPr>
              <w:pStyle w:val="Akapitzlist"/>
              <w:numPr>
                <w:ilvl w:val="0"/>
                <w:numId w:val="59"/>
              </w:numPr>
              <w:spacing w:before="120" w:after="120"/>
              <w:ind w:left="58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</w:t>
            </w:r>
            <w:r w:rsidR="0085087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zakresie sumy wydatków kwalifikowalnych w podziale na wiersze</w:t>
            </w:r>
            <w:r w:rsidR="00DD236C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4C16FD39" w14:textId="278F9656" w:rsidR="0085087F" w:rsidRPr="00921846" w:rsidRDefault="00137BF8" w:rsidP="00DE02A2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0085087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zy wartość brutto dotycząca wydatków kwalifikowalnych w opisie dokumentu księgowego nie przekracza wartości brutto dokumentu?</w:t>
            </w:r>
          </w:p>
          <w:p w14:paraId="28FD4C80" w14:textId="3E6023EB" w:rsidR="0085087F" w:rsidRPr="00921846" w:rsidRDefault="00137BF8" w:rsidP="00DE02A2">
            <w:pPr>
              <w:pStyle w:val="Akapitzlist"/>
              <w:numPr>
                <w:ilvl w:val="0"/>
                <w:numId w:val="60"/>
              </w:numPr>
              <w:spacing w:before="120" w:after="120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0085087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zy suma wartości netto oraz suma podatku VAT dotycząca wydatków kwalifikowalnych w opisie dokumentu księgowego nie przekracza wartości netto oraz wartości podatku VAT dokumentu? </w:t>
            </w:r>
          </w:p>
          <w:p w14:paraId="16910154" w14:textId="2BFC0F46" w:rsidR="00612333" w:rsidRPr="00921846" w:rsidRDefault="437F97B6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2458D2EC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zy źródła finansowania wydatków są zgodne z wartościami wynikającymi z opisu dokumentów księgowych?</w:t>
            </w:r>
          </w:p>
        </w:tc>
      </w:tr>
      <w:tr w:rsidR="00B4543F" w:rsidRPr="00921846" w14:paraId="1B022C08" w14:textId="77777777" w:rsidTr="1C35812A">
        <w:trPr>
          <w:trHeight w:val="1468"/>
        </w:trPr>
        <w:tc>
          <w:tcPr>
            <w:tcW w:w="2417" w:type="dxa"/>
          </w:tcPr>
          <w:p w14:paraId="3C082AD4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Poniesienie wydatku</w:t>
            </w:r>
          </w:p>
          <w:p w14:paraId="205FE6ED" w14:textId="4FC1DA24" w:rsidR="002B7745" w:rsidRPr="00921846" w:rsidRDefault="60478280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1A2AD8C2" w14:textId="17D23B65" w:rsidR="005F21B8" w:rsidRPr="00E311F0" w:rsidRDefault="005F21B8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wydatek poniesiono zgodnie z definicją „poniesienia wydatku” wynikającą z </w:t>
            </w:r>
            <w:r w:rsidRPr="00E311F0">
              <w:rPr>
                <w:rFonts w:ascii="Arial" w:hAnsi="Arial" w:cs="Arial"/>
                <w:iCs/>
                <w:sz w:val="18"/>
                <w:szCs w:val="18"/>
              </w:rPr>
              <w:t xml:space="preserve">Wytycznych dotyczących kwalifikowalności </w:t>
            </w:r>
            <w:r w:rsidR="00E311F0" w:rsidRPr="00E311F0">
              <w:rPr>
                <w:rFonts w:ascii="Arial" w:hAnsi="Arial" w:cs="Arial"/>
                <w:iCs/>
                <w:sz w:val="18"/>
                <w:szCs w:val="18"/>
              </w:rPr>
              <w:t xml:space="preserve">wydatków na lata </w:t>
            </w:r>
            <w:r w:rsidRPr="00E311F0">
              <w:rPr>
                <w:rFonts w:ascii="Arial" w:hAnsi="Arial" w:cs="Arial"/>
                <w:iCs/>
                <w:sz w:val="18"/>
                <w:szCs w:val="18"/>
              </w:rPr>
              <w:t>2021-</w:t>
            </w:r>
            <w:r w:rsidR="00E311F0">
              <w:rPr>
                <w:rFonts w:ascii="Arial" w:hAnsi="Arial" w:cs="Arial"/>
                <w:iCs/>
                <w:sz w:val="18"/>
                <w:szCs w:val="18"/>
              </w:rPr>
              <w:t>20</w:t>
            </w:r>
            <w:r w:rsidRPr="00E311F0">
              <w:rPr>
                <w:rFonts w:ascii="Arial" w:hAnsi="Arial" w:cs="Arial"/>
                <w:iCs/>
                <w:sz w:val="18"/>
                <w:szCs w:val="18"/>
              </w:rPr>
              <w:t>27?</w:t>
            </w:r>
          </w:p>
          <w:p w14:paraId="78CA48F7" w14:textId="77777777" w:rsidR="00B4543F" w:rsidRPr="00921846" w:rsidRDefault="002C53B2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termin zapłaty mieści się w okresie realizacji projektu?</w:t>
            </w:r>
          </w:p>
          <w:p w14:paraId="035E184E" w14:textId="77777777" w:rsidR="00B4543F" w:rsidRPr="00921846" w:rsidRDefault="002C53B2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wydatek został zapłacony w całości?</w:t>
            </w:r>
          </w:p>
          <w:p w14:paraId="4BD72374" w14:textId="1C38F1C8" w:rsidR="00B4543F" w:rsidRPr="00921846" w:rsidRDefault="29643690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tytuł płatności na dokumentach potwierdzających dokonanie płatności (wyciągi bankowe, potwierdzenia przelewów, raporty kasowe) jednoznacznie potwierdza zapłatę dokumentu? tj. tytuł płatności = nr dokumentu</w:t>
            </w:r>
          </w:p>
          <w:p w14:paraId="1777FF0C" w14:textId="77777777" w:rsidR="00B4543F" w:rsidRPr="00921846" w:rsidRDefault="002C53B2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zapłata została dokonana na rachunek bankowy wskazany w dokumencie księgowym lub innym dokumencie (umowa z wykonawcą, cesje wierzytelności, oświadczenia wykonawcy)? (wskazane na fakturze)</w:t>
            </w:r>
          </w:p>
          <w:p w14:paraId="71802408" w14:textId="797374E8" w:rsidR="00B4543F" w:rsidRPr="00921846" w:rsidRDefault="29643690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wydatek poniesiony przez partnera został poniesiony z rachunku bankowego wskazanego w oświadczeniu?</w:t>
            </w:r>
          </w:p>
          <w:p w14:paraId="5BF33B58" w14:textId="712502C3" w:rsidR="00612333" w:rsidRPr="00921846" w:rsidRDefault="5AE22002" w:rsidP="00DE02A2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zaliczka została wydatkowana z rachunku</w:t>
            </w:r>
            <w:r w:rsidR="7F400E30" w:rsidRPr="00921846">
              <w:rPr>
                <w:rFonts w:ascii="Arial" w:hAnsi="Arial" w:cs="Arial"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na który została przekazana i w całości została wydatkowana na wydatki zaplanowane w ramach projektu?</w:t>
            </w:r>
            <w:r w:rsidR="19A6A426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(nie dotyczy </w:t>
            </w:r>
            <w:r w:rsidR="1EEC67B2" w:rsidRPr="00921846">
              <w:rPr>
                <w:rFonts w:ascii="Arial" w:hAnsi="Arial" w:cs="Arial"/>
                <w:sz w:val="18"/>
                <w:szCs w:val="18"/>
              </w:rPr>
              <w:t>JST</w:t>
            </w:r>
            <w:r w:rsidR="00932122" w:rsidRPr="00921846">
              <w:rPr>
                <w:rFonts w:ascii="Arial" w:hAnsi="Arial" w:cs="Arial"/>
                <w:sz w:val="18"/>
                <w:szCs w:val="18"/>
              </w:rPr>
              <w:t xml:space="preserve"> oraz GZM</w:t>
            </w:r>
            <w:r w:rsidRPr="0092184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C11DCC5" w14:textId="637B9081" w:rsidR="005F21B8" w:rsidRPr="00954F9C" w:rsidRDefault="005F21B8" w:rsidP="00954F9C">
            <w:pPr>
              <w:pStyle w:val="Akapitzlist"/>
              <w:numPr>
                <w:ilvl w:val="0"/>
                <w:numId w:val="62"/>
              </w:numPr>
              <w:spacing w:before="120" w:after="120"/>
              <w:ind w:left="30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Należy dokonać weryfikacji historii przepływów pieniężnych dla dokumentów wylosowanych w próbie w zakresie rozliczenia zaliczki i sprawdzić </w:t>
            </w:r>
            <w:r w:rsidR="00954F9C">
              <w:rPr>
                <w:rFonts w:ascii="Arial" w:hAnsi="Arial" w:cs="Arial"/>
                <w:sz w:val="18"/>
                <w:szCs w:val="18"/>
              </w:rPr>
              <w:t>c</w:t>
            </w:r>
            <w:r w:rsidRPr="00954F9C">
              <w:rPr>
                <w:rFonts w:ascii="Arial" w:hAnsi="Arial" w:cs="Arial"/>
                <w:sz w:val="18"/>
                <w:szCs w:val="18"/>
              </w:rPr>
              <w:t>zy wydatek był poniesiony z środków zaliczki?</w:t>
            </w:r>
          </w:p>
          <w:p w14:paraId="744F2317" w14:textId="77777777" w:rsidR="00612333" w:rsidRPr="00921846" w:rsidRDefault="00612333" w:rsidP="001B6E14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543F" w:rsidRPr="00921846" w14:paraId="1776019A" w14:textId="77777777" w:rsidTr="1C35812A">
        <w:trPr>
          <w:trHeight w:val="1468"/>
        </w:trPr>
        <w:tc>
          <w:tcPr>
            <w:tcW w:w="2417" w:type="dxa"/>
          </w:tcPr>
          <w:p w14:paraId="3D60005B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 xml:space="preserve">Kwota zatrzymana </w:t>
            </w:r>
          </w:p>
          <w:p w14:paraId="26FA678B" w14:textId="73BABCD2" w:rsidR="002B7745" w:rsidRPr="00921846" w:rsidRDefault="60478280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6F631A15" w14:textId="1CEB9285" w:rsidR="00B4543F" w:rsidRPr="00921846" w:rsidRDefault="29643690" w:rsidP="00932122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umowa jaką zawarł beneficjent z wykonawcą przewiduje zabezpieczenie należytego wykonania umowy typu” kwota zatrzymana?</w:t>
            </w:r>
          </w:p>
          <w:p w14:paraId="72EE56C3" w14:textId="77777777" w:rsidR="00D83DFC" w:rsidRPr="00921846" w:rsidRDefault="00D83DFC" w:rsidP="00932122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EC889F" w14:textId="21957355" w:rsidR="00B4543F" w:rsidRPr="00921846" w:rsidRDefault="002C53B2" w:rsidP="00D83DFC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 przypadku niejednoznacznych zapisów umowy z wykonawcą w tym zakresie należy ustalić formę zabezpieczenie należytego wykonania umowy.</w:t>
            </w:r>
          </w:p>
          <w:p w14:paraId="5842124E" w14:textId="45CB725B" w:rsidR="00B4543F" w:rsidRPr="00921846" w:rsidRDefault="0A87D4F1" w:rsidP="00D83DFC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Kwota zatrzymana jest kwalifikowalna</w:t>
            </w:r>
            <w:r w:rsidR="609DD259" w:rsidRPr="00921846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53AE4F85" w:rsidRPr="00921846">
              <w:rPr>
                <w:rFonts w:ascii="Arial" w:hAnsi="Arial" w:cs="Arial"/>
                <w:i/>
                <w:sz w:val="18"/>
                <w:szCs w:val="18"/>
              </w:rPr>
              <w:t xml:space="preserve">gdy spełnia zasady kwalifikowalności, tj. </w:t>
            </w:r>
            <w:r w:rsidR="442B949C" w:rsidRPr="00921846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="53AE4F85" w:rsidRPr="00921846">
              <w:rPr>
                <w:rFonts w:ascii="Arial" w:hAnsi="Arial" w:cs="Arial"/>
                <w:i/>
                <w:sz w:val="18"/>
                <w:szCs w:val="18"/>
              </w:rPr>
              <w:t>oniesienia wydatku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79C50C4E" w14:textId="3C837804" w:rsidR="00B4543F" w:rsidRPr="00921846" w:rsidRDefault="002C53B2" w:rsidP="00D83DFC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W przypadku wystąpienia kwot zatrzymanych należy zweryfikować, czy wartość wydatków kwalifikowalnych/zaliczki został pomniejszona o kwoty zatrzymane. </w:t>
            </w:r>
          </w:p>
        </w:tc>
      </w:tr>
      <w:tr w:rsidR="00B4543F" w:rsidRPr="00921846" w14:paraId="3FA1EC1C" w14:textId="77777777" w:rsidTr="1C35812A">
        <w:trPr>
          <w:trHeight w:val="1468"/>
        </w:trPr>
        <w:tc>
          <w:tcPr>
            <w:tcW w:w="2417" w:type="dxa"/>
          </w:tcPr>
          <w:p w14:paraId="25282EC3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Protokoły odbioru</w:t>
            </w:r>
          </w:p>
          <w:p w14:paraId="1196C310" w14:textId="10EB9510" w:rsidR="002B7745" w:rsidRPr="00921846" w:rsidRDefault="60478280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5FC5F695" w14:textId="77777777" w:rsidR="00B4543F" w:rsidRPr="006E2C3E" w:rsidRDefault="002C53B2" w:rsidP="00DE02A2">
            <w:pPr>
              <w:pStyle w:val="Akapitzlist"/>
              <w:numPr>
                <w:ilvl w:val="0"/>
                <w:numId w:val="1"/>
              </w:numPr>
              <w:spacing w:before="120" w:after="120"/>
              <w:ind w:left="266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6E2C3E">
              <w:rPr>
                <w:rFonts w:ascii="Arial" w:hAnsi="Arial" w:cs="Arial"/>
                <w:iCs/>
                <w:sz w:val="18"/>
                <w:szCs w:val="18"/>
              </w:rPr>
              <w:t>Czy data wystawienia protokołu odbioru nie jest późniejsza niż data wystawienia faktury?</w:t>
            </w:r>
          </w:p>
          <w:p w14:paraId="48918DB1" w14:textId="2D88CE9D" w:rsidR="00B4543F" w:rsidRPr="006E2C3E" w:rsidRDefault="002C53B2" w:rsidP="00DE02A2">
            <w:pPr>
              <w:pStyle w:val="Akapitzlist"/>
              <w:numPr>
                <w:ilvl w:val="0"/>
                <w:numId w:val="1"/>
              </w:numPr>
              <w:spacing w:before="120" w:after="120"/>
              <w:ind w:left="266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6E2C3E">
              <w:rPr>
                <w:rFonts w:ascii="Arial" w:hAnsi="Arial" w:cs="Arial"/>
                <w:iCs/>
                <w:sz w:val="18"/>
                <w:szCs w:val="18"/>
              </w:rPr>
              <w:t>Czy z protokołu odbioru wynikają kwoty dla poszczególnych sygnatur/nazw kosztów w odniesieniu do umowy z Wykonawcą?</w:t>
            </w:r>
          </w:p>
          <w:p w14:paraId="12F597CB" w14:textId="77777777" w:rsidR="00B4543F" w:rsidRPr="006E2C3E" w:rsidRDefault="002C53B2" w:rsidP="00DE02A2">
            <w:pPr>
              <w:pStyle w:val="Akapitzlist"/>
              <w:numPr>
                <w:ilvl w:val="0"/>
                <w:numId w:val="1"/>
              </w:numPr>
              <w:spacing w:before="120" w:after="120"/>
              <w:ind w:left="266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6E2C3E">
              <w:rPr>
                <w:rFonts w:ascii="Arial" w:hAnsi="Arial" w:cs="Arial"/>
                <w:iCs/>
                <w:sz w:val="18"/>
                <w:szCs w:val="18"/>
              </w:rPr>
              <w:t>Czy wykazane w protokole odbioru ilości jednostek miary/ prace są zgodne z wnioskiem o dofinansowanie?</w:t>
            </w:r>
          </w:p>
          <w:p w14:paraId="72CD0E13" w14:textId="77777777" w:rsidR="00B4543F" w:rsidRPr="00921846" w:rsidRDefault="002C53B2" w:rsidP="00DE02A2">
            <w:pPr>
              <w:pStyle w:val="Akapitzlist"/>
              <w:numPr>
                <w:ilvl w:val="0"/>
                <w:numId w:val="1"/>
              </w:numPr>
              <w:spacing w:before="120" w:after="120"/>
              <w:ind w:left="266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E2C3E">
              <w:rPr>
                <w:rFonts w:ascii="Arial" w:hAnsi="Arial" w:cs="Arial"/>
                <w:iCs/>
                <w:sz w:val="18"/>
                <w:szCs w:val="18"/>
              </w:rPr>
              <w:t>Czy protokół odbioru potwierdza wykonanie/zainstalowanie/ zamontowane towaru/usługi?</w:t>
            </w:r>
          </w:p>
        </w:tc>
      </w:tr>
      <w:tr w:rsidR="00B4543F" w:rsidRPr="00921846" w14:paraId="52D4284D" w14:textId="77777777" w:rsidTr="1C35812A">
        <w:trPr>
          <w:trHeight w:val="1468"/>
        </w:trPr>
        <w:tc>
          <w:tcPr>
            <w:tcW w:w="2417" w:type="dxa"/>
          </w:tcPr>
          <w:p w14:paraId="41EBB5BB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Zatrudnienie</w:t>
            </w:r>
          </w:p>
          <w:p w14:paraId="0AA78C52" w14:textId="4B4DDDE3" w:rsidR="002B7745" w:rsidRPr="00921846" w:rsidRDefault="60478280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58BEE0E8" w14:textId="77777777" w:rsidR="00B4543F" w:rsidRPr="00921846" w:rsidRDefault="002C53B2" w:rsidP="00DE02A2">
            <w:pPr>
              <w:pStyle w:val="Akapitzlist"/>
              <w:numPr>
                <w:ilvl w:val="0"/>
                <w:numId w:val="6"/>
              </w:numPr>
              <w:spacing w:before="120" w:after="120"/>
              <w:ind w:left="269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wydatków dotyczących wynagrodzeń zostały załączone wymagane dokumenty?</w:t>
            </w:r>
          </w:p>
          <w:p w14:paraId="47DE881D" w14:textId="72364B48" w:rsidR="00B4543F" w:rsidRPr="00040EF1" w:rsidRDefault="001A0C5C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d</w:t>
            </w:r>
            <w:r w:rsidR="002C53B2" w:rsidRPr="00040EF1">
              <w:rPr>
                <w:rFonts w:ascii="Arial" w:hAnsi="Arial" w:cs="Arial"/>
                <w:iCs/>
                <w:sz w:val="18"/>
                <w:szCs w:val="18"/>
              </w:rPr>
              <w:t>okumenty potwierdzające łączne zaangażowanie osoby zatrudnionej w realizację wszystkich projektów</w:t>
            </w:r>
            <w:r w:rsidRPr="00040EF1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2C23DADA" w14:textId="4701A268" w:rsidR="00B4543F" w:rsidRPr="00040EF1" w:rsidRDefault="001A0C5C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d</w:t>
            </w:r>
            <w:r w:rsidR="002C53B2" w:rsidRPr="00040EF1">
              <w:rPr>
                <w:rFonts w:ascii="Arial" w:hAnsi="Arial" w:cs="Arial"/>
                <w:iCs/>
                <w:sz w:val="18"/>
                <w:szCs w:val="18"/>
              </w:rPr>
              <w:t>okumenty potwierdzające zapłatę poszczególnych składników wynagrodzenia dla każdej osoby łącznie z kosztami (ze składkami) pracodawcy</w:t>
            </w:r>
            <w:r w:rsidRPr="00040EF1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01960FA5" w14:textId="399D07E6" w:rsidR="00B4543F" w:rsidRPr="00040EF1" w:rsidRDefault="001A0C5C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r</w:t>
            </w:r>
            <w:r w:rsidR="29643690" w:rsidRPr="00040EF1">
              <w:rPr>
                <w:rFonts w:ascii="Arial" w:hAnsi="Arial" w:cs="Arial"/>
                <w:iCs/>
                <w:sz w:val="18"/>
                <w:szCs w:val="18"/>
              </w:rPr>
              <w:t>egulamin wynagradzania danej instytucji lub regulamin pracy (Dokument powinien zostać przyjęty co najmniej 6 miesięcy przed złożeniem wniosku o dofinansowanie)</w:t>
            </w:r>
            <w:r w:rsidR="00E41E36" w:rsidRPr="00040EF1">
              <w:rPr>
                <w:rFonts w:ascii="Arial" w:hAnsi="Arial" w:cs="Arial"/>
                <w:iCs/>
                <w:sz w:val="18"/>
                <w:szCs w:val="18"/>
              </w:rPr>
              <w:t>,</w:t>
            </w:r>
          </w:p>
          <w:p w14:paraId="3F0D3771" w14:textId="0878FF46" w:rsidR="00B4543F" w:rsidRPr="00040EF1" w:rsidRDefault="00E41E36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o</w:t>
            </w:r>
            <w:r w:rsidR="002C53B2" w:rsidRPr="00040EF1">
              <w:rPr>
                <w:rFonts w:ascii="Arial" w:hAnsi="Arial" w:cs="Arial"/>
                <w:iCs/>
                <w:sz w:val="18"/>
                <w:szCs w:val="18"/>
              </w:rPr>
              <w:t>świadczenie beneficjenta o wysokości średniej stawki faktycznie stosowanej na danym stanowisku</w:t>
            </w:r>
            <w:r w:rsidRPr="00040EF1">
              <w:rPr>
                <w:rFonts w:ascii="Arial" w:hAnsi="Arial" w:cs="Arial"/>
                <w:iCs/>
                <w:sz w:val="18"/>
                <w:szCs w:val="18"/>
              </w:rPr>
              <w:t>,</w:t>
            </w:r>
          </w:p>
          <w:p w14:paraId="2B0266A4" w14:textId="56138AD6" w:rsidR="00B4543F" w:rsidRPr="00040EF1" w:rsidRDefault="00E41E36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d</w:t>
            </w:r>
            <w:r w:rsidR="29643690" w:rsidRPr="00040EF1">
              <w:rPr>
                <w:rFonts w:ascii="Arial" w:hAnsi="Arial" w:cs="Arial"/>
                <w:iCs/>
                <w:sz w:val="18"/>
                <w:szCs w:val="18"/>
              </w:rPr>
              <w:t>okumentacja potwierdzająca wysokość stawki na danym stanowisku w danej jednostce</w:t>
            </w:r>
            <w:r w:rsidRPr="00040EF1">
              <w:rPr>
                <w:rFonts w:ascii="Arial" w:hAnsi="Arial" w:cs="Arial"/>
                <w:iCs/>
                <w:sz w:val="18"/>
                <w:szCs w:val="18"/>
              </w:rPr>
              <w:t>,</w:t>
            </w:r>
          </w:p>
          <w:p w14:paraId="297290C9" w14:textId="6DE9568C" w:rsidR="00B4543F" w:rsidRPr="00040EF1" w:rsidRDefault="00E41E36" w:rsidP="00DE02A2">
            <w:pPr>
              <w:pStyle w:val="Akapitzlist"/>
              <w:numPr>
                <w:ilvl w:val="0"/>
                <w:numId w:val="61"/>
              </w:numPr>
              <w:spacing w:before="120" w:after="120"/>
              <w:ind w:left="445"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40EF1">
              <w:rPr>
                <w:rFonts w:ascii="Arial" w:hAnsi="Arial" w:cs="Arial"/>
                <w:iCs/>
                <w:sz w:val="18"/>
                <w:szCs w:val="18"/>
              </w:rPr>
              <w:t>i</w:t>
            </w:r>
            <w:r w:rsidR="29643690" w:rsidRPr="00040EF1">
              <w:rPr>
                <w:rFonts w:ascii="Arial" w:hAnsi="Arial" w:cs="Arial"/>
                <w:iCs/>
                <w:sz w:val="18"/>
                <w:szCs w:val="18"/>
              </w:rPr>
              <w:t>nne (np. oświadczenia, karty czasu pracy, zakres czynności itp.)</w:t>
            </w:r>
            <w:r w:rsidRPr="00040EF1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69E2B155" w14:textId="00314520" w:rsidR="00B4543F" w:rsidRPr="00921846" w:rsidRDefault="69DA4789" w:rsidP="00DE02A2">
            <w:pPr>
              <w:pStyle w:val="Akapitzlist"/>
              <w:numPr>
                <w:ilvl w:val="0"/>
                <w:numId w:val="6"/>
              </w:numPr>
              <w:tabs>
                <w:tab w:val="left" w:pos="2999"/>
                <w:tab w:val="left" w:pos="3975"/>
              </w:tabs>
              <w:spacing w:before="120" w:after="120"/>
              <w:ind w:left="266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wartość wydatku kwalifikowalnego związana z zatrudnieniem jest zgodna z zasadami wynikającymi z Wytycznych w zakresie kwalifikowalności i </w:t>
            </w:r>
            <w:r w:rsidR="00410EFD">
              <w:rPr>
                <w:rFonts w:ascii="Arial" w:hAnsi="Arial" w:cs="Arial"/>
                <w:i/>
                <w:iCs/>
                <w:sz w:val="18"/>
                <w:szCs w:val="18"/>
              </w:rPr>
              <w:t>Zasadami realizacji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2320B35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</w:t>
            </w:r>
            <w:r w:rsidR="2F7C499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21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-202</w:t>
            </w:r>
            <w:r w:rsidR="2F7C499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  <w:p w14:paraId="38BA0164" w14:textId="77777777" w:rsidR="00B4543F" w:rsidRPr="00921846" w:rsidRDefault="002C53B2" w:rsidP="00DE02A2">
            <w:pPr>
              <w:pStyle w:val="Akapitzlist"/>
              <w:numPr>
                <w:ilvl w:val="0"/>
                <w:numId w:val="6"/>
              </w:numPr>
              <w:tabs>
                <w:tab w:val="left" w:pos="2999"/>
                <w:tab w:val="left" w:pos="3975"/>
              </w:tabs>
              <w:spacing w:before="120" w:after="120"/>
              <w:ind w:left="266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wydatków związanych z zatrudnieniem zostały one wykazane wg składowych w osobnych wierszach?</w:t>
            </w:r>
          </w:p>
        </w:tc>
      </w:tr>
      <w:tr w:rsidR="00B4543F" w:rsidRPr="00921846" w14:paraId="430011C8" w14:textId="77777777" w:rsidTr="1C35812A">
        <w:trPr>
          <w:trHeight w:val="1468"/>
        </w:trPr>
        <w:tc>
          <w:tcPr>
            <w:tcW w:w="2417" w:type="dxa"/>
          </w:tcPr>
          <w:p w14:paraId="301AFD0C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Koszty dotyczące nieruchomości</w:t>
            </w:r>
          </w:p>
          <w:p w14:paraId="166A7E7E" w14:textId="0514A5F7" w:rsidR="002B7745" w:rsidRPr="00921846" w:rsidRDefault="5AE22002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0E83660B" w14:textId="77777777" w:rsidR="00B4543F" w:rsidRPr="00921846" w:rsidRDefault="002C53B2" w:rsidP="00DE02A2">
            <w:pPr>
              <w:pStyle w:val="Akapitzlist"/>
              <w:numPr>
                <w:ilvl w:val="0"/>
                <w:numId w:val="8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do wydatków związanych z nabyciem nieruchomości zostały załączone operat szacunkowy/akt notarialny/decyzja?</w:t>
            </w:r>
          </w:p>
          <w:p w14:paraId="61EE654C" w14:textId="77777777" w:rsidR="00B4543F" w:rsidRPr="00921846" w:rsidRDefault="002C53B2" w:rsidP="00DE02A2">
            <w:pPr>
              <w:pStyle w:val="Akapitzlist"/>
              <w:numPr>
                <w:ilvl w:val="0"/>
                <w:numId w:val="8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wartość wydatku kwalifikowalnego dotycząca nieruchomości /gruntu jest zgodna z zasadami wynikającymi z Wytycznych w zakresie kwalifikowalności?</w:t>
            </w:r>
          </w:p>
          <w:p w14:paraId="11B10262" w14:textId="77777777" w:rsidR="00B4543F" w:rsidRPr="00921846" w:rsidRDefault="002C53B2" w:rsidP="006F7C48">
            <w:pPr>
              <w:pStyle w:val="Akapitzlist"/>
              <w:spacing w:before="120" w:after="120"/>
              <w:ind w:left="26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</w:p>
          <w:p w14:paraId="4EB5210C" w14:textId="5CDBD226" w:rsidR="00B4543F" w:rsidRPr="00921846" w:rsidRDefault="002C53B2" w:rsidP="00DE02A2">
            <w:pPr>
              <w:pStyle w:val="Akapitzlist"/>
              <w:numPr>
                <w:ilvl w:val="0"/>
                <w:numId w:val="63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wartość wydatku kwalifikowalnego przekracza wartość wynikającą z operatu szacunkowego?</w:t>
            </w:r>
          </w:p>
          <w:p w14:paraId="15C1B316" w14:textId="7819D44B" w:rsidR="00B4543F" w:rsidRPr="00921846" w:rsidRDefault="002C53B2" w:rsidP="00DE02A2">
            <w:pPr>
              <w:pStyle w:val="Akapitzlist"/>
              <w:numPr>
                <w:ilvl w:val="0"/>
                <w:numId w:val="63"/>
              </w:numPr>
              <w:tabs>
                <w:tab w:val="left" w:pos="2999"/>
                <w:tab w:val="left" w:pos="3975"/>
              </w:tabs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 ramach projektu wydatki dotyczące gruntu przekraczają obowiązujące limity wynikające z Wytycznych w zakresie kwalifikowalności?</w:t>
            </w:r>
          </w:p>
        </w:tc>
      </w:tr>
      <w:tr w:rsidR="00B4543F" w:rsidRPr="00921846" w14:paraId="68C6590E" w14:textId="77777777" w:rsidTr="1C35812A">
        <w:trPr>
          <w:trHeight w:val="1468"/>
        </w:trPr>
        <w:tc>
          <w:tcPr>
            <w:tcW w:w="2417" w:type="dxa"/>
          </w:tcPr>
          <w:p w14:paraId="74B707BC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Koszty w walutach obcych</w:t>
            </w:r>
          </w:p>
          <w:p w14:paraId="2CB0AE96" w14:textId="053E6C9A" w:rsidR="00612333" w:rsidRPr="00921846" w:rsidRDefault="5AE22002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11266A91" w14:textId="77777777" w:rsidR="00B4543F" w:rsidRPr="00921846" w:rsidRDefault="002C53B2" w:rsidP="00DE02A2">
            <w:pPr>
              <w:pStyle w:val="Akapitzlist"/>
              <w:numPr>
                <w:ilvl w:val="0"/>
                <w:numId w:val="7"/>
              </w:numPr>
              <w:spacing w:before="120" w:after="120"/>
              <w:ind w:left="269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faktur wystawionych w walucie obcej kurs walut został prawidłowo przeliczony w odniesieniu do wydatków kwalifikowalnych oraz wartości faktury?</w:t>
            </w:r>
          </w:p>
          <w:p w14:paraId="09D2E763" w14:textId="3E169063" w:rsidR="00B4543F" w:rsidRPr="00921846" w:rsidRDefault="002C53B2" w:rsidP="00640A0D">
            <w:pPr>
              <w:tabs>
                <w:tab w:val="left" w:pos="2999"/>
                <w:tab w:val="left" w:pos="3975"/>
              </w:tabs>
              <w:spacing w:before="120" w:after="120"/>
              <w:ind w:left="311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Należy zweryfikować z zasadami dla płatności dokonywanych przez 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>b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eneficjenta z rachunku bankowego lub płatności gotówkowych dokonywanych w walutach obcych</w:t>
            </w:r>
            <w:r w:rsidR="00D92C0A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51AA8149" w14:textId="7DA711EF" w:rsidR="00B4543F" w:rsidRPr="00921846" w:rsidRDefault="29643690" w:rsidP="00DE02A2">
            <w:pPr>
              <w:pStyle w:val="Akapitzlist"/>
              <w:numPr>
                <w:ilvl w:val="0"/>
                <w:numId w:val="7"/>
              </w:numPr>
              <w:spacing w:before="120" w:after="120"/>
              <w:ind w:left="269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faktur wystawionych w walucie obcej beneficjent dostarczył oświadczenia z banku</w:t>
            </w:r>
            <w:r w:rsidR="287F2CBB" w:rsidRPr="00921846">
              <w:rPr>
                <w:rFonts w:ascii="Arial" w:hAnsi="Arial" w:cs="Arial"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z którego korzysta, o obowiązującym kursie walut z dnia dokonania zapłaty?</w:t>
            </w:r>
          </w:p>
          <w:p w14:paraId="3D07A15E" w14:textId="167222C4" w:rsidR="00B4543F" w:rsidRPr="00921846" w:rsidRDefault="29643690" w:rsidP="00DE02A2">
            <w:pPr>
              <w:pStyle w:val="Akapitzlist"/>
              <w:numPr>
                <w:ilvl w:val="0"/>
                <w:numId w:val="7"/>
              </w:numPr>
              <w:tabs>
                <w:tab w:val="left" w:pos="2999"/>
                <w:tab w:val="left" w:pos="3975"/>
              </w:tabs>
              <w:spacing w:before="120" w:after="120"/>
              <w:ind w:left="269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faktury wystawionej w języku obcym przedstawiono jej tłumaczenie wraz z podpisem osoby tłumaczącej?</w:t>
            </w:r>
          </w:p>
        </w:tc>
      </w:tr>
      <w:tr w:rsidR="00B4543F" w:rsidRPr="00921846" w14:paraId="75390176" w14:textId="77777777" w:rsidTr="1C35812A">
        <w:trPr>
          <w:trHeight w:val="983"/>
        </w:trPr>
        <w:tc>
          <w:tcPr>
            <w:tcW w:w="2417" w:type="dxa"/>
          </w:tcPr>
          <w:p w14:paraId="1C5359FC" w14:textId="77777777" w:rsidR="00B4543F" w:rsidRPr="00921846" w:rsidRDefault="29643690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Cross- </w:t>
            </w:r>
            <w:proofErr w:type="spellStart"/>
            <w:r w:rsidRPr="00921846">
              <w:rPr>
                <w:rFonts w:ascii="Arial" w:hAnsi="Arial" w:cs="Arial"/>
                <w:b/>
                <w:bCs/>
                <w:sz w:val="18"/>
                <w:szCs w:val="18"/>
              </w:rPr>
              <w:t>financing</w:t>
            </w:r>
            <w:proofErr w:type="spellEnd"/>
          </w:p>
          <w:p w14:paraId="44AFE19A" w14:textId="790E357B" w:rsidR="00612333" w:rsidRPr="00921846" w:rsidRDefault="5AE22002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2A6EAE9B" w14:textId="77777777" w:rsidR="00B4543F" w:rsidRPr="00921846" w:rsidRDefault="29643690" w:rsidP="00DE02A2">
            <w:pPr>
              <w:pStyle w:val="Akapitzlist"/>
              <w:numPr>
                <w:ilvl w:val="0"/>
                <w:numId w:val="64"/>
              </w:numPr>
              <w:spacing w:before="120" w:after="120"/>
              <w:ind w:left="30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ramach projektu występuje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zgodnie z wnioskiem o dofinansowanie projektu?</w:t>
            </w:r>
          </w:p>
          <w:p w14:paraId="732D4C18" w14:textId="77777777" w:rsidR="00B4543F" w:rsidRPr="00921846" w:rsidRDefault="29643690" w:rsidP="00DE02A2">
            <w:pPr>
              <w:pStyle w:val="Akapitzlist"/>
              <w:numPr>
                <w:ilvl w:val="0"/>
                <w:numId w:val="64"/>
              </w:numPr>
              <w:spacing w:before="120" w:after="120"/>
              <w:ind w:left="30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2BCD221E" w14:textId="77777777" w:rsidR="00B4543F" w:rsidRPr="00921846" w:rsidRDefault="29643690" w:rsidP="00DE02A2">
            <w:pPr>
              <w:pStyle w:val="Akapitzlist"/>
              <w:numPr>
                <w:ilvl w:val="0"/>
                <w:numId w:val="64"/>
              </w:numPr>
              <w:spacing w:before="120" w:after="120"/>
              <w:ind w:left="30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kwota rozliczanych wydatków w 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wraz z wydatkami na ten cel dotychczas rozliczonymi nie przekracza wartości zatwierdzonych kosztów w ramach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we wniosku o dofinansowanie projektu?</w:t>
            </w:r>
          </w:p>
          <w:p w14:paraId="77A293DD" w14:textId="3B850787" w:rsidR="00B4543F" w:rsidRPr="00921846" w:rsidRDefault="4CD6D9A8" w:rsidP="00DE02A2">
            <w:pPr>
              <w:pStyle w:val="Akapitzlist"/>
              <w:numPr>
                <w:ilvl w:val="0"/>
                <w:numId w:val="64"/>
              </w:numPr>
              <w:tabs>
                <w:tab w:val="left" w:pos="2999"/>
                <w:tab w:val="left" w:pos="3975"/>
              </w:tabs>
              <w:spacing w:before="120" w:after="120"/>
              <w:ind w:left="30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nie przekraczają limitów wynikających z </w:t>
            </w:r>
            <w:r w:rsidR="586627A8" w:rsidRPr="00921846">
              <w:rPr>
                <w:rFonts w:ascii="Arial" w:hAnsi="Arial" w:cs="Arial"/>
                <w:sz w:val="18"/>
                <w:szCs w:val="18"/>
              </w:rPr>
              <w:t>dokumentów programowych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30F839E" w14:textId="77777777" w:rsidR="00B4543F" w:rsidRPr="00921846" w:rsidRDefault="29643690" w:rsidP="00DE02A2">
            <w:pPr>
              <w:pStyle w:val="Akapitzlist"/>
              <w:numPr>
                <w:ilvl w:val="0"/>
                <w:numId w:val="64"/>
              </w:numPr>
              <w:tabs>
                <w:tab w:val="left" w:pos="2999"/>
                <w:tab w:val="left" w:pos="3975"/>
              </w:tabs>
              <w:spacing w:before="120" w:after="120"/>
              <w:ind w:left="30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wydatki dotyczące cross-</w:t>
            </w:r>
            <w:proofErr w:type="spellStart"/>
            <w:r w:rsidRPr="00921846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921846">
              <w:rPr>
                <w:rFonts w:ascii="Arial" w:hAnsi="Arial" w:cs="Arial"/>
                <w:sz w:val="18"/>
                <w:szCs w:val="18"/>
              </w:rPr>
              <w:t xml:space="preserve"> wykazane we wniosku o płatność są zgodne z opisem faktury?</w:t>
            </w:r>
          </w:p>
        </w:tc>
      </w:tr>
      <w:tr w:rsidR="00B4543F" w:rsidRPr="00921846" w14:paraId="74BD9EC0" w14:textId="77777777" w:rsidTr="1C35812A">
        <w:trPr>
          <w:trHeight w:val="2045"/>
        </w:trPr>
        <w:tc>
          <w:tcPr>
            <w:tcW w:w="2417" w:type="dxa"/>
          </w:tcPr>
          <w:p w14:paraId="26FA0D7F" w14:textId="77777777" w:rsidR="00A66777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Środki trwałe</w:t>
            </w:r>
          </w:p>
          <w:p w14:paraId="61E47DE7" w14:textId="4DF86EDF" w:rsidR="00B4543F" w:rsidRPr="00921846" w:rsidRDefault="5AE22002" w:rsidP="7AAE0F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(dotyczy weryfikacji na postawie próby spośród dokumentów wykazanych w systemie CST2021)</w:t>
            </w:r>
          </w:p>
        </w:tc>
        <w:tc>
          <w:tcPr>
            <w:tcW w:w="6655" w:type="dxa"/>
          </w:tcPr>
          <w:p w14:paraId="15BEECAC" w14:textId="77777777" w:rsidR="00B4543F" w:rsidRPr="00921846" w:rsidRDefault="29643690" w:rsidP="006F7C48">
            <w:pPr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wydatek wykazany we wniosku o płatność jako środek trwały spełnia zasady kwalifikowalności?</w:t>
            </w:r>
            <w:r w:rsidR="002C53B2" w:rsidRPr="00921846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4DBC739" w14:textId="77777777" w:rsidR="006F7C48" w:rsidRPr="00921846" w:rsidRDefault="006F7C48" w:rsidP="006F7C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8A4F96" w14:textId="77777777" w:rsidR="00B4543F" w:rsidRPr="00921846" w:rsidRDefault="002C53B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D1C03CF" w14:textId="69D500E3" w:rsidR="00B4543F" w:rsidRPr="00921846" w:rsidRDefault="0073137D" w:rsidP="00DE02A2">
            <w:pPr>
              <w:pStyle w:val="Akapitzlist"/>
              <w:numPr>
                <w:ilvl w:val="0"/>
                <w:numId w:val="65"/>
              </w:numPr>
              <w:ind w:left="4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75170B03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zy zakupiony środek trwały spełnia def z </w:t>
            </w:r>
            <w:r w:rsidR="28267540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Zasad realizacji FE SL</w:t>
            </w:r>
            <w:r w:rsidR="67183DD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="75170B03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tj</w:t>
            </w:r>
            <w:r w:rsidR="00A54A25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="75170B03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użytkowany powyżej roku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46CAFFA1" w14:textId="2B8FE8DF" w:rsidR="00B4543F" w:rsidRPr="00921846" w:rsidRDefault="0073137D" w:rsidP="00DE02A2">
            <w:pPr>
              <w:pStyle w:val="Akapitzlist"/>
              <w:numPr>
                <w:ilvl w:val="0"/>
                <w:numId w:val="65"/>
              </w:numPr>
              <w:ind w:left="4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29643690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zy załączono OT/oświadczenie o użytkowaniu zakupionego towaru powyżej roku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B4543F" w:rsidRPr="00921846" w14:paraId="31288933" w14:textId="77777777" w:rsidTr="1C35812A">
        <w:trPr>
          <w:trHeight w:val="815"/>
        </w:trPr>
        <w:tc>
          <w:tcPr>
            <w:tcW w:w="2417" w:type="dxa"/>
          </w:tcPr>
          <w:p w14:paraId="29800EBB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t>Kontrole zamówień</w:t>
            </w:r>
          </w:p>
        </w:tc>
        <w:tc>
          <w:tcPr>
            <w:tcW w:w="6655" w:type="dxa"/>
          </w:tcPr>
          <w:p w14:paraId="30C1F3D3" w14:textId="72100679" w:rsidR="00995AC7" w:rsidRPr="00BF158C" w:rsidRDefault="03A685F3" w:rsidP="00BF158C">
            <w:pPr>
              <w:pStyle w:val="Akapitzlist"/>
              <w:numPr>
                <w:ilvl w:val="0"/>
                <w:numId w:val="66"/>
              </w:numPr>
              <w:spacing w:before="120" w:after="120"/>
              <w:ind w:left="44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BF158C">
              <w:rPr>
                <w:rFonts w:ascii="Arial" w:eastAsia="Verdana" w:hAnsi="Arial" w:cs="Arial"/>
                <w:sz w:val="18"/>
                <w:szCs w:val="18"/>
              </w:rPr>
              <w:t>Czy RKPR przekazało:</w:t>
            </w:r>
          </w:p>
          <w:p w14:paraId="1BB3C1F7" w14:textId="2DB5F072" w:rsidR="00995AC7" w:rsidRPr="00921846" w:rsidRDefault="29E5C086" w:rsidP="00BF158C">
            <w:pPr>
              <w:pStyle w:val="Akapitzlist"/>
              <w:numPr>
                <w:ilvl w:val="0"/>
                <w:numId w:val="67"/>
              </w:numPr>
              <w:spacing w:before="120" w:after="120"/>
              <w:ind w:left="44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informację dotyczącą </w:t>
            </w:r>
            <w:r w:rsidRPr="00BF158C">
              <w:rPr>
                <w:rFonts w:ascii="Arial" w:eastAsia="Verdana" w:hAnsi="Arial" w:cs="Arial"/>
                <w:sz w:val="18"/>
                <w:szCs w:val="18"/>
              </w:rPr>
              <w:t>Zestawienia zamówień w projekcie do WNP</w:t>
            </w:r>
            <w:r w:rsidR="5C353DB4" w:rsidRPr="00BF158C">
              <w:rPr>
                <w:rFonts w:ascii="Arial" w:eastAsia="Verdana" w:hAnsi="Arial" w:cs="Arial"/>
                <w:sz w:val="18"/>
                <w:szCs w:val="18"/>
              </w:rPr>
              <w:t>?</w:t>
            </w:r>
          </w:p>
          <w:p w14:paraId="5A24F22D" w14:textId="37D60986" w:rsidR="00995AC7" w:rsidRPr="00921846" w:rsidRDefault="206394A0" w:rsidP="00BF158C">
            <w:pPr>
              <w:pStyle w:val="Akapitzlist"/>
              <w:numPr>
                <w:ilvl w:val="0"/>
                <w:numId w:val="67"/>
              </w:numPr>
              <w:spacing w:before="120" w:after="120"/>
              <w:ind w:left="44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notatkę dotyczącą zakończenia czynności kontrolnych dla wydatków, na które wnioskowan</w:t>
            </w:r>
            <w:r w:rsidR="15D4859F" w:rsidRPr="00921846">
              <w:rPr>
                <w:rFonts w:ascii="Arial" w:eastAsia="Verdana" w:hAnsi="Arial" w:cs="Arial"/>
                <w:sz w:val="18"/>
                <w:szCs w:val="18"/>
              </w:rPr>
              <w:t>e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 jest dofinansowanie, w przypadku</w:t>
            </w:r>
            <w:r w:rsidR="60C84A93" w:rsidRPr="00921846">
              <w:rPr>
                <w:rFonts w:ascii="Arial" w:eastAsia="Verdana" w:hAnsi="Arial" w:cs="Arial"/>
                <w:sz w:val="18"/>
                <w:szCs w:val="18"/>
              </w:rPr>
              <w:t>,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 gdy z matrycy</w:t>
            </w:r>
            <w:r w:rsidRPr="00BF158C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>wynika konieczność przeprowadzenia czynności kontroli?</w:t>
            </w:r>
          </w:p>
          <w:p w14:paraId="566B9332" w14:textId="0386235B" w:rsidR="00571859" w:rsidRPr="00BF158C" w:rsidRDefault="1F1C88E0" w:rsidP="00BF158C">
            <w:pPr>
              <w:pStyle w:val="Tekstpodstawowy"/>
              <w:spacing w:before="120" w:after="120"/>
              <w:jc w:val="left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Zatwierdzenie wydatków</w:t>
            </w:r>
            <w:r w:rsidR="528F913D" w:rsidRPr="720BF4A6">
              <w:rPr>
                <w:rFonts w:ascii="Arial" w:eastAsia="Verdana" w:hAnsi="Arial" w:cs="Arial"/>
                <w:i/>
                <w:sz w:val="18"/>
                <w:szCs w:val="18"/>
              </w:rPr>
              <w:t>,</w:t>
            </w: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 dla których przewidziana jest kontrola zamówień następuje po otrzymaniu informacji o wyniku weryfikacji.</w:t>
            </w:r>
          </w:p>
          <w:p w14:paraId="77FABFC0" w14:textId="77777777" w:rsidR="00571859" w:rsidRPr="00BF158C" w:rsidRDefault="65F32A26" w:rsidP="00BF158C">
            <w:pPr>
              <w:pStyle w:val="Tekstpodstawowy"/>
              <w:spacing w:before="120" w:after="120"/>
              <w:jc w:val="left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W przypadku płatności końcowej należy wstrzymać zatwierdzenie wniosku o płatność.</w:t>
            </w:r>
          </w:p>
          <w:p w14:paraId="699B19BD" w14:textId="77777777" w:rsidR="00B4543F" w:rsidRPr="00BF158C" w:rsidRDefault="220F2EB2" w:rsidP="00BF158C">
            <w:pPr>
              <w:spacing w:before="120" w:after="120"/>
              <w:rPr>
                <w:rFonts w:ascii="Arial" w:eastAsia="Verdana" w:hAnsi="Arial" w:cs="Arial"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W przypadku stwierdzenia nieprawidłowości na zamówieniu należy pomniejszyć wydatki o nałożoną korektę finansową</w:t>
            </w:r>
            <w:r w:rsidR="74573B02" w:rsidRPr="720BF4A6">
              <w:rPr>
                <w:rFonts w:ascii="Arial" w:eastAsia="Verdana" w:hAnsi="Arial" w:cs="Arial"/>
                <w:i/>
                <w:sz w:val="18"/>
                <w:szCs w:val="18"/>
              </w:rPr>
              <w:t>.</w:t>
            </w:r>
          </w:p>
          <w:p w14:paraId="7E376490" w14:textId="5C7AB603" w:rsidR="00B4543F" w:rsidRPr="00921846" w:rsidRDefault="0ED56A1E" w:rsidP="00BF158C">
            <w:pPr>
              <w:pStyle w:val="Akapitzlist"/>
              <w:numPr>
                <w:ilvl w:val="0"/>
                <w:numId w:val="66"/>
              </w:numPr>
              <w:tabs>
                <w:tab w:val="left" w:pos="448"/>
              </w:tabs>
              <w:spacing w:before="120" w:after="120"/>
              <w:ind w:left="44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Czy w zestawieniu wydatków wniosku o płatność należy wstrzymać zatwierdzenie części wydatków i/lub zobowiązać beneficjenta do wykazania części wydatków w kolejnym wniosku o płatność?</w:t>
            </w:r>
          </w:p>
          <w:p w14:paraId="4A263CA9" w14:textId="2A15EAE2" w:rsidR="00191A5C" w:rsidRPr="00BF158C" w:rsidRDefault="5C353DB4" w:rsidP="00BF158C">
            <w:pPr>
              <w:spacing w:before="120" w:after="120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Jeśli tak, należy zweryfikować powód:</w:t>
            </w:r>
          </w:p>
          <w:p w14:paraId="37F1F424" w14:textId="7B009015" w:rsidR="00191A5C" w:rsidRPr="00BF158C" w:rsidRDefault="5C353DB4" w:rsidP="720BF4A6">
            <w:pPr>
              <w:pStyle w:val="Akapitzlist"/>
              <w:numPr>
                <w:ilvl w:val="0"/>
                <w:numId w:val="68"/>
              </w:numPr>
              <w:spacing w:before="120" w:after="120"/>
              <w:ind w:left="445" w:hanging="283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brak zamówienia w „Zestawieniu zamówień w projekcie do WNP”</w:t>
            </w:r>
          </w:p>
          <w:p w14:paraId="3CE2686B" w14:textId="5FA45D8E" w:rsidR="00191A5C" w:rsidRPr="00BF158C" w:rsidRDefault="7CB6B5EC" w:rsidP="720BF4A6">
            <w:pPr>
              <w:pStyle w:val="Akapitzlist"/>
              <w:numPr>
                <w:ilvl w:val="0"/>
                <w:numId w:val="68"/>
              </w:numPr>
              <w:spacing w:before="120" w:after="120"/>
              <w:ind w:left="445" w:hanging="283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nieprawidłowe dane w „Zestawieniu zamówień w projekcie do WNP” i/lub braki dokumentów w CST</w:t>
            </w:r>
            <w:r w:rsidR="0A70F15C" w:rsidRPr="720BF4A6">
              <w:rPr>
                <w:rFonts w:ascii="Arial" w:eastAsia="Verdana" w:hAnsi="Arial" w:cs="Arial"/>
                <w:i/>
                <w:sz w:val="18"/>
                <w:szCs w:val="18"/>
              </w:rPr>
              <w:t>2021</w:t>
            </w:r>
          </w:p>
          <w:p w14:paraId="4AEEB797" w14:textId="3FA5E807" w:rsidR="00191A5C" w:rsidRPr="00BF158C" w:rsidRDefault="5C353DB4" w:rsidP="720BF4A6">
            <w:pPr>
              <w:pStyle w:val="Akapitzlist"/>
              <w:numPr>
                <w:ilvl w:val="0"/>
                <w:numId w:val="68"/>
              </w:numPr>
              <w:spacing w:before="120" w:after="120"/>
              <w:ind w:left="445" w:hanging="283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wydatki dotyczące zamówienia</w:t>
            </w:r>
            <w:r w:rsidR="23778A9C" w:rsidRPr="720BF4A6">
              <w:rPr>
                <w:rFonts w:ascii="Arial" w:eastAsia="Verdana" w:hAnsi="Arial" w:cs="Arial"/>
                <w:i/>
                <w:sz w:val="18"/>
                <w:szCs w:val="18"/>
              </w:rPr>
              <w:t>,</w:t>
            </w: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 dla którego matryca wskazuje konieczność przeprowadzenia czynności kontrolnych </w:t>
            </w:r>
          </w:p>
          <w:p w14:paraId="6B902752" w14:textId="2590BF3F" w:rsidR="00B4543F" w:rsidRPr="00921846" w:rsidRDefault="4323116E" w:rsidP="00BF158C">
            <w:pPr>
              <w:pStyle w:val="Akapitzlist"/>
              <w:numPr>
                <w:ilvl w:val="0"/>
                <w:numId w:val="66"/>
              </w:numPr>
              <w:spacing w:before="120" w:after="120"/>
              <w:ind w:left="44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Czy prawidłowo wypełnione jest Zestawienie zamówień w</w:t>
            </w:r>
            <w:r w:rsidR="65064E6A" w:rsidRPr="00921846">
              <w:rPr>
                <w:rFonts w:ascii="Arial" w:eastAsia="Verdana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>projekcie do WNP dla wszystkich wykazanych w WNP wydatków?</w:t>
            </w:r>
          </w:p>
          <w:p w14:paraId="766B4E01" w14:textId="2604A4DC" w:rsidR="00B4543F" w:rsidRPr="00BF158C" w:rsidRDefault="4323116E" w:rsidP="720BF4A6">
            <w:pPr>
              <w:pStyle w:val="Akapitzlist"/>
              <w:numPr>
                <w:ilvl w:val="0"/>
                <w:numId w:val="69"/>
              </w:numPr>
              <w:spacing w:before="120" w:after="120"/>
              <w:ind w:left="445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Należy przekazać do RKPR informacj</w:t>
            </w:r>
            <w:r w:rsidR="54D7E126" w:rsidRPr="720BF4A6">
              <w:rPr>
                <w:rFonts w:ascii="Arial" w:eastAsia="Verdana" w:hAnsi="Arial" w:cs="Arial"/>
                <w:i/>
                <w:sz w:val="18"/>
                <w:szCs w:val="18"/>
              </w:rPr>
              <w:t>ę</w:t>
            </w: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 o braku wykazania zamówienia w “Zestawieniu zamówień w projekcie do WNP” dla wydatku/ów wykazanych w WNP (jeśli dotyczy)</w:t>
            </w:r>
            <w:r w:rsidR="43369F47" w:rsidRPr="720BF4A6">
              <w:rPr>
                <w:rFonts w:ascii="Arial" w:eastAsia="Verdana" w:hAnsi="Arial" w:cs="Arial"/>
                <w:i/>
                <w:sz w:val="18"/>
                <w:szCs w:val="18"/>
              </w:rPr>
              <w:t>.</w:t>
            </w:r>
          </w:p>
          <w:p w14:paraId="7D48C8EB" w14:textId="09F07D2E" w:rsidR="00B4543F" w:rsidRPr="00BF158C" w:rsidRDefault="43369F47" w:rsidP="720BF4A6">
            <w:pPr>
              <w:pStyle w:val="Akapitzlist"/>
              <w:numPr>
                <w:ilvl w:val="0"/>
                <w:numId w:val="69"/>
              </w:numPr>
              <w:spacing w:before="120" w:after="120"/>
              <w:ind w:left="445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N</w:t>
            </w:r>
            <w:r w:rsidR="4323116E"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ależy wstrzymać zatwierdzenie części wydatków wykazanych w WNP i/lub zobowiązać beneficjenta do wykazania części wydatków w kolejnym wniosku o płatność? Jeśli tak, należy wskazać powód: </w:t>
            </w:r>
          </w:p>
          <w:p w14:paraId="6BE3767A" w14:textId="4A14E6A4" w:rsidR="00B4543F" w:rsidRPr="00BF158C" w:rsidRDefault="4323116E" w:rsidP="720BF4A6">
            <w:pPr>
              <w:pStyle w:val="Akapitzlist"/>
              <w:numPr>
                <w:ilvl w:val="0"/>
                <w:numId w:val="70"/>
              </w:numPr>
              <w:spacing w:before="120" w:after="120"/>
              <w:ind w:hanging="275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-brak zamówienia w „Zestawieniu zamówień w projekcie do WNP” </w:t>
            </w:r>
          </w:p>
          <w:p w14:paraId="2BE8F016" w14:textId="4881A01D" w:rsidR="00B4543F" w:rsidRPr="00BF158C" w:rsidRDefault="6442C2D1" w:rsidP="720BF4A6">
            <w:pPr>
              <w:pStyle w:val="Akapitzlist"/>
              <w:numPr>
                <w:ilvl w:val="0"/>
                <w:numId w:val="70"/>
              </w:numPr>
              <w:spacing w:before="120" w:after="120"/>
              <w:ind w:hanging="275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-nieprawidłowe dane w „Zestawieniu zamówień w projekcie do WNP” i/lub braki dokumentów w CST</w:t>
            </w:r>
            <w:r w:rsidR="5B40965A" w:rsidRPr="720BF4A6">
              <w:rPr>
                <w:rFonts w:ascii="Arial" w:eastAsia="Verdana" w:hAnsi="Arial" w:cs="Arial"/>
                <w:i/>
                <w:sz w:val="18"/>
                <w:szCs w:val="18"/>
              </w:rPr>
              <w:t>2021</w:t>
            </w: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 </w:t>
            </w:r>
          </w:p>
          <w:p w14:paraId="4E15FBD4" w14:textId="53BC0B9C" w:rsidR="00B4543F" w:rsidRPr="00BF158C" w:rsidRDefault="1CCFBA76" w:rsidP="720BF4A6">
            <w:pPr>
              <w:pStyle w:val="Akapitzlist"/>
              <w:numPr>
                <w:ilvl w:val="0"/>
                <w:numId w:val="70"/>
              </w:numPr>
              <w:spacing w:before="120" w:after="120"/>
              <w:ind w:hanging="275"/>
              <w:rPr>
                <w:rFonts w:ascii="Arial" w:eastAsia="Verdana" w:hAnsi="Arial" w:cs="Arial"/>
                <w:sz w:val="18"/>
                <w:szCs w:val="18"/>
              </w:rPr>
            </w:pP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>-wydatki dotyczące zamówienia</w:t>
            </w:r>
            <w:r w:rsidR="03910130" w:rsidRPr="720BF4A6">
              <w:rPr>
                <w:rFonts w:ascii="Arial" w:eastAsia="Verdana" w:hAnsi="Arial" w:cs="Arial"/>
                <w:i/>
                <w:sz w:val="18"/>
                <w:szCs w:val="18"/>
              </w:rPr>
              <w:t>,</w:t>
            </w:r>
            <w:r w:rsidRPr="720BF4A6">
              <w:rPr>
                <w:rFonts w:ascii="Arial" w:eastAsia="Verdana" w:hAnsi="Arial" w:cs="Arial"/>
                <w:i/>
                <w:sz w:val="18"/>
                <w:szCs w:val="18"/>
              </w:rPr>
              <w:t xml:space="preserve"> dla którego matryca wskazuje konieczność przeprowadzenia czynności kontrolnych</w:t>
            </w:r>
            <w:r w:rsidRPr="00BF158C">
              <w:rPr>
                <w:rFonts w:ascii="Arial" w:eastAsia="Verdana" w:hAnsi="Arial" w:cs="Arial"/>
                <w:sz w:val="18"/>
                <w:szCs w:val="18"/>
              </w:rPr>
              <w:t xml:space="preserve">  </w:t>
            </w:r>
          </w:p>
          <w:p w14:paraId="6896970F" w14:textId="77777777" w:rsidR="00DE02A2" w:rsidRPr="00921846" w:rsidRDefault="220F2EB2" w:rsidP="00BF158C">
            <w:pPr>
              <w:pStyle w:val="Akapitzlist"/>
              <w:numPr>
                <w:ilvl w:val="0"/>
                <w:numId w:val="66"/>
              </w:numPr>
              <w:spacing w:before="120" w:after="120"/>
              <w:ind w:left="445" w:hanging="417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Czy nałożono korektę finansową na zamówienie dotyczące wydatków przedstawionych w ramach wniosku o płatność? </w:t>
            </w:r>
          </w:p>
          <w:p w14:paraId="03AA73A3" w14:textId="77777777" w:rsidR="00DE02A2" w:rsidRPr="00BF158C" w:rsidRDefault="220F2EB2" w:rsidP="00BF158C">
            <w:pPr>
              <w:pStyle w:val="Akapitzlist"/>
              <w:numPr>
                <w:ilvl w:val="0"/>
                <w:numId w:val="66"/>
              </w:numPr>
              <w:spacing w:before="120" w:after="120"/>
              <w:ind w:left="453" w:hanging="425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lastRenderedPageBreak/>
              <w:t>Czy pomniejszono wydatki w każdej po</w:t>
            </w:r>
            <w:r w:rsidR="74573B02" w:rsidRPr="00921846">
              <w:rPr>
                <w:rFonts w:ascii="Arial" w:eastAsia="Verdana" w:hAnsi="Arial" w:cs="Arial"/>
                <w:sz w:val="18"/>
                <w:szCs w:val="18"/>
              </w:rPr>
              <w:t>zy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 xml:space="preserve">cji </w:t>
            </w:r>
            <w:r w:rsidR="74573B02" w:rsidRPr="00921846">
              <w:rPr>
                <w:rFonts w:ascii="Arial" w:eastAsia="Verdana" w:hAnsi="Arial" w:cs="Arial"/>
                <w:sz w:val="18"/>
                <w:szCs w:val="18"/>
              </w:rPr>
              <w:t xml:space="preserve">zestawienia wydatków </w:t>
            </w:r>
            <w:r w:rsidRPr="00921846">
              <w:rPr>
                <w:rFonts w:ascii="Arial" w:eastAsia="Verdana" w:hAnsi="Arial" w:cs="Arial"/>
                <w:sz w:val="18"/>
                <w:szCs w:val="18"/>
              </w:rPr>
              <w:t>o nałożoną korektę finansową?</w:t>
            </w:r>
          </w:p>
          <w:p w14:paraId="7C75E1BC" w14:textId="4367E434" w:rsidR="00B4543F" w:rsidRPr="00BF158C" w:rsidRDefault="220F2EB2" w:rsidP="00BF158C">
            <w:pPr>
              <w:pStyle w:val="Akapitzlist"/>
              <w:numPr>
                <w:ilvl w:val="0"/>
                <w:numId w:val="66"/>
              </w:numPr>
              <w:spacing w:before="120" w:after="120"/>
              <w:ind w:left="453" w:hanging="433"/>
              <w:contextualSpacing w:val="0"/>
              <w:rPr>
                <w:rFonts w:ascii="Arial" w:eastAsia="Verdana" w:hAnsi="Arial" w:cs="Arial"/>
                <w:sz w:val="18"/>
                <w:szCs w:val="18"/>
              </w:rPr>
            </w:pPr>
            <w:r w:rsidRPr="00921846">
              <w:rPr>
                <w:rFonts w:ascii="Arial" w:eastAsia="Verdana" w:hAnsi="Arial" w:cs="Arial"/>
                <w:sz w:val="18"/>
                <w:szCs w:val="18"/>
              </w:rPr>
              <w:t>Czy beneficje</w:t>
            </w:r>
            <w:r w:rsidRPr="00BF158C">
              <w:rPr>
                <w:rFonts w:ascii="Arial" w:eastAsia="Verdana" w:hAnsi="Arial" w:cs="Arial"/>
                <w:sz w:val="18"/>
                <w:szCs w:val="18"/>
              </w:rPr>
              <w:t xml:space="preserve">nt pomniejszył wydatki o korektę finansową? Jeśli Tak to czy pomniejszył prawidłowo? </w:t>
            </w:r>
          </w:p>
          <w:p w14:paraId="5161D4AB" w14:textId="77777777" w:rsidR="00B4543F" w:rsidRPr="00BF158C" w:rsidRDefault="00B4543F" w:rsidP="00BF158C">
            <w:pPr>
              <w:pStyle w:val="Akapitzlist"/>
              <w:ind w:left="786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B4543F" w:rsidRPr="00921846" w14:paraId="12F0337A" w14:textId="77777777" w:rsidTr="1C35812A">
        <w:trPr>
          <w:trHeight w:val="566"/>
        </w:trPr>
        <w:tc>
          <w:tcPr>
            <w:tcW w:w="2417" w:type="dxa"/>
          </w:tcPr>
          <w:p w14:paraId="7B2444A3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Zaliczka</w:t>
            </w:r>
          </w:p>
        </w:tc>
        <w:tc>
          <w:tcPr>
            <w:tcW w:w="6655" w:type="dxa"/>
          </w:tcPr>
          <w:p w14:paraId="396A1C9F" w14:textId="16D71689" w:rsidR="00B4543F" w:rsidRPr="00921846" w:rsidRDefault="75170B03" w:rsidP="001C5681">
            <w:pPr>
              <w:pStyle w:val="Akapitzlist"/>
              <w:numPr>
                <w:ilvl w:val="0"/>
                <w:numId w:val="13"/>
              </w:numPr>
              <w:tabs>
                <w:tab w:val="left" w:pos="269"/>
              </w:tabs>
              <w:spacing w:before="120" w:after="120"/>
              <w:ind w:left="269" w:hanging="2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W przypadku, gdy wnioskowana kwota zaliczki przekracza 10 mln zł, czy beneficjent dostarczył dodatkowe wymagane zabezpieczenie wypłaty środków zgodnie z </w:t>
            </w:r>
            <w:r w:rsidR="7FB60738" w:rsidRPr="00921846">
              <w:rPr>
                <w:rFonts w:ascii="Arial" w:hAnsi="Arial" w:cs="Arial"/>
                <w:sz w:val="18"/>
                <w:szCs w:val="18"/>
              </w:rPr>
              <w:t xml:space="preserve">Rozporządzeniem 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Ministra </w:t>
            </w:r>
            <w:r w:rsidR="5857669C" w:rsidRPr="00921846">
              <w:rPr>
                <w:rFonts w:ascii="Arial" w:hAnsi="Arial" w:cs="Arial"/>
                <w:sz w:val="18"/>
                <w:szCs w:val="18"/>
              </w:rPr>
              <w:t>Funduszy o Polityki Regionalnej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3C9644AD" w:rsidRPr="00921846">
              <w:rPr>
                <w:rFonts w:ascii="Arial" w:hAnsi="Arial" w:cs="Arial"/>
                <w:sz w:val="18"/>
                <w:szCs w:val="18"/>
              </w:rPr>
              <w:t xml:space="preserve"> 21 września 2022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r. w sprawie zaliczek w ramach programów finansowanych z udziałem środków europejskich?</w:t>
            </w:r>
            <w:r w:rsidR="6792DA96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  <w:p w14:paraId="39122FC1" w14:textId="77777777" w:rsidR="00B4543F" w:rsidRPr="00921846" w:rsidRDefault="002C53B2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2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dostarczył metodologię wyliczenia wnioskowanej kwoty zaliczki (w przypadku różnych struktur dofinansowania w WND)?</w:t>
            </w:r>
          </w:p>
          <w:p w14:paraId="43F1966C" w14:textId="4A363677" w:rsidR="00B4543F" w:rsidRPr="001C5681" w:rsidRDefault="29643690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2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kwotę?</w:t>
            </w:r>
          </w:p>
          <w:p w14:paraId="5FA15521" w14:textId="14AE8356" w:rsidR="00B4543F" w:rsidRPr="00A82F48" w:rsidRDefault="29643690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2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beneficjent dostarczył </w:t>
            </w:r>
            <w:r w:rsidRPr="00A82F48">
              <w:rPr>
                <w:rFonts w:ascii="Arial" w:hAnsi="Arial" w:cs="Arial"/>
                <w:sz w:val="18"/>
                <w:szCs w:val="18"/>
              </w:rPr>
              <w:t>Oświadczenie wskazujące wartość kwoty kwalifikowalnej kosztu bezpośredniego będącego podstawą do naliczania stawki ryczałtowej kosztów pośrednich? (jeśli dotyczy)?</w:t>
            </w:r>
          </w:p>
          <w:p w14:paraId="4B4BB478" w14:textId="34D2DF33" w:rsidR="00B4543F" w:rsidRPr="00921846" w:rsidRDefault="29643690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2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przedstawione umowy z wykonawcami są zgodne z umową o dofinansowanie i wnioskiem o dofinansowanie projektu oraz dokumentacją projektową w zakresie rzeczowej realizacji projektu?</w:t>
            </w:r>
          </w:p>
          <w:p w14:paraId="5911F42C" w14:textId="1C628847" w:rsidR="00B4543F" w:rsidRPr="00921846" w:rsidRDefault="002C53B2" w:rsidP="001C5681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</w:t>
            </w:r>
            <w:r w:rsidR="00C4478E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20D1306D" w14:textId="4599C968" w:rsidR="00B4543F" w:rsidRPr="00921846" w:rsidRDefault="002C53B2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termin zapłaty wynikający z umów z wykonawcami jest zgodny z terminem kwalifikowalności wydatków dla danego projektu?</w:t>
            </w:r>
          </w:p>
          <w:p w14:paraId="4A2D4DBA" w14:textId="37D06470" w:rsidR="00B4543F" w:rsidRPr="00921846" w:rsidRDefault="29643690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wydatki szacowane na podstawie umów z wykonawcami nie podlegają </w:t>
            </w:r>
            <w:proofErr w:type="spellStart"/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wyłączeniom</w:t>
            </w:r>
            <w:proofErr w:type="spellEnd"/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określonym w Wytycznych horyzontalnych w zakresie kwalifikowalności?</w:t>
            </w:r>
          </w:p>
          <w:p w14:paraId="27B9ACF4" w14:textId="42CCFD48" w:rsidR="00B4543F" w:rsidRPr="00921846" w:rsidRDefault="79B71E9E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wydatki szacowane na podstawie przedstawionych umów z wykonawcami są wydatkami kwalifikowalnym</w:t>
            </w:r>
            <w:r w:rsidR="5892640E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i, zgodnie z </w:t>
            </w:r>
            <w:r w:rsidR="59BD9F8F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Zasadami realizacji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7E24E2F4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69DA4789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2021-2027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  <w:p w14:paraId="6A5F10AE" w14:textId="4419C5CE" w:rsidR="00B4543F" w:rsidRPr="00921846" w:rsidRDefault="002C53B2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zostały zaplanowane jako wydatki kwalifikowalne w projekcie?</w:t>
            </w:r>
          </w:p>
          <w:p w14:paraId="6821305A" w14:textId="2BC63C6A" w:rsidR="00B4543F" w:rsidRPr="00921846" w:rsidRDefault="002C53B2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są niezbędne dla realizacji projektu?</w:t>
            </w:r>
          </w:p>
          <w:p w14:paraId="7098F48F" w14:textId="1257866F" w:rsidR="00B4543F" w:rsidRPr="00921846" w:rsidRDefault="220F2EB2" w:rsidP="001C5681">
            <w:pPr>
              <w:pStyle w:val="Akapitzlist"/>
              <w:numPr>
                <w:ilvl w:val="0"/>
                <w:numId w:val="71"/>
              </w:numPr>
              <w:spacing w:before="120" w:after="120"/>
              <w:ind w:left="448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umowa jaką zawarł beneficjent z wykonawcą (na którą wnioskuje zaliczkę) przewiduje zabezpieczenie należytego wykonania umowy typu” kwota zatrzymana</w:t>
            </w:r>
            <w:r w:rsidRPr="00921846">
              <w:rPr>
                <w:rFonts w:ascii="Arial" w:hAnsi="Arial" w:cs="Arial"/>
                <w:sz w:val="18"/>
                <w:szCs w:val="18"/>
              </w:rPr>
              <w:t>”?</w:t>
            </w:r>
            <w:r w:rsidR="002C53B2" w:rsidRPr="00921846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6EAF77A" w14:textId="77777777" w:rsidR="00B4543F" w:rsidRPr="00921846" w:rsidRDefault="002C53B2" w:rsidP="00745C14">
            <w:pPr>
              <w:pStyle w:val="Akapitzlist"/>
              <w:spacing w:before="120" w:after="120"/>
              <w:ind w:left="448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 przypadku niejednoznacznych zapisów umowy z wykonawcą w tym zakresie należy ustalić formę zabezpieczenie należytego wykonania umowy.</w:t>
            </w:r>
          </w:p>
          <w:p w14:paraId="6F24E1F4" w14:textId="4D1D8C65" w:rsidR="00B4543F" w:rsidRPr="00921846" w:rsidRDefault="0A87D4F1" w:rsidP="00B73D48">
            <w:pPr>
              <w:pStyle w:val="Akapitzlist"/>
              <w:spacing w:before="120" w:after="120"/>
              <w:ind w:left="448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Kwota zatrzymana jest kwalifikowalna</w:t>
            </w:r>
            <w:r w:rsidR="55F3999B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7F90794B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gdy spełnia zasady kwalifikowalności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. W przypadku jej wystąpienia należy pomniejszyć wnioskowaną zaliczkę o wartość kwoty zatrzymanej</w:t>
            </w:r>
          </w:p>
          <w:p w14:paraId="313EF038" w14:textId="77777777" w:rsidR="00B4543F" w:rsidRPr="00921846" w:rsidRDefault="29643690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4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dostarczył harmonogramy rzeczowo-finansowe realizacji umowy z wykonawcą?</w:t>
            </w:r>
            <w:r w:rsidR="002C53B2" w:rsidRPr="00921846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8CDE770" w14:textId="77777777" w:rsidR="00B4543F" w:rsidRPr="00921846" w:rsidRDefault="002C53B2" w:rsidP="001C5681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228FA13" w14:textId="1CC98C10" w:rsidR="00B4543F" w:rsidRPr="00921846" w:rsidRDefault="29643690" w:rsidP="001C568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wnioskowana zaliczka mieści się w kwocie wynikającej z harmonogramów rzeczowo-finansowych do umów z wykonawcami na dany okres rozliczeniowy (</w:t>
            </w:r>
            <w:r w:rsidR="09F00504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6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miesięczny)?</w:t>
            </w:r>
          </w:p>
          <w:p w14:paraId="590E9107" w14:textId="77777777" w:rsidR="00B4543F" w:rsidRPr="00921846" w:rsidRDefault="002C53B2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41" w:hanging="24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wnioskowana kwota zaliczki uwzględnia pomniejszenia?</w:t>
            </w:r>
          </w:p>
          <w:p w14:paraId="5F18E21F" w14:textId="77777777" w:rsidR="00B4543F" w:rsidRPr="00921846" w:rsidRDefault="002C53B2" w:rsidP="001C5681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58A7A490" w14:textId="418654D1" w:rsidR="00B4543F" w:rsidRPr="00921846" w:rsidRDefault="002C53B2" w:rsidP="001C5681">
            <w:pPr>
              <w:pStyle w:val="Akapitzlist"/>
              <w:numPr>
                <w:ilvl w:val="0"/>
                <w:numId w:val="72"/>
              </w:numPr>
              <w:spacing w:before="120" w:after="120"/>
              <w:ind w:left="445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  <w:r w:rsidR="00B73D48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32611855" w14:textId="13B936FF" w:rsidR="00B4543F" w:rsidRPr="00921846" w:rsidRDefault="002C53B2" w:rsidP="001C5681">
            <w:pPr>
              <w:pStyle w:val="Akapitzlist"/>
              <w:numPr>
                <w:ilvl w:val="0"/>
                <w:numId w:val="72"/>
              </w:numPr>
              <w:spacing w:before="120" w:after="120"/>
              <w:ind w:left="445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lastRenderedPageBreak/>
              <w:t>wydatki niekwalifikowalne m</w:t>
            </w:r>
            <w:r w:rsidR="00EB313D" w:rsidRPr="00921846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in. z tytułu:</w:t>
            </w:r>
          </w:p>
          <w:p w14:paraId="51EF3D8F" w14:textId="390C4C70" w:rsidR="00B4543F" w:rsidRPr="00921846" w:rsidRDefault="002C53B2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62197821" w14:textId="6DB94D4E" w:rsidR="00B4543F" w:rsidRPr="00921846" w:rsidRDefault="002C53B2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</w:t>
            </w:r>
            <w:r w:rsidR="00576DB0" w:rsidRPr="00921846">
              <w:rPr>
                <w:rFonts w:ascii="Arial" w:hAnsi="Arial" w:cs="Arial"/>
                <w:i/>
                <w:sz w:val="18"/>
                <w:szCs w:val="18"/>
              </w:rPr>
              <w:t xml:space="preserve"> (w przypadku różnych struktur dofinansowania w WND)</w:t>
            </w:r>
            <w:r w:rsidR="00116318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06227A62" w14:textId="78D7A830" w:rsidR="00B4543F" w:rsidRPr="00921846" w:rsidRDefault="29643690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  <w:r w:rsidR="00116318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73BDC6C2" w14:textId="74AE20D0" w:rsidR="00B4543F" w:rsidRPr="00921846" w:rsidRDefault="002C53B2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00116318">
              <w:rPr>
                <w:rFonts w:ascii="Arial" w:hAnsi="Arial" w:cs="Arial"/>
                <w:i/>
                <w:sz w:val="18"/>
                <w:szCs w:val="18"/>
              </w:rPr>
              <w:t>Zasadach realizacji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85539A" w:rsidRPr="00921846">
              <w:rPr>
                <w:rFonts w:ascii="Arial" w:hAnsi="Arial" w:cs="Arial"/>
                <w:i/>
                <w:sz w:val="18"/>
                <w:szCs w:val="18"/>
              </w:rPr>
              <w:t xml:space="preserve">FE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SL 20</w:t>
            </w:r>
            <w:r w:rsidR="005251B3" w:rsidRPr="00921846">
              <w:rPr>
                <w:rFonts w:ascii="Arial" w:hAnsi="Arial" w:cs="Arial"/>
                <w:i/>
                <w:sz w:val="18"/>
                <w:szCs w:val="18"/>
              </w:rPr>
              <w:t>21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-202</w:t>
            </w:r>
            <w:r w:rsidR="005251B3" w:rsidRPr="00921846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</w:p>
          <w:p w14:paraId="527EF36A" w14:textId="572DCBFD" w:rsidR="00B4543F" w:rsidRPr="00921846" w:rsidRDefault="002C53B2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116318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6B4D1BEC" w14:textId="12F78FA4" w:rsidR="00B4543F" w:rsidRPr="00921846" w:rsidRDefault="002C53B2" w:rsidP="001C5681">
            <w:pPr>
              <w:pStyle w:val="Akapitzlist"/>
              <w:numPr>
                <w:ilvl w:val="1"/>
                <w:numId w:val="73"/>
              </w:numPr>
              <w:spacing w:before="120" w:after="120"/>
              <w:ind w:left="72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  <w:r w:rsidR="00116318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43B91861" w14:textId="77777777" w:rsidR="00191A5C" w:rsidRPr="00921846" w:rsidRDefault="00191A5C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  <w:p w14:paraId="04948A24" w14:textId="77777777" w:rsidR="00191A5C" w:rsidRPr="00921846" w:rsidRDefault="00191A5C" w:rsidP="001C5681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51843C80" w14:textId="498A855C" w:rsidR="00191A5C" w:rsidRPr="00921846" w:rsidRDefault="003E0167" w:rsidP="001C5681">
            <w:pPr>
              <w:pStyle w:val="Akapitzlist"/>
              <w:numPr>
                <w:ilvl w:val="0"/>
                <w:numId w:val="74"/>
              </w:numPr>
              <w:suppressAutoHyphens/>
              <w:spacing w:before="120" w:after="120" w:line="240" w:lineRule="exact"/>
              <w:ind w:left="445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91A5C" w:rsidRPr="00921846">
              <w:rPr>
                <w:rFonts w:ascii="Arial" w:hAnsi="Arial" w:cs="Arial"/>
                <w:i/>
                <w:sz w:val="18"/>
                <w:szCs w:val="18"/>
              </w:rPr>
              <w:t>zy złożono wniosek o płatność rozliczający ostatnią transzę zaliczki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5911E7E5" w14:textId="622AF349" w:rsidR="00191A5C" w:rsidRPr="00921846" w:rsidRDefault="00191A5C" w:rsidP="001C5681">
            <w:pPr>
              <w:pStyle w:val="Akapitzlist"/>
              <w:numPr>
                <w:ilvl w:val="0"/>
                <w:numId w:val="74"/>
              </w:numPr>
              <w:suppressAutoHyphens/>
              <w:spacing w:before="120" w:after="120" w:line="240" w:lineRule="exact"/>
              <w:ind w:left="445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zatwierdzono wniosek/</w:t>
            </w:r>
            <w:r w:rsidR="003E0167">
              <w:rPr>
                <w:rFonts w:ascii="Arial" w:hAnsi="Arial" w:cs="Arial"/>
                <w:i/>
                <w:sz w:val="18"/>
                <w:szCs w:val="18"/>
              </w:rPr>
              <w:t>wniosk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i o płatność rozliczający/ce poprzednie transze zaliczek z wyłączeniem ostatniej</w:t>
            </w:r>
            <w:r w:rsidR="003E0167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1EFA1D87" w14:textId="24C421B2" w:rsidR="00191A5C" w:rsidRPr="00921846" w:rsidRDefault="00841EE6" w:rsidP="001C5681">
            <w:pPr>
              <w:pStyle w:val="Akapitzlist"/>
              <w:numPr>
                <w:ilvl w:val="0"/>
                <w:numId w:val="74"/>
              </w:numPr>
              <w:spacing w:before="120" w:after="120" w:line="240" w:lineRule="exact"/>
              <w:ind w:left="445" w:hanging="283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="3E5AEC6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zy wydatki, wskazane jako rozliczające zaliczkę oraz zwroty dotyczące niewykorzystanej zaliczki, zostały przedstawione w wysokości co najmniej 70% kwot z dotychczas wypłaconych zaliczek</w:t>
            </w:r>
            <w:r w:rsidR="5D5D288B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3E5AEC6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(nie dotyczy projektów</w:t>
            </w:r>
            <w:r w:rsidR="743238E0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3E5AEC6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koszty rozliczane metodami uproszczonymi)</w:t>
            </w:r>
            <w:r w:rsidR="003E0167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7C4B75A4" w14:textId="134D6BE7" w:rsidR="00191A5C" w:rsidRPr="00921846" w:rsidRDefault="00191A5C" w:rsidP="001C5681">
            <w:pPr>
              <w:pStyle w:val="Akapitzlist"/>
              <w:numPr>
                <w:ilvl w:val="0"/>
                <w:numId w:val="74"/>
              </w:numPr>
              <w:spacing w:before="120" w:after="120" w:line="240" w:lineRule="exact"/>
              <w:ind w:left="445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czy wydatki, wskazane jako wydatki rozliczające zaliczkę, zostały poniesione po dacie wypłaty środków z zaliczki</w:t>
            </w:r>
            <w:r w:rsidR="003E016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6B3F83DB" w14:textId="77C7ED95" w:rsidR="00B4543F" w:rsidRPr="00B93E57" w:rsidRDefault="002C53B2" w:rsidP="00B93E57">
            <w:pPr>
              <w:pStyle w:val="Akapitzlist"/>
              <w:numPr>
                <w:ilvl w:val="0"/>
                <w:numId w:val="13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skumulowana wartość środków przekazanych na rzecz beneficjenta wraz z wnioskowaną kwotą weryfikowanego wniosku obejmuje nie więcej niż 95% środków dofinansowania przewidzianych w umowie o dofinansowanie, z uwzględnieniem zgłoszonych przez </w:t>
            </w:r>
            <w:r w:rsidR="00900565">
              <w:rPr>
                <w:rFonts w:ascii="Arial" w:hAnsi="Arial" w:cs="Arial"/>
                <w:sz w:val="18"/>
                <w:szCs w:val="18"/>
              </w:rPr>
              <w:t>b</w:t>
            </w:r>
            <w:r w:rsidRPr="00921846">
              <w:rPr>
                <w:rFonts w:ascii="Arial" w:hAnsi="Arial" w:cs="Arial"/>
                <w:sz w:val="18"/>
                <w:szCs w:val="18"/>
              </w:rPr>
              <w:t>eneficjenta oszczędności w ramach projektu?</w:t>
            </w:r>
          </w:p>
          <w:p w14:paraId="63677494" w14:textId="707039CF" w:rsidR="00B4543F" w:rsidRPr="00B400CA" w:rsidRDefault="29643690" w:rsidP="001C5681">
            <w:pPr>
              <w:pStyle w:val="Akapitzlist"/>
              <w:numPr>
                <w:ilvl w:val="0"/>
                <w:numId w:val="13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00CA">
              <w:rPr>
                <w:rFonts w:ascii="Arial" w:hAnsi="Arial" w:cs="Arial"/>
                <w:sz w:val="18"/>
                <w:szCs w:val="18"/>
              </w:rPr>
              <w:t>Czy wnioskowana kwota zaliczki dla kosztów pośrednich jest prawidłowa w odniesieniu do wartości wskazanej w Oświadczeniu wskazującym wartość kwoty kwalifikowalnej kosztu bezpośredniego będącego podstawą do naliczania stawki ryczałtowej kosztów pośrednich (jeśli dotyczy)?</w:t>
            </w:r>
          </w:p>
        </w:tc>
      </w:tr>
      <w:tr w:rsidR="00B4543F" w:rsidRPr="00921846" w14:paraId="1053F4E8" w14:textId="77777777" w:rsidTr="1C35812A">
        <w:trPr>
          <w:trHeight w:val="815"/>
        </w:trPr>
        <w:tc>
          <w:tcPr>
            <w:tcW w:w="2417" w:type="dxa"/>
          </w:tcPr>
          <w:p w14:paraId="23F37D67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Rozliczenie zaliczki </w:t>
            </w:r>
          </w:p>
        </w:tc>
        <w:tc>
          <w:tcPr>
            <w:tcW w:w="6655" w:type="dxa"/>
          </w:tcPr>
          <w:p w14:paraId="38CB9AFC" w14:textId="6CFE4860" w:rsidR="00B4543F" w:rsidRPr="00B400CA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uzupełniono datę wypłaty zaliczki?</w:t>
            </w:r>
            <w:r w:rsidR="00841EE6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(jeśli dotyczy)</w:t>
            </w:r>
          </w:p>
          <w:p w14:paraId="760598AD" w14:textId="722B7558" w:rsidR="00B4543F" w:rsidRPr="00921846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wniosek rozliczający zaliczkę został złożony w terminie zgodnie z zapisami umowy o dofinasowanie?</w:t>
            </w:r>
          </w:p>
          <w:p w14:paraId="4FBF0A9A" w14:textId="77777777" w:rsidR="00B4543F" w:rsidRPr="00921846" w:rsidRDefault="002C53B2" w:rsidP="00B4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F068332" w14:textId="5A166B38" w:rsidR="00B4543F" w:rsidRPr="00AB2268" w:rsidRDefault="002C53B2" w:rsidP="00B400CA">
            <w:pPr>
              <w:pStyle w:val="Akapitzlist"/>
              <w:numPr>
                <w:ilvl w:val="0"/>
                <w:numId w:val="7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B226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wniosek o płatność złożono w terminie nie później niż 14 dni od upływu terminu </w:t>
            </w:r>
            <w:r w:rsidR="6A504091" w:rsidRPr="00AB226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6 </w:t>
            </w:r>
            <w:r w:rsidRPr="00AB2268">
              <w:rPr>
                <w:rFonts w:ascii="Arial" w:hAnsi="Arial" w:cs="Arial"/>
                <w:i/>
                <w:iCs/>
                <w:sz w:val="18"/>
                <w:szCs w:val="18"/>
              </w:rPr>
              <w:t>miesięcy od daty przekazania zaliczki?</w:t>
            </w:r>
          </w:p>
          <w:p w14:paraId="67E3F96B" w14:textId="291C2846" w:rsidR="00B4543F" w:rsidRPr="00921846" w:rsidRDefault="002C53B2" w:rsidP="00B400CA">
            <w:pPr>
              <w:pStyle w:val="Akapitzlist"/>
              <w:numPr>
                <w:ilvl w:val="0"/>
                <w:numId w:val="7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 xml:space="preserve">Czy zwrotu niewykorzystanej zaliczki dokonano w terminie </w:t>
            </w:r>
            <w:r w:rsidR="00542E6C" w:rsidRPr="00921846">
              <w:rPr>
                <w:rFonts w:ascii="Arial" w:hAnsi="Arial" w:cs="Arial"/>
                <w:i/>
                <w:sz w:val="18"/>
                <w:szCs w:val="18"/>
              </w:rPr>
              <w:t xml:space="preserve">6 </w:t>
            </w:r>
            <w:r w:rsidRPr="00921846">
              <w:rPr>
                <w:rFonts w:ascii="Arial" w:hAnsi="Arial" w:cs="Arial"/>
                <w:i/>
                <w:sz w:val="18"/>
                <w:szCs w:val="18"/>
              </w:rPr>
              <w:t>miesięcy od dnia wypłaty środków?</w:t>
            </w:r>
          </w:p>
          <w:p w14:paraId="663F3033" w14:textId="072BD6B6" w:rsidR="00B4543F" w:rsidRPr="00B400CA" w:rsidRDefault="002C53B2" w:rsidP="00B400CA">
            <w:pPr>
              <w:pStyle w:val="Akapitzlist"/>
              <w:numPr>
                <w:ilvl w:val="0"/>
                <w:numId w:val="75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Czy zwrotu dokonano z wyodrębnionego dla projektu rachunku bankowego na który przekazano zaliczkę?</w:t>
            </w:r>
            <w:r w:rsidR="61D175C7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3630BAD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(nie dotyczy </w:t>
            </w:r>
            <w:r w:rsidR="183590B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JST</w:t>
            </w:r>
            <w:r w:rsidR="00FC63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oraz GZM</w:t>
            </w:r>
            <w:r w:rsidR="3630BADA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1290E96" w14:textId="770DE9E0" w:rsidR="00B4543F" w:rsidRPr="00921846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dane transze zaliczki zostały rozliczone przez beneficjenta poprzez:</w:t>
            </w:r>
          </w:p>
          <w:p w14:paraId="5C0F3CE0" w14:textId="6AF9E082" w:rsidR="00E070D1" w:rsidRPr="00921846" w:rsidRDefault="002C53B2" w:rsidP="00B400CA">
            <w:pPr>
              <w:pStyle w:val="Akapitzlist"/>
              <w:numPr>
                <w:ilvl w:val="0"/>
                <w:numId w:val="76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złożenie wniosku o płatność w terminie 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nie później niż 14 dni od upływu terminu </w:t>
            </w:r>
            <w:r w:rsidR="6234A876" w:rsidRPr="00921846">
              <w:rPr>
                <w:rFonts w:ascii="Arial" w:hAnsi="Arial" w:cs="Arial"/>
                <w:sz w:val="18"/>
                <w:szCs w:val="18"/>
              </w:rPr>
              <w:t xml:space="preserve">6 </w:t>
            </w:r>
            <w:r w:rsidRPr="00921846">
              <w:rPr>
                <w:rFonts w:ascii="Arial" w:hAnsi="Arial" w:cs="Arial"/>
                <w:sz w:val="18"/>
                <w:szCs w:val="18"/>
              </w:rPr>
              <w:t>miesięcy od daty przekazania zaliczki?</w:t>
            </w:r>
            <w:r w:rsidR="5C524434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5AF7A9" w14:textId="21131699" w:rsidR="00B4543F" w:rsidRPr="00B400CA" w:rsidRDefault="002C53B2" w:rsidP="00B400CA">
            <w:pPr>
              <w:pStyle w:val="Akapitzlist"/>
              <w:numPr>
                <w:ilvl w:val="0"/>
                <w:numId w:val="76"/>
              </w:numPr>
              <w:spacing w:before="120" w:after="120"/>
              <w:ind w:left="445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zwrot niewykorzystanej zaliczki w terminie </w:t>
            </w:r>
            <w:r w:rsidR="6234A876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6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miesięcy od dnia wypłaty środków?</w:t>
            </w:r>
          </w:p>
          <w:p w14:paraId="17907C43" w14:textId="433B8802" w:rsidR="00B4543F" w:rsidRPr="00B400CA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prawidłowo wskazano kwotę rozliczającą zaliczkę dotyczącą kosztów bezpośrednich i pośrednich w podziale na wydatki EFRR i BP –(jeśli dotyczy)?</w:t>
            </w:r>
          </w:p>
          <w:p w14:paraId="02BC45A1" w14:textId="4FC30D1C" w:rsidR="00B4543F" w:rsidRPr="00B400CA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lastRenderedPageBreak/>
              <w:t xml:space="preserve">Czy prawidłowo wskazano kwotę rozliczającą zaliczkę dotyczącą kosztów bezpośrednich i pośrednich w podziale na wydatki majątkowe i bieżące zgodnie z wypłatą środków w formie zaliczki? </w:t>
            </w:r>
          </w:p>
          <w:p w14:paraId="0BC7D276" w14:textId="77777777" w:rsidR="00B4543F" w:rsidRPr="00921846" w:rsidRDefault="002C53B2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28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beneficjent rozliczył zaliczkę w całości?</w:t>
            </w:r>
          </w:p>
          <w:p w14:paraId="0BE1A95A" w14:textId="77777777" w:rsidR="00B4543F" w:rsidRPr="00921846" w:rsidRDefault="002C53B2" w:rsidP="00B400CA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Rozliczenie zaliczki polega na złożeniu wniosku o płatność lub/i zwrocie środków</w:t>
            </w:r>
          </w:p>
          <w:p w14:paraId="5C5B66A7" w14:textId="73827DEE" w:rsidR="00B4543F" w:rsidRPr="00B400CA" w:rsidRDefault="002C53B2" w:rsidP="00B400CA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Należy uwzględnić złożone wnioski o płatność oraz zwroty z tytułu nierozliczonej zaliczki</w:t>
            </w:r>
          </w:p>
          <w:p w14:paraId="31E5A3DD" w14:textId="052CEFB4" w:rsidR="00B4543F" w:rsidRPr="00B400CA" w:rsidRDefault="71891584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został załączony dokument potwierdzający oprocentowanie rachunku, na który przekazywane są środki dotyczące zaliczki (nie dotyczy JST</w:t>
            </w:r>
            <w:r w:rsidR="36D67522" w:rsidRPr="00921846">
              <w:rPr>
                <w:rFonts w:ascii="Arial" w:hAnsi="Arial" w:cs="Arial"/>
                <w:sz w:val="18"/>
                <w:szCs w:val="18"/>
              </w:rPr>
              <w:t xml:space="preserve"> i GZM</w:t>
            </w:r>
            <w:r w:rsidRPr="00921846">
              <w:rPr>
                <w:rFonts w:ascii="Arial" w:hAnsi="Arial" w:cs="Arial"/>
                <w:sz w:val="18"/>
                <w:szCs w:val="18"/>
              </w:rPr>
              <w:t>)?</w:t>
            </w:r>
          </w:p>
          <w:p w14:paraId="33243D64" w14:textId="786B9F90" w:rsidR="00B4543F" w:rsidRPr="00B400CA" w:rsidRDefault="0085539A" w:rsidP="00B400CA">
            <w:pPr>
              <w:pStyle w:val="Akapitzlist"/>
              <w:numPr>
                <w:ilvl w:val="0"/>
                <w:numId w:val="2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W przypadku, gdy b</w:t>
            </w:r>
            <w:r w:rsidR="29643690" w:rsidRPr="00921846">
              <w:rPr>
                <w:rFonts w:ascii="Arial" w:hAnsi="Arial" w:cs="Arial"/>
                <w:sz w:val="18"/>
                <w:szCs w:val="18"/>
              </w:rPr>
              <w:t>eneficjentem projektu jest JST</w:t>
            </w:r>
            <w:r w:rsidR="00FC63BB">
              <w:rPr>
                <w:rFonts w:ascii="Arial" w:hAnsi="Arial" w:cs="Arial"/>
                <w:sz w:val="18"/>
                <w:szCs w:val="18"/>
              </w:rPr>
              <w:t xml:space="preserve"> albo GZM</w:t>
            </w:r>
            <w:r w:rsidR="29643690" w:rsidRPr="00921846">
              <w:rPr>
                <w:rFonts w:ascii="Arial" w:hAnsi="Arial" w:cs="Arial"/>
                <w:sz w:val="18"/>
                <w:szCs w:val="18"/>
              </w:rPr>
              <w:t xml:space="preserve">, a projekt realizowany jest przez inny podmiot, przedstawiono </w:t>
            </w:r>
            <w:r w:rsidR="24E5CB72" w:rsidRPr="00921846">
              <w:rPr>
                <w:rFonts w:ascii="Arial" w:hAnsi="Arial" w:cs="Arial"/>
                <w:sz w:val="18"/>
                <w:szCs w:val="18"/>
              </w:rPr>
              <w:t>dokument</w:t>
            </w:r>
            <w:r w:rsidR="079C272E" w:rsidRPr="00921846">
              <w:rPr>
                <w:rFonts w:ascii="Arial" w:hAnsi="Arial" w:cs="Arial"/>
                <w:sz w:val="18"/>
                <w:szCs w:val="18"/>
              </w:rPr>
              <w:t>,</w:t>
            </w:r>
            <w:r w:rsidR="24E5CB72" w:rsidRPr="00921846">
              <w:rPr>
                <w:rFonts w:ascii="Arial" w:hAnsi="Arial" w:cs="Arial"/>
                <w:sz w:val="18"/>
                <w:szCs w:val="18"/>
              </w:rPr>
              <w:t xml:space="preserve"> z którego wynika czy </w:t>
            </w:r>
            <w:r w:rsidR="69097CA4" w:rsidRPr="00921846">
              <w:rPr>
                <w:rFonts w:ascii="Arial" w:hAnsi="Arial" w:cs="Arial"/>
                <w:sz w:val="18"/>
                <w:szCs w:val="18"/>
              </w:rPr>
              <w:t xml:space="preserve">i w jakiej </w:t>
            </w:r>
            <w:r w:rsidR="0F2E9E05" w:rsidRPr="00921846">
              <w:rPr>
                <w:rFonts w:ascii="Arial" w:hAnsi="Arial" w:cs="Arial"/>
                <w:sz w:val="18"/>
                <w:szCs w:val="18"/>
              </w:rPr>
              <w:t>wysokości</w:t>
            </w:r>
            <w:r w:rsidR="69097CA4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4E5CB72" w:rsidRPr="00921846">
              <w:rPr>
                <w:rFonts w:ascii="Arial" w:hAnsi="Arial" w:cs="Arial"/>
                <w:sz w:val="18"/>
                <w:szCs w:val="18"/>
              </w:rPr>
              <w:t xml:space="preserve">zostały </w:t>
            </w:r>
            <w:r w:rsidR="29643690" w:rsidRPr="00921846">
              <w:rPr>
                <w:rFonts w:ascii="Arial" w:hAnsi="Arial" w:cs="Arial"/>
                <w:sz w:val="18"/>
                <w:szCs w:val="18"/>
              </w:rPr>
              <w:t>wygenerowan</w:t>
            </w:r>
            <w:r w:rsidR="24E5CB72" w:rsidRPr="00921846">
              <w:rPr>
                <w:rFonts w:ascii="Arial" w:hAnsi="Arial" w:cs="Arial"/>
                <w:sz w:val="18"/>
                <w:szCs w:val="18"/>
              </w:rPr>
              <w:t>e</w:t>
            </w:r>
            <w:r w:rsidR="29643690" w:rsidRPr="00921846">
              <w:rPr>
                <w:rFonts w:ascii="Arial" w:hAnsi="Arial" w:cs="Arial"/>
                <w:sz w:val="18"/>
                <w:szCs w:val="18"/>
              </w:rPr>
              <w:t xml:space="preserve"> odsetk</w:t>
            </w:r>
            <w:r w:rsidR="24E5CB72" w:rsidRPr="00921846">
              <w:rPr>
                <w:rFonts w:ascii="Arial" w:hAnsi="Arial" w:cs="Arial"/>
                <w:sz w:val="18"/>
                <w:szCs w:val="18"/>
              </w:rPr>
              <w:t>i</w:t>
            </w:r>
            <w:r w:rsidR="29643690" w:rsidRPr="00921846">
              <w:rPr>
                <w:rFonts w:ascii="Arial" w:hAnsi="Arial" w:cs="Arial"/>
                <w:sz w:val="18"/>
                <w:szCs w:val="18"/>
              </w:rPr>
              <w:t xml:space="preserve"> od środków z zaliczki?</w:t>
            </w:r>
          </w:p>
        </w:tc>
      </w:tr>
      <w:tr w:rsidR="00B4543F" w:rsidRPr="00921846" w14:paraId="68DDD41C" w14:textId="77777777" w:rsidTr="1C35812A">
        <w:trPr>
          <w:trHeight w:val="815"/>
        </w:trPr>
        <w:tc>
          <w:tcPr>
            <w:tcW w:w="2417" w:type="dxa"/>
          </w:tcPr>
          <w:p w14:paraId="7FE71802" w14:textId="77777777" w:rsidR="00B4543F" w:rsidRPr="00921846" w:rsidRDefault="002C53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1846">
              <w:rPr>
                <w:rFonts w:ascii="Arial" w:hAnsi="Arial" w:cs="Arial"/>
                <w:b/>
                <w:sz w:val="18"/>
                <w:szCs w:val="18"/>
              </w:rPr>
              <w:lastRenderedPageBreak/>
              <w:t>Płatność końcowa</w:t>
            </w:r>
          </w:p>
        </w:tc>
        <w:tc>
          <w:tcPr>
            <w:tcW w:w="6655" w:type="dxa"/>
          </w:tcPr>
          <w:p w14:paraId="5F90F99D" w14:textId="77777777" w:rsidR="0003232E" w:rsidRPr="00921846" w:rsidRDefault="002C53B2" w:rsidP="00445A19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Referat Kontroli Projektów, dostarczył</w:t>
            </w:r>
            <w:r w:rsidR="0003232E" w:rsidRPr="0092184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C4E3A9" w14:textId="4E4E9600" w:rsidR="00B4543F" w:rsidRPr="00921846" w:rsidRDefault="00191A5C" w:rsidP="006D6022">
            <w:pPr>
              <w:pStyle w:val="Akapitzlist"/>
              <w:numPr>
                <w:ilvl w:val="0"/>
                <w:numId w:val="77"/>
              </w:numPr>
              <w:tabs>
                <w:tab w:val="left" w:pos="452"/>
                <w:tab w:val="left" w:pos="3975"/>
              </w:tabs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projekt wymaga</w:t>
            </w:r>
            <w:r w:rsidR="0003232E" w:rsidRPr="00921846">
              <w:rPr>
                <w:rFonts w:ascii="Arial" w:hAnsi="Arial" w:cs="Arial"/>
                <w:sz w:val="18"/>
                <w:szCs w:val="18"/>
              </w:rPr>
              <w:t xml:space="preserve"> kontroli na miejscu realizacji projektu</w:t>
            </w:r>
          </w:p>
          <w:p w14:paraId="375EAC40" w14:textId="7763719A" w:rsidR="0003232E" w:rsidRPr="00921846" w:rsidRDefault="0003232E" w:rsidP="006D6022">
            <w:pPr>
              <w:pStyle w:val="Akapitzlist"/>
              <w:numPr>
                <w:ilvl w:val="0"/>
                <w:numId w:val="77"/>
              </w:numPr>
              <w:tabs>
                <w:tab w:val="left" w:pos="452"/>
                <w:tab w:val="left" w:pos="3975"/>
              </w:tabs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informację o zakończeniu kontroli projektu na miejscu realizacji (nie dotyczy projekt nie wymaga kontroli na miejscu realizacji)</w:t>
            </w:r>
          </w:p>
          <w:p w14:paraId="32B988DE" w14:textId="3D0A0E1E" w:rsidR="00191A5C" w:rsidRPr="00921846" w:rsidRDefault="00191A5C" w:rsidP="006D6022">
            <w:pPr>
              <w:pStyle w:val="Akapitzlist"/>
              <w:numPr>
                <w:ilvl w:val="0"/>
                <w:numId w:val="77"/>
              </w:numPr>
              <w:tabs>
                <w:tab w:val="left" w:pos="452"/>
                <w:tab w:val="left" w:pos="3975"/>
              </w:tabs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informację dotyczącą </w:t>
            </w:r>
            <w:r w:rsidRPr="00921846">
              <w:rPr>
                <w:rFonts w:ascii="Arial" w:hAnsi="Arial" w:cs="Arial"/>
                <w:b/>
                <w:i/>
                <w:sz w:val="18"/>
                <w:szCs w:val="18"/>
              </w:rPr>
              <w:t>Zestawienia zamówień w projekcie do WNP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z wszystkim zamówieniami wykazanymi w WNP</w:t>
            </w:r>
          </w:p>
          <w:p w14:paraId="53A45FFD" w14:textId="4CC1715A" w:rsidR="3A0A6038" w:rsidRPr="00921846" w:rsidRDefault="7EEFB05E" w:rsidP="006D6022">
            <w:pPr>
              <w:pStyle w:val="Akapitzlist"/>
              <w:numPr>
                <w:ilvl w:val="0"/>
                <w:numId w:val="77"/>
              </w:numPr>
              <w:tabs>
                <w:tab w:val="left" w:pos="452"/>
                <w:tab w:val="left" w:pos="3975"/>
              </w:tabs>
              <w:spacing w:before="120" w:after="120"/>
              <w:ind w:left="44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informację o zakończeniu kontroli zamówień (nie dotyczy, gdy z matrycy ryzyka wynika, iż zamówienie nie wymaga kontroli.</w:t>
            </w:r>
            <w:r w:rsidR="188BB27B" w:rsidRPr="00921846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2A9A915C" w14:textId="30701F97" w:rsidR="000C0104" w:rsidRPr="00921846" w:rsidRDefault="3CAADE27" w:rsidP="00445A19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otrzymano z RKP,</w:t>
            </w:r>
            <w:r w:rsidR="01B1ECEF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RMKT,</w:t>
            </w:r>
            <w:r w:rsidR="0EAE2EC0" w:rsidRPr="009218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sz w:val="18"/>
                <w:szCs w:val="18"/>
              </w:rPr>
              <w:t>RKPR, RPWiN informację o toczących się sprawach /braku toczących się spraw?</w:t>
            </w:r>
            <w:r w:rsidRPr="00921846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  <w:p w14:paraId="69AED677" w14:textId="5E332540" w:rsidR="00B4543F" w:rsidRPr="00921846" w:rsidRDefault="002C53B2" w:rsidP="00445A19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otrzymano z RRP Informację dot. stanu rozliczenia projektu na dzień wpływu wniosku o płatność końcową? </w:t>
            </w:r>
          </w:p>
          <w:p w14:paraId="73668C3D" w14:textId="77777777" w:rsidR="00B4543F" w:rsidRPr="00921846" w:rsidRDefault="002C53B2" w:rsidP="00445A19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sz w:val="18"/>
                <w:szCs w:val="18"/>
              </w:rPr>
              <w:t>W przypadku gdy bilans rozliczonych zaliczek jest różny od zera należy dokonać analizy przekazanych/rozliczonych środków zaliczki</w:t>
            </w:r>
          </w:p>
          <w:p w14:paraId="401EE769" w14:textId="3E7F5BA3" w:rsidR="00B4543F" w:rsidRPr="00921846" w:rsidRDefault="002C53B2" w:rsidP="00445A19">
            <w:pPr>
              <w:pStyle w:val="Akapitzlist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269" w:hanging="3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 xml:space="preserve">Czy otrzymano informację /notatkę z RMKT </w:t>
            </w:r>
            <w:r w:rsidR="5455F5A4" w:rsidRPr="00921846">
              <w:rPr>
                <w:rFonts w:ascii="Arial" w:hAnsi="Arial" w:cs="Arial"/>
                <w:sz w:val="18"/>
                <w:szCs w:val="18"/>
              </w:rPr>
              <w:t>w zakresie</w:t>
            </w:r>
            <w:r w:rsidRPr="00921846">
              <w:rPr>
                <w:rFonts w:ascii="Arial" w:hAnsi="Arial" w:cs="Arial"/>
                <w:sz w:val="18"/>
                <w:szCs w:val="18"/>
              </w:rPr>
              <w:t xml:space="preserve"> wskaźników </w:t>
            </w:r>
            <w:r w:rsidR="5455F5A4" w:rsidRPr="00921846">
              <w:rPr>
                <w:rFonts w:ascii="Arial" w:hAnsi="Arial" w:cs="Arial"/>
                <w:sz w:val="18"/>
                <w:szCs w:val="18"/>
              </w:rPr>
              <w:t>/celu</w:t>
            </w:r>
            <w:r w:rsidRPr="009218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7CA08CAB" w14:textId="2758A2B4" w:rsidR="00612333" w:rsidRPr="00921846" w:rsidRDefault="002C53B2" w:rsidP="00445A19">
            <w:pPr>
              <w:pStyle w:val="Akapitzlist"/>
              <w:numPr>
                <w:ilvl w:val="0"/>
                <w:numId w:val="5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przypadku wniosku o płatność końcową wskazano całkowitą wartość projektu?</w:t>
            </w:r>
          </w:p>
          <w:p w14:paraId="0343DD9D" w14:textId="13D34673" w:rsidR="000C0104" w:rsidRPr="00921846" w:rsidRDefault="000C0104" w:rsidP="00445A19">
            <w:pPr>
              <w:pStyle w:val="Akapitzlist"/>
              <w:numPr>
                <w:ilvl w:val="0"/>
                <w:numId w:val="5"/>
              </w:numPr>
              <w:spacing w:before="120" w:after="120"/>
              <w:ind w:left="269" w:hanging="360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w związku ze zmianą całkowitej wartości projektu zmianie uległ</w:t>
            </w:r>
            <w:r w:rsidR="00A5142D" w:rsidRPr="00921846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921846">
              <w:rPr>
                <w:rFonts w:ascii="Arial" w:hAnsi="Arial" w:cs="Arial"/>
                <w:sz w:val="18"/>
                <w:szCs w:val="18"/>
              </w:rPr>
              <w:t>kwalifikowalność VAT?</w:t>
            </w:r>
          </w:p>
          <w:p w14:paraId="4A583D03" w14:textId="15F297A0" w:rsidR="000C0104" w:rsidRPr="00921846" w:rsidRDefault="7047120D" w:rsidP="00445A19">
            <w:pPr>
              <w:pStyle w:val="Akapitzlist"/>
              <w:spacing w:before="120" w:after="120"/>
              <w:ind w:left="269"/>
              <w:contextualSpacing w:val="0"/>
              <w:rPr>
                <w:rStyle w:val="Odwoaniedokomentarza1"/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W przypadku zmiany całkowitej wartości projektu na wartość co najmniej 5 000 000 euro z VAT przy założeniu</w:t>
            </w:r>
            <w:r w:rsidR="57844FB0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że V</w:t>
            </w:r>
            <w:r w:rsidR="00B73D74">
              <w:rPr>
                <w:rFonts w:ascii="Arial" w:hAnsi="Arial" w:cs="Arial"/>
                <w:i/>
                <w:iCs/>
                <w:sz w:val="18"/>
                <w:szCs w:val="18"/>
              </w:rPr>
              <w:t>AT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projekcie jest kosztem kwalifikowalnym,</w:t>
            </w:r>
            <w:r w:rsidR="6D18958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należy wezwać  beneficjenta do złożenia indywidualnej interpretacji</w:t>
            </w:r>
            <w:r w:rsidR="2F472441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r w:rsidR="2F472441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oświadczenia o VAT (Załącznik do </w:t>
            </w:r>
            <w:r w:rsidR="57445BEC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Zasad </w:t>
            </w:r>
            <w:r w:rsidR="00A5142D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realizacji</w:t>
            </w:r>
            <w:r w:rsidR="57445BEC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 </w:t>
            </w:r>
            <w:r w:rsidR="2F472441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 xml:space="preserve">FE SL </w:t>
            </w:r>
            <w:r w:rsidR="44B51FD8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2021-2027</w:t>
            </w:r>
            <w:r w:rsidR="2F472441" w:rsidRPr="00921846">
              <w:rPr>
                <w:rFonts w:ascii="Arial" w:eastAsia="Verdana" w:hAnsi="Arial" w:cs="Arial"/>
                <w:i/>
                <w:iCs/>
                <w:sz w:val="18"/>
                <w:szCs w:val="18"/>
              </w:rPr>
              <w:t>)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oraz dokonać oceny kwalifikowalności wydatków dotyczących VAT</w:t>
            </w:r>
            <w:r w:rsidR="00FC63BB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3641810B" w14:textId="4A095C8E" w:rsidR="00B4543F" w:rsidRPr="00921846" w:rsidRDefault="71891584" w:rsidP="00445A19">
            <w:pPr>
              <w:pStyle w:val="Tekstpodstawowy"/>
              <w:numPr>
                <w:ilvl w:val="0"/>
                <w:numId w:val="5"/>
              </w:numPr>
              <w:tabs>
                <w:tab w:val="left" w:pos="2999"/>
                <w:tab w:val="left" w:pos="3975"/>
              </w:tabs>
              <w:spacing w:before="120" w:after="120"/>
              <w:ind w:left="301" w:hanging="425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sz w:val="18"/>
                <w:szCs w:val="18"/>
              </w:rPr>
              <w:t>Czy struktura dofinansowania w ramach projektu uległa zmianie?</w:t>
            </w:r>
          </w:p>
          <w:p w14:paraId="0A0065D5" w14:textId="77777777" w:rsidR="00B4543F" w:rsidRPr="00921846" w:rsidRDefault="29643690" w:rsidP="00445A19">
            <w:pPr>
              <w:pStyle w:val="Tekstpodstawowy"/>
              <w:spacing w:before="120" w:after="120"/>
              <w:ind w:firstLine="425"/>
              <w:rPr>
                <w:rFonts w:ascii="Arial" w:hAnsi="Arial" w:cs="Arial"/>
                <w:i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Jeśli TAK to:</w:t>
            </w:r>
          </w:p>
          <w:p w14:paraId="175311C8" w14:textId="5A4582EC" w:rsidR="00B4543F" w:rsidRPr="00921846" w:rsidRDefault="0A87D4F1" w:rsidP="006D6022">
            <w:pPr>
              <w:pStyle w:val="Tekstpodstawowy"/>
              <w:numPr>
                <w:ilvl w:val="0"/>
                <w:numId w:val="78"/>
              </w:numPr>
              <w:tabs>
                <w:tab w:val="left" w:pos="2999"/>
                <w:tab w:val="left" w:pos="3975"/>
              </w:tabs>
              <w:spacing w:before="120" w:after="120"/>
              <w:ind w:left="587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struktura dofinansowania w ramach projektu nie przekracza poziomu wskazanego w </w:t>
            </w:r>
            <w:r w:rsidR="002C53B2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Szczegółowym Opisie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Priorytet</w:t>
            </w:r>
            <w:r w:rsidR="00445A19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ów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5892640E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FE 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SL</w:t>
            </w:r>
            <w:r w:rsidR="6FC01BB4" w:rsidRPr="009218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921846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</w:tc>
      </w:tr>
    </w:tbl>
    <w:p w14:paraId="211F27B1" w14:textId="77777777" w:rsidR="00B4543F" w:rsidRDefault="00B4543F">
      <w:pPr>
        <w:rPr>
          <w:rFonts w:ascii="Verdana" w:hAnsi="Verdana"/>
          <w:b/>
          <w:sz w:val="16"/>
          <w:szCs w:val="16"/>
        </w:rPr>
      </w:pPr>
    </w:p>
    <w:sectPr w:rsidR="00B4543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7" w:right="1417" w:bottom="1417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5E21" w14:textId="77777777" w:rsidR="009C1723" w:rsidRDefault="009C1723">
      <w:r>
        <w:separator/>
      </w:r>
    </w:p>
  </w:endnote>
  <w:endnote w:type="continuationSeparator" w:id="0">
    <w:p w14:paraId="6EA9AFA4" w14:textId="77777777" w:rsidR="009C1723" w:rsidRDefault="009C1723">
      <w:r>
        <w:continuationSeparator/>
      </w:r>
    </w:p>
  </w:endnote>
  <w:endnote w:type="continuationNotice" w:id="1">
    <w:p w14:paraId="40781FB5" w14:textId="77777777" w:rsidR="00473AB4" w:rsidRDefault="00473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AE0FFD" w14:paraId="750AE55E" w14:textId="77777777" w:rsidTr="7AAE0FFD">
      <w:trPr>
        <w:trHeight w:val="300"/>
      </w:trPr>
      <w:tc>
        <w:tcPr>
          <w:tcW w:w="3020" w:type="dxa"/>
        </w:tcPr>
        <w:p w14:paraId="56B638FD" w14:textId="322E0B5A" w:rsidR="7AAE0FFD" w:rsidRDefault="7AAE0FFD" w:rsidP="7AAE0FFD">
          <w:pPr>
            <w:pStyle w:val="Nagwek"/>
            <w:ind w:left="-115"/>
          </w:pPr>
        </w:p>
      </w:tc>
      <w:tc>
        <w:tcPr>
          <w:tcW w:w="3020" w:type="dxa"/>
        </w:tcPr>
        <w:p w14:paraId="32C19B0D" w14:textId="7891B1CA" w:rsidR="7AAE0FFD" w:rsidRDefault="7AAE0FFD" w:rsidP="7AAE0FFD">
          <w:pPr>
            <w:pStyle w:val="Nagwek"/>
            <w:jc w:val="center"/>
          </w:pPr>
        </w:p>
      </w:tc>
      <w:tc>
        <w:tcPr>
          <w:tcW w:w="3020" w:type="dxa"/>
        </w:tcPr>
        <w:p w14:paraId="7B394D9C" w14:textId="61D423CF" w:rsidR="7AAE0FFD" w:rsidRDefault="7AAE0FFD" w:rsidP="7AAE0FFD">
          <w:pPr>
            <w:pStyle w:val="Nagwek"/>
            <w:ind w:right="-115"/>
            <w:jc w:val="right"/>
          </w:pPr>
        </w:p>
      </w:tc>
    </w:tr>
  </w:tbl>
  <w:p w14:paraId="5C028105" w14:textId="730C9E22" w:rsidR="7AAE0FFD" w:rsidRDefault="7AAE0FFD" w:rsidP="7AAE0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AE0FFD" w14:paraId="2C8C70DF" w14:textId="77777777" w:rsidTr="7AAE0FFD">
      <w:trPr>
        <w:trHeight w:val="300"/>
      </w:trPr>
      <w:tc>
        <w:tcPr>
          <w:tcW w:w="3020" w:type="dxa"/>
        </w:tcPr>
        <w:p w14:paraId="059557BB" w14:textId="49A966A9" w:rsidR="7AAE0FFD" w:rsidRDefault="7AAE0FFD" w:rsidP="7AAE0FFD">
          <w:pPr>
            <w:pStyle w:val="Nagwek"/>
            <w:ind w:left="-115"/>
          </w:pPr>
        </w:p>
      </w:tc>
      <w:tc>
        <w:tcPr>
          <w:tcW w:w="3020" w:type="dxa"/>
        </w:tcPr>
        <w:p w14:paraId="7D8E923D" w14:textId="117B32B5" w:rsidR="7AAE0FFD" w:rsidRDefault="7AAE0FFD" w:rsidP="7AAE0FFD">
          <w:pPr>
            <w:pStyle w:val="Nagwek"/>
            <w:jc w:val="center"/>
          </w:pPr>
        </w:p>
      </w:tc>
      <w:tc>
        <w:tcPr>
          <w:tcW w:w="3020" w:type="dxa"/>
        </w:tcPr>
        <w:p w14:paraId="42011D9E" w14:textId="53651A23" w:rsidR="7AAE0FFD" w:rsidRDefault="7AAE0FFD" w:rsidP="7AAE0FFD">
          <w:pPr>
            <w:pStyle w:val="Nagwek"/>
            <w:ind w:right="-115"/>
            <w:jc w:val="right"/>
          </w:pPr>
        </w:p>
      </w:tc>
    </w:tr>
  </w:tbl>
  <w:p w14:paraId="7EBA1235" w14:textId="5BE7D6F9" w:rsidR="7AAE0FFD" w:rsidRDefault="7AAE0FFD" w:rsidP="7AAE0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8678" w14:textId="77777777" w:rsidR="009C1723" w:rsidRDefault="009C1723">
      <w:r>
        <w:separator/>
      </w:r>
    </w:p>
  </w:footnote>
  <w:footnote w:type="continuationSeparator" w:id="0">
    <w:p w14:paraId="26403250" w14:textId="77777777" w:rsidR="009C1723" w:rsidRDefault="009C1723">
      <w:r>
        <w:continuationSeparator/>
      </w:r>
    </w:p>
  </w:footnote>
  <w:footnote w:type="continuationNotice" w:id="1">
    <w:p w14:paraId="3CEAAC59" w14:textId="77777777" w:rsidR="00473AB4" w:rsidRDefault="00473AB4"/>
  </w:footnote>
  <w:footnote w:id="2">
    <w:p w14:paraId="45510393" w14:textId="77777777" w:rsidR="00263BC9" w:rsidRDefault="00263BC9">
      <w:pPr>
        <w:pStyle w:val="Tekstprzypisudolnego"/>
        <w:rPr>
          <w:rFonts w:ascii="Verdana" w:hAnsi="Verdana"/>
          <w:sz w:val="12"/>
          <w:szCs w:val="12"/>
        </w:rPr>
      </w:pPr>
      <w:r>
        <w:rPr>
          <w:rStyle w:val="Odwoanieprzypisudolnego"/>
          <w:rFonts w:ascii="Verdana" w:hAnsi="Verdana"/>
          <w:sz w:val="12"/>
          <w:szCs w:val="12"/>
        </w:rPr>
        <w:t>*</w:t>
      </w:r>
      <w:r>
        <w:rPr>
          <w:rFonts w:ascii="Verdana" w:hAnsi="Verdana"/>
          <w:sz w:val="12"/>
          <w:szCs w:val="12"/>
        </w:rPr>
        <w:t xml:space="preserve"> Niepotrzebne skreślić</w:t>
      </w:r>
    </w:p>
  </w:footnote>
  <w:footnote w:id="3">
    <w:p w14:paraId="5002EECD" w14:textId="77777777" w:rsidR="00263BC9" w:rsidRPr="00D34585" w:rsidRDefault="00263BC9">
      <w:pPr>
        <w:pStyle w:val="Tekstprzypisudolnego"/>
        <w:rPr>
          <w:rFonts w:asciiTheme="majorHAnsi" w:hAnsiTheme="majorHAnsi" w:cstheme="majorHAnsi"/>
        </w:rPr>
      </w:pPr>
      <w:r w:rsidRPr="00D34585">
        <w:rPr>
          <w:rStyle w:val="Odwoanieprzypisudolnego"/>
          <w:rFonts w:asciiTheme="majorHAnsi" w:hAnsiTheme="majorHAnsi" w:cstheme="majorHAnsi"/>
        </w:rPr>
        <w:footnoteRef/>
      </w:r>
      <w:r w:rsidRPr="00D34585">
        <w:rPr>
          <w:rFonts w:asciiTheme="majorHAnsi" w:hAnsiTheme="majorHAnsi" w:cstheme="majorHAnsi"/>
        </w:rPr>
        <w:t>(</w:t>
      </w:r>
      <w:r w:rsidRPr="00D34585">
        <w:rPr>
          <w:rFonts w:asciiTheme="majorHAnsi" w:hAnsiTheme="majorHAnsi" w:cstheme="majorHAnsi"/>
          <w:b/>
          <w:i/>
          <w:sz w:val="16"/>
          <w:szCs w:val="16"/>
        </w:rPr>
        <w:t>w SOD należy wskazać czy po weryfikacji przez II osoba są wnoszone uwagi do oceny wniosku /czy nie są wnoszone uwagi do oceny wniosku</w:t>
      </w:r>
      <w:r w:rsidRPr="00D34585">
        <w:rPr>
          <w:rFonts w:asciiTheme="majorHAnsi" w:hAnsiTheme="majorHAnsi" w:cstheme="majorHAnsi"/>
          <w:b/>
        </w:rPr>
        <w:t>)</w:t>
      </w:r>
    </w:p>
    <w:p w14:paraId="1B90047E" w14:textId="77777777" w:rsidR="00263BC9" w:rsidRPr="00D34585" w:rsidRDefault="00263BC9">
      <w:pPr>
        <w:pStyle w:val="Tekstprzypisudolnego"/>
        <w:rPr>
          <w:rFonts w:asciiTheme="majorHAnsi" w:hAnsiTheme="majorHAnsi" w:cstheme="maj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AE0FFD" w14:paraId="5EE22A31" w14:textId="77777777" w:rsidTr="7AAE0FFD">
      <w:trPr>
        <w:trHeight w:val="300"/>
      </w:trPr>
      <w:tc>
        <w:tcPr>
          <w:tcW w:w="3020" w:type="dxa"/>
        </w:tcPr>
        <w:p w14:paraId="06D3918B" w14:textId="0FC28C1D" w:rsidR="7AAE0FFD" w:rsidRDefault="7AAE0FFD" w:rsidP="7AAE0FFD">
          <w:pPr>
            <w:pStyle w:val="Nagwek"/>
            <w:ind w:left="-115"/>
          </w:pPr>
        </w:p>
      </w:tc>
      <w:tc>
        <w:tcPr>
          <w:tcW w:w="3020" w:type="dxa"/>
        </w:tcPr>
        <w:p w14:paraId="4687214D" w14:textId="46DF6781" w:rsidR="7AAE0FFD" w:rsidRDefault="7AAE0FFD" w:rsidP="7AAE0FFD">
          <w:pPr>
            <w:pStyle w:val="Nagwek"/>
            <w:jc w:val="center"/>
          </w:pPr>
        </w:p>
      </w:tc>
      <w:tc>
        <w:tcPr>
          <w:tcW w:w="3020" w:type="dxa"/>
        </w:tcPr>
        <w:p w14:paraId="62F35F47" w14:textId="11C8CB0B" w:rsidR="7AAE0FFD" w:rsidRDefault="7AAE0FFD" w:rsidP="7AAE0FFD">
          <w:pPr>
            <w:pStyle w:val="Nagwek"/>
            <w:ind w:right="-115"/>
            <w:jc w:val="right"/>
          </w:pPr>
        </w:p>
      </w:tc>
    </w:tr>
  </w:tbl>
  <w:p w14:paraId="463203AB" w14:textId="3923C009" w:rsidR="7AAE0FFD" w:rsidRDefault="7AAE0FFD" w:rsidP="7AAE0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DF13" w14:textId="0F5E1A7F" w:rsidR="00263BC9" w:rsidRDefault="00263BC9">
    <w:pPr>
      <w:pStyle w:val="Nagwek"/>
    </w:pPr>
    <w:r>
      <w:rPr>
        <w:noProof/>
        <w:lang w:eastAsia="pl-PL"/>
      </w:rPr>
      <w:drawing>
        <wp:inline distT="0" distB="0" distL="0" distR="0" wp14:anchorId="42159A9F" wp14:editId="5C40087A">
          <wp:extent cx="5760720" cy="61124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F57"/>
    <w:multiLevelType w:val="hybridMultilevel"/>
    <w:tmpl w:val="2CF4FF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714B1"/>
    <w:multiLevelType w:val="hybridMultilevel"/>
    <w:tmpl w:val="15967E0E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363B"/>
    <w:multiLevelType w:val="hybridMultilevel"/>
    <w:tmpl w:val="9864A7EE"/>
    <w:lvl w:ilvl="0" w:tplc="0415000F">
      <w:start w:val="1"/>
      <w:numFmt w:val="decimal"/>
      <w:lvlText w:val="%1."/>
      <w:lvlJc w:val="left"/>
      <w:pPr>
        <w:ind w:left="284" w:firstLine="0"/>
      </w:pPr>
      <w:rPr>
        <w:rFonts w:hint="default"/>
        <w:sz w:val="18"/>
        <w:szCs w:val="18"/>
      </w:r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51A5825"/>
    <w:multiLevelType w:val="hybridMultilevel"/>
    <w:tmpl w:val="84402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D6C08"/>
    <w:multiLevelType w:val="hybridMultilevel"/>
    <w:tmpl w:val="6498787C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55543"/>
    <w:multiLevelType w:val="hybridMultilevel"/>
    <w:tmpl w:val="4CB401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D0433"/>
    <w:multiLevelType w:val="hybridMultilevel"/>
    <w:tmpl w:val="9E0CADAE"/>
    <w:name w:val="Lista numerowana 15"/>
    <w:lvl w:ilvl="0" w:tplc="6C28BDF8">
      <w:start w:val="1"/>
      <w:numFmt w:val="decimal"/>
      <w:lvlText w:val="%1."/>
      <w:lvlJc w:val="left"/>
      <w:pPr>
        <w:ind w:left="284" w:firstLine="0"/>
      </w:pPr>
    </w:lvl>
    <w:lvl w:ilvl="1" w:tplc="6A442FE2">
      <w:start w:val="1"/>
      <w:numFmt w:val="lowerLetter"/>
      <w:lvlText w:val="%2."/>
      <w:lvlJc w:val="left"/>
      <w:pPr>
        <w:ind w:left="1004" w:firstLine="0"/>
      </w:pPr>
    </w:lvl>
    <w:lvl w:ilvl="2" w:tplc="626E9C9E">
      <w:start w:val="1"/>
      <w:numFmt w:val="lowerRoman"/>
      <w:lvlText w:val="%3."/>
      <w:lvlJc w:val="left"/>
      <w:pPr>
        <w:ind w:left="1904" w:firstLine="0"/>
      </w:pPr>
    </w:lvl>
    <w:lvl w:ilvl="3" w:tplc="DE8674EA">
      <w:start w:val="1"/>
      <w:numFmt w:val="decimal"/>
      <w:lvlText w:val="%4."/>
      <w:lvlJc w:val="left"/>
      <w:pPr>
        <w:ind w:left="2444" w:firstLine="0"/>
      </w:pPr>
    </w:lvl>
    <w:lvl w:ilvl="4" w:tplc="B3D0E2E8">
      <w:start w:val="1"/>
      <w:numFmt w:val="lowerLetter"/>
      <w:lvlText w:val="%5."/>
      <w:lvlJc w:val="left"/>
      <w:pPr>
        <w:ind w:left="3164" w:firstLine="0"/>
      </w:pPr>
    </w:lvl>
    <w:lvl w:ilvl="5" w:tplc="74509E98">
      <w:start w:val="1"/>
      <w:numFmt w:val="lowerRoman"/>
      <w:lvlText w:val="%6."/>
      <w:lvlJc w:val="left"/>
      <w:pPr>
        <w:ind w:left="4064" w:firstLine="0"/>
      </w:pPr>
    </w:lvl>
    <w:lvl w:ilvl="6" w:tplc="9D9AB4FA">
      <w:start w:val="1"/>
      <w:numFmt w:val="decimal"/>
      <w:lvlText w:val="%7."/>
      <w:lvlJc w:val="left"/>
      <w:pPr>
        <w:ind w:left="4604" w:firstLine="0"/>
      </w:pPr>
    </w:lvl>
    <w:lvl w:ilvl="7" w:tplc="52E0F380">
      <w:start w:val="1"/>
      <w:numFmt w:val="lowerLetter"/>
      <w:lvlText w:val="%8."/>
      <w:lvlJc w:val="left"/>
      <w:pPr>
        <w:ind w:left="5324" w:firstLine="0"/>
      </w:pPr>
    </w:lvl>
    <w:lvl w:ilvl="8" w:tplc="2C80A5A4">
      <w:start w:val="1"/>
      <w:numFmt w:val="lowerRoman"/>
      <w:lvlText w:val="%9."/>
      <w:lvlJc w:val="left"/>
      <w:pPr>
        <w:ind w:left="6224" w:firstLine="0"/>
      </w:pPr>
    </w:lvl>
  </w:abstractNum>
  <w:abstractNum w:abstractNumId="7" w15:restartNumberingAfterBreak="0">
    <w:nsid w:val="0A451A01"/>
    <w:multiLevelType w:val="hybridMultilevel"/>
    <w:tmpl w:val="7C6008F2"/>
    <w:name w:val="Lista numerowana 18"/>
    <w:lvl w:ilvl="0" w:tplc="AA6C7F66">
      <w:numFmt w:val="bullet"/>
      <w:lvlText w:val=""/>
      <w:lvlJc w:val="left"/>
      <w:pPr>
        <w:ind w:left="142" w:firstLine="0"/>
      </w:pPr>
      <w:rPr>
        <w:rFonts w:ascii="Wingdings" w:hAnsi="Wingdings"/>
      </w:rPr>
    </w:lvl>
    <w:lvl w:ilvl="1" w:tplc="DA5232C8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9E6AD11A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915049C6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9DBCA520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5DBEC114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C85633A2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2B468D6E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3FB69CF6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0BFC78A3"/>
    <w:multiLevelType w:val="hybridMultilevel"/>
    <w:tmpl w:val="B8F657BE"/>
    <w:name w:val="Lista numerowana 26"/>
    <w:lvl w:ilvl="0" w:tplc="95067594">
      <w:start w:val="1"/>
      <w:numFmt w:val="decimal"/>
      <w:lvlText w:val="%1."/>
      <w:lvlJc w:val="left"/>
      <w:pPr>
        <w:ind w:left="284" w:firstLine="0"/>
      </w:pPr>
      <w:rPr>
        <w:rFonts w:asciiTheme="majorHAnsi" w:hAnsiTheme="majorHAnsi" w:cstheme="majorHAnsi" w:hint="default"/>
        <w:sz w:val="18"/>
        <w:szCs w:val="18"/>
      </w:r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0D0B0D9D"/>
    <w:multiLevelType w:val="hybridMultilevel"/>
    <w:tmpl w:val="DFBE0BAA"/>
    <w:name w:val="Lista numerowana 32"/>
    <w:lvl w:ilvl="0" w:tplc="BE64A266">
      <w:numFmt w:val="bullet"/>
      <w:lvlText w:val=""/>
      <w:lvlJc w:val="left"/>
      <w:pPr>
        <w:ind w:left="435" w:firstLine="0"/>
      </w:pPr>
      <w:rPr>
        <w:rFonts w:ascii="Symbol" w:hAnsi="Symbol"/>
      </w:rPr>
    </w:lvl>
    <w:lvl w:ilvl="1" w:tplc="B53C42D8">
      <w:numFmt w:val="bullet"/>
      <w:lvlText w:val="o"/>
      <w:lvlJc w:val="left"/>
      <w:pPr>
        <w:ind w:left="1155" w:firstLine="0"/>
      </w:pPr>
      <w:rPr>
        <w:rFonts w:ascii="Courier New" w:hAnsi="Courier New" w:cs="Courier New"/>
      </w:rPr>
    </w:lvl>
    <w:lvl w:ilvl="2" w:tplc="A3F0D780">
      <w:numFmt w:val="bullet"/>
      <w:lvlText w:val=""/>
      <w:lvlJc w:val="left"/>
      <w:pPr>
        <w:ind w:left="1875" w:firstLine="0"/>
      </w:pPr>
      <w:rPr>
        <w:rFonts w:ascii="Wingdings" w:eastAsia="Wingdings" w:hAnsi="Wingdings" w:cs="Wingdings"/>
      </w:rPr>
    </w:lvl>
    <w:lvl w:ilvl="3" w:tplc="D9A66E86">
      <w:numFmt w:val="bullet"/>
      <w:lvlText w:val=""/>
      <w:lvlJc w:val="left"/>
      <w:pPr>
        <w:ind w:left="2595" w:firstLine="0"/>
      </w:pPr>
      <w:rPr>
        <w:rFonts w:ascii="Symbol" w:hAnsi="Symbol"/>
      </w:rPr>
    </w:lvl>
    <w:lvl w:ilvl="4" w:tplc="A7B2D43C">
      <w:numFmt w:val="bullet"/>
      <w:lvlText w:val="o"/>
      <w:lvlJc w:val="left"/>
      <w:pPr>
        <w:ind w:left="3315" w:firstLine="0"/>
      </w:pPr>
      <w:rPr>
        <w:rFonts w:ascii="Courier New" w:hAnsi="Courier New" w:cs="Courier New"/>
      </w:rPr>
    </w:lvl>
    <w:lvl w:ilvl="5" w:tplc="83F23B28">
      <w:numFmt w:val="bullet"/>
      <w:lvlText w:val=""/>
      <w:lvlJc w:val="left"/>
      <w:pPr>
        <w:ind w:left="4035" w:firstLine="0"/>
      </w:pPr>
      <w:rPr>
        <w:rFonts w:ascii="Wingdings" w:eastAsia="Wingdings" w:hAnsi="Wingdings" w:cs="Wingdings"/>
      </w:rPr>
    </w:lvl>
    <w:lvl w:ilvl="6" w:tplc="F634DA9E">
      <w:numFmt w:val="bullet"/>
      <w:lvlText w:val=""/>
      <w:lvlJc w:val="left"/>
      <w:pPr>
        <w:ind w:left="4755" w:firstLine="0"/>
      </w:pPr>
      <w:rPr>
        <w:rFonts w:ascii="Symbol" w:hAnsi="Symbol"/>
      </w:rPr>
    </w:lvl>
    <w:lvl w:ilvl="7" w:tplc="9E9C49CE">
      <w:numFmt w:val="bullet"/>
      <w:lvlText w:val="o"/>
      <w:lvlJc w:val="left"/>
      <w:pPr>
        <w:ind w:left="5475" w:firstLine="0"/>
      </w:pPr>
      <w:rPr>
        <w:rFonts w:ascii="Courier New" w:hAnsi="Courier New" w:cs="Courier New"/>
      </w:rPr>
    </w:lvl>
    <w:lvl w:ilvl="8" w:tplc="F31C1278">
      <w:numFmt w:val="bullet"/>
      <w:lvlText w:val=""/>
      <w:lvlJc w:val="left"/>
      <w:pPr>
        <w:ind w:left="6195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0FC4464"/>
    <w:multiLevelType w:val="hybridMultilevel"/>
    <w:tmpl w:val="CDE21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F425E"/>
    <w:multiLevelType w:val="hybridMultilevel"/>
    <w:tmpl w:val="814CE9D2"/>
    <w:name w:val="Lista numerowana 35"/>
    <w:lvl w:ilvl="0" w:tplc="A67A1D42">
      <w:start w:val="1"/>
      <w:numFmt w:val="decimal"/>
      <w:lvlText w:val="%1."/>
      <w:lvlJc w:val="left"/>
      <w:pPr>
        <w:ind w:left="360" w:firstLine="0"/>
      </w:pPr>
    </w:lvl>
    <w:lvl w:ilvl="1" w:tplc="F64440EC">
      <w:start w:val="1"/>
      <w:numFmt w:val="lowerLetter"/>
      <w:lvlText w:val="%2."/>
      <w:lvlJc w:val="left"/>
      <w:pPr>
        <w:ind w:left="1080" w:firstLine="0"/>
      </w:pPr>
    </w:lvl>
    <w:lvl w:ilvl="2" w:tplc="11068A6A">
      <w:start w:val="1"/>
      <w:numFmt w:val="lowerRoman"/>
      <w:lvlText w:val="%3."/>
      <w:lvlJc w:val="left"/>
      <w:pPr>
        <w:ind w:left="1980" w:firstLine="0"/>
      </w:pPr>
    </w:lvl>
    <w:lvl w:ilvl="3" w:tplc="930219E0">
      <w:start w:val="1"/>
      <w:numFmt w:val="decimal"/>
      <w:lvlText w:val="%4."/>
      <w:lvlJc w:val="left"/>
      <w:pPr>
        <w:ind w:left="2520" w:firstLine="0"/>
      </w:pPr>
    </w:lvl>
    <w:lvl w:ilvl="4" w:tplc="0DF4CCBA">
      <w:start w:val="1"/>
      <w:numFmt w:val="lowerLetter"/>
      <w:lvlText w:val="%5."/>
      <w:lvlJc w:val="left"/>
      <w:pPr>
        <w:ind w:left="3240" w:firstLine="0"/>
      </w:pPr>
    </w:lvl>
    <w:lvl w:ilvl="5" w:tplc="B074CF6C">
      <w:start w:val="1"/>
      <w:numFmt w:val="lowerRoman"/>
      <w:lvlText w:val="%6."/>
      <w:lvlJc w:val="left"/>
      <w:pPr>
        <w:ind w:left="4140" w:firstLine="0"/>
      </w:pPr>
    </w:lvl>
    <w:lvl w:ilvl="6" w:tplc="23282AAA">
      <w:start w:val="1"/>
      <w:numFmt w:val="decimal"/>
      <w:lvlText w:val="%7."/>
      <w:lvlJc w:val="left"/>
      <w:pPr>
        <w:ind w:left="4680" w:firstLine="0"/>
      </w:pPr>
    </w:lvl>
    <w:lvl w:ilvl="7" w:tplc="3D5A3892">
      <w:start w:val="1"/>
      <w:numFmt w:val="lowerLetter"/>
      <w:lvlText w:val="%8."/>
      <w:lvlJc w:val="left"/>
      <w:pPr>
        <w:ind w:left="5400" w:firstLine="0"/>
      </w:pPr>
    </w:lvl>
    <w:lvl w:ilvl="8" w:tplc="BA8E63D6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11F93606"/>
    <w:multiLevelType w:val="hybridMultilevel"/>
    <w:tmpl w:val="8B0A9620"/>
    <w:name w:val="Lista numerowana 34"/>
    <w:lvl w:ilvl="0" w:tplc="C03A2614">
      <w:start w:val="1"/>
      <w:numFmt w:val="decimal"/>
      <w:lvlText w:val="%1."/>
      <w:lvlJc w:val="left"/>
      <w:pPr>
        <w:ind w:left="360" w:firstLine="0"/>
      </w:pPr>
    </w:lvl>
    <w:lvl w:ilvl="1" w:tplc="1B96A5F4">
      <w:start w:val="1"/>
      <w:numFmt w:val="lowerLetter"/>
      <w:lvlText w:val="%2."/>
      <w:lvlJc w:val="left"/>
      <w:pPr>
        <w:ind w:left="1080" w:firstLine="0"/>
      </w:pPr>
    </w:lvl>
    <w:lvl w:ilvl="2" w:tplc="1AA821E6">
      <w:start w:val="1"/>
      <w:numFmt w:val="lowerRoman"/>
      <w:lvlText w:val="%3."/>
      <w:lvlJc w:val="left"/>
      <w:pPr>
        <w:ind w:left="1980" w:firstLine="0"/>
      </w:pPr>
    </w:lvl>
    <w:lvl w:ilvl="3" w:tplc="F252D30A">
      <w:start w:val="1"/>
      <w:numFmt w:val="decimal"/>
      <w:lvlText w:val="%4."/>
      <w:lvlJc w:val="left"/>
      <w:pPr>
        <w:ind w:left="2520" w:firstLine="0"/>
      </w:pPr>
    </w:lvl>
    <w:lvl w:ilvl="4" w:tplc="C1CC2BB0">
      <w:start w:val="1"/>
      <w:numFmt w:val="lowerLetter"/>
      <w:lvlText w:val="%5."/>
      <w:lvlJc w:val="left"/>
      <w:pPr>
        <w:ind w:left="3240" w:firstLine="0"/>
      </w:pPr>
    </w:lvl>
    <w:lvl w:ilvl="5" w:tplc="72907976">
      <w:start w:val="1"/>
      <w:numFmt w:val="lowerRoman"/>
      <w:lvlText w:val="%6."/>
      <w:lvlJc w:val="left"/>
      <w:pPr>
        <w:ind w:left="4140" w:firstLine="0"/>
      </w:pPr>
    </w:lvl>
    <w:lvl w:ilvl="6" w:tplc="1AE88D66">
      <w:start w:val="1"/>
      <w:numFmt w:val="decimal"/>
      <w:lvlText w:val="%7."/>
      <w:lvlJc w:val="left"/>
      <w:pPr>
        <w:ind w:left="4680" w:firstLine="0"/>
      </w:pPr>
    </w:lvl>
    <w:lvl w:ilvl="7" w:tplc="102600F4">
      <w:start w:val="1"/>
      <w:numFmt w:val="lowerLetter"/>
      <w:lvlText w:val="%8."/>
      <w:lvlJc w:val="left"/>
      <w:pPr>
        <w:ind w:left="5400" w:firstLine="0"/>
      </w:pPr>
    </w:lvl>
    <w:lvl w:ilvl="8" w:tplc="F39091C8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16957A74"/>
    <w:multiLevelType w:val="hybridMultilevel"/>
    <w:tmpl w:val="1690E3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3794E"/>
    <w:multiLevelType w:val="hybridMultilevel"/>
    <w:tmpl w:val="0AB05BD8"/>
    <w:name w:val="Lista numerowana 25"/>
    <w:lvl w:ilvl="0" w:tplc="F510001C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AD40210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EE5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2B8961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C479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37658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E0480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BA0BC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1F00A6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178801FA"/>
    <w:multiLevelType w:val="hybridMultilevel"/>
    <w:tmpl w:val="279E47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B536C0"/>
    <w:multiLevelType w:val="hybridMultilevel"/>
    <w:tmpl w:val="2ECE14B2"/>
    <w:name w:val="Lista numerowana 5"/>
    <w:lvl w:ilvl="0" w:tplc="6114934C">
      <w:start w:val="1"/>
      <w:numFmt w:val="lowerLetter"/>
      <w:lvlText w:val="%1)"/>
      <w:lvlJc w:val="left"/>
      <w:pPr>
        <w:ind w:left="269" w:firstLine="0"/>
      </w:pPr>
    </w:lvl>
    <w:lvl w:ilvl="1" w:tplc="472262FA">
      <w:start w:val="1"/>
      <w:numFmt w:val="lowerLetter"/>
      <w:lvlText w:val="%2."/>
      <w:lvlJc w:val="left"/>
      <w:pPr>
        <w:ind w:left="989" w:firstLine="0"/>
      </w:pPr>
    </w:lvl>
    <w:lvl w:ilvl="2" w:tplc="6A5E2C1C">
      <w:start w:val="1"/>
      <w:numFmt w:val="lowerRoman"/>
      <w:lvlText w:val="%3."/>
      <w:lvlJc w:val="left"/>
      <w:pPr>
        <w:ind w:left="1889" w:firstLine="0"/>
      </w:pPr>
    </w:lvl>
    <w:lvl w:ilvl="3" w:tplc="B3B82D60">
      <w:start w:val="1"/>
      <w:numFmt w:val="decimal"/>
      <w:lvlText w:val="%4."/>
      <w:lvlJc w:val="left"/>
      <w:pPr>
        <w:ind w:left="2429" w:firstLine="0"/>
      </w:pPr>
    </w:lvl>
    <w:lvl w:ilvl="4" w:tplc="3DE6219A">
      <w:start w:val="1"/>
      <w:numFmt w:val="lowerLetter"/>
      <w:lvlText w:val="%5."/>
      <w:lvlJc w:val="left"/>
      <w:pPr>
        <w:ind w:left="3149" w:firstLine="0"/>
      </w:pPr>
    </w:lvl>
    <w:lvl w:ilvl="5" w:tplc="737E3652">
      <w:start w:val="1"/>
      <w:numFmt w:val="lowerRoman"/>
      <w:lvlText w:val="%6."/>
      <w:lvlJc w:val="left"/>
      <w:pPr>
        <w:ind w:left="4049" w:firstLine="0"/>
      </w:pPr>
    </w:lvl>
    <w:lvl w:ilvl="6" w:tplc="70FE63E8">
      <w:start w:val="1"/>
      <w:numFmt w:val="decimal"/>
      <w:lvlText w:val="%7."/>
      <w:lvlJc w:val="left"/>
      <w:pPr>
        <w:ind w:left="4589" w:firstLine="0"/>
      </w:pPr>
    </w:lvl>
    <w:lvl w:ilvl="7" w:tplc="46AA56A2">
      <w:start w:val="1"/>
      <w:numFmt w:val="lowerLetter"/>
      <w:lvlText w:val="%8."/>
      <w:lvlJc w:val="left"/>
      <w:pPr>
        <w:ind w:left="5309" w:firstLine="0"/>
      </w:pPr>
    </w:lvl>
    <w:lvl w:ilvl="8" w:tplc="E0FCB5A6">
      <w:start w:val="1"/>
      <w:numFmt w:val="lowerRoman"/>
      <w:lvlText w:val="%9."/>
      <w:lvlJc w:val="left"/>
      <w:pPr>
        <w:ind w:left="6209" w:firstLine="0"/>
      </w:pPr>
    </w:lvl>
  </w:abstractNum>
  <w:abstractNum w:abstractNumId="17" w15:restartNumberingAfterBreak="0">
    <w:nsid w:val="182864FB"/>
    <w:multiLevelType w:val="hybridMultilevel"/>
    <w:tmpl w:val="904C4D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C90626"/>
    <w:multiLevelType w:val="hybridMultilevel"/>
    <w:tmpl w:val="417828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4354C5"/>
    <w:multiLevelType w:val="hybridMultilevel"/>
    <w:tmpl w:val="C2249B2A"/>
    <w:name w:val="Lista numerowana 13"/>
    <w:lvl w:ilvl="0" w:tplc="2DF8011A">
      <w:start w:val="1"/>
      <w:numFmt w:val="decimal"/>
      <w:lvlText w:val="%1."/>
      <w:lvlJc w:val="left"/>
      <w:pPr>
        <w:ind w:left="360" w:firstLine="0"/>
      </w:pPr>
    </w:lvl>
    <w:lvl w:ilvl="1" w:tplc="C4D46F3E">
      <w:start w:val="1"/>
      <w:numFmt w:val="lowerLetter"/>
      <w:lvlText w:val="%2."/>
      <w:lvlJc w:val="left"/>
      <w:pPr>
        <w:ind w:left="1080" w:firstLine="0"/>
      </w:pPr>
    </w:lvl>
    <w:lvl w:ilvl="2" w:tplc="2DEC0C0C">
      <w:start w:val="1"/>
      <w:numFmt w:val="lowerRoman"/>
      <w:lvlText w:val="%3."/>
      <w:lvlJc w:val="left"/>
      <w:pPr>
        <w:ind w:left="1980" w:firstLine="0"/>
      </w:pPr>
    </w:lvl>
    <w:lvl w:ilvl="3" w:tplc="66A8BA2C">
      <w:start w:val="1"/>
      <w:numFmt w:val="decimal"/>
      <w:lvlText w:val="%4."/>
      <w:lvlJc w:val="left"/>
      <w:pPr>
        <w:ind w:left="2520" w:firstLine="0"/>
      </w:pPr>
    </w:lvl>
    <w:lvl w:ilvl="4" w:tplc="CB88C8DA">
      <w:start w:val="1"/>
      <w:numFmt w:val="lowerLetter"/>
      <w:lvlText w:val="%5."/>
      <w:lvlJc w:val="left"/>
      <w:pPr>
        <w:ind w:left="3240" w:firstLine="0"/>
      </w:pPr>
    </w:lvl>
    <w:lvl w:ilvl="5" w:tplc="E3968A80">
      <w:start w:val="1"/>
      <w:numFmt w:val="lowerRoman"/>
      <w:lvlText w:val="%6."/>
      <w:lvlJc w:val="left"/>
      <w:pPr>
        <w:ind w:left="4140" w:firstLine="0"/>
      </w:pPr>
    </w:lvl>
    <w:lvl w:ilvl="6" w:tplc="B18E4AE8">
      <w:start w:val="1"/>
      <w:numFmt w:val="decimal"/>
      <w:lvlText w:val="%7."/>
      <w:lvlJc w:val="left"/>
      <w:pPr>
        <w:ind w:left="4680" w:firstLine="0"/>
      </w:pPr>
    </w:lvl>
    <w:lvl w:ilvl="7" w:tplc="38EAF51C">
      <w:start w:val="1"/>
      <w:numFmt w:val="lowerLetter"/>
      <w:lvlText w:val="%8."/>
      <w:lvlJc w:val="left"/>
      <w:pPr>
        <w:ind w:left="5400" w:firstLine="0"/>
      </w:pPr>
    </w:lvl>
    <w:lvl w:ilvl="8" w:tplc="EEBAE9F8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19A20239"/>
    <w:multiLevelType w:val="hybridMultilevel"/>
    <w:tmpl w:val="D4FEB93E"/>
    <w:name w:val="Lista numerowana 20"/>
    <w:lvl w:ilvl="0" w:tplc="1430F666">
      <w:start w:val="1"/>
      <w:numFmt w:val="decimal"/>
      <w:lvlText w:val="%1."/>
      <w:lvlJc w:val="left"/>
      <w:pPr>
        <w:ind w:left="360" w:firstLine="0"/>
      </w:pPr>
    </w:lvl>
    <w:lvl w:ilvl="1" w:tplc="61FC8454">
      <w:start w:val="1"/>
      <w:numFmt w:val="lowerLetter"/>
      <w:lvlText w:val="%2."/>
      <w:lvlJc w:val="left"/>
      <w:pPr>
        <w:ind w:left="1080" w:firstLine="0"/>
      </w:pPr>
    </w:lvl>
    <w:lvl w:ilvl="2" w:tplc="332C9F12">
      <w:start w:val="1"/>
      <w:numFmt w:val="lowerRoman"/>
      <w:lvlText w:val="%3."/>
      <w:lvlJc w:val="left"/>
      <w:pPr>
        <w:ind w:left="1980" w:firstLine="0"/>
      </w:pPr>
    </w:lvl>
    <w:lvl w:ilvl="3" w:tplc="E954D54C">
      <w:start w:val="1"/>
      <w:numFmt w:val="decimal"/>
      <w:lvlText w:val="%4."/>
      <w:lvlJc w:val="left"/>
      <w:pPr>
        <w:ind w:left="2520" w:firstLine="0"/>
      </w:pPr>
    </w:lvl>
    <w:lvl w:ilvl="4" w:tplc="83C20A3A">
      <w:start w:val="1"/>
      <w:numFmt w:val="lowerLetter"/>
      <w:lvlText w:val="%5."/>
      <w:lvlJc w:val="left"/>
      <w:pPr>
        <w:ind w:left="3240" w:firstLine="0"/>
      </w:pPr>
    </w:lvl>
    <w:lvl w:ilvl="5" w:tplc="C2362754">
      <w:start w:val="1"/>
      <w:numFmt w:val="lowerRoman"/>
      <w:lvlText w:val="%6."/>
      <w:lvlJc w:val="left"/>
      <w:pPr>
        <w:ind w:left="4140" w:firstLine="0"/>
      </w:pPr>
    </w:lvl>
    <w:lvl w:ilvl="6" w:tplc="088402FA">
      <w:start w:val="1"/>
      <w:numFmt w:val="decimal"/>
      <w:lvlText w:val="%7."/>
      <w:lvlJc w:val="left"/>
      <w:pPr>
        <w:ind w:left="4680" w:firstLine="0"/>
      </w:pPr>
    </w:lvl>
    <w:lvl w:ilvl="7" w:tplc="9794B298">
      <w:start w:val="1"/>
      <w:numFmt w:val="lowerLetter"/>
      <w:lvlText w:val="%8."/>
      <w:lvlJc w:val="left"/>
      <w:pPr>
        <w:ind w:left="5400" w:firstLine="0"/>
      </w:pPr>
    </w:lvl>
    <w:lvl w:ilvl="8" w:tplc="080885D2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1AB019DE"/>
    <w:multiLevelType w:val="hybridMultilevel"/>
    <w:tmpl w:val="3D18460E"/>
    <w:name w:val="Lista numerowana 21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1BC042DA"/>
    <w:multiLevelType w:val="hybridMultilevel"/>
    <w:tmpl w:val="BEE86C22"/>
    <w:name w:val="Lista numerowana 19"/>
    <w:lvl w:ilvl="0" w:tplc="E774E0B4">
      <w:start w:val="1"/>
      <w:numFmt w:val="decimal"/>
      <w:lvlText w:val="%1."/>
      <w:lvlJc w:val="left"/>
      <w:pPr>
        <w:ind w:left="360" w:firstLine="0"/>
      </w:pPr>
    </w:lvl>
    <w:lvl w:ilvl="1" w:tplc="DD22F062">
      <w:start w:val="1"/>
      <w:numFmt w:val="lowerLetter"/>
      <w:lvlText w:val="%2."/>
      <w:lvlJc w:val="left"/>
      <w:pPr>
        <w:ind w:left="1080" w:firstLine="0"/>
      </w:pPr>
    </w:lvl>
    <w:lvl w:ilvl="2" w:tplc="6F8CB104">
      <w:start w:val="1"/>
      <w:numFmt w:val="lowerRoman"/>
      <w:lvlText w:val="%3."/>
      <w:lvlJc w:val="left"/>
      <w:pPr>
        <w:ind w:left="1980" w:firstLine="0"/>
      </w:pPr>
    </w:lvl>
    <w:lvl w:ilvl="3" w:tplc="750A74AA">
      <w:start w:val="1"/>
      <w:numFmt w:val="decimal"/>
      <w:lvlText w:val="%4."/>
      <w:lvlJc w:val="left"/>
      <w:pPr>
        <w:ind w:left="2520" w:firstLine="0"/>
      </w:pPr>
    </w:lvl>
    <w:lvl w:ilvl="4" w:tplc="319693CE">
      <w:start w:val="1"/>
      <w:numFmt w:val="lowerLetter"/>
      <w:lvlText w:val="%5."/>
      <w:lvlJc w:val="left"/>
      <w:pPr>
        <w:ind w:left="3240" w:firstLine="0"/>
      </w:pPr>
    </w:lvl>
    <w:lvl w:ilvl="5" w:tplc="B35AFBE2">
      <w:start w:val="1"/>
      <w:numFmt w:val="lowerRoman"/>
      <w:lvlText w:val="%6."/>
      <w:lvlJc w:val="left"/>
      <w:pPr>
        <w:ind w:left="4140" w:firstLine="0"/>
      </w:pPr>
    </w:lvl>
    <w:lvl w:ilvl="6" w:tplc="CAB40DCA">
      <w:start w:val="1"/>
      <w:numFmt w:val="decimal"/>
      <w:lvlText w:val="%7."/>
      <w:lvlJc w:val="left"/>
      <w:pPr>
        <w:ind w:left="4680" w:firstLine="0"/>
      </w:pPr>
    </w:lvl>
    <w:lvl w:ilvl="7" w:tplc="836A0FA4">
      <w:start w:val="1"/>
      <w:numFmt w:val="lowerLetter"/>
      <w:lvlText w:val="%8."/>
      <w:lvlJc w:val="left"/>
      <w:pPr>
        <w:ind w:left="5400" w:firstLine="0"/>
      </w:pPr>
    </w:lvl>
    <w:lvl w:ilvl="8" w:tplc="574A27A4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1C885279"/>
    <w:multiLevelType w:val="hybridMultilevel"/>
    <w:tmpl w:val="704A3456"/>
    <w:name w:val="Lista numerowana 6"/>
    <w:lvl w:ilvl="0" w:tplc="1618E052">
      <w:start w:val="1"/>
      <w:numFmt w:val="decimal"/>
      <w:lvlText w:val="%1."/>
      <w:lvlJc w:val="left"/>
      <w:pPr>
        <w:ind w:left="360" w:firstLine="0"/>
      </w:pPr>
    </w:lvl>
    <w:lvl w:ilvl="1" w:tplc="3D8EF6F6">
      <w:start w:val="1"/>
      <w:numFmt w:val="lowerLetter"/>
      <w:lvlText w:val="%2."/>
      <w:lvlJc w:val="left"/>
      <w:pPr>
        <w:ind w:left="1080" w:firstLine="0"/>
      </w:pPr>
    </w:lvl>
    <w:lvl w:ilvl="2" w:tplc="EC2AB07E">
      <w:start w:val="1"/>
      <w:numFmt w:val="lowerRoman"/>
      <w:lvlText w:val="%3."/>
      <w:lvlJc w:val="left"/>
      <w:pPr>
        <w:ind w:left="1980" w:firstLine="0"/>
      </w:pPr>
    </w:lvl>
    <w:lvl w:ilvl="3" w:tplc="5F70B3AE">
      <w:start w:val="1"/>
      <w:numFmt w:val="decimal"/>
      <w:lvlText w:val="%4."/>
      <w:lvlJc w:val="left"/>
      <w:pPr>
        <w:ind w:left="2520" w:firstLine="0"/>
      </w:pPr>
    </w:lvl>
    <w:lvl w:ilvl="4" w:tplc="9FB6786A">
      <w:start w:val="1"/>
      <w:numFmt w:val="lowerLetter"/>
      <w:lvlText w:val="%5."/>
      <w:lvlJc w:val="left"/>
      <w:pPr>
        <w:ind w:left="3240" w:firstLine="0"/>
      </w:pPr>
    </w:lvl>
    <w:lvl w:ilvl="5" w:tplc="1340C812">
      <w:start w:val="1"/>
      <w:numFmt w:val="lowerRoman"/>
      <w:lvlText w:val="%6."/>
      <w:lvlJc w:val="left"/>
      <w:pPr>
        <w:ind w:left="4140" w:firstLine="0"/>
      </w:pPr>
    </w:lvl>
    <w:lvl w:ilvl="6" w:tplc="17128122">
      <w:start w:val="1"/>
      <w:numFmt w:val="decimal"/>
      <w:lvlText w:val="%7."/>
      <w:lvlJc w:val="left"/>
      <w:pPr>
        <w:ind w:left="4680" w:firstLine="0"/>
      </w:pPr>
    </w:lvl>
    <w:lvl w:ilvl="7" w:tplc="67246CAA">
      <w:start w:val="1"/>
      <w:numFmt w:val="lowerLetter"/>
      <w:lvlText w:val="%8."/>
      <w:lvlJc w:val="left"/>
      <w:pPr>
        <w:ind w:left="5400" w:firstLine="0"/>
      </w:pPr>
    </w:lvl>
    <w:lvl w:ilvl="8" w:tplc="4828AD90">
      <w:start w:val="1"/>
      <w:numFmt w:val="lowerRoman"/>
      <w:lvlText w:val="%9."/>
      <w:lvlJc w:val="left"/>
      <w:pPr>
        <w:ind w:left="6300" w:firstLine="0"/>
      </w:pPr>
    </w:lvl>
  </w:abstractNum>
  <w:abstractNum w:abstractNumId="24" w15:restartNumberingAfterBreak="0">
    <w:nsid w:val="1D091D21"/>
    <w:multiLevelType w:val="hybridMultilevel"/>
    <w:tmpl w:val="64B6FB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0C1026"/>
    <w:multiLevelType w:val="hybridMultilevel"/>
    <w:tmpl w:val="69AC43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8C328F"/>
    <w:multiLevelType w:val="hybridMultilevel"/>
    <w:tmpl w:val="CA48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D65AD0"/>
    <w:multiLevelType w:val="hybridMultilevel"/>
    <w:tmpl w:val="293083E0"/>
    <w:name w:val="Lista numerowana 8"/>
    <w:lvl w:ilvl="0" w:tplc="9CE22878">
      <w:start w:val="1"/>
      <w:numFmt w:val="decimal"/>
      <w:lvlText w:val="%1."/>
      <w:lvlJc w:val="left"/>
      <w:pPr>
        <w:ind w:left="360" w:firstLine="0"/>
      </w:pPr>
    </w:lvl>
    <w:lvl w:ilvl="1" w:tplc="E1540D02">
      <w:start w:val="1"/>
      <w:numFmt w:val="lowerLetter"/>
      <w:lvlText w:val="%2."/>
      <w:lvlJc w:val="left"/>
      <w:pPr>
        <w:ind w:left="1080" w:firstLine="0"/>
      </w:pPr>
    </w:lvl>
    <w:lvl w:ilvl="2" w:tplc="83641CF4">
      <w:start w:val="1"/>
      <w:numFmt w:val="lowerRoman"/>
      <w:lvlText w:val="%3."/>
      <w:lvlJc w:val="left"/>
      <w:pPr>
        <w:ind w:left="1980" w:firstLine="0"/>
      </w:pPr>
    </w:lvl>
    <w:lvl w:ilvl="3" w:tplc="221020AC">
      <w:start w:val="1"/>
      <w:numFmt w:val="decimal"/>
      <w:lvlText w:val="%4."/>
      <w:lvlJc w:val="left"/>
      <w:pPr>
        <w:ind w:left="2520" w:firstLine="0"/>
      </w:pPr>
    </w:lvl>
    <w:lvl w:ilvl="4" w:tplc="ECECDA8C">
      <w:start w:val="1"/>
      <w:numFmt w:val="lowerLetter"/>
      <w:lvlText w:val="%5."/>
      <w:lvlJc w:val="left"/>
      <w:pPr>
        <w:ind w:left="3240" w:firstLine="0"/>
      </w:pPr>
    </w:lvl>
    <w:lvl w:ilvl="5" w:tplc="DC5E81EE">
      <w:start w:val="1"/>
      <w:numFmt w:val="lowerRoman"/>
      <w:lvlText w:val="%6."/>
      <w:lvlJc w:val="left"/>
      <w:pPr>
        <w:ind w:left="4140" w:firstLine="0"/>
      </w:pPr>
    </w:lvl>
    <w:lvl w:ilvl="6" w:tplc="0964A146">
      <w:start w:val="1"/>
      <w:numFmt w:val="decimal"/>
      <w:lvlText w:val="%7."/>
      <w:lvlJc w:val="left"/>
      <w:pPr>
        <w:ind w:left="4680" w:firstLine="0"/>
      </w:pPr>
    </w:lvl>
    <w:lvl w:ilvl="7" w:tplc="8998FFF2">
      <w:start w:val="1"/>
      <w:numFmt w:val="lowerLetter"/>
      <w:lvlText w:val="%8."/>
      <w:lvlJc w:val="left"/>
      <w:pPr>
        <w:ind w:left="5400" w:firstLine="0"/>
      </w:pPr>
    </w:lvl>
    <w:lvl w:ilvl="8" w:tplc="9A0C6962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1E6F2C85"/>
    <w:multiLevelType w:val="hybridMultilevel"/>
    <w:tmpl w:val="67989F76"/>
    <w:name w:val="Lista numerowana 9"/>
    <w:lvl w:ilvl="0" w:tplc="20302120">
      <w:start w:val="1"/>
      <w:numFmt w:val="decimal"/>
      <w:lvlText w:val="%1."/>
      <w:lvlJc w:val="left"/>
      <w:pPr>
        <w:ind w:left="360" w:firstLine="0"/>
      </w:pPr>
    </w:lvl>
    <w:lvl w:ilvl="1" w:tplc="28A46790">
      <w:start w:val="1"/>
      <w:numFmt w:val="lowerLetter"/>
      <w:lvlText w:val="%2."/>
      <w:lvlJc w:val="left"/>
      <w:pPr>
        <w:ind w:left="1080" w:firstLine="0"/>
      </w:pPr>
    </w:lvl>
    <w:lvl w:ilvl="2" w:tplc="847AD7CA">
      <w:start w:val="1"/>
      <w:numFmt w:val="lowerRoman"/>
      <w:lvlText w:val="%3."/>
      <w:lvlJc w:val="left"/>
      <w:pPr>
        <w:ind w:left="1980" w:firstLine="0"/>
      </w:pPr>
    </w:lvl>
    <w:lvl w:ilvl="3" w:tplc="DA5ECE88">
      <w:start w:val="1"/>
      <w:numFmt w:val="decimal"/>
      <w:lvlText w:val="%4."/>
      <w:lvlJc w:val="left"/>
      <w:pPr>
        <w:ind w:left="2520" w:firstLine="0"/>
      </w:pPr>
    </w:lvl>
    <w:lvl w:ilvl="4" w:tplc="BAE0A9A0">
      <w:start w:val="1"/>
      <w:numFmt w:val="lowerLetter"/>
      <w:lvlText w:val="%5."/>
      <w:lvlJc w:val="left"/>
      <w:pPr>
        <w:ind w:left="3240" w:firstLine="0"/>
      </w:pPr>
    </w:lvl>
    <w:lvl w:ilvl="5" w:tplc="F7480B82">
      <w:start w:val="1"/>
      <w:numFmt w:val="lowerRoman"/>
      <w:lvlText w:val="%6."/>
      <w:lvlJc w:val="left"/>
      <w:pPr>
        <w:ind w:left="4140" w:firstLine="0"/>
      </w:pPr>
    </w:lvl>
    <w:lvl w:ilvl="6" w:tplc="DD9C5652">
      <w:start w:val="1"/>
      <w:numFmt w:val="decimal"/>
      <w:lvlText w:val="%7."/>
      <w:lvlJc w:val="left"/>
      <w:pPr>
        <w:ind w:left="4680" w:firstLine="0"/>
      </w:pPr>
    </w:lvl>
    <w:lvl w:ilvl="7" w:tplc="EA2AF59E">
      <w:start w:val="1"/>
      <w:numFmt w:val="lowerLetter"/>
      <w:lvlText w:val="%8."/>
      <w:lvlJc w:val="left"/>
      <w:pPr>
        <w:ind w:left="5400" w:firstLine="0"/>
      </w:pPr>
    </w:lvl>
    <w:lvl w:ilvl="8" w:tplc="70A87ED6">
      <w:start w:val="1"/>
      <w:numFmt w:val="lowerRoman"/>
      <w:lvlText w:val="%9."/>
      <w:lvlJc w:val="left"/>
      <w:pPr>
        <w:ind w:left="6300" w:firstLine="0"/>
      </w:pPr>
    </w:lvl>
  </w:abstractNum>
  <w:abstractNum w:abstractNumId="29" w15:restartNumberingAfterBreak="0">
    <w:nsid w:val="20175A88"/>
    <w:multiLevelType w:val="hybridMultilevel"/>
    <w:tmpl w:val="14E4F176"/>
    <w:name w:val="Lista numerowana 1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28331A"/>
    <w:multiLevelType w:val="hybridMultilevel"/>
    <w:tmpl w:val="57CEDE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9C21F0"/>
    <w:multiLevelType w:val="hybridMultilevel"/>
    <w:tmpl w:val="66F2D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93820"/>
    <w:multiLevelType w:val="hybridMultilevel"/>
    <w:tmpl w:val="C7A8366A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3" w15:restartNumberingAfterBreak="0">
    <w:nsid w:val="230D5EE1"/>
    <w:multiLevelType w:val="hybridMultilevel"/>
    <w:tmpl w:val="CF7EB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A84BBC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35" w15:restartNumberingAfterBreak="0">
    <w:nsid w:val="26106D1C"/>
    <w:multiLevelType w:val="hybridMultilevel"/>
    <w:tmpl w:val="2A2E8C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7E46B6"/>
    <w:multiLevelType w:val="hybridMultilevel"/>
    <w:tmpl w:val="DBF045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794F4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3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41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208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82F1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4C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A6B6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FAB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9A7AB2"/>
    <w:multiLevelType w:val="hybridMultilevel"/>
    <w:tmpl w:val="8DDCB568"/>
    <w:name w:val="Lista numerowana 2"/>
    <w:lvl w:ilvl="0" w:tplc="CC743C2A">
      <w:start w:val="1"/>
      <w:numFmt w:val="decimal"/>
      <w:lvlText w:val="%1."/>
      <w:lvlJc w:val="left"/>
      <w:pPr>
        <w:ind w:left="360" w:firstLine="0"/>
      </w:pPr>
    </w:lvl>
    <w:lvl w:ilvl="1" w:tplc="610683C6">
      <w:start w:val="1"/>
      <w:numFmt w:val="lowerLetter"/>
      <w:lvlText w:val="%2."/>
      <w:lvlJc w:val="left"/>
      <w:pPr>
        <w:ind w:left="1080" w:firstLine="0"/>
      </w:pPr>
    </w:lvl>
    <w:lvl w:ilvl="2" w:tplc="D5383CB0">
      <w:start w:val="1"/>
      <w:numFmt w:val="lowerRoman"/>
      <w:lvlText w:val="%3."/>
      <w:lvlJc w:val="left"/>
      <w:pPr>
        <w:ind w:left="1980" w:firstLine="0"/>
      </w:pPr>
    </w:lvl>
    <w:lvl w:ilvl="3" w:tplc="B0B45D5A">
      <w:start w:val="1"/>
      <w:numFmt w:val="decimal"/>
      <w:lvlText w:val="%4."/>
      <w:lvlJc w:val="left"/>
      <w:pPr>
        <w:ind w:left="2520" w:firstLine="0"/>
      </w:pPr>
    </w:lvl>
    <w:lvl w:ilvl="4" w:tplc="A5F2A34E">
      <w:start w:val="1"/>
      <w:numFmt w:val="lowerLetter"/>
      <w:lvlText w:val="%5."/>
      <w:lvlJc w:val="left"/>
      <w:pPr>
        <w:ind w:left="3240" w:firstLine="0"/>
      </w:pPr>
    </w:lvl>
    <w:lvl w:ilvl="5" w:tplc="5532D392">
      <w:start w:val="1"/>
      <w:numFmt w:val="lowerRoman"/>
      <w:lvlText w:val="%6."/>
      <w:lvlJc w:val="left"/>
      <w:pPr>
        <w:ind w:left="4140" w:firstLine="0"/>
      </w:pPr>
    </w:lvl>
    <w:lvl w:ilvl="6" w:tplc="3D4E5784">
      <w:start w:val="1"/>
      <w:numFmt w:val="decimal"/>
      <w:lvlText w:val="%7."/>
      <w:lvlJc w:val="left"/>
      <w:pPr>
        <w:ind w:left="4680" w:firstLine="0"/>
      </w:pPr>
    </w:lvl>
    <w:lvl w:ilvl="7" w:tplc="C65C5216">
      <w:start w:val="1"/>
      <w:numFmt w:val="lowerLetter"/>
      <w:lvlText w:val="%8."/>
      <w:lvlJc w:val="left"/>
      <w:pPr>
        <w:ind w:left="5400" w:firstLine="0"/>
      </w:pPr>
    </w:lvl>
    <w:lvl w:ilvl="8" w:tplc="802A48B0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2C643F95"/>
    <w:multiLevelType w:val="hybridMultilevel"/>
    <w:tmpl w:val="D4F8E3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6D1A33"/>
    <w:multiLevelType w:val="hybridMultilevel"/>
    <w:tmpl w:val="7EE22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F61D6C"/>
    <w:multiLevelType w:val="hybridMultilevel"/>
    <w:tmpl w:val="FB022A4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D722449"/>
    <w:multiLevelType w:val="hybridMultilevel"/>
    <w:tmpl w:val="80BE9504"/>
    <w:name w:val="Lista numerowana 12"/>
    <w:lvl w:ilvl="0" w:tplc="47DC39B0">
      <w:start w:val="1"/>
      <w:numFmt w:val="decimal"/>
      <w:lvlText w:val="%1."/>
      <w:lvlJc w:val="left"/>
      <w:pPr>
        <w:ind w:left="360" w:firstLine="0"/>
      </w:pPr>
    </w:lvl>
    <w:lvl w:ilvl="1" w:tplc="90E2CC06">
      <w:start w:val="1"/>
      <w:numFmt w:val="lowerLetter"/>
      <w:lvlText w:val="%2."/>
      <w:lvlJc w:val="left"/>
      <w:pPr>
        <w:ind w:left="1080" w:firstLine="0"/>
      </w:pPr>
    </w:lvl>
    <w:lvl w:ilvl="2" w:tplc="A2148A94">
      <w:start w:val="1"/>
      <w:numFmt w:val="lowerRoman"/>
      <w:lvlText w:val="%3."/>
      <w:lvlJc w:val="left"/>
      <w:pPr>
        <w:ind w:left="1980" w:firstLine="0"/>
      </w:pPr>
    </w:lvl>
    <w:lvl w:ilvl="3" w:tplc="B8B0EE56">
      <w:start w:val="1"/>
      <w:numFmt w:val="decimal"/>
      <w:lvlText w:val="%4."/>
      <w:lvlJc w:val="left"/>
      <w:pPr>
        <w:ind w:left="2520" w:firstLine="0"/>
      </w:pPr>
    </w:lvl>
    <w:lvl w:ilvl="4" w:tplc="E5D0DF30">
      <w:start w:val="1"/>
      <w:numFmt w:val="lowerLetter"/>
      <w:lvlText w:val="%5."/>
      <w:lvlJc w:val="left"/>
      <w:pPr>
        <w:ind w:left="3240" w:firstLine="0"/>
      </w:pPr>
    </w:lvl>
    <w:lvl w:ilvl="5" w:tplc="D03899CE">
      <w:start w:val="1"/>
      <w:numFmt w:val="lowerRoman"/>
      <w:lvlText w:val="%6."/>
      <w:lvlJc w:val="left"/>
      <w:pPr>
        <w:ind w:left="4140" w:firstLine="0"/>
      </w:pPr>
    </w:lvl>
    <w:lvl w:ilvl="6" w:tplc="F8DE1900">
      <w:start w:val="1"/>
      <w:numFmt w:val="decimal"/>
      <w:lvlText w:val="%7."/>
      <w:lvlJc w:val="left"/>
      <w:pPr>
        <w:ind w:left="4680" w:firstLine="0"/>
      </w:pPr>
    </w:lvl>
    <w:lvl w:ilvl="7" w:tplc="83A6EDA6">
      <w:start w:val="1"/>
      <w:numFmt w:val="lowerLetter"/>
      <w:lvlText w:val="%8."/>
      <w:lvlJc w:val="left"/>
      <w:pPr>
        <w:ind w:left="5400" w:firstLine="0"/>
      </w:pPr>
    </w:lvl>
    <w:lvl w:ilvl="8" w:tplc="C232A72E">
      <w:start w:val="1"/>
      <w:numFmt w:val="lowerRoman"/>
      <w:lvlText w:val="%9."/>
      <w:lvlJc w:val="left"/>
      <w:pPr>
        <w:ind w:left="6300" w:firstLine="0"/>
      </w:pPr>
    </w:lvl>
  </w:abstractNum>
  <w:abstractNum w:abstractNumId="42" w15:restartNumberingAfterBreak="0">
    <w:nsid w:val="2D8C1109"/>
    <w:multiLevelType w:val="hybridMultilevel"/>
    <w:tmpl w:val="953A78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905C14"/>
    <w:multiLevelType w:val="hybridMultilevel"/>
    <w:tmpl w:val="6E9271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926D75"/>
    <w:multiLevelType w:val="hybridMultilevel"/>
    <w:tmpl w:val="CE66CC46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36C02BB"/>
    <w:multiLevelType w:val="hybridMultilevel"/>
    <w:tmpl w:val="6D40C662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" w15:restartNumberingAfterBreak="0">
    <w:nsid w:val="34735621"/>
    <w:multiLevelType w:val="hybridMultilevel"/>
    <w:tmpl w:val="EC52B15E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63482F"/>
    <w:multiLevelType w:val="hybridMultilevel"/>
    <w:tmpl w:val="11727E80"/>
    <w:name w:val="Lista numerowana 4"/>
    <w:lvl w:ilvl="0" w:tplc="7CE0FBB8">
      <w:start w:val="1"/>
      <w:numFmt w:val="decimal"/>
      <w:lvlText w:val="%1."/>
      <w:lvlJc w:val="left"/>
      <w:pPr>
        <w:ind w:left="360" w:firstLine="0"/>
      </w:pPr>
    </w:lvl>
    <w:lvl w:ilvl="1" w:tplc="57E8B9FE">
      <w:start w:val="1"/>
      <w:numFmt w:val="lowerLetter"/>
      <w:lvlText w:val="%2."/>
      <w:lvlJc w:val="left"/>
      <w:pPr>
        <w:ind w:left="1080" w:firstLine="0"/>
      </w:pPr>
    </w:lvl>
    <w:lvl w:ilvl="2" w:tplc="D2C2D650">
      <w:start w:val="1"/>
      <w:numFmt w:val="lowerRoman"/>
      <w:lvlText w:val="%3."/>
      <w:lvlJc w:val="left"/>
      <w:pPr>
        <w:ind w:left="1980" w:firstLine="0"/>
      </w:pPr>
    </w:lvl>
    <w:lvl w:ilvl="3" w:tplc="74126F7E">
      <w:start w:val="1"/>
      <w:numFmt w:val="decimal"/>
      <w:lvlText w:val="%4."/>
      <w:lvlJc w:val="left"/>
      <w:pPr>
        <w:ind w:left="2520" w:firstLine="0"/>
      </w:pPr>
    </w:lvl>
    <w:lvl w:ilvl="4" w:tplc="C9C87D56">
      <w:start w:val="1"/>
      <w:numFmt w:val="lowerLetter"/>
      <w:lvlText w:val="%5."/>
      <w:lvlJc w:val="left"/>
      <w:pPr>
        <w:ind w:left="3240" w:firstLine="0"/>
      </w:pPr>
    </w:lvl>
    <w:lvl w:ilvl="5" w:tplc="B7640CFC">
      <w:start w:val="1"/>
      <w:numFmt w:val="lowerRoman"/>
      <w:lvlText w:val="%6."/>
      <w:lvlJc w:val="left"/>
      <w:pPr>
        <w:ind w:left="4140" w:firstLine="0"/>
      </w:pPr>
    </w:lvl>
    <w:lvl w:ilvl="6" w:tplc="95521666">
      <w:start w:val="1"/>
      <w:numFmt w:val="decimal"/>
      <w:lvlText w:val="%7."/>
      <w:lvlJc w:val="left"/>
      <w:pPr>
        <w:ind w:left="4680" w:firstLine="0"/>
      </w:pPr>
    </w:lvl>
    <w:lvl w:ilvl="7" w:tplc="B55ADF6E">
      <w:start w:val="1"/>
      <w:numFmt w:val="lowerLetter"/>
      <w:lvlText w:val="%8."/>
      <w:lvlJc w:val="left"/>
      <w:pPr>
        <w:ind w:left="5400" w:firstLine="0"/>
      </w:pPr>
    </w:lvl>
    <w:lvl w:ilvl="8" w:tplc="26C6D7B8">
      <w:start w:val="1"/>
      <w:numFmt w:val="lowerRoman"/>
      <w:lvlText w:val="%9."/>
      <w:lvlJc w:val="left"/>
      <w:pPr>
        <w:ind w:left="6300" w:firstLine="0"/>
      </w:pPr>
    </w:lvl>
  </w:abstractNum>
  <w:abstractNum w:abstractNumId="48" w15:restartNumberingAfterBreak="0">
    <w:nsid w:val="36190C8D"/>
    <w:multiLevelType w:val="hybridMultilevel"/>
    <w:tmpl w:val="7A1AAB5A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49" w15:restartNumberingAfterBreak="0">
    <w:nsid w:val="366D41E0"/>
    <w:multiLevelType w:val="hybridMultilevel"/>
    <w:tmpl w:val="ED440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7C461C"/>
    <w:multiLevelType w:val="hybridMultilevel"/>
    <w:tmpl w:val="C8A28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BC5814"/>
    <w:multiLevelType w:val="hybridMultilevel"/>
    <w:tmpl w:val="7FAA1DE4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2" w15:restartNumberingAfterBreak="0">
    <w:nsid w:val="388C04FB"/>
    <w:multiLevelType w:val="hybridMultilevel"/>
    <w:tmpl w:val="62C0BE5E"/>
    <w:name w:val="Lista numerowana 1"/>
    <w:lvl w:ilvl="0" w:tplc="B554DA1E">
      <w:start w:val="1"/>
      <w:numFmt w:val="decimal"/>
      <w:lvlText w:val="%1."/>
      <w:lvlJc w:val="left"/>
      <w:pPr>
        <w:ind w:left="360" w:firstLine="0"/>
      </w:pPr>
    </w:lvl>
    <w:lvl w:ilvl="1" w:tplc="5F62CF02">
      <w:start w:val="1"/>
      <w:numFmt w:val="lowerLetter"/>
      <w:lvlText w:val="%2."/>
      <w:lvlJc w:val="left"/>
      <w:pPr>
        <w:ind w:left="1080" w:firstLine="0"/>
      </w:pPr>
    </w:lvl>
    <w:lvl w:ilvl="2" w:tplc="FEB27A76">
      <w:start w:val="1"/>
      <w:numFmt w:val="lowerRoman"/>
      <w:lvlText w:val="%3."/>
      <w:lvlJc w:val="left"/>
      <w:pPr>
        <w:ind w:left="1980" w:firstLine="0"/>
      </w:pPr>
    </w:lvl>
    <w:lvl w:ilvl="3" w:tplc="86E20210">
      <w:start w:val="1"/>
      <w:numFmt w:val="decimal"/>
      <w:lvlText w:val="%4."/>
      <w:lvlJc w:val="left"/>
      <w:pPr>
        <w:ind w:left="2520" w:firstLine="0"/>
      </w:pPr>
    </w:lvl>
    <w:lvl w:ilvl="4" w:tplc="66CE6202">
      <w:start w:val="1"/>
      <w:numFmt w:val="lowerLetter"/>
      <w:lvlText w:val="%5."/>
      <w:lvlJc w:val="left"/>
      <w:pPr>
        <w:ind w:left="3240" w:firstLine="0"/>
      </w:pPr>
    </w:lvl>
    <w:lvl w:ilvl="5" w:tplc="4A421324">
      <w:start w:val="1"/>
      <w:numFmt w:val="lowerRoman"/>
      <w:lvlText w:val="%6."/>
      <w:lvlJc w:val="left"/>
      <w:pPr>
        <w:ind w:left="4140" w:firstLine="0"/>
      </w:pPr>
    </w:lvl>
    <w:lvl w:ilvl="6" w:tplc="A80EA882">
      <w:start w:val="1"/>
      <w:numFmt w:val="decimal"/>
      <w:lvlText w:val="%7."/>
      <w:lvlJc w:val="left"/>
      <w:pPr>
        <w:ind w:left="4680" w:firstLine="0"/>
      </w:pPr>
    </w:lvl>
    <w:lvl w:ilvl="7" w:tplc="2A266D2E">
      <w:start w:val="1"/>
      <w:numFmt w:val="lowerLetter"/>
      <w:lvlText w:val="%8."/>
      <w:lvlJc w:val="left"/>
      <w:pPr>
        <w:ind w:left="5400" w:firstLine="0"/>
      </w:pPr>
    </w:lvl>
    <w:lvl w:ilvl="8" w:tplc="0A34BFAA">
      <w:start w:val="1"/>
      <w:numFmt w:val="lowerRoman"/>
      <w:lvlText w:val="%9."/>
      <w:lvlJc w:val="left"/>
      <w:pPr>
        <w:ind w:left="6300" w:firstLine="0"/>
      </w:pPr>
    </w:lvl>
  </w:abstractNum>
  <w:abstractNum w:abstractNumId="53" w15:restartNumberingAfterBreak="0">
    <w:nsid w:val="3A1A2ED5"/>
    <w:multiLevelType w:val="hybridMultilevel"/>
    <w:tmpl w:val="C3728764"/>
    <w:name w:val="Lista numerowana 10"/>
    <w:lvl w:ilvl="0" w:tplc="6EA06F76">
      <w:start w:val="1"/>
      <w:numFmt w:val="decimal"/>
      <w:lvlText w:val="%1."/>
      <w:lvlJc w:val="left"/>
      <w:pPr>
        <w:ind w:left="425" w:firstLine="0"/>
      </w:pPr>
      <w:rPr>
        <w:rFonts w:ascii="Verdana" w:hAnsi="Verdana"/>
        <w:sz w:val="16"/>
      </w:rPr>
    </w:lvl>
    <w:lvl w:ilvl="1" w:tplc="5E2ACF84">
      <w:start w:val="1"/>
      <w:numFmt w:val="lowerLetter"/>
      <w:lvlText w:val="%2."/>
      <w:lvlJc w:val="left"/>
      <w:pPr>
        <w:ind w:left="833" w:firstLine="0"/>
      </w:pPr>
    </w:lvl>
    <w:lvl w:ilvl="2" w:tplc="8C9A6DF6">
      <w:start w:val="1"/>
      <w:numFmt w:val="lowerRoman"/>
      <w:lvlText w:val="%3."/>
      <w:lvlJc w:val="left"/>
      <w:pPr>
        <w:ind w:left="1733" w:firstLine="0"/>
      </w:pPr>
    </w:lvl>
    <w:lvl w:ilvl="3" w:tplc="18688F38">
      <w:start w:val="1"/>
      <w:numFmt w:val="decimal"/>
      <w:lvlText w:val="%4."/>
      <w:lvlJc w:val="left"/>
      <w:pPr>
        <w:ind w:left="2273" w:firstLine="0"/>
      </w:pPr>
    </w:lvl>
    <w:lvl w:ilvl="4" w:tplc="F76C84CC">
      <w:start w:val="1"/>
      <w:numFmt w:val="lowerLetter"/>
      <w:lvlText w:val="%5."/>
      <w:lvlJc w:val="left"/>
      <w:pPr>
        <w:ind w:left="2993" w:firstLine="0"/>
      </w:pPr>
    </w:lvl>
    <w:lvl w:ilvl="5" w:tplc="23E214A2">
      <w:start w:val="1"/>
      <w:numFmt w:val="lowerRoman"/>
      <w:lvlText w:val="%6."/>
      <w:lvlJc w:val="left"/>
      <w:pPr>
        <w:ind w:left="3893" w:firstLine="0"/>
      </w:pPr>
    </w:lvl>
    <w:lvl w:ilvl="6" w:tplc="FABA38DA">
      <w:start w:val="1"/>
      <w:numFmt w:val="decimal"/>
      <w:lvlText w:val="%7."/>
      <w:lvlJc w:val="left"/>
      <w:pPr>
        <w:ind w:left="4433" w:firstLine="0"/>
      </w:pPr>
    </w:lvl>
    <w:lvl w:ilvl="7" w:tplc="6396F1FC">
      <w:start w:val="1"/>
      <w:numFmt w:val="lowerLetter"/>
      <w:lvlText w:val="%8."/>
      <w:lvlJc w:val="left"/>
      <w:pPr>
        <w:ind w:left="5153" w:firstLine="0"/>
      </w:pPr>
    </w:lvl>
    <w:lvl w:ilvl="8" w:tplc="DD14E72A">
      <w:start w:val="1"/>
      <w:numFmt w:val="lowerRoman"/>
      <w:lvlText w:val="%9."/>
      <w:lvlJc w:val="left"/>
      <w:pPr>
        <w:ind w:left="6053" w:firstLine="0"/>
      </w:pPr>
    </w:lvl>
  </w:abstractNum>
  <w:abstractNum w:abstractNumId="54" w15:restartNumberingAfterBreak="0">
    <w:nsid w:val="3B3F192C"/>
    <w:multiLevelType w:val="hybridMultilevel"/>
    <w:tmpl w:val="A56A8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21652F"/>
    <w:multiLevelType w:val="hybridMultilevel"/>
    <w:tmpl w:val="1EA400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DA9452E"/>
    <w:multiLevelType w:val="hybridMultilevel"/>
    <w:tmpl w:val="6EB805C4"/>
    <w:name w:val="Lista numerowana 14"/>
    <w:lvl w:ilvl="0" w:tplc="6CD23C60">
      <w:start w:val="1"/>
      <w:numFmt w:val="decimal"/>
      <w:lvlText w:val="%1."/>
      <w:lvlJc w:val="left"/>
      <w:pPr>
        <w:ind w:left="360" w:firstLine="0"/>
      </w:pPr>
    </w:lvl>
    <w:lvl w:ilvl="1" w:tplc="97DEC5FA">
      <w:start w:val="1"/>
      <w:numFmt w:val="lowerLetter"/>
      <w:lvlText w:val="%2."/>
      <w:lvlJc w:val="left"/>
      <w:pPr>
        <w:ind w:left="1080" w:firstLine="0"/>
      </w:pPr>
    </w:lvl>
    <w:lvl w:ilvl="2" w:tplc="C0B2F8EE">
      <w:start w:val="1"/>
      <w:numFmt w:val="lowerRoman"/>
      <w:lvlText w:val="%3."/>
      <w:lvlJc w:val="left"/>
      <w:pPr>
        <w:ind w:left="1980" w:firstLine="0"/>
      </w:pPr>
    </w:lvl>
    <w:lvl w:ilvl="3" w:tplc="7DF6B4D2">
      <w:start w:val="1"/>
      <w:numFmt w:val="decimal"/>
      <w:lvlText w:val="%4."/>
      <w:lvlJc w:val="left"/>
      <w:pPr>
        <w:ind w:left="2520" w:firstLine="0"/>
      </w:pPr>
    </w:lvl>
    <w:lvl w:ilvl="4" w:tplc="7066608C">
      <w:start w:val="1"/>
      <w:numFmt w:val="lowerLetter"/>
      <w:lvlText w:val="%5."/>
      <w:lvlJc w:val="left"/>
      <w:pPr>
        <w:ind w:left="3240" w:firstLine="0"/>
      </w:pPr>
    </w:lvl>
    <w:lvl w:ilvl="5" w:tplc="5BC4D90E">
      <w:start w:val="1"/>
      <w:numFmt w:val="lowerRoman"/>
      <w:lvlText w:val="%6."/>
      <w:lvlJc w:val="left"/>
      <w:pPr>
        <w:ind w:left="4140" w:firstLine="0"/>
      </w:pPr>
    </w:lvl>
    <w:lvl w:ilvl="6" w:tplc="7C1A718E">
      <w:start w:val="1"/>
      <w:numFmt w:val="decimal"/>
      <w:lvlText w:val="%7."/>
      <w:lvlJc w:val="left"/>
      <w:pPr>
        <w:ind w:left="4680" w:firstLine="0"/>
      </w:pPr>
    </w:lvl>
    <w:lvl w:ilvl="7" w:tplc="E690B3E2">
      <w:start w:val="1"/>
      <w:numFmt w:val="lowerLetter"/>
      <w:lvlText w:val="%8."/>
      <w:lvlJc w:val="left"/>
      <w:pPr>
        <w:ind w:left="5400" w:firstLine="0"/>
      </w:pPr>
    </w:lvl>
    <w:lvl w:ilvl="8" w:tplc="8C60B742">
      <w:start w:val="1"/>
      <w:numFmt w:val="lowerRoman"/>
      <w:lvlText w:val="%9."/>
      <w:lvlJc w:val="left"/>
      <w:pPr>
        <w:ind w:left="6300" w:firstLine="0"/>
      </w:pPr>
    </w:lvl>
  </w:abstractNum>
  <w:abstractNum w:abstractNumId="57" w15:restartNumberingAfterBreak="0">
    <w:nsid w:val="3E61529D"/>
    <w:multiLevelType w:val="hybridMultilevel"/>
    <w:tmpl w:val="1E04D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6805B8"/>
    <w:multiLevelType w:val="hybridMultilevel"/>
    <w:tmpl w:val="2A8ED5FE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712128"/>
    <w:multiLevelType w:val="hybridMultilevel"/>
    <w:tmpl w:val="C890D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00B9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232545"/>
    <w:multiLevelType w:val="hybridMultilevel"/>
    <w:tmpl w:val="CFC2BA18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4495790"/>
    <w:multiLevelType w:val="hybridMultilevel"/>
    <w:tmpl w:val="0E7E4F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56F69F9"/>
    <w:multiLevelType w:val="hybridMultilevel"/>
    <w:tmpl w:val="77125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542570"/>
    <w:multiLevelType w:val="hybridMultilevel"/>
    <w:tmpl w:val="E3024E92"/>
    <w:name w:val="Lista numerowana 22"/>
    <w:lvl w:ilvl="0" w:tplc="91BA3922">
      <w:start w:val="1"/>
      <w:numFmt w:val="decimal"/>
      <w:lvlText w:val="%1."/>
      <w:lvlJc w:val="left"/>
      <w:pPr>
        <w:ind w:left="360" w:firstLine="0"/>
      </w:pPr>
    </w:lvl>
    <w:lvl w:ilvl="1" w:tplc="3266C8F8">
      <w:start w:val="1"/>
      <w:numFmt w:val="lowerLetter"/>
      <w:lvlText w:val="%2."/>
      <w:lvlJc w:val="left"/>
      <w:pPr>
        <w:ind w:left="1080" w:firstLine="0"/>
      </w:pPr>
    </w:lvl>
    <w:lvl w:ilvl="2" w:tplc="861A3524">
      <w:start w:val="1"/>
      <w:numFmt w:val="lowerRoman"/>
      <w:lvlText w:val="%3."/>
      <w:lvlJc w:val="left"/>
      <w:pPr>
        <w:ind w:left="1980" w:firstLine="0"/>
      </w:pPr>
    </w:lvl>
    <w:lvl w:ilvl="3" w:tplc="2CE01158">
      <w:start w:val="1"/>
      <w:numFmt w:val="decimal"/>
      <w:lvlText w:val="%4."/>
      <w:lvlJc w:val="left"/>
      <w:pPr>
        <w:ind w:left="2520" w:firstLine="0"/>
      </w:pPr>
    </w:lvl>
    <w:lvl w:ilvl="4" w:tplc="D0DC38F6">
      <w:start w:val="1"/>
      <w:numFmt w:val="lowerLetter"/>
      <w:lvlText w:val="%5."/>
      <w:lvlJc w:val="left"/>
      <w:pPr>
        <w:ind w:left="3240" w:firstLine="0"/>
      </w:pPr>
    </w:lvl>
    <w:lvl w:ilvl="5" w:tplc="8E049B20">
      <w:start w:val="1"/>
      <w:numFmt w:val="lowerRoman"/>
      <w:lvlText w:val="%6."/>
      <w:lvlJc w:val="left"/>
      <w:pPr>
        <w:ind w:left="4140" w:firstLine="0"/>
      </w:pPr>
    </w:lvl>
    <w:lvl w:ilvl="6" w:tplc="B4F23122">
      <w:start w:val="1"/>
      <w:numFmt w:val="decimal"/>
      <w:lvlText w:val="%7."/>
      <w:lvlJc w:val="left"/>
      <w:pPr>
        <w:ind w:left="4680" w:firstLine="0"/>
      </w:pPr>
    </w:lvl>
    <w:lvl w:ilvl="7" w:tplc="4F3E9058">
      <w:start w:val="1"/>
      <w:numFmt w:val="lowerLetter"/>
      <w:lvlText w:val="%8."/>
      <w:lvlJc w:val="left"/>
      <w:pPr>
        <w:ind w:left="5400" w:firstLine="0"/>
      </w:pPr>
    </w:lvl>
    <w:lvl w:ilvl="8" w:tplc="E83E4EA0">
      <w:start w:val="1"/>
      <w:numFmt w:val="lowerRoman"/>
      <w:lvlText w:val="%9."/>
      <w:lvlJc w:val="left"/>
      <w:pPr>
        <w:ind w:left="6300" w:firstLine="0"/>
      </w:pPr>
    </w:lvl>
  </w:abstractNum>
  <w:abstractNum w:abstractNumId="64" w15:restartNumberingAfterBreak="0">
    <w:nsid w:val="49615DAE"/>
    <w:multiLevelType w:val="hybridMultilevel"/>
    <w:tmpl w:val="291A4C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9811941"/>
    <w:multiLevelType w:val="hybridMultilevel"/>
    <w:tmpl w:val="03EAA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EC534F"/>
    <w:multiLevelType w:val="hybridMultilevel"/>
    <w:tmpl w:val="891676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CF46DCF"/>
    <w:multiLevelType w:val="hybridMultilevel"/>
    <w:tmpl w:val="BB1A84B2"/>
    <w:name w:val="Lista numerowana 36"/>
    <w:lvl w:ilvl="0" w:tplc="321E3500">
      <w:start w:val="1"/>
      <w:numFmt w:val="decimal"/>
      <w:lvlText w:val="%1."/>
      <w:lvlJc w:val="left"/>
      <w:pPr>
        <w:ind w:left="360" w:firstLine="0"/>
      </w:pPr>
    </w:lvl>
    <w:lvl w:ilvl="1" w:tplc="AFDE4D60">
      <w:start w:val="1"/>
      <w:numFmt w:val="lowerLetter"/>
      <w:lvlText w:val="%2."/>
      <w:lvlJc w:val="left"/>
      <w:pPr>
        <w:ind w:left="1080" w:firstLine="0"/>
      </w:pPr>
    </w:lvl>
    <w:lvl w:ilvl="2" w:tplc="DCBCBBBA">
      <w:start w:val="1"/>
      <w:numFmt w:val="lowerRoman"/>
      <w:lvlText w:val="%3."/>
      <w:lvlJc w:val="left"/>
      <w:pPr>
        <w:ind w:left="1980" w:firstLine="0"/>
      </w:pPr>
    </w:lvl>
    <w:lvl w:ilvl="3" w:tplc="8954CF06">
      <w:start w:val="1"/>
      <w:numFmt w:val="decimal"/>
      <w:lvlText w:val="%4."/>
      <w:lvlJc w:val="left"/>
      <w:pPr>
        <w:ind w:left="2520" w:firstLine="0"/>
      </w:pPr>
    </w:lvl>
    <w:lvl w:ilvl="4" w:tplc="A2343EAA">
      <w:start w:val="1"/>
      <w:numFmt w:val="lowerLetter"/>
      <w:lvlText w:val="%5."/>
      <w:lvlJc w:val="left"/>
      <w:pPr>
        <w:ind w:left="3240" w:firstLine="0"/>
      </w:pPr>
    </w:lvl>
    <w:lvl w:ilvl="5" w:tplc="68365774">
      <w:start w:val="1"/>
      <w:numFmt w:val="lowerRoman"/>
      <w:lvlText w:val="%6."/>
      <w:lvlJc w:val="left"/>
      <w:pPr>
        <w:ind w:left="4140" w:firstLine="0"/>
      </w:pPr>
    </w:lvl>
    <w:lvl w:ilvl="6" w:tplc="7402F404">
      <w:start w:val="1"/>
      <w:numFmt w:val="decimal"/>
      <w:lvlText w:val="%7."/>
      <w:lvlJc w:val="left"/>
      <w:pPr>
        <w:ind w:left="4680" w:firstLine="0"/>
      </w:pPr>
    </w:lvl>
    <w:lvl w:ilvl="7" w:tplc="036A62D8">
      <w:start w:val="1"/>
      <w:numFmt w:val="lowerLetter"/>
      <w:lvlText w:val="%8."/>
      <w:lvlJc w:val="left"/>
      <w:pPr>
        <w:ind w:left="5400" w:firstLine="0"/>
      </w:pPr>
    </w:lvl>
    <w:lvl w:ilvl="8" w:tplc="8D242D06">
      <w:start w:val="1"/>
      <w:numFmt w:val="lowerRoman"/>
      <w:lvlText w:val="%9."/>
      <w:lvlJc w:val="left"/>
      <w:pPr>
        <w:ind w:left="6300" w:firstLine="0"/>
      </w:pPr>
    </w:lvl>
  </w:abstractNum>
  <w:abstractNum w:abstractNumId="68" w15:restartNumberingAfterBreak="0">
    <w:nsid w:val="4D0B554C"/>
    <w:multiLevelType w:val="hybridMultilevel"/>
    <w:tmpl w:val="1D220444"/>
    <w:name w:val="Lista numerowana 27"/>
    <w:lvl w:ilvl="0" w:tplc="091011DE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C5EC76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124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2A6AA6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D709A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124E7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1406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0E63EA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EA1B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9" w15:restartNumberingAfterBreak="0">
    <w:nsid w:val="4E8F0D09"/>
    <w:multiLevelType w:val="hybridMultilevel"/>
    <w:tmpl w:val="A43C2FA8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F460929"/>
    <w:multiLevelType w:val="hybridMultilevel"/>
    <w:tmpl w:val="1BD6297E"/>
    <w:name w:val="Lista numerowana 28"/>
    <w:lvl w:ilvl="0" w:tplc="331E7112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2BFE1B6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9AEA1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2D8665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B0A5D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77AE12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B4474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A54DA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C82C8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1" w15:restartNumberingAfterBreak="0">
    <w:nsid w:val="4F9E2D31"/>
    <w:multiLevelType w:val="hybridMultilevel"/>
    <w:tmpl w:val="F9A6DE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4F2784"/>
    <w:multiLevelType w:val="hybridMultilevel"/>
    <w:tmpl w:val="2C74D9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29153FC"/>
    <w:multiLevelType w:val="hybridMultilevel"/>
    <w:tmpl w:val="894A5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8B2782A"/>
    <w:multiLevelType w:val="hybridMultilevel"/>
    <w:tmpl w:val="47888496"/>
    <w:name w:val="Lista numerowana 24"/>
    <w:lvl w:ilvl="0" w:tplc="06983446">
      <w:start w:val="1"/>
      <w:numFmt w:val="decimal"/>
      <w:lvlText w:val="%1."/>
      <w:lvlJc w:val="left"/>
      <w:pPr>
        <w:ind w:left="360" w:firstLine="0"/>
      </w:pPr>
    </w:lvl>
    <w:lvl w:ilvl="1" w:tplc="C97A0992">
      <w:start w:val="1"/>
      <w:numFmt w:val="lowerLetter"/>
      <w:lvlText w:val="%2."/>
      <w:lvlJc w:val="left"/>
      <w:pPr>
        <w:ind w:left="1080" w:firstLine="0"/>
      </w:pPr>
    </w:lvl>
    <w:lvl w:ilvl="2" w:tplc="71007908">
      <w:start w:val="1"/>
      <w:numFmt w:val="lowerRoman"/>
      <w:lvlText w:val="%3."/>
      <w:lvlJc w:val="left"/>
      <w:pPr>
        <w:ind w:left="1980" w:firstLine="0"/>
      </w:pPr>
    </w:lvl>
    <w:lvl w:ilvl="3" w:tplc="96F00464">
      <w:start w:val="1"/>
      <w:numFmt w:val="decimal"/>
      <w:lvlText w:val="%4."/>
      <w:lvlJc w:val="left"/>
      <w:pPr>
        <w:ind w:left="2520" w:firstLine="0"/>
      </w:pPr>
    </w:lvl>
    <w:lvl w:ilvl="4" w:tplc="E24E6CEE">
      <w:start w:val="1"/>
      <w:numFmt w:val="lowerLetter"/>
      <w:lvlText w:val="%5."/>
      <w:lvlJc w:val="left"/>
      <w:pPr>
        <w:ind w:left="3240" w:firstLine="0"/>
      </w:pPr>
    </w:lvl>
    <w:lvl w:ilvl="5" w:tplc="87821E28">
      <w:start w:val="1"/>
      <w:numFmt w:val="lowerRoman"/>
      <w:lvlText w:val="%6."/>
      <w:lvlJc w:val="left"/>
      <w:pPr>
        <w:ind w:left="4140" w:firstLine="0"/>
      </w:pPr>
    </w:lvl>
    <w:lvl w:ilvl="6" w:tplc="551C7052">
      <w:start w:val="1"/>
      <w:numFmt w:val="decimal"/>
      <w:lvlText w:val="%7."/>
      <w:lvlJc w:val="left"/>
      <w:pPr>
        <w:ind w:left="4680" w:firstLine="0"/>
      </w:pPr>
    </w:lvl>
    <w:lvl w:ilvl="7" w:tplc="75A84F0E">
      <w:start w:val="1"/>
      <w:numFmt w:val="lowerLetter"/>
      <w:lvlText w:val="%8."/>
      <w:lvlJc w:val="left"/>
      <w:pPr>
        <w:ind w:left="5400" w:firstLine="0"/>
      </w:pPr>
    </w:lvl>
    <w:lvl w:ilvl="8" w:tplc="543A8B6C">
      <w:start w:val="1"/>
      <w:numFmt w:val="lowerRoman"/>
      <w:lvlText w:val="%9."/>
      <w:lvlJc w:val="left"/>
      <w:pPr>
        <w:ind w:left="6300" w:firstLine="0"/>
      </w:pPr>
    </w:lvl>
  </w:abstractNum>
  <w:abstractNum w:abstractNumId="75" w15:restartNumberingAfterBreak="0">
    <w:nsid w:val="59153A2A"/>
    <w:multiLevelType w:val="hybridMultilevel"/>
    <w:tmpl w:val="18364CB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B5A5838"/>
    <w:multiLevelType w:val="hybridMultilevel"/>
    <w:tmpl w:val="306E6786"/>
    <w:name w:val="Lista numerowana 31"/>
    <w:lvl w:ilvl="0" w:tplc="1E504DDE">
      <w:start w:val="1"/>
      <w:numFmt w:val="decimal"/>
      <w:lvlText w:val="%1."/>
      <w:lvlJc w:val="left"/>
      <w:pPr>
        <w:ind w:left="360" w:firstLine="0"/>
      </w:pPr>
    </w:lvl>
    <w:lvl w:ilvl="1" w:tplc="98F20EF8">
      <w:start w:val="1"/>
      <w:numFmt w:val="lowerLetter"/>
      <w:lvlText w:val="%2."/>
      <w:lvlJc w:val="left"/>
      <w:pPr>
        <w:ind w:left="1080" w:firstLine="0"/>
      </w:pPr>
    </w:lvl>
    <w:lvl w:ilvl="2" w:tplc="AA98226C">
      <w:start w:val="1"/>
      <w:numFmt w:val="lowerRoman"/>
      <w:lvlText w:val="%3."/>
      <w:lvlJc w:val="left"/>
      <w:pPr>
        <w:ind w:left="1980" w:firstLine="0"/>
      </w:pPr>
    </w:lvl>
    <w:lvl w:ilvl="3" w:tplc="E64C7356">
      <w:start w:val="1"/>
      <w:numFmt w:val="decimal"/>
      <w:lvlText w:val="%4."/>
      <w:lvlJc w:val="left"/>
      <w:pPr>
        <w:ind w:left="2520" w:firstLine="0"/>
      </w:pPr>
    </w:lvl>
    <w:lvl w:ilvl="4" w:tplc="068C7B46">
      <w:start w:val="1"/>
      <w:numFmt w:val="lowerLetter"/>
      <w:lvlText w:val="%5."/>
      <w:lvlJc w:val="left"/>
      <w:pPr>
        <w:ind w:left="3240" w:firstLine="0"/>
      </w:pPr>
    </w:lvl>
    <w:lvl w:ilvl="5" w:tplc="913C2842">
      <w:start w:val="1"/>
      <w:numFmt w:val="lowerRoman"/>
      <w:lvlText w:val="%6."/>
      <w:lvlJc w:val="left"/>
      <w:pPr>
        <w:ind w:left="4140" w:firstLine="0"/>
      </w:pPr>
    </w:lvl>
    <w:lvl w:ilvl="6" w:tplc="CFE8810C">
      <w:start w:val="1"/>
      <w:numFmt w:val="decimal"/>
      <w:lvlText w:val="%7."/>
      <w:lvlJc w:val="left"/>
      <w:pPr>
        <w:ind w:left="4680" w:firstLine="0"/>
      </w:pPr>
    </w:lvl>
    <w:lvl w:ilvl="7" w:tplc="4C2E0240">
      <w:start w:val="1"/>
      <w:numFmt w:val="lowerLetter"/>
      <w:lvlText w:val="%8."/>
      <w:lvlJc w:val="left"/>
      <w:pPr>
        <w:ind w:left="5400" w:firstLine="0"/>
      </w:pPr>
    </w:lvl>
    <w:lvl w:ilvl="8" w:tplc="8E40D62E">
      <w:start w:val="1"/>
      <w:numFmt w:val="lowerRoman"/>
      <w:lvlText w:val="%9."/>
      <w:lvlJc w:val="left"/>
      <w:pPr>
        <w:ind w:left="6300" w:firstLine="0"/>
      </w:pPr>
    </w:lvl>
  </w:abstractNum>
  <w:abstractNum w:abstractNumId="77" w15:restartNumberingAfterBreak="0">
    <w:nsid w:val="5B6B638C"/>
    <w:multiLevelType w:val="hybridMultilevel"/>
    <w:tmpl w:val="923EB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242C21"/>
    <w:multiLevelType w:val="hybridMultilevel"/>
    <w:tmpl w:val="46B4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623FFE"/>
    <w:multiLevelType w:val="hybridMultilevel"/>
    <w:tmpl w:val="5F0CE326"/>
    <w:name w:val="Lista numerowana 37"/>
    <w:lvl w:ilvl="0" w:tplc="C06A1E4E">
      <w:start w:val="1"/>
      <w:numFmt w:val="decimal"/>
      <w:lvlText w:val="%1."/>
      <w:lvlJc w:val="left"/>
      <w:pPr>
        <w:ind w:left="360" w:firstLine="0"/>
      </w:pPr>
    </w:lvl>
    <w:lvl w:ilvl="1" w:tplc="FE209F3E">
      <w:start w:val="1"/>
      <w:numFmt w:val="lowerLetter"/>
      <w:lvlText w:val="%2."/>
      <w:lvlJc w:val="left"/>
      <w:pPr>
        <w:ind w:left="1080" w:firstLine="0"/>
      </w:pPr>
    </w:lvl>
    <w:lvl w:ilvl="2" w:tplc="9ED4AAE8">
      <w:start w:val="1"/>
      <w:numFmt w:val="lowerRoman"/>
      <w:lvlText w:val="%3."/>
      <w:lvlJc w:val="left"/>
      <w:pPr>
        <w:ind w:left="1980" w:firstLine="0"/>
      </w:pPr>
    </w:lvl>
    <w:lvl w:ilvl="3" w:tplc="172EA92C">
      <w:start w:val="1"/>
      <w:numFmt w:val="decimal"/>
      <w:lvlText w:val="%4."/>
      <w:lvlJc w:val="left"/>
      <w:pPr>
        <w:ind w:left="2520" w:firstLine="0"/>
      </w:pPr>
    </w:lvl>
    <w:lvl w:ilvl="4" w:tplc="8E5E1B1C">
      <w:start w:val="1"/>
      <w:numFmt w:val="lowerLetter"/>
      <w:lvlText w:val="%5."/>
      <w:lvlJc w:val="left"/>
      <w:pPr>
        <w:ind w:left="3240" w:firstLine="0"/>
      </w:pPr>
    </w:lvl>
    <w:lvl w:ilvl="5" w:tplc="74FC6EA2">
      <w:start w:val="1"/>
      <w:numFmt w:val="lowerRoman"/>
      <w:lvlText w:val="%6."/>
      <w:lvlJc w:val="left"/>
      <w:pPr>
        <w:ind w:left="4140" w:firstLine="0"/>
      </w:pPr>
    </w:lvl>
    <w:lvl w:ilvl="6" w:tplc="B84EF8C2">
      <w:start w:val="1"/>
      <w:numFmt w:val="decimal"/>
      <w:lvlText w:val="%7."/>
      <w:lvlJc w:val="left"/>
      <w:pPr>
        <w:ind w:left="4680" w:firstLine="0"/>
      </w:pPr>
    </w:lvl>
    <w:lvl w:ilvl="7" w:tplc="B810D11A">
      <w:start w:val="1"/>
      <w:numFmt w:val="lowerLetter"/>
      <w:lvlText w:val="%8."/>
      <w:lvlJc w:val="left"/>
      <w:pPr>
        <w:ind w:left="5400" w:firstLine="0"/>
      </w:pPr>
    </w:lvl>
    <w:lvl w:ilvl="8" w:tplc="5ABA0844">
      <w:start w:val="1"/>
      <w:numFmt w:val="lowerRoman"/>
      <w:lvlText w:val="%9."/>
      <w:lvlJc w:val="left"/>
      <w:pPr>
        <w:ind w:left="6300" w:firstLine="0"/>
      </w:pPr>
    </w:lvl>
  </w:abstractNum>
  <w:abstractNum w:abstractNumId="80" w15:restartNumberingAfterBreak="0">
    <w:nsid w:val="5DA37DAA"/>
    <w:multiLevelType w:val="hybridMultilevel"/>
    <w:tmpl w:val="7A1AAB5A"/>
    <w:lvl w:ilvl="0" w:tplc="14A682EE">
      <w:start w:val="1"/>
      <w:numFmt w:val="decimal"/>
      <w:lvlText w:val="%1."/>
      <w:lvlJc w:val="left"/>
      <w:pPr>
        <w:ind w:left="360" w:firstLine="0"/>
      </w:pPr>
    </w:lvl>
    <w:lvl w:ilvl="1" w:tplc="589853A8">
      <w:start w:val="1"/>
      <w:numFmt w:val="lowerLetter"/>
      <w:lvlText w:val="%2."/>
      <w:lvlJc w:val="left"/>
      <w:pPr>
        <w:ind w:left="1080" w:firstLine="0"/>
      </w:pPr>
    </w:lvl>
    <w:lvl w:ilvl="2" w:tplc="ADA4E94C">
      <w:start w:val="1"/>
      <w:numFmt w:val="lowerRoman"/>
      <w:lvlText w:val="%3."/>
      <w:lvlJc w:val="left"/>
      <w:pPr>
        <w:ind w:left="1980" w:firstLine="0"/>
      </w:pPr>
    </w:lvl>
    <w:lvl w:ilvl="3" w:tplc="B1D2483C">
      <w:start w:val="1"/>
      <w:numFmt w:val="decimal"/>
      <w:lvlText w:val="%4."/>
      <w:lvlJc w:val="left"/>
      <w:pPr>
        <w:ind w:left="2520" w:firstLine="0"/>
      </w:pPr>
    </w:lvl>
    <w:lvl w:ilvl="4" w:tplc="A454B480">
      <w:start w:val="1"/>
      <w:numFmt w:val="lowerLetter"/>
      <w:lvlText w:val="%5."/>
      <w:lvlJc w:val="left"/>
      <w:pPr>
        <w:ind w:left="3240" w:firstLine="0"/>
      </w:pPr>
    </w:lvl>
    <w:lvl w:ilvl="5" w:tplc="470CF452">
      <w:start w:val="1"/>
      <w:numFmt w:val="lowerRoman"/>
      <w:lvlText w:val="%6."/>
      <w:lvlJc w:val="left"/>
      <w:pPr>
        <w:ind w:left="4140" w:firstLine="0"/>
      </w:pPr>
    </w:lvl>
    <w:lvl w:ilvl="6" w:tplc="B412879C">
      <w:start w:val="1"/>
      <w:numFmt w:val="decimal"/>
      <w:lvlText w:val="%7."/>
      <w:lvlJc w:val="left"/>
      <w:pPr>
        <w:ind w:left="4680" w:firstLine="0"/>
      </w:pPr>
    </w:lvl>
    <w:lvl w:ilvl="7" w:tplc="FB64EA4C">
      <w:start w:val="1"/>
      <w:numFmt w:val="lowerLetter"/>
      <w:lvlText w:val="%8."/>
      <w:lvlJc w:val="left"/>
      <w:pPr>
        <w:ind w:left="5400" w:firstLine="0"/>
      </w:pPr>
    </w:lvl>
    <w:lvl w:ilvl="8" w:tplc="FCE0C3E4">
      <w:start w:val="1"/>
      <w:numFmt w:val="lowerRoman"/>
      <w:lvlText w:val="%9."/>
      <w:lvlJc w:val="left"/>
      <w:pPr>
        <w:ind w:left="6300" w:firstLine="0"/>
      </w:pPr>
    </w:lvl>
  </w:abstractNum>
  <w:abstractNum w:abstractNumId="81" w15:restartNumberingAfterBreak="0">
    <w:nsid w:val="5DBE1C39"/>
    <w:multiLevelType w:val="hybridMultilevel"/>
    <w:tmpl w:val="C93818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00978C5"/>
    <w:multiLevelType w:val="hybridMultilevel"/>
    <w:tmpl w:val="E5AEF5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0211995"/>
    <w:multiLevelType w:val="hybridMultilevel"/>
    <w:tmpl w:val="4E98AA42"/>
    <w:name w:val="Lista numerowana 23"/>
    <w:lvl w:ilvl="0" w:tplc="127C9946">
      <w:start w:val="1"/>
      <w:numFmt w:val="decimal"/>
      <w:lvlText w:val="%1."/>
      <w:lvlJc w:val="left"/>
      <w:pPr>
        <w:ind w:left="360" w:firstLine="0"/>
      </w:pPr>
    </w:lvl>
    <w:lvl w:ilvl="1" w:tplc="81FC116E">
      <w:start w:val="1"/>
      <w:numFmt w:val="lowerLetter"/>
      <w:lvlText w:val="%2."/>
      <w:lvlJc w:val="left"/>
      <w:pPr>
        <w:ind w:left="1080" w:firstLine="0"/>
      </w:pPr>
    </w:lvl>
    <w:lvl w:ilvl="2" w:tplc="0ADE2578">
      <w:start w:val="1"/>
      <w:numFmt w:val="lowerRoman"/>
      <w:lvlText w:val="%3."/>
      <w:lvlJc w:val="left"/>
      <w:pPr>
        <w:ind w:left="1980" w:firstLine="0"/>
      </w:pPr>
    </w:lvl>
    <w:lvl w:ilvl="3" w:tplc="DD106868">
      <w:start w:val="1"/>
      <w:numFmt w:val="decimal"/>
      <w:lvlText w:val="%4."/>
      <w:lvlJc w:val="left"/>
      <w:pPr>
        <w:ind w:left="2520" w:firstLine="0"/>
      </w:pPr>
    </w:lvl>
    <w:lvl w:ilvl="4" w:tplc="B9C41000">
      <w:start w:val="1"/>
      <w:numFmt w:val="lowerLetter"/>
      <w:lvlText w:val="%5."/>
      <w:lvlJc w:val="left"/>
      <w:pPr>
        <w:ind w:left="3240" w:firstLine="0"/>
      </w:pPr>
    </w:lvl>
    <w:lvl w:ilvl="5" w:tplc="14F694CA">
      <w:start w:val="1"/>
      <w:numFmt w:val="lowerRoman"/>
      <w:lvlText w:val="%6."/>
      <w:lvlJc w:val="left"/>
      <w:pPr>
        <w:ind w:left="4140" w:firstLine="0"/>
      </w:pPr>
    </w:lvl>
    <w:lvl w:ilvl="6" w:tplc="709A4A44">
      <w:start w:val="1"/>
      <w:numFmt w:val="decimal"/>
      <w:lvlText w:val="%7."/>
      <w:lvlJc w:val="left"/>
      <w:pPr>
        <w:ind w:left="4680" w:firstLine="0"/>
      </w:pPr>
    </w:lvl>
    <w:lvl w:ilvl="7" w:tplc="6D4C7786">
      <w:start w:val="1"/>
      <w:numFmt w:val="lowerLetter"/>
      <w:lvlText w:val="%8."/>
      <w:lvlJc w:val="left"/>
      <w:pPr>
        <w:ind w:left="5400" w:firstLine="0"/>
      </w:pPr>
    </w:lvl>
    <w:lvl w:ilvl="8" w:tplc="BAC48598">
      <w:start w:val="1"/>
      <w:numFmt w:val="lowerRoman"/>
      <w:lvlText w:val="%9."/>
      <w:lvlJc w:val="left"/>
      <w:pPr>
        <w:ind w:left="6300" w:firstLine="0"/>
      </w:pPr>
    </w:lvl>
  </w:abstractNum>
  <w:abstractNum w:abstractNumId="84" w15:restartNumberingAfterBreak="0">
    <w:nsid w:val="60F30618"/>
    <w:multiLevelType w:val="hybridMultilevel"/>
    <w:tmpl w:val="DC9624D0"/>
    <w:lvl w:ilvl="0" w:tplc="DAE631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075BB7"/>
    <w:multiLevelType w:val="hybridMultilevel"/>
    <w:tmpl w:val="9E768A26"/>
    <w:name w:val="Lista numerowana 29"/>
    <w:lvl w:ilvl="0" w:tplc="4306A946">
      <w:start w:val="1"/>
      <w:numFmt w:val="decimal"/>
      <w:lvlText w:val="%1."/>
      <w:lvlJc w:val="left"/>
      <w:pPr>
        <w:ind w:left="360" w:firstLine="0"/>
      </w:pPr>
    </w:lvl>
    <w:lvl w:ilvl="1" w:tplc="53B6FD94">
      <w:start w:val="1"/>
      <w:numFmt w:val="lowerLetter"/>
      <w:lvlText w:val="%2."/>
      <w:lvlJc w:val="left"/>
      <w:pPr>
        <w:ind w:left="1080" w:firstLine="0"/>
      </w:pPr>
    </w:lvl>
    <w:lvl w:ilvl="2" w:tplc="9CB2D80A">
      <w:start w:val="1"/>
      <w:numFmt w:val="lowerRoman"/>
      <w:lvlText w:val="%3."/>
      <w:lvlJc w:val="left"/>
      <w:pPr>
        <w:ind w:left="1980" w:firstLine="0"/>
      </w:pPr>
    </w:lvl>
    <w:lvl w:ilvl="3" w:tplc="96D4AA1A">
      <w:start w:val="1"/>
      <w:numFmt w:val="decimal"/>
      <w:lvlText w:val="%4."/>
      <w:lvlJc w:val="left"/>
      <w:pPr>
        <w:ind w:left="2520" w:firstLine="0"/>
      </w:pPr>
    </w:lvl>
    <w:lvl w:ilvl="4" w:tplc="5442E716">
      <w:start w:val="1"/>
      <w:numFmt w:val="lowerLetter"/>
      <w:lvlText w:val="%5."/>
      <w:lvlJc w:val="left"/>
      <w:pPr>
        <w:ind w:left="3240" w:firstLine="0"/>
      </w:pPr>
    </w:lvl>
    <w:lvl w:ilvl="5" w:tplc="C138078C">
      <w:start w:val="1"/>
      <w:numFmt w:val="lowerRoman"/>
      <w:lvlText w:val="%6."/>
      <w:lvlJc w:val="left"/>
      <w:pPr>
        <w:ind w:left="4140" w:firstLine="0"/>
      </w:pPr>
    </w:lvl>
    <w:lvl w:ilvl="6" w:tplc="EF3A202C">
      <w:start w:val="1"/>
      <w:numFmt w:val="decimal"/>
      <w:lvlText w:val="%7."/>
      <w:lvlJc w:val="left"/>
      <w:pPr>
        <w:ind w:left="4680" w:firstLine="0"/>
      </w:pPr>
    </w:lvl>
    <w:lvl w:ilvl="7" w:tplc="918668A2">
      <w:start w:val="1"/>
      <w:numFmt w:val="lowerLetter"/>
      <w:lvlText w:val="%8."/>
      <w:lvlJc w:val="left"/>
      <w:pPr>
        <w:ind w:left="5400" w:firstLine="0"/>
      </w:pPr>
    </w:lvl>
    <w:lvl w:ilvl="8" w:tplc="7B608260">
      <w:start w:val="1"/>
      <w:numFmt w:val="lowerRoman"/>
      <w:lvlText w:val="%9."/>
      <w:lvlJc w:val="left"/>
      <w:pPr>
        <w:ind w:left="6300" w:firstLine="0"/>
      </w:pPr>
    </w:lvl>
  </w:abstractNum>
  <w:abstractNum w:abstractNumId="86" w15:restartNumberingAfterBreak="0">
    <w:nsid w:val="66E06C4A"/>
    <w:multiLevelType w:val="hybridMultilevel"/>
    <w:tmpl w:val="291EE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8CA520C"/>
    <w:multiLevelType w:val="hybridMultilevel"/>
    <w:tmpl w:val="D58CF226"/>
    <w:name w:val="Lista numerowana 11"/>
    <w:lvl w:ilvl="0" w:tplc="24FAD72C">
      <w:start w:val="1"/>
      <w:numFmt w:val="decimal"/>
      <w:lvlText w:val="%1."/>
      <w:lvlJc w:val="left"/>
      <w:pPr>
        <w:ind w:left="284" w:firstLine="0"/>
      </w:pPr>
    </w:lvl>
    <w:lvl w:ilvl="1" w:tplc="3DCE9034">
      <w:start w:val="1"/>
      <w:numFmt w:val="lowerLetter"/>
      <w:lvlText w:val="%2."/>
      <w:lvlJc w:val="left"/>
      <w:pPr>
        <w:ind w:left="1080" w:firstLine="0"/>
      </w:pPr>
    </w:lvl>
    <w:lvl w:ilvl="2" w:tplc="8646BC52">
      <w:start w:val="1"/>
      <w:numFmt w:val="lowerRoman"/>
      <w:lvlText w:val="%3."/>
      <w:lvlJc w:val="left"/>
      <w:pPr>
        <w:ind w:left="1980" w:firstLine="0"/>
      </w:pPr>
    </w:lvl>
    <w:lvl w:ilvl="3" w:tplc="37DC5A4E">
      <w:start w:val="1"/>
      <w:numFmt w:val="decimal"/>
      <w:lvlText w:val="%4."/>
      <w:lvlJc w:val="left"/>
      <w:pPr>
        <w:ind w:left="2520" w:firstLine="0"/>
      </w:pPr>
    </w:lvl>
    <w:lvl w:ilvl="4" w:tplc="EEA82D20">
      <w:start w:val="1"/>
      <w:numFmt w:val="lowerLetter"/>
      <w:lvlText w:val="%5."/>
      <w:lvlJc w:val="left"/>
      <w:pPr>
        <w:ind w:left="3240" w:firstLine="0"/>
      </w:pPr>
    </w:lvl>
    <w:lvl w:ilvl="5" w:tplc="6EFC27C8">
      <w:start w:val="1"/>
      <w:numFmt w:val="lowerRoman"/>
      <w:lvlText w:val="%6."/>
      <w:lvlJc w:val="left"/>
      <w:pPr>
        <w:ind w:left="4140" w:firstLine="0"/>
      </w:pPr>
    </w:lvl>
    <w:lvl w:ilvl="6" w:tplc="ADB22148">
      <w:start w:val="1"/>
      <w:numFmt w:val="decimal"/>
      <w:lvlText w:val="%7."/>
      <w:lvlJc w:val="left"/>
      <w:pPr>
        <w:ind w:left="4680" w:firstLine="0"/>
      </w:pPr>
    </w:lvl>
    <w:lvl w:ilvl="7" w:tplc="0F5452A8">
      <w:start w:val="1"/>
      <w:numFmt w:val="lowerLetter"/>
      <w:lvlText w:val="%8."/>
      <w:lvlJc w:val="left"/>
      <w:pPr>
        <w:ind w:left="5400" w:firstLine="0"/>
      </w:pPr>
    </w:lvl>
    <w:lvl w:ilvl="8" w:tplc="63669DC6">
      <w:start w:val="1"/>
      <w:numFmt w:val="lowerRoman"/>
      <w:lvlText w:val="%9."/>
      <w:lvlJc w:val="left"/>
      <w:pPr>
        <w:ind w:left="6300" w:firstLine="0"/>
      </w:pPr>
    </w:lvl>
  </w:abstractNum>
  <w:abstractNum w:abstractNumId="88" w15:restartNumberingAfterBreak="0">
    <w:nsid w:val="68E5789E"/>
    <w:multiLevelType w:val="hybridMultilevel"/>
    <w:tmpl w:val="32542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A3558A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90" w15:restartNumberingAfterBreak="0">
    <w:nsid w:val="6A9C39F4"/>
    <w:multiLevelType w:val="hybridMultilevel"/>
    <w:tmpl w:val="FD6CA5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BD46E2B"/>
    <w:multiLevelType w:val="hybridMultilevel"/>
    <w:tmpl w:val="C99CE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1B1E25"/>
    <w:multiLevelType w:val="hybridMultilevel"/>
    <w:tmpl w:val="6156B0DA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93" w15:restartNumberingAfterBreak="0">
    <w:nsid w:val="6D620562"/>
    <w:multiLevelType w:val="hybridMultilevel"/>
    <w:tmpl w:val="5C8CDAC6"/>
    <w:name w:val="Lista numerowana 3"/>
    <w:lvl w:ilvl="0" w:tplc="59465D52">
      <w:start w:val="1"/>
      <w:numFmt w:val="decimal"/>
      <w:lvlText w:val="%1."/>
      <w:lvlJc w:val="left"/>
      <w:pPr>
        <w:ind w:left="851" w:firstLine="0"/>
      </w:pPr>
    </w:lvl>
    <w:lvl w:ilvl="1" w:tplc="6C1E580A">
      <w:start w:val="1"/>
      <w:numFmt w:val="lowerLetter"/>
      <w:lvlText w:val="%2."/>
      <w:lvlJc w:val="left"/>
      <w:pPr>
        <w:ind w:left="1080" w:firstLine="0"/>
      </w:pPr>
    </w:lvl>
    <w:lvl w:ilvl="2" w:tplc="067E8FD2">
      <w:start w:val="1"/>
      <w:numFmt w:val="lowerRoman"/>
      <w:lvlText w:val="%3."/>
      <w:lvlJc w:val="left"/>
      <w:pPr>
        <w:ind w:left="1980" w:firstLine="0"/>
      </w:pPr>
    </w:lvl>
    <w:lvl w:ilvl="3" w:tplc="F14A4E92">
      <w:start w:val="1"/>
      <w:numFmt w:val="decimal"/>
      <w:lvlText w:val="%4."/>
      <w:lvlJc w:val="left"/>
      <w:pPr>
        <w:ind w:left="2520" w:firstLine="0"/>
      </w:pPr>
    </w:lvl>
    <w:lvl w:ilvl="4" w:tplc="C944C318">
      <w:start w:val="1"/>
      <w:numFmt w:val="lowerLetter"/>
      <w:lvlText w:val="%5."/>
      <w:lvlJc w:val="left"/>
      <w:pPr>
        <w:ind w:left="3240" w:firstLine="0"/>
      </w:pPr>
    </w:lvl>
    <w:lvl w:ilvl="5" w:tplc="02D6097E">
      <w:start w:val="1"/>
      <w:numFmt w:val="lowerRoman"/>
      <w:lvlText w:val="%6."/>
      <w:lvlJc w:val="left"/>
      <w:pPr>
        <w:ind w:left="4140" w:firstLine="0"/>
      </w:pPr>
    </w:lvl>
    <w:lvl w:ilvl="6" w:tplc="A8DC84F8">
      <w:start w:val="1"/>
      <w:numFmt w:val="decimal"/>
      <w:lvlText w:val="%7."/>
      <w:lvlJc w:val="left"/>
      <w:pPr>
        <w:ind w:left="4680" w:firstLine="0"/>
      </w:pPr>
    </w:lvl>
    <w:lvl w:ilvl="7" w:tplc="9582097A">
      <w:start w:val="1"/>
      <w:numFmt w:val="lowerLetter"/>
      <w:lvlText w:val="%8."/>
      <w:lvlJc w:val="left"/>
      <w:pPr>
        <w:ind w:left="5400" w:firstLine="0"/>
      </w:pPr>
    </w:lvl>
    <w:lvl w:ilvl="8" w:tplc="C75CB1F4">
      <w:start w:val="1"/>
      <w:numFmt w:val="lowerRoman"/>
      <w:lvlText w:val="%9."/>
      <w:lvlJc w:val="left"/>
      <w:pPr>
        <w:ind w:left="6300" w:firstLine="0"/>
      </w:pPr>
    </w:lvl>
  </w:abstractNum>
  <w:abstractNum w:abstractNumId="94" w15:restartNumberingAfterBreak="0">
    <w:nsid w:val="6F9E4585"/>
    <w:multiLevelType w:val="hybridMultilevel"/>
    <w:tmpl w:val="8A0A2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FD0AE7"/>
    <w:multiLevelType w:val="hybridMultilevel"/>
    <w:tmpl w:val="D840CC7C"/>
    <w:lvl w:ilvl="0" w:tplc="04150005">
      <w:start w:val="1"/>
      <w:numFmt w:val="bullet"/>
      <w:lvlText w:val=""/>
      <w:lvlJc w:val="left"/>
      <w:pPr>
        <w:ind w:left="11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96" w15:restartNumberingAfterBreak="0">
    <w:nsid w:val="70DD2499"/>
    <w:multiLevelType w:val="hybridMultilevel"/>
    <w:tmpl w:val="89EC86BE"/>
    <w:name w:val="Lista numerowana 33"/>
    <w:lvl w:ilvl="0" w:tplc="C8DE6528">
      <w:start w:val="1"/>
      <w:numFmt w:val="decimal"/>
      <w:lvlText w:val="%1."/>
      <w:lvlJc w:val="left"/>
      <w:pPr>
        <w:ind w:left="360" w:firstLine="0"/>
      </w:pPr>
    </w:lvl>
    <w:lvl w:ilvl="1" w:tplc="18D88FBE">
      <w:start w:val="1"/>
      <w:numFmt w:val="lowerLetter"/>
      <w:lvlText w:val="%2."/>
      <w:lvlJc w:val="left"/>
      <w:pPr>
        <w:ind w:left="1080" w:firstLine="0"/>
      </w:pPr>
    </w:lvl>
    <w:lvl w:ilvl="2" w:tplc="D802679A">
      <w:start w:val="1"/>
      <w:numFmt w:val="lowerRoman"/>
      <w:lvlText w:val="%3."/>
      <w:lvlJc w:val="left"/>
      <w:pPr>
        <w:ind w:left="1980" w:firstLine="0"/>
      </w:pPr>
    </w:lvl>
    <w:lvl w:ilvl="3" w:tplc="131EB5FE">
      <w:start w:val="1"/>
      <w:numFmt w:val="decimal"/>
      <w:lvlText w:val="%4."/>
      <w:lvlJc w:val="left"/>
      <w:pPr>
        <w:ind w:left="2520" w:firstLine="0"/>
      </w:pPr>
    </w:lvl>
    <w:lvl w:ilvl="4" w:tplc="6C86B2F8">
      <w:start w:val="1"/>
      <w:numFmt w:val="lowerLetter"/>
      <w:lvlText w:val="%5."/>
      <w:lvlJc w:val="left"/>
      <w:pPr>
        <w:ind w:left="3240" w:firstLine="0"/>
      </w:pPr>
    </w:lvl>
    <w:lvl w:ilvl="5" w:tplc="4FCE236A">
      <w:start w:val="1"/>
      <w:numFmt w:val="lowerRoman"/>
      <w:lvlText w:val="%6."/>
      <w:lvlJc w:val="left"/>
      <w:pPr>
        <w:ind w:left="4140" w:firstLine="0"/>
      </w:pPr>
    </w:lvl>
    <w:lvl w:ilvl="6" w:tplc="F11C5964">
      <w:start w:val="1"/>
      <w:numFmt w:val="decimal"/>
      <w:lvlText w:val="%7."/>
      <w:lvlJc w:val="left"/>
      <w:pPr>
        <w:ind w:left="4680" w:firstLine="0"/>
      </w:pPr>
    </w:lvl>
    <w:lvl w:ilvl="7" w:tplc="B1102F98">
      <w:start w:val="1"/>
      <w:numFmt w:val="lowerLetter"/>
      <w:lvlText w:val="%8."/>
      <w:lvlJc w:val="left"/>
      <w:pPr>
        <w:ind w:left="5400" w:firstLine="0"/>
      </w:pPr>
    </w:lvl>
    <w:lvl w:ilvl="8" w:tplc="1F30E9BA">
      <w:start w:val="1"/>
      <w:numFmt w:val="lowerRoman"/>
      <w:lvlText w:val="%9."/>
      <w:lvlJc w:val="left"/>
      <w:pPr>
        <w:ind w:left="6300" w:firstLine="0"/>
      </w:pPr>
    </w:lvl>
  </w:abstractNum>
  <w:abstractNum w:abstractNumId="97" w15:restartNumberingAfterBreak="0">
    <w:nsid w:val="713721D9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98" w15:restartNumberingAfterBreak="0">
    <w:nsid w:val="72533C5C"/>
    <w:multiLevelType w:val="hybridMultilevel"/>
    <w:tmpl w:val="8D7C332A"/>
    <w:lvl w:ilvl="0" w:tplc="F70E7124">
      <w:start w:val="1"/>
      <w:numFmt w:val="decimal"/>
      <w:lvlText w:val="%1."/>
      <w:lvlJc w:val="left"/>
      <w:pPr>
        <w:ind w:left="360" w:firstLine="0"/>
      </w:pPr>
    </w:lvl>
    <w:lvl w:ilvl="1" w:tplc="DF488FD6">
      <w:start w:val="1"/>
      <w:numFmt w:val="lowerLetter"/>
      <w:lvlText w:val="%2."/>
      <w:lvlJc w:val="left"/>
      <w:pPr>
        <w:ind w:left="1080" w:firstLine="0"/>
      </w:pPr>
    </w:lvl>
    <w:lvl w:ilvl="2" w:tplc="AE547BE2">
      <w:start w:val="1"/>
      <w:numFmt w:val="lowerRoman"/>
      <w:lvlText w:val="%3."/>
      <w:lvlJc w:val="left"/>
      <w:pPr>
        <w:ind w:left="1980" w:firstLine="0"/>
      </w:pPr>
    </w:lvl>
    <w:lvl w:ilvl="3" w:tplc="20F6C510">
      <w:start w:val="1"/>
      <w:numFmt w:val="decimal"/>
      <w:lvlText w:val="%4."/>
      <w:lvlJc w:val="left"/>
      <w:pPr>
        <w:ind w:left="2520" w:firstLine="0"/>
      </w:pPr>
    </w:lvl>
    <w:lvl w:ilvl="4" w:tplc="906E4006">
      <w:start w:val="1"/>
      <w:numFmt w:val="lowerLetter"/>
      <w:lvlText w:val="%5."/>
      <w:lvlJc w:val="left"/>
      <w:pPr>
        <w:ind w:left="3240" w:firstLine="0"/>
      </w:pPr>
    </w:lvl>
    <w:lvl w:ilvl="5" w:tplc="A846147C">
      <w:start w:val="1"/>
      <w:numFmt w:val="lowerRoman"/>
      <w:lvlText w:val="%6."/>
      <w:lvlJc w:val="left"/>
      <w:pPr>
        <w:ind w:left="4140" w:firstLine="0"/>
      </w:pPr>
    </w:lvl>
    <w:lvl w:ilvl="6" w:tplc="173C985A">
      <w:start w:val="1"/>
      <w:numFmt w:val="decimal"/>
      <w:lvlText w:val="%7."/>
      <w:lvlJc w:val="left"/>
      <w:pPr>
        <w:ind w:left="4680" w:firstLine="0"/>
      </w:pPr>
    </w:lvl>
    <w:lvl w:ilvl="7" w:tplc="37204E8A">
      <w:start w:val="1"/>
      <w:numFmt w:val="lowerLetter"/>
      <w:lvlText w:val="%8."/>
      <w:lvlJc w:val="left"/>
      <w:pPr>
        <w:ind w:left="5400" w:firstLine="0"/>
      </w:pPr>
    </w:lvl>
    <w:lvl w:ilvl="8" w:tplc="644AC11C">
      <w:start w:val="1"/>
      <w:numFmt w:val="lowerRoman"/>
      <w:lvlText w:val="%9."/>
      <w:lvlJc w:val="left"/>
      <w:pPr>
        <w:ind w:left="6300" w:firstLine="0"/>
      </w:pPr>
    </w:lvl>
  </w:abstractNum>
  <w:abstractNum w:abstractNumId="99" w15:restartNumberingAfterBreak="0">
    <w:nsid w:val="72B86017"/>
    <w:multiLevelType w:val="hybridMultilevel"/>
    <w:tmpl w:val="26B691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2CD7A50"/>
    <w:multiLevelType w:val="hybridMultilevel"/>
    <w:tmpl w:val="3AE0F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E7383E"/>
    <w:multiLevelType w:val="hybridMultilevel"/>
    <w:tmpl w:val="DF963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B3765F"/>
    <w:multiLevelType w:val="hybridMultilevel"/>
    <w:tmpl w:val="FC7266C6"/>
    <w:name w:val="Lista numerowana 17"/>
    <w:lvl w:ilvl="0" w:tplc="4860EB24">
      <w:start w:val="1"/>
      <w:numFmt w:val="decimal"/>
      <w:lvlText w:val="%1."/>
      <w:lvlJc w:val="left"/>
      <w:pPr>
        <w:ind w:left="360" w:firstLine="0"/>
      </w:pPr>
    </w:lvl>
    <w:lvl w:ilvl="1" w:tplc="4F46BCFA">
      <w:start w:val="1"/>
      <w:numFmt w:val="lowerLetter"/>
      <w:lvlText w:val="%2."/>
      <w:lvlJc w:val="left"/>
      <w:pPr>
        <w:ind w:left="1080" w:firstLine="0"/>
      </w:pPr>
    </w:lvl>
    <w:lvl w:ilvl="2" w:tplc="3C3C5CC0">
      <w:start w:val="1"/>
      <w:numFmt w:val="lowerRoman"/>
      <w:lvlText w:val="%3."/>
      <w:lvlJc w:val="left"/>
      <w:pPr>
        <w:ind w:left="1980" w:firstLine="0"/>
      </w:pPr>
    </w:lvl>
    <w:lvl w:ilvl="3" w:tplc="C5B410D4">
      <w:start w:val="1"/>
      <w:numFmt w:val="decimal"/>
      <w:lvlText w:val="%4."/>
      <w:lvlJc w:val="left"/>
      <w:pPr>
        <w:ind w:left="2520" w:firstLine="0"/>
      </w:pPr>
    </w:lvl>
    <w:lvl w:ilvl="4" w:tplc="1B968A8C">
      <w:start w:val="1"/>
      <w:numFmt w:val="lowerLetter"/>
      <w:lvlText w:val="%5."/>
      <w:lvlJc w:val="left"/>
      <w:pPr>
        <w:ind w:left="3240" w:firstLine="0"/>
      </w:pPr>
    </w:lvl>
    <w:lvl w:ilvl="5" w:tplc="9EE0A51E">
      <w:start w:val="1"/>
      <w:numFmt w:val="lowerRoman"/>
      <w:lvlText w:val="%6."/>
      <w:lvlJc w:val="left"/>
      <w:pPr>
        <w:ind w:left="4140" w:firstLine="0"/>
      </w:pPr>
    </w:lvl>
    <w:lvl w:ilvl="6" w:tplc="1CE83D12">
      <w:start w:val="1"/>
      <w:numFmt w:val="decimal"/>
      <w:lvlText w:val="%7."/>
      <w:lvlJc w:val="left"/>
      <w:pPr>
        <w:ind w:left="4680" w:firstLine="0"/>
      </w:pPr>
    </w:lvl>
    <w:lvl w:ilvl="7" w:tplc="2ADCA9F2">
      <w:start w:val="1"/>
      <w:numFmt w:val="lowerLetter"/>
      <w:lvlText w:val="%8."/>
      <w:lvlJc w:val="left"/>
      <w:pPr>
        <w:ind w:left="5400" w:firstLine="0"/>
      </w:pPr>
    </w:lvl>
    <w:lvl w:ilvl="8" w:tplc="4C1AD4AA">
      <w:start w:val="1"/>
      <w:numFmt w:val="lowerRoman"/>
      <w:lvlText w:val="%9."/>
      <w:lvlJc w:val="left"/>
      <w:pPr>
        <w:ind w:left="6300" w:firstLine="0"/>
      </w:pPr>
    </w:lvl>
  </w:abstractNum>
  <w:abstractNum w:abstractNumId="103" w15:restartNumberingAfterBreak="0">
    <w:nsid w:val="79A50BEB"/>
    <w:multiLevelType w:val="hybridMultilevel"/>
    <w:tmpl w:val="8D7C332A"/>
    <w:name w:val="Lista numerowana 16"/>
    <w:lvl w:ilvl="0" w:tplc="F70E7124">
      <w:start w:val="1"/>
      <w:numFmt w:val="decimal"/>
      <w:lvlText w:val="%1."/>
      <w:lvlJc w:val="left"/>
      <w:pPr>
        <w:ind w:left="360" w:firstLine="0"/>
      </w:pPr>
    </w:lvl>
    <w:lvl w:ilvl="1" w:tplc="DF488FD6">
      <w:start w:val="1"/>
      <w:numFmt w:val="lowerLetter"/>
      <w:lvlText w:val="%2."/>
      <w:lvlJc w:val="left"/>
      <w:pPr>
        <w:ind w:left="1080" w:firstLine="0"/>
      </w:pPr>
    </w:lvl>
    <w:lvl w:ilvl="2" w:tplc="AE547BE2">
      <w:start w:val="1"/>
      <w:numFmt w:val="lowerRoman"/>
      <w:lvlText w:val="%3."/>
      <w:lvlJc w:val="left"/>
      <w:pPr>
        <w:ind w:left="1980" w:firstLine="0"/>
      </w:pPr>
    </w:lvl>
    <w:lvl w:ilvl="3" w:tplc="20F6C510">
      <w:start w:val="1"/>
      <w:numFmt w:val="decimal"/>
      <w:lvlText w:val="%4."/>
      <w:lvlJc w:val="left"/>
      <w:pPr>
        <w:ind w:left="2520" w:firstLine="0"/>
      </w:pPr>
    </w:lvl>
    <w:lvl w:ilvl="4" w:tplc="906E4006">
      <w:start w:val="1"/>
      <w:numFmt w:val="lowerLetter"/>
      <w:lvlText w:val="%5."/>
      <w:lvlJc w:val="left"/>
      <w:pPr>
        <w:ind w:left="3240" w:firstLine="0"/>
      </w:pPr>
    </w:lvl>
    <w:lvl w:ilvl="5" w:tplc="A846147C">
      <w:start w:val="1"/>
      <w:numFmt w:val="lowerRoman"/>
      <w:lvlText w:val="%6."/>
      <w:lvlJc w:val="left"/>
      <w:pPr>
        <w:ind w:left="4140" w:firstLine="0"/>
      </w:pPr>
    </w:lvl>
    <w:lvl w:ilvl="6" w:tplc="173C985A">
      <w:start w:val="1"/>
      <w:numFmt w:val="decimal"/>
      <w:lvlText w:val="%7."/>
      <w:lvlJc w:val="left"/>
      <w:pPr>
        <w:ind w:left="4680" w:firstLine="0"/>
      </w:pPr>
    </w:lvl>
    <w:lvl w:ilvl="7" w:tplc="37204E8A">
      <w:start w:val="1"/>
      <w:numFmt w:val="lowerLetter"/>
      <w:lvlText w:val="%8."/>
      <w:lvlJc w:val="left"/>
      <w:pPr>
        <w:ind w:left="5400" w:firstLine="0"/>
      </w:pPr>
    </w:lvl>
    <w:lvl w:ilvl="8" w:tplc="644AC11C">
      <w:start w:val="1"/>
      <w:numFmt w:val="lowerRoman"/>
      <w:lvlText w:val="%9."/>
      <w:lvlJc w:val="left"/>
      <w:pPr>
        <w:ind w:left="6300" w:firstLine="0"/>
      </w:pPr>
    </w:lvl>
  </w:abstractNum>
  <w:abstractNum w:abstractNumId="104" w15:restartNumberingAfterBreak="0">
    <w:nsid w:val="7A78179E"/>
    <w:multiLevelType w:val="hybridMultilevel"/>
    <w:tmpl w:val="944479B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7C54748A"/>
    <w:multiLevelType w:val="hybridMultilevel"/>
    <w:tmpl w:val="52088AC8"/>
    <w:lvl w:ilvl="0" w:tplc="0E2ACA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6" w15:restartNumberingAfterBreak="0">
    <w:nsid w:val="7D2F59C7"/>
    <w:multiLevelType w:val="hybridMultilevel"/>
    <w:tmpl w:val="CBBEC5D8"/>
    <w:name w:val="Lista numerowana 7"/>
    <w:lvl w:ilvl="0" w:tplc="828E117E">
      <w:start w:val="1"/>
      <w:numFmt w:val="decimal"/>
      <w:lvlText w:val="%1."/>
      <w:lvlJc w:val="left"/>
      <w:pPr>
        <w:ind w:left="360" w:firstLine="0"/>
      </w:pPr>
    </w:lvl>
    <w:lvl w:ilvl="1" w:tplc="952424FA">
      <w:start w:val="1"/>
      <w:numFmt w:val="lowerLetter"/>
      <w:lvlText w:val="%2."/>
      <w:lvlJc w:val="left"/>
      <w:pPr>
        <w:ind w:left="1080" w:firstLine="0"/>
      </w:pPr>
    </w:lvl>
    <w:lvl w:ilvl="2" w:tplc="DE086200">
      <w:start w:val="1"/>
      <w:numFmt w:val="lowerRoman"/>
      <w:lvlText w:val="%3."/>
      <w:lvlJc w:val="left"/>
      <w:pPr>
        <w:ind w:left="1980" w:firstLine="0"/>
      </w:pPr>
    </w:lvl>
    <w:lvl w:ilvl="3" w:tplc="F1A6EEF6">
      <w:start w:val="1"/>
      <w:numFmt w:val="decimal"/>
      <w:lvlText w:val="%4."/>
      <w:lvlJc w:val="left"/>
      <w:pPr>
        <w:ind w:left="2520" w:firstLine="0"/>
      </w:pPr>
    </w:lvl>
    <w:lvl w:ilvl="4" w:tplc="D55CA7E8">
      <w:start w:val="1"/>
      <w:numFmt w:val="lowerLetter"/>
      <w:lvlText w:val="%5."/>
      <w:lvlJc w:val="left"/>
      <w:pPr>
        <w:ind w:left="3240" w:firstLine="0"/>
      </w:pPr>
    </w:lvl>
    <w:lvl w:ilvl="5" w:tplc="DA383FE6">
      <w:start w:val="1"/>
      <w:numFmt w:val="lowerRoman"/>
      <w:lvlText w:val="%6."/>
      <w:lvlJc w:val="left"/>
      <w:pPr>
        <w:ind w:left="4140" w:firstLine="0"/>
      </w:pPr>
    </w:lvl>
    <w:lvl w:ilvl="6" w:tplc="EF5883D0">
      <w:start w:val="1"/>
      <w:numFmt w:val="decimal"/>
      <w:lvlText w:val="%7."/>
      <w:lvlJc w:val="left"/>
      <w:pPr>
        <w:ind w:left="4680" w:firstLine="0"/>
      </w:pPr>
    </w:lvl>
    <w:lvl w:ilvl="7" w:tplc="28186FA6">
      <w:start w:val="1"/>
      <w:numFmt w:val="lowerLetter"/>
      <w:lvlText w:val="%8."/>
      <w:lvlJc w:val="left"/>
      <w:pPr>
        <w:ind w:left="5400" w:firstLine="0"/>
      </w:pPr>
    </w:lvl>
    <w:lvl w:ilvl="8" w:tplc="B8F03DB8">
      <w:start w:val="1"/>
      <w:numFmt w:val="lowerRoman"/>
      <w:lvlText w:val="%9."/>
      <w:lvlJc w:val="left"/>
      <w:pPr>
        <w:ind w:left="6300" w:firstLine="0"/>
      </w:pPr>
    </w:lvl>
  </w:abstractNum>
  <w:abstractNum w:abstractNumId="107" w15:restartNumberingAfterBreak="0">
    <w:nsid w:val="7D4502BC"/>
    <w:multiLevelType w:val="hybridMultilevel"/>
    <w:tmpl w:val="CD000C78"/>
    <w:name w:val="Lista numerowana 30"/>
    <w:lvl w:ilvl="0" w:tplc="287A3972">
      <w:start w:val="1"/>
      <w:numFmt w:val="decimal"/>
      <w:lvlText w:val="%1."/>
      <w:lvlJc w:val="left"/>
      <w:pPr>
        <w:ind w:left="142" w:firstLine="0"/>
      </w:pPr>
    </w:lvl>
    <w:lvl w:ilvl="1" w:tplc="50681C58">
      <w:start w:val="1"/>
      <w:numFmt w:val="lowerLetter"/>
      <w:lvlText w:val="%2."/>
      <w:lvlJc w:val="left"/>
      <w:pPr>
        <w:ind w:left="1080" w:firstLine="0"/>
      </w:pPr>
    </w:lvl>
    <w:lvl w:ilvl="2" w:tplc="A5FC48D0">
      <w:start w:val="1"/>
      <w:numFmt w:val="lowerRoman"/>
      <w:lvlText w:val="%3."/>
      <w:lvlJc w:val="left"/>
      <w:pPr>
        <w:ind w:left="1980" w:firstLine="0"/>
      </w:pPr>
    </w:lvl>
    <w:lvl w:ilvl="3" w:tplc="C79C1EFA">
      <w:start w:val="1"/>
      <w:numFmt w:val="decimal"/>
      <w:lvlText w:val="%4."/>
      <w:lvlJc w:val="left"/>
      <w:pPr>
        <w:ind w:left="2520" w:firstLine="0"/>
      </w:pPr>
    </w:lvl>
    <w:lvl w:ilvl="4" w:tplc="B4FE0286">
      <w:start w:val="1"/>
      <w:numFmt w:val="lowerLetter"/>
      <w:lvlText w:val="%5."/>
      <w:lvlJc w:val="left"/>
      <w:pPr>
        <w:ind w:left="3240" w:firstLine="0"/>
      </w:pPr>
    </w:lvl>
    <w:lvl w:ilvl="5" w:tplc="4CD63736">
      <w:start w:val="1"/>
      <w:numFmt w:val="lowerRoman"/>
      <w:lvlText w:val="%6."/>
      <w:lvlJc w:val="left"/>
      <w:pPr>
        <w:ind w:left="4140" w:firstLine="0"/>
      </w:pPr>
    </w:lvl>
    <w:lvl w:ilvl="6" w:tplc="96049FDC">
      <w:start w:val="1"/>
      <w:numFmt w:val="decimal"/>
      <w:lvlText w:val="%7."/>
      <w:lvlJc w:val="left"/>
      <w:pPr>
        <w:ind w:left="4680" w:firstLine="0"/>
      </w:pPr>
    </w:lvl>
    <w:lvl w:ilvl="7" w:tplc="39FE2F08">
      <w:start w:val="1"/>
      <w:numFmt w:val="lowerLetter"/>
      <w:lvlText w:val="%8."/>
      <w:lvlJc w:val="left"/>
      <w:pPr>
        <w:ind w:left="5400" w:firstLine="0"/>
      </w:pPr>
    </w:lvl>
    <w:lvl w:ilvl="8" w:tplc="A4A03104">
      <w:start w:val="1"/>
      <w:numFmt w:val="lowerRoman"/>
      <w:lvlText w:val="%9."/>
      <w:lvlJc w:val="left"/>
      <w:pPr>
        <w:ind w:left="6300" w:firstLine="0"/>
      </w:pPr>
    </w:lvl>
  </w:abstractNum>
  <w:abstractNum w:abstractNumId="108" w15:restartNumberingAfterBreak="0">
    <w:nsid w:val="7DF46091"/>
    <w:multiLevelType w:val="hybridMultilevel"/>
    <w:tmpl w:val="BD2AAA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E4D3512"/>
    <w:multiLevelType w:val="hybridMultilevel"/>
    <w:tmpl w:val="FEFE0E44"/>
    <w:lvl w:ilvl="0" w:tplc="FE98C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93"/>
  </w:num>
  <w:num w:numId="3">
    <w:abstractNumId w:val="47"/>
  </w:num>
  <w:num w:numId="4">
    <w:abstractNumId w:val="106"/>
  </w:num>
  <w:num w:numId="5">
    <w:abstractNumId w:val="53"/>
  </w:num>
  <w:num w:numId="6">
    <w:abstractNumId w:val="87"/>
  </w:num>
  <w:num w:numId="7">
    <w:abstractNumId w:val="41"/>
  </w:num>
  <w:num w:numId="8">
    <w:abstractNumId w:val="19"/>
  </w:num>
  <w:num w:numId="9">
    <w:abstractNumId w:val="6"/>
  </w:num>
  <w:num w:numId="10">
    <w:abstractNumId w:val="103"/>
  </w:num>
  <w:num w:numId="11">
    <w:abstractNumId w:val="83"/>
  </w:num>
  <w:num w:numId="12">
    <w:abstractNumId w:val="8"/>
  </w:num>
  <w:num w:numId="13">
    <w:abstractNumId w:val="12"/>
  </w:num>
  <w:num w:numId="14">
    <w:abstractNumId w:val="67"/>
  </w:num>
  <w:num w:numId="15">
    <w:abstractNumId w:val="89"/>
  </w:num>
  <w:num w:numId="16">
    <w:abstractNumId w:val="34"/>
  </w:num>
  <w:num w:numId="17">
    <w:abstractNumId w:val="97"/>
  </w:num>
  <w:num w:numId="18">
    <w:abstractNumId w:val="109"/>
  </w:num>
  <w:num w:numId="19">
    <w:abstractNumId w:val="105"/>
  </w:num>
  <w:num w:numId="20">
    <w:abstractNumId w:val="98"/>
  </w:num>
  <w:num w:numId="21">
    <w:abstractNumId w:val="48"/>
  </w:num>
  <w:num w:numId="22">
    <w:abstractNumId w:val="80"/>
  </w:num>
  <w:num w:numId="23">
    <w:abstractNumId w:val="73"/>
  </w:num>
  <w:num w:numId="24">
    <w:abstractNumId w:val="94"/>
  </w:num>
  <w:num w:numId="25">
    <w:abstractNumId w:val="57"/>
  </w:num>
  <w:num w:numId="26">
    <w:abstractNumId w:val="44"/>
  </w:num>
  <w:num w:numId="27">
    <w:abstractNumId w:val="46"/>
  </w:num>
  <w:num w:numId="28">
    <w:abstractNumId w:val="59"/>
  </w:num>
  <w:num w:numId="29">
    <w:abstractNumId w:val="10"/>
  </w:num>
  <w:num w:numId="30">
    <w:abstractNumId w:val="1"/>
  </w:num>
  <w:num w:numId="31">
    <w:abstractNumId w:val="4"/>
  </w:num>
  <w:num w:numId="32">
    <w:abstractNumId w:val="84"/>
  </w:num>
  <w:num w:numId="33">
    <w:abstractNumId w:val="69"/>
  </w:num>
  <w:num w:numId="34">
    <w:abstractNumId w:val="58"/>
  </w:num>
  <w:num w:numId="35">
    <w:abstractNumId w:val="78"/>
  </w:num>
  <w:num w:numId="36">
    <w:abstractNumId w:val="33"/>
  </w:num>
  <w:num w:numId="37">
    <w:abstractNumId w:val="101"/>
  </w:num>
  <w:num w:numId="38">
    <w:abstractNumId w:val="100"/>
  </w:num>
  <w:num w:numId="39">
    <w:abstractNumId w:val="13"/>
  </w:num>
  <w:num w:numId="40">
    <w:abstractNumId w:val="86"/>
  </w:num>
  <w:num w:numId="41">
    <w:abstractNumId w:val="5"/>
  </w:num>
  <w:num w:numId="42">
    <w:abstractNumId w:val="30"/>
  </w:num>
  <w:num w:numId="43">
    <w:abstractNumId w:val="108"/>
  </w:num>
  <w:num w:numId="44">
    <w:abstractNumId w:val="0"/>
  </w:num>
  <w:num w:numId="45">
    <w:abstractNumId w:val="55"/>
  </w:num>
  <w:num w:numId="46">
    <w:abstractNumId w:val="92"/>
  </w:num>
  <w:num w:numId="47">
    <w:abstractNumId w:val="54"/>
  </w:num>
  <w:num w:numId="48">
    <w:abstractNumId w:val="62"/>
  </w:num>
  <w:num w:numId="49">
    <w:abstractNumId w:val="99"/>
  </w:num>
  <w:num w:numId="50">
    <w:abstractNumId w:val="95"/>
  </w:num>
  <w:num w:numId="51">
    <w:abstractNumId w:val="45"/>
  </w:num>
  <w:num w:numId="52">
    <w:abstractNumId w:val="75"/>
  </w:num>
  <w:num w:numId="53">
    <w:abstractNumId w:val="65"/>
  </w:num>
  <w:num w:numId="54">
    <w:abstractNumId w:val="42"/>
  </w:num>
  <w:num w:numId="55">
    <w:abstractNumId w:val="43"/>
  </w:num>
  <w:num w:numId="56">
    <w:abstractNumId w:val="104"/>
  </w:num>
  <w:num w:numId="57">
    <w:abstractNumId w:val="81"/>
  </w:num>
  <w:num w:numId="58">
    <w:abstractNumId w:val="77"/>
  </w:num>
  <w:num w:numId="59">
    <w:abstractNumId w:val="40"/>
  </w:num>
  <w:num w:numId="60">
    <w:abstractNumId w:val="82"/>
  </w:num>
  <w:num w:numId="61">
    <w:abstractNumId w:val="66"/>
  </w:num>
  <w:num w:numId="62">
    <w:abstractNumId w:val="26"/>
  </w:num>
  <w:num w:numId="63">
    <w:abstractNumId w:val="64"/>
  </w:num>
  <w:num w:numId="64">
    <w:abstractNumId w:val="88"/>
  </w:num>
  <w:num w:numId="65">
    <w:abstractNumId w:val="24"/>
  </w:num>
  <w:num w:numId="66">
    <w:abstractNumId w:val="91"/>
  </w:num>
  <w:num w:numId="67">
    <w:abstractNumId w:val="38"/>
  </w:num>
  <w:num w:numId="68">
    <w:abstractNumId w:val="61"/>
  </w:num>
  <w:num w:numId="69">
    <w:abstractNumId w:val="36"/>
  </w:num>
  <w:num w:numId="70">
    <w:abstractNumId w:val="49"/>
  </w:num>
  <w:num w:numId="71">
    <w:abstractNumId w:val="18"/>
  </w:num>
  <w:num w:numId="72">
    <w:abstractNumId w:val="50"/>
  </w:num>
  <w:num w:numId="73">
    <w:abstractNumId w:val="31"/>
  </w:num>
  <w:num w:numId="74">
    <w:abstractNumId w:val="90"/>
  </w:num>
  <w:num w:numId="75">
    <w:abstractNumId w:val="35"/>
  </w:num>
  <w:num w:numId="76">
    <w:abstractNumId w:val="71"/>
  </w:num>
  <w:num w:numId="77">
    <w:abstractNumId w:val="32"/>
  </w:num>
  <w:num w:numId="78">
    <w:abstractNumId w:val="51"/>
  </w:num>
  <w:num w:numId="79">
    <w:abstractNumId w:val="25"/>
  </w:num>
  <w:num w:numId="80">
    <w:abstractNumId w:val="72"/>
  </w:num>
  <w:num w:numId="81">
    <w:abstractNumId w:val="29"/>
  </w:num>
  <w:num w:numId="82">
    <w:abstractNumId w:val="60"/>
  </w:num>
  <w:num w:numId="83">
    <w:abstractNumId w:val="2"/>
  </w:num>
  <w:num w:numId="84">
    <w:abstractNumId w:val="39"/>
  </w:num>
  <w:num w:numId="85">
    <w:abstractNumId w:val="15"/>
  </w:num>
  <w:num w:numId="86">
    <w:abstractNumId w:val="3"/>
  </w:num>
  <w:num w:numId="87">
    <w:abstractNumId w:val="1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91C2E7"/>
    <w:rsid w:val="0000277D"/>
    <w:rsid w:val="00013520"/>
    <w:rsid w:val="00024A7A"/>
    <w:rsid w:val="0003232E"/>
    <w:rsid w:val="000345A9"/>
    <w:rsid w:val="00034B38"/>
    <w:rsid w:val="0003642E"/>
    <w:rsid w:val="00040EF1"/>
    <w:rsid w:val="000452CB"/>
    <w:rsid w:val="00045AA2"/>
    <w:rsid w:val="000663DB"/>
    <w:rsid w:val="00070179"/>
    <w:rsid w:val="00073FCD"/>
    <w:rsid w:val="00073FE7"/>
    <w:rsid w:val="00075B98"/>
    <w:rsid w:val="000770A1"/>
    <w:rsid w:val="0008333D"/>
    <w:rsid w:val="00085028"/>
    <w:rsid w:val="0009159B"/>
    <w:rsid w:val="000925F7"/>
    <w:rsid w:val="000971E4"/>
    <w:rsid w:val="000A0B86"/>
    <w:rsid w:val="000A1AA8"/>
    <w:rsid w:val="000A38B9"/>
    <w:rsid w:val="000A443E"/>
    <w:rsid w:val="000C0104"/>
    <w:rsid w:val="000C01CE"/>
    <w:rsid w:val="000C4641"/>
    <w:rsid w:val="000D00A1"/>
    <w:rsid w:val="000E6C09"/>
    <w:rsid w:val="001014CB"/>
    <w:rsid w:val="00101F9F"/>
    <w:rsid w:val="00104948"/>
    <w:rsid w:val="0011133F"/>
    <w:rsid w:val="00116318"/>
    <w:rsid w:val="00132132"/>
    <w:rsid w:val="00137BF8"/>
    <w:rsid w:val="0014597D"/>
    <w:rsid w:val="001516F8"/>
    <w:rsid w:val="00153E3C"/>
    <w:rsid w:val="0015466C"/>
    <w:rsid w:val="001633CB"/>
    <w:rsid w:val="00163BAF"/>
    <w:rsid w:val="00165456"/>
    <w:rsid w:val="00170EAA"/>
    <w:rsid w:val="00173860"/>
    <w:rsid w:val="001807A5"/>
    <w:rsid w:val="001833A1"/>
    <w:rsid w:val="00191A5C"/>
    <w:rsid w:val="00191C7E"/>
    <w:rsid w:val="00197ECE"/>
    <w:rsid w:val="001A0C5C"/>
    <w:rsid w:val="001A21C7"/>
    <w:rsid w:val="001B2592"/>
    <w:rsid w:val="001B6A55"/>
    <w:rsid w:val="001B6E14"/>
    <w:rsid w:val="001C1D2F"/>
    <w:rsid w:val="001C2834"/>
    <w:rsid w:val="001C5681"/>
    <w:rsid w:val="001C603F"/>
    <w:rsid w:val="001D2BE9"/>
    <w:rsid w:val="001D3197"/>
    <w:rsid w:val="001D3C2A"/>
    <w:rsid w:val="001E11CA"/>
    <w:rsid w:val="001F3E53"/>
    <w:rsid w:val="001F4E36"/>
    <w:rsid w:val="00203D14"/>
    <w:rsid w:val="002059B8"/>
    <w:rsid w:val="00205AA9"/>
    <w:rsid w:val="00211887"/>
    <w:rsid w:val="00214CE3"/>
    <w:rsid w:val="0022076C"/>
    <w:rsid w:val="00222620"/>
    <w:rsid w:val="002418BE"/>
    <w:rsid w:val="002438BA"/>
    <w:rsid w:val="00251508"/>
    <w:rsid w:val="00262CF9"/>
    <w:rsid w:val="00263BC9"/>
    <w:rsid w:val="00264B97"/>
    <w:rsid w:val="00270F93"/>
    <w:rsid w:val="00272805"/>
    <w:rsid w:val="00274826"/>
    <w:rsid w:val="00290C4B"/>
    <w:rsid w:val="002931BA"/>
    <w:rsid w:val="00295BC3"/>
    <w:rsid w:val="002A4682"/>
    <w:rsid w:val="002B7745"/>
    <w:rsid w:val="002C53B2"/>
    <w:rsid w:val="002C5B55"/>
    <w:rsid w:val="002D7E7F"/>
    <w:rsid w:val="002F4763"/>
    <w:rsid w:val="002F72C1"/>
    <w:rsid w:val="00304ADB"/>
    <w:rsid w:val="0031281A"/>
    <w:rsid w:val="00312D7D"/>
    <w:rsid w:val="00323B36"/>
    <w:rsid w:val="00330DBE"/>
    <w:rsid w:val="003338B2"/>
    <w:rsid w:val="00340B3E"/>
    <w:rsid w:val="003508F6"/>
    <w:rsid w:val="0035481C"/>
    <w:rsid w:val="00370058"/>
    <w:rsid w:val="0037188E"/>
    <w:rsid w:val="00374F1E"/>
    <w:rsid w:val="0037743D"/>
    <w:rsid w:val="003A080A"/>
    <w:rsid w:val="003A2F67"/>
    <w:rsid w:val="003A311E"/>
    <w:rsid w:val="003A6F1E"/>
    <w:rsid w:val="003B7FB1"/>
    <w:rsid w:val="003C02E1"/>
    <w:rsid w:val="003D0000"/>
    <w:rsid w:val="003E0167"/>
    <w:rsid w:val="003E1DAE"/>
    <w:rsid w:val="003F4E01"/>
    <w:rsid w:val="003F4EF2"/>
    <w:rsid w:val="00410EFD"/>
    <w:rsid w:val="0043296B"/>
    <w:rsid w:val="00440BE3"/>
    <w:rsid w:val="004430DC"/>
    <w:rsid w:val="00445A19"/>
    <w:rsid w:val="00446E8B"/>
    <w:rsid w:val="0045661F"/>
    <w:rsid w:val="00462CA5"/>
    <w:rsid w:val="004739DE"/>
    <w:rsid w:val="00473AB4"/>
    <w:rsid w:val="004850CE"/>
    <w:rsid w:val="004C599B"/>
    <w:rsid w:val="004C6146"/>
    <w:rsid w:val="004C741C"/>
    <w:rsid w:val="004D1020"/>
    <w:rsid w:val="004D79FC"/>
    <w:rsid w:val="004E08FC"/>
    <w:rsid w:val="004E38B7"/>
    <w:rsid w:val="004F6C9A"/>
    <w:rsid w:val="00524B84"/>
    <w:rsid w:val="005251B3"/>
    <w:rsid w:val="00530036"/>
    <w:rsid w:val="00535553"/>
    <w:rsid w:val="00542464"/>
    <w:rsid w:val="005426A6"/>
    <w:rsid w:val="00542E6C"/>
    <w:rsid w:val="005463C8"/>
    <w:rsid w:val="00546FD8"/>
    <w:rsid w:val="0055485B"/>
    <w:rsid w:val="00556865"/>
    <w:rsid w:val="005631E2"/>
    <w:rsid w:val="00571859"/>
    <w:rsid w:val="00573AC3"/>
    <w:rsid w:val="00576DB0"/>
    <w:rsid w:val="005770AA"/>
    <w:rsid w:val="00587A3E"/>
    <w:rsid w:val="00594387"/>
    <w:rsid w:val="00594572"/>
    <w:rsid w:val="00595AB5"/>
    <w:rsid w:val="005A2FFE"/>
    <w:rsid w:val="005A64F0"/>
    <w:rsid w:val="005B67BE"/>
    <w:rsid w:val="005C1468"/>
    <w:rsid w:val="005C32A4"/>
    <w:rsid w:val="005C5215"/>
    <w:rsid w:val="005D52CA"/>
    <w:rsid w:val="005E4675"/>
    <w:rsid w:val="005E5B20"/>
    <w:rsid w:val="005F21B8"/>
    <w:rsid w:val="005F34D5"/>
    <w:rsid w:val="00612333"/>
    <w:rsid w:val="0061396B"/>
    <w:rsid w:val="00621131"/>
    <w:rsid w:val="00622F01"/>
    <w:rsid w:val="006272F1"/>
    <w:rsid w:val="006310AC"/>
    <w:rsid w:val="00635377"/>
    <w:rsid w:val="00640A0D"/>
    <w:rsid w:val="00654661"/>
    <w:rsid w:val="00656DB7"/>
    <w:rsid w:val="006620DC"/>
    <w:rsid w:val="006831AF"/>
    <w:rsid w:val="00686A3B"/>
    <w:rsid w:val="006A684B"/>
    <w:rsid w:val="006B7A92"/>
    <w:rsid w:val="006C3586"/>
    <w:rsid w:val="006D6022"/>
    <w:rsid w:val="006E2C3E"/>
    <w:rsid w:val="006E51D4"/>
    <w:rsid w:val="006F7C48"/>
    <w:rsid w:val="00704569"/>
    <w:rsid w:val="00705F49"/>
    <w:rsid w:val="00721064"/>
    <w:rsid w:val="00724128"/>
    <w:rsid w:val="00724398"/>
    <w:rsid w:val="0073137D"/>
    <w:rsid w:val="00742A2D"/>
    <w:rsid w:val="00745C14"/>
    <w:rsid w:val="00755DA8"/>
    <w:rsid w:val="007659B3"/>
    <w:rsid w:val="00773154"/>
    <w:rsid w:val="00784872"/>
    <w:rsid w:val="007866CF"/>
    <w:rsid w:val="00792069"/>
    <w:rsid w:val="007A3D73"/>
    <w:rsid w:val="007A5D36"/>
    <w:rsid w:val="007B247E"/>
    <w:rsid w:val="007B543A"/>
    <w:rsid w:val="007C11C8"/>
    <w:rsid w:val="007C138E"/>
    <w:rsid w:val="007C3930"/>
    <w:rsid w:val="007C3A04"/>
    <w:rsid w:val="007D145C"/>
    <w:rsid w:val="007D1640"/>
    <w:rsid w:val="007D29F5"/>
    <w:rsid w:val="007D3964"/>
    <w:rsid w:val="007F059C"/>
    <w:rsid w:val="008323DD"/>
    <w:rsid w:val="00837B17"/>
    <w:rsid w:val="008403AA"/>
    <w:rsid w:val="00841EE6"/>
    <w:rsid w:val="0085087F"/>
    <w:rsid w:val="0085539A"/>
    <w:rsid w:val="00855C77"/>
    <w:rsid w:val="0086085A"/>
    <w:rsid w:val="00861CBF"/>
    <w:rsid w:val="00863099"/>
    <w:rsid w:val="00863C43"/>
    <w:rsid w:val="00892379"/>
    <w:rsid w:val="00897DB1"/>
    <w:rsid w:val="008A2FCC"/>
    <w:rsid w:val="008D16AC"/>
    <w:rsid w:val="008D1AAE"/>
    <w:rsid w:val="008D1AE1"/>
    <w:rsid w:val="008D261C"/>
    <w:rsid w:val="008D7782"/>
    <w:rsid w:val="008E3325"/>
    <w:rsid w:val="00900565"/>
    <w:rsid w:val="009020DC"/>
    <w:rsid w:val="00917DBB"/>
    <w:rsid w:val="009200A6"/>
    <w:rsid w:val="00921846"/>
    <w:rsid w:val="00927725"/>
    <w:rsid w:val="00932122"/>
    <w:rsid w:val="00936C3F"/>
    <w:rsid w:val="00943A2E"/>
    <w:rsid w:val="009465FC"/>
    <w:rsid w:val="00946BB9"/>
    <w:rsid w:val="00954F9C"/>
    <w:rsid w:val="00957C5F"/>
    <w:rsid w:val="0097096A"/>
    <w:rsid w:val="00995AC7"/>
    <w:rsid w:val="009A20D8"/>
    <w:rsid w:val="009A2373"/>
    <w:rsid w:val="009A532E"/>
    <w:rsid w:val="009B3BE9"/>
    <w:rsid w:val="009C1723"/>
    <w:rsid w:val="009C4BE0"/>
    <w:rsid w:val="009C6369"/>
    <w:rsid w:val="009D4DFE"/>
    <w:rsid w:val="009E5666"/>
    <w:rsid w:val="009E776C"/>
    <w:rsid w:val="009F2A7E"/>
    <w:rsid w:val="009F7C9D"/>
    <w:rsid w:val="00A000EB"/>
    <w:rsid w:val="00A0370B"/>
    <w:rsid w:val="00A0562E"/>
    <w:rsid w:val="00A06DEC"/>
    <w:rsid w:val="00A21C8B"/>
    <w:rsid w:val="00A36605"/>
    <w:rsid w:val="00A37054"/>
    <w:rsid w:val="00A41B77"/>
    <w:rsid w:val="00A512E0"/>
    <w:rsid w:val="00A5142D"/>
    <w:rsid w:val="00A530E6"/>
    <w:rsid w:val="00A54A25"/>
    <w:rsid w:val="00A61A90"/>
    <w:rsid w:val="00A66777"/>
    <w:rsid w:val="00A673DD"/>
    <w:rsid w:val="00A82F48"/>
    <w:rsid w:val="00A916DE"/>
    <w:rsid w:val="00AA2D6D"/>
    <w:rsid w:val="00AA41C7"/>
    <w:rsid w:val="00AA5321"/>
    <w:rsid w:val="00AB2268"/>
    <w:rsid w:val="00AB61BC"/>
    <w:rsid w:val="00AC4E76"/>
    <w:rsid w:val="00AC57DE"/>
    <w:rsid w:val="00AD596C"/>
    <w:rsid w:val="00AE0F5F"/>
    <w:rsid w:val="00B15DCA"/>
    <w:rsid w:val="00B17B9D"/>
    <w:rsid w:val="00B213EF"/>
    <w:rsid w:val="00B241BF"/>
    <w:rsid w:val="00B3663A"/>
    <w:rsid w:val="00B400CA"/>
    <w:rsid w:val="00B44724"/>
    <w:rsid w:val="00B45435"/>
    <w:rsid w:val="00B4543F"/>
    <w:rsid w:val="00B50B62"/>
    <w:rsid w:val="00B5547F"/>
    <w:rsid w:val="00B61198"/>
    <w:rsid w:val="00B7155C"/>
    <w:rsid w:val="00B73554"/>
    <w:rsid w:val="00B73D48"/>
    <w:rsid w:val="00B73D74"/>
    <w:rsid w:val="00B8288E"/>
    <w:rsid w:val="00B8523D"/>
    <w:rsid w:val="00B93E57"/>
    <w:rsid w:val="00BA091F"/>
    <w:rsid w:val="00BC3AF5"/>
    <w:rsid w:val="00BC6233"/>
    <w:rsid w:val="00BD02D5"/>
    <w:rsid w:val="00BD1884"/>
    <w:rsid w:val="00BE506B"/>
    <w:rsid w:val="00BE5522"/>
    <w:rsid w:val="00BF158C"/>
    <w:rsid w:val="00BF184A"/>
    <w:rsid w:val="00BF7545"/>
    <w:rsid w:val="00C03034"/>
    <w:rsid w:val="00C040F4"/>
    <w:rsid w:val="00C23DB4"/>
    <w:rsid w:val="00C30D9F"/>
    <w:rsid w:val="00C3368F"/>
    <w:rsid w:val="00C4478E"/>
    <w:rsid w:val="00C61D29"/>
    <w:rsid w:val="00C74D56"/>
    <w:rsid w:val="00C75497"/>
    <w:rsid w:val="00C8691D"/>
    <w:rsid w:val="00C91EF6"/>
    <w:rsid w:val="00C92B40"/>
    <w:rsid w:val="00C95950"/>
    <w:rsid w:val="00C96DDB"/>
    <w:rsid w:val="00CB3531"/>
    <w:rsid w:val="00CB6557"/>
    <w:rsid w:val="00CC0322"/>
    <w:rsid w:val="00CE575D"/>
    <w:rsid w:val="00CF2CF0"/>
    <w:rsid w:val="00CF2D96"/>
    <w:rsid w:val="00D07418"/>
    <w:rsid w:val="00D15925"/>
    <w:rsid w:val="00D20E70"/>
    <w:rsid w:val="00D30D9C"/>
    <w:rsid w:val="00D32147"/>
    <w:rsid w:val="00D330DC"/>
    <w:rsid w:val="00D34585"/>
    <w:rsid w:val="00D428B1"/>
    <w:rsid w:val="00D44CC6"/>
    <w:rsid w:val="00D5150D"/>
    <w:rsid w:val="00D541A3"/>
    <w:rsid w:val="00D64C26"/>
    <w:rsid w:val="00D83DFC"/>
    <w:rsid w:val="00D90A85"/>
    <w:rsid w:val="00D91E6F"/>
    <w:rsid w:val="00D92C0A"/>
    <w:rsid w:val="00D93C25"/>
    <w:rsid w:val="00D94663"/>
    <w:rsid w:val="00D96B16"/>
    <w:rsid w:val="00DA562C"/>
    <w:rsid w:val="00DB5B02"/>
    <w:rsid w:val="00DB5C89"/>
    <w:rsid w:val="00DD11BB"/>
    <w:rsid w:val="00DD236C"/>
    <w:rsid w:val="00DD5894"/>
    <w:rsid w:val="00DE02A2"/>
    <w:rsid w:val="00DE4713"/>
    <w:rsid w:val="00DF64AA"/>
    <w:rsid w:val="00E033BD"/>
    <w:rsid w:val="00E070D1"/>
    <w:rsid w:val="00E11ED5"/>
    <w:rsid w:val="00E157E3"/>
    <w:rsid w:val="00E264D2"/>
    <w:rsid w:val="00E311F0"/>
    <w:rsid w:val="00E33A2C"/>
    <w:rsid w:val="00E417FA"/>
    <w:rsid w:val="00E41E36"/>
    <w:rsid w:val="00E43B47"/>
    <w:rsid w:val="00E44ED7"/>
    <w:rsid w:val="00E46617"/>
    <w:rsid w:val="00E52367"/>
    <w:rsid w:val="00E52825"/>
    <w:rsid w:val="00E5392D"/>
    <w:rsid w:val="00E6600D"/>
    <w:rsid w:val="00E73869"/>
    <w:rsid w:val="00E76C1D"/>
    <w:rsid w:val="00E83494"/>
    <w:rsid w:val="00E92403"/>
    <w:rsid w:val="00EB313D"/>
    <w:rsid w:val="00EC2918"/>
    <w:rsid w:val="00EC78FE"/>
    <w:rsid w:val="00EDC0F6"/>
    <w:rsid w:val="00EE2588"/>
    <w:rsid w:val="00EF4265"/>
    <w:rsid w:val="00EF5266"/>
    <w:rsid w:val="00F01ABB"/>
    <w:rsid w:val="00F13221"/>
    <w:rsid w:val="00F155AB"/>
    <w:rsid w:val="00F32391"/>
    <w:rsid w:val="00F373E8"/>
    <w:rsid w:val="00F411DC"/>
    <w:rsid w:val="00F4184F"/>
    <w:rsid w:val="00F46916"/>
    <w:rsid w:val="00F828B7"/>
    <w:rsid w:val="00F85E32"/>
    <w:rsid w:val="00F91986"/>
    <w:rsid w:val="00F94DED"/>
    <w:rsid w:val="00FB695A"/>
    <w:rsid w:val="00FC0AB6"/>
    <w:rsid w:val="00FC3A80"/>
    <w:rsid w:val="00FC5ED2"/>
    <w:rsid w:val="00FC63BB"/>
    <w:rsid w:val="00FE09DC"/>
    <w:rsid w:val="00FE665C"/>
    <w:rsid w:val="00FE7046"/>
    <w:rsid w:val="00FF3038"/>
    <w:rsid w:val="012598FE"/>
    <w:rsid w:val="0152B6F2"/>
    <w:rsid w:val="01536651"/>
    <w:rsid w:val="0173754D"/>
    <w:rsid w:val="01B1ECEF"/>
    <w:rsid w:val="01EF1D70"/>
    <w:rsid w:val="021DEE43"/>
    <w:rsid w:val="0221DF18"/>
    <w:rsid w:val="02479974"/>
    <w:rsid w:val="0276A23A"/>
    <w:rsid w:val="027747CA"/>
    <w:rsid w:val="027D70E2"/>
    <w:rsid w:val="028BB9E2"/>
    <w:rsid w:val="02CBCB96"/>
    <w:rsid w:val="02F0B5AC"/>
    <w:rsid w:val="032E1C1F"/>
    <w:rsid w:val="036F887D"/>
    <w:rsid w:val="03910130"/>
    <w:rsid w:val="03A28F53"/>
    <w:rsid w:val="03A342CC"/>
    <w:rsid w:val="03A685F3"/>
    <w:rsid w:val="04A3AA74"/>
    <w:rsid w:val="04AC796B"/>
    <w:rsid w:val="04D55CAC"/>
    <w:rsid w:val="04F379FB"/>
    <w:rsid w:val="0552C945"/>
    <w:rsid w:val="058F9C64"/>
    <w:rsid w:val="05B7D8A1"/>
    <w:rsid w:val="05DEC8A4"/>
    <w:rsid w:val="05F437DD"/>
    <w:rsid w:val="0654D3D7"/>
    <w:rsid w:val="06617B22"/>
    <w:rsid w:val="06DC939E"/>
    <w:rsid w:val="07008696"/>
    <w:rsid w:val="07397E16"/>
    <w:rsid w:val="074DF5AF"/>
    <w:rsid w:val="074F070A"/>
    <w:rsid w:val="079C272E"/>
    <w:rsid w:val="07FAB3E1"/>
    <w:rsid w:val="0829FDB6"/>
    <w:rsid w:val="0885CDCB"/>
    <w:rsid w:val="0891427E"/>
    <w:rsid w:val="08939324"/>
    <w:rsid w:val="08B31894"/>
    <w:rsid w:val="093E4BC7"/>
    <w:rsid w:val="09CC220F"/>
    <w:rsid w:val="09D62569"/>
    <w:rsid w:val="09F00504"/>
    <w:rsid w:val="0A70F15C"/>
    <w:rsid w:val="0A87D4F1"/>
    <w:rsid w:val="0A9C881D"/>
    <w:rsid w:val="0ACA37AF"/>
    <w:rsid w:val="0B91AE55"/>
    <w:rsid w:val="0C1035EB"/>
    <w:rsid w:val="0C445D2A"/>
    <w:rsid w:val="0C564DA1"/>
    <w:rsid w:val="0C6FB967"/>
    <w:rsid w:val="0C8AD797"/>
    <w:rsid w:val="0CC0E128"/>
    <w:rsid w:val="0D13A5DA"/>
    <w:rsid w:val="0D691F9F"/>
    <w:rsid w:val="0DD60821"/>
    <w:rsid w:val="0DE312F4"/>
    <w:rsid w:val="0E48B903"/>
    <w:rsid w:val="0E522E12"/>
    <w:rsid w:val="0EAE2EC0"/>
    <w:rsid w:val="0EB22A8F"/>
    <w:rsid w:val="0ED56A1E"/>
    <w:rsid w:val="0F2E9E05"/>
    <w:rsid w:val="0F51E633"/>
    <w:rsid w:val="0F7E4723"/>
    <w:rsid w:val="0FC1F04B"/>
    <w:rsid w:val="0FDDC4A7"/>
    <w:rsid w:val="10139575"/>
    <w:rsid w:val="102354E6"/>
    <w:rsid w:val="111B48AE"/>
    <w:rsid w:val="1126A56C"/>
    <w:rsid w:val="113A5196"/>
    <w:rsid w:val="1189B2A5"/>
    <w:rsid w:val="118CC104"/>
    <w:rsid w:val="11BE83B8"/>
    <w:rsid w:val="11C266EB"/>
    <w:rsid w:val="11CC3EF4"/>
    <w:rsid w:val="11CF0194"/>
    <w:rsid w:val="1234B1BA"/>
    <w:rsid w:val="1240124A"/>
    <w:rsid w:val="127D5C31"/>
    <w:rsid w:val="129513FB"/>
    <w:rsid w:val="12DE2CED"/>
    <w:rsid w:val="1325F1B8"/>
    <w:rsid w:val="13289165"/>
    <w:rsid w:val="133D6688"/>
    <w:rsid w:val="133E40F6"/>
    <w:rsid w:val="134EA15F"/>
    <w:rsid w:val="13C52663"/>
    <w:rsid w:val="1430E45C"/>
    <w:rsid w:val="144012AE"/>
    <w:rsid w:val="144523F5"/>
    <w:rsid w:val="146C48AB"/>
    <w:rsid w:val="1474B955"/>
    <w:rsid w:val="14909302"/>
    <w:rsid w:val="14A6A2A3"/>
    <w:rsid w:val="14EAB25D"/>
    <w:rsid w:val="14F14546"/>
    <w:rsid w:val="151822E7"/>
    <w:rsid w:val="15223FFC"/>
    <w:rsid w:val="15D4859F"/>
    <w:rsid w:val="165AD68F"/>
    <w:rsid w:val="16ADE891"/>
    <w:rsid w:val="16CA540D"/>
    <w:rsid w:val="16D32A92"/>
    <w:rsid w:val="16DD3B08"/>
    <w:rsid w:val="16E70497"/>
    <w:rsid w:val="16ED7F05"/>
    <w:rsid w:val="17792B41"/>
    <w:rsid w:val="179081C8"/>
    <w:rsid w:val="17D0B722"/>
    <w:rsid w:val="183590BA"/>
    <w:rsid w:val="183597F8"/>
    <w:rsid w:val="188BB27B"/>
    <w:rsid w:val="1895F1B5"/>
    <w:rsid w:val="18C5AADC"/>
    <w:rsid w:val="18E3E9DF"/>
    <w:rsid w:val="18EB7241"/>
    <w:rsid w:val="19870534"/>
    <w:rsid w:val="19A6A426"/>
    <w:rsid w:val="19C60DC5"/>
    <w:rsid w:val="19E1B245"/>
    <w:rsid w:val="19E73030"/>
    <w:rsid w:val="1AE4F968"/>
    <w:rsid w:val="1B3CB988"/>
    <w:rsid w:val="1BEAE79E"/>
    <w:rsid w:val="1C35812A"/>
    <w:rsid w:val="1C450458"/>
    <w:rsid w:val="1C680ED7"/>
    <w:rsid w:val="1C70D6DB"/>
    <w:rsid w:val="1C7197C5"/>
    <w:rsid w:val="1CB26AE7"/>
    <w:rsid w:val="1CC0B428"/>
    <w:rsid w:val="1CCFBA76"/>
    <w:rsid w:val="1D0E9CA8"/>
    <w:rsid w:val="1D85AAE7"/>
    <w:rsid w:val="1D8C7485"/>
    <w:rsid w:val="1DBB42E0"/>
    <w:rsid w:val="1EA99DAC"/>
    <w:rsid w:val="1EEC67B2"/>
    <w:rsid w:val="1F1C88E0"/>
    <w:rsid w:val="1F1E9552"/>
    <w:rsid w:val="1F6BEE9C"/>
    <w:rsid w:val="1FA8779D"/>
    <w:rsid w:val="1FABEFE8"/>
    <w:rsid w:val="1FD9DDDE"/>
    <w:rsid w:val="20217473"/>
    <w:rsid w:val="2027D8DB"/>
    <w:rsid w:val="206394A0"/>
    <w:rsid w:val="206F8FA0"/>
    <w:rsid w:val="20BA2815"/>
    <w:rsid w:val="20C202EB"/>
    <w:rsid w:val="20C5C8C4"/>
    <w:rsid w:val="20FE71AC"/>
    <w:rsid w:val="2107BEFD"/>
    <w:rsid w:val="2147C049"/>
    <w:rsid w:val="2191D672"/>
    <w:rsid w:val="21A29D4F"/>
    <w:rsid w:val="21FF3292"/>
    <w:rsid w:val="220F2EB2"/>
    <w:rsid w:val="2234A592"/>
    <w:rsid w:val="227C05C1"/>
    <w:rsid w:val="22AB0E9E"/>
    <w:rsid w:val="22C2D1B4"/>
    <w:rsid w:val="230B9F9C"/>
    <w:rsid w:val="231719BC"/>
    <w:rsid w:val="2320B351"/>
    <w:rsid w:val="23540780"/>
    <w:rsid w:val="2361E5BC"/>
    <w:rsid w:val="23778A9C"/>
    <w:rsid w:val="23B044F9"/>
    <w:rsid w:val="23B06181"/>
    <w:rsid w:val="23B920C7"/>
    <w:rsid w:val="242E24E8"/>
    <w:rsid w:val="243F5FBF"/>
    <w:rsid w:val="2458D2EC"/>
    <w:rsid w:val="24A8330F"/>
    <w:rsid w:val="24B8687F"/>
    <w:rsid w:val="24C4EF84"/>
    <w:rsid w:val="24E5CB72"/>
    <w:rsid w:val="24FDB61D"/>
    <w:rsid w:val="254C4B0F"/>
    <w:rsid w:val="2559013C"/>
    <w:rsid w:val="25AF7BFC"/>
    <w:rsid w:val="25BBB0FE"/>
    <w:rsid w:val="25D16CB0"/>
    <w:rsid w:val="269D3F55"/>
    <w:rsid w:val="26A0183D"/>
    <w:rsid w:val="26BA3528"/>
    <w:rsid w:val="27222443"/>
    <w:rsid w:val="273DCD98"/>
    <w:rsid w:val="2749FCE9"/>
    <w:rsid w:val="274B0327"/>
    <w:rsid w:val="275EE6DA"/>
    <w:rsid w:val="27706781"/>
    <w:rsid w:val="27AE13FD"/>
    <w:rsid w:val="27CE5309"/>
    <w:rsid w:val="27CFE819"/>
    <w:rsid w:val="27F110C8"/>
    <w:rsid w:val="28267540"/>
    <w:rsid w:val="287F2CBB"/>
    <w:rsid w:val="28C448A8"/>
    <w:rsid w:val="28F05B34"/>
    <w:rsid w:val="28F97DFE"/>
    <w:rsid w:val="2912D0E2"/>
    <w:rsid w:val="29335328"/>
    <w:rsid w:val="293C0CF0"/>
    <w:rsid w:val="294F5B56"/>
    <w:rsid w:val="29643690"/>
    <w:rsid w:val="29E5C086"/>
    <w:rsid w:val="2A96879C"/>
    <w:rsid w:val="2AEF303B"/>
    <w:rsid w:val="2B1EFEE3"/>
    <w:rsid w:val="2B6B1E4C"/>
    <w:rsid w:val="2BA523D9"/>
    <w:rsid w:val="2C27E632"/>
    <w:rsid w:val="2C3B64D4"/>
    <w:rsid w:val="2C58C799"/>
    <w:rsid w:val="2C5A0791"/>
    <w:rsid w:val="2C84EC52"/>
    <w:rsid w:val="2CFFA5E5"/>
    <w:rsid w:val="2D1315F7"/>
    <w:rsid w:val="2D48EE3F"/>
    <w:rsid w:val="2DC3CC57"/>
    <w:rsid w:val="2DC3FB16"/>
    <w:rsid w:val="2DC61AA6"/>
    <w:rsid w:val="2DD5072E"/>
    <w:rsid w:val="2E7BBAFB"/>
    <w:rsid w:val="2F463120"/>
    <w:rsid w:val="2F472441"/>
    <w:rsid w:val="2F5F9CB8"/>
    <w:rsid w:val="2F69F8BF"/>
    <w:rsid w:val="2F7C499F"/>
    <w:rsid w:val="2FBDEAF6"/>
    <w:rsid w:val="2FD53DE3"/>
    <w:rsid w:val="2FD5EEE0"/>
    <w:rsid w:val="301A48A2"/>
    <w:rsid w:val="308300AD"/>
    <w:rsid w:val="30A2AF43"/>
    <w:rsid w:val="30AF2E2A"/>
    <w:rsid w:val="30CDF99F"/>
    <w:rsid w:val="30D2D988"/>
    <w:rsid w:val="31149576"/>
    <w:rsid w:val="316FCDEF"/>
    <w:rsid w:val="31724C3C"/>
    <w:rsid w:val="31784089"/>
    <w:rsid w:val="31EBBA69"/>
    <w:rsid w:val="31FFD6B8"/>
    <w:rsid w:val="3205A585"/>
    <w:rsid w:val="3211B2CE"/>
    <w:rsid w:val="326C111F"/>
    <w:rsid w:val="32A2C800"/>
    <w:rsid w:val="32CE4922"/>
    <w:rsid w:val="33112A76"/>
    <w:rsid w:val="332DCC17"/>
    <w:rsid w:val="33416FD7"/>
    <w:rsid w:val="33677072"/>
    <w:rsid w:val="336EEAB7"/>
    <w:rsid w:val="342EE8BE"/>
    <w:rsid w:val="344C4295"/>
    <w:rsid w:val="346E51EF"/>
    <w:rsid w:val="34B3BF6B"/>
    <w:rsid w:val="34C2A607"/>
    <w:rsid w:val="34D83445"/>
    <w:rsid w:val="35017F32"/>
    <w:rsid w:val="350E2D71"/>
    <w:rsid w:val="35321474"/>
    <w:rsid w:val="3532C498"/>
    <w:rsid w:val="35380BA5"/>
    <w:rsid w:val="353B9496"/>
    <w:rsid w:val="355F6CF1"/>
    <w:rsid w:val="35983FC4"/>
    <w:rsid w:val="35AC3C56"/>
    <w:rsid w:val="35D93F81"/>
    <w:rsid w:val="35DA2600"/>
    <w:rsid w:val="3630BADA"/>
    <w:rsid w:val="364CAA42"/>
    <w:rsid w:val="36D67522"/>
    <w:rsid w:val="37087781"/>
    <w:rsid w:val="37158CFD"/>
    <w:rsid w:val="373C1F6D"/>
    <w:rsid w:val="3741D967"/>
    <w:rsid w:val="37B89A41"/>
    <w:rsid w:val="37E8E2D3"/>
    <w:rsid w:val="38081EE8"/>
    <w:rsid w:val="3856840A"/>
    <w:rsid w:val="3874ED7B"/>
    <w:rsid w:val="38F7E9C8"/>
    <w:rsid w:val="3917BE28"/>
    <w:rsid w:val="3977BBBD"/>
    <w:rsid w:val="3983BF64"/>
    <w:rsid w:val="39B763B1"/>
    <w:rsid w:val="39DD5940"/>
    <w:rsid w:val="3A0A6038"/>
    <w:rsid w:val="3A44247E"/>
    <w:rsid w:val="3A4A5FE9"/>
    <w:rsid w:val="3A9E40EF"/>
    <w:rsid w:val="3AA24F5F"/>
    <w:rsid w:val="3AA6B12E"/>
    <w:rsid w:val="3ABB77BC"/>
    <w:rsid w:val="3ACCB293"/>
    <w:rsid w:val="3AEA961B"/>
    <w:rsid w:val="3AF591E3"/>
    <w:rsid w:val="3B0E3DEE"/>
    <w:rsid w:val="3B995AFC"/>
    <w:rsid w:val="3C0779BB"/>
    <w:rsid w:val="3C2D8843"/>
    <w:rsid w:val="3C9644AD"/>
    <w:rsid w:val="3CAADE27"/>
    <w:rsid w:val="3CD4AE5D"/>
    <w:rsid w:val="3CE7D817"/>
    <w:rsid w:val="3CE8DD11"/>
    <w:rsid w:val="3D3D0B86"/>
    <w:rsid w:val="3D6C1C97"/>
    <w:rsid w:val="3DAAD5AE"/>
    <w:rsid w:val="3DD30A7A"/>
    <w:rsid w:val="3E1B8C47"/>
    <w:rsid w:val="3E2D427A"/>
    <w:rsid w:val="3E5AEC6A"/>
    <w:rsid w:val="3E707EBE"/>
    <w:rsid w:val="3E79D5C7"/>
    <w:rsid w:val="3EB4E227"/>
    <w:rsid w:val="3EFB27D4"/>
    <w:rsid w:val="3F1B45DF"/>
    <w:rsid w:val="3F2B04CD"/>
    <w:rsid w:val="3F345724"/>
    <w:rsid w:val="3F37D488"/>
    <w:rsid w:val="3F8EE8DF"/>
    <w:rsid w:val="3F8F0194"/>
    <w:rsid w:val="3FA20027"/>
    <w:rsid w:val="3FA2A160"/>
    <w:rsid w:val="3FCFAD0B"/>
    <w:rsid w:val="3FD28F55"/>
    <w:rsid w:val="3FF61182"/>
    <w:rsid w:val="3FF998C4"/>
    <w:rsid w:val="3FFB629A"/>
    <w:rsid w:val="3FFDA1BF"/>
    <w:rsid w:val="40076284"/>
    <w:rsid w:val="401DC074"/>
    <w:rsid w:val="4142A089"/>
    <w:rsid w:val="4155AD92"/>
    <w:rsid w:val="41A13DD1"/>
    <w:rsid w:val="41A31CBA"/>
    <w:rsid w:val="41AEB75F"/>
    <w:rsid w:val="41B6CE4E"/>
    <w:rsid w:val="41FD6650"/>
    <w:rsid w:val="4215250C"/>
    <w:rsid w:val="4285A3B1"/>
    <w:rsid w:val="428ADB41"/>
    <w:rsid w:val="42CE78D0"/>
    <w:rsid w:val="42DA68B3"/>
    <w:rsid w:val="4323116E"/>
    <w:rsid w:val="43369F47"/>
    <w:rsid w:val="434D009A"/>
    <w:rsid w:val="437F97B6"/>
    <w:rsid w:val="442AEC1F"/>
    <w:rsid w:val="442B949C"/>
    <w:rsid w:val="444F4523"/>
    <w:rsid w:val="447A685F"/>
    <w:rsid w:val="44B51FD8"/>
    <w:rsid w:val="44C48B94"/>
    <w:rsid w:val="44F4637E"/>
    <w:rsid w:val="4519C1CC"/>
    <w:rsid w:val="453AB73B"/>
    <w:rsid w:val="45959759"/>
    <w:rsid w:val="45ACF096"/>
    <w:rsid w:val="45F74B93"/>
    <w:rsid w:val="45FE2A63"/>
    <w:rsid w:val="461A956F"/>
    <w:rsid w:val="468C6D42"/>
    <w:rsid w:val="469577B6"/>
    <w:rsid w:val="46E65715"/>
    <w:rsid w:val="47398714"/>
    <w:rsid w:val="473EFE25"/>
    <w:rsid w:val="47B05B1F"/>
    <w:rsid w:val="482C24E1"/>
    <w:rsid w:val="486BF19D"/>
    <w:rsid w:val="48BDC9D6"/>
    <w:rsid w:val="49128644"/>
    <w:rsid w:val="49333C32"/>
    <w:rsid w:val="4935CB25"/>
    <w:rsid w:val="49BB1EEB"/>
    <w:rsid w:val="49EB84B1"/>
    <w:rsid w:val="4A30BE29"/>
    <w:rsid w:val="4A37C24B"/>
    <w:rsid w:val="4A57D29B"/>
    <w:rsid w:val="4A72CB8D"/>
    <w:rsid w:val="4A7A8102"/>
    <w:rsid w:val="4B1477CD"/>
    <w:rsid w:val="4BE48107"/>
    <w:rsid w:val="4C0177F7"/>
    <w:rsid w:val="4C37035D"/>
    <w:rsid w:val="4C3980FC"/>
    <w:rsid w:val="4C5043C9"/>
    <w:rsid w:val="4C6CB1A9"/>
    <w:rsid w:val="4C6D6BE7"/>
    <w:rsid w:val="4C7EF305"/>
    <w:rsid w:val="4C980333"/>
    <w:rsid w:val="4CB30822"/>
    <w:rsid w:val="4CC385FE"/>
    <w:rsid w:val="4CD6D9A8"/>
    <w:rsid w:val="4D6B50B9"/>
    <w:rsid w:val="4D6D898F"/>
    <w:rsid w:val="4D6DE58F"/>
    <w:rsid w:val="4DA6EBA0"/>
    <w:rsid w:val="4E1ED41A"/>
    <w:rsid w:val="4E79F9F2"/>
    <w:rsid w:val="4E7A3C62"/>
    <w:rsid w:val="4EBB3242"/>
    <w:rsid w:val="4EDBE958"/>
    <w:rsid w:val="4F5F5A42"/>
    <w:rsid w:val="4FD4ED5F"/>
    <w:rsid w:val="50158398"/>
    <w:rsid w:val="507151D1"/>
    <w:rsid w:val="514DC2CE"/>
    <w:rsid w:val="51650220"/>
    <w:rsid w:val="5170CFD8"/>
    <w:rsid w:val="5190DCF1"/>
    <w:rsid w:val="51A2278B"/>
    <w:rsid w:val="51AD0873"/>
    <w:rsid w:val="52644F02"/>
    <w:rsid w:val="528F913D"/>
    <w:rsid w:val="52ACAD8F"/>
    <w:rsid w:val="52B06A7D"/>
    <w:rsid w:val="52C7F4BD"/>
    <w:rsid w:val="52FF166F"/>
    <w:rsid w:val="530F3A93"/>
    <w:rsid w:val="5352689F"/>
    <w:rsid w:val="53AE4F85"/>
    <w:rsid w:val="53B06931"/>
    <w:rsid w:val="53B150D0"/>
    <w:rsid w:val="53DCE1F1"/>
    <w:rsid w:val="53EE0077"/>
    <w:rsid w:val="53F0728C"/>
    <w:rsid w:val="54070BAB"/>
    <w:rsid w:val="54073421"/>
    <w:rsid w:val="542BC3A4"/>
    <w:rsid w:val="5431EE00"/>
    <w:rsid w:val="5455F5A4"/>
    <w:rsid w:val="54D7E126"/>
    <w:rsid w:val="5523376D"/>
    <w:rsid w:val="554B2ADC"/>
    <w:rsid w:val="55638C42"/>
    <w:rsid w:val="55F3999B"/>
    <w:rsid w:val="56881CBA"/>
    <w:rsid w:val="56AC3355"/>
    <w:rsid w:val="570C9648"/>
    <w:rsid w:val="5711285F"/>
    <w:rsid w:val="57358209"/>
    <w:rsid w:val="57445BEC"/>
    <w:rsid w:val="577202A4"/>
    <w:rsid w:val="57844FB0"/>
    <w:rsid w:val="57C6A6FD"/>
    <w:rsid w:val="5850D0F2"/>
    <w:rsid w:val="5857669C"/>
    <w:rsid w:val="586627A8"/>
    <w:rsid w:val="58797E4D"/>
    <w:rsid w:val="588E9384"/>
    <w:rsid w:val="5892640E"/>
    <w:rsid w:val="589BF3FB"/>
    <w:rsid w:val="58C45F1F"/>
    <w:rsid w:val="5952C03F"/>
    <w:rsid w:val="595FD3C6"/>
    <w:rsid w:val="59670260"/>
    <w:rsid w:val="59BD9F8F"/>
    <w:rsid w:val="5A0B4567"/>
    <w:rsid w:val="5A6C26FA"/>
    <w:rsid w:val="5AAB4699"/>
    <w:rsid w:val="5AD1CBD6"/>
    <w:rsid w:val="5AE22002"/>
    <w:rsid w:val="5B40965A"/>
    <w:rsid w:val="5B9A037F"/>
    <w:rsid w:val="5B9F4EEF"/>
    <w:rsid w:val="5BBB7B16"/>
    <w:rsid w:val="5BBBD281"/>
    <w:rsid w:val="5BC0B026"/>
    <w:rsid w:val="5BC68480"/>
    <w:rsid w:val="5BDBA86C"/>
    <w:rsid w:val="5C1B55D5"/>
    <w:rsid w:val="5C353DB4"/>
    <w:rsid w:val="5C524434"/>
    <w:rsid w:val="5C9CF47C"/>
    <w:rsid w:val="5CB04B90"/>
    <w:rsid w:val="5CB235BB"/>
    <w:rsid w:val="5CCA1753"/>
    <w:rsid w:val="5D130C3A"/>
    <w:rsid w:val="5D246794"/>
    <w:rsid w:val="5D4DA795"/>
    <w:rsid w:val="5D516355"/>
    <w:rsid w:val="5D5D288B"/>
    <w:rsid w:val="5D9973A9"/>
    <w:rsid w:val="5DDB4FA2"/>
    <w:rsid w:val="5DE205A0"/>
    <w:rsid w:val="5E2FB867"/>
    <w:rsid w:val="5E36186B"/>
    <w:rsid w:val="5E6F9812"/>
    <w:rsid w:val="5EF30470"/>
    <w:rsid w:val="5F24F861"/>
    <w:rsid w:val="5F635A11"/>
    <w:rsid w:val="5F884BB6"/>
    <w:rsid w:val="5FEC3A09"/>
    <w:rsid w:val="6003EA2F"/>
    <w:rsid w:val="60478280"/>
    <w:rsid w:val="609DD259"/>
    <w:rsid w:val="60C84A93"/>
    <w:rsid w:val="60C85613"/>
    <w:rsid w:val="60F7CFF7"/>
    <w:rsid w:val="6108B46A"/>
    <w:rsid w:val="6127AA5B"/>
    <w:rsid w:val="612D185C"/>
    <w:rsid w:val="61D175C7"/>
    <w:rsid w:val="6234A876"/>
    <w:rsid w:val="627E9888"/>
    <w:rsid w:val="63615D1A"/>
    <w:rsid w:val="636C009E"/>
    <w:rsid w:val="637AB9E1"/>
    <w:rsid w:val="6442C2D1"/>
    <w:rsid w:val="64594492"/>
    <w:rsid w:val="64C4B7AF"/>
    <w:rsid w:val="65064E6A"/>
    <w:rsid w:val="652A7231"/>
    <w:rsid w:val="65742641"/>
    <w:rsid w:val="65BAF676"/>
    <w:rsid w:val="65EE8FF2"/>
    <w:rsid w:val="65EED3EC"/>
    <w:rsid w:val="65F32A26"/>
    <w:rsid w:val="65FA7C39"/>
    <w:rsid w:val="663D945F"/>
    <w:rsid w:val="66608810"/>
    <w:rsid w:val="666899DE"/>
    <w:rsid w:val="66CA758F"/>
    <w:rsid w:val="66E087FC"/>
    <w:rsid w:val="66F2F687"/>
    <w:rsid w:val="67050C8D"/>
    <w:rsid w:val="67183DD2"/>
    <w:rsid w:val="672DF36A"/>
    <w:rsid w:val="674F1183"/>
    <w:rsid w:val="6792DA96"/>
    <w:rsid w:val="67B71AF9"/>
    <w:rsid w:val="687161CC"/>
    <w:rsid w:val="68A0B437"/>
    <w:rsid w:val="68A0DCEE"/>
    <w:rsid w:val="6900DED6"/>
    <w:rsid w:val="69097CA4"/>
    <w:rsid w:val="692630B4"/>
    <w:rsid w:val="69DA4789"/>
    <w:rsid w:val="69F6FAE8"/>
    <w:rsid w:val="6A2E48AA"/>
    <w:rsid w:val="6A313EC2"/>
    <w:rsid w:val="6A3EE635"/>
    <w:rsid w:val="6A48480D"/>
    <w:rsid w:val="6A504091"/>
    <w:rsid w:val="6A585EBB"/>
    <w:rsid w:val="6A8C7C86"/>
    <w:rsid w:val="6AF59776"/>
    <w:rsid w:val="6B4CB684"/>
    <w:rsid w:val="6BD87DB0"/>
    <w:rsid w:val="6C4CB4C4"/>
    <w:rsid w:val="6C5F6283"/>
    <w:rsid w:val="6C799B05"/>
    <w:rsid w:val="6C91C2E7"/>
    <w:rsid w:val="6C9785E2"/>
    <w:rsid w:val="6CE5AF08"/>
    <w:rsid w:val="6CF94C5C"/>
    <w:rsid w:val="6D189582"/>
    <w:rsid w:val="6D6D37E3"/>
    <w:rsid w:val="6D994D78"/>
    <w:rsid w:val="6DED0EC8"/>
    <w:rsid w:val="6DF9A1D7"/>
    <w:rsid w:val="6E0850A5"/>
    <w:rsid w:val="6E33799F"/>
    <w:rsid w:val="6E60237E"/>
    <w:rsid w:val="6E832D96"/>
    <w:rsid w:val="6E8A0D7C"/>
    <w:rsid w:val="6EF67ABF"/>
    <w:rsid w:val="6F00BD40"/>
    <w:rsid w:val="6F37D16E"/>
    <w:rsid w:val="6F397373"/>
    <w:rsid w:val="6FC01BB4"/>
    <w:rsid w:val="6FEF2899"/>
    <w:rsid w:val="7013B5D9"/>
    <w:rsid w:val="70268371"/>
    <w:rsid w:val="7047120D"/>
    <w:rsid w:val="7049B53E"/>
    <w:rsid w:val="704B27BD"/>
    <w:rsid w:val="70CBC3A2"/>
    <w:rsid w:val="70FD804E"/>
    <w:rsid w:val="71891584"/>
    <w:rsid w:val="720BF4A6"/>
    <w:rsid w:val="725878B3"/>
    <w:rsid w:val="7275344F"/>
    <w:rsid w:val="7276A3F0"/>
    <w:rsid w:val="727A4C5C"/>
    <w:rsid w:val="72CF7FBD"/>
    <w:rsid w:val="72D43121"/>
    <w:rsid w:val="736CA99F"/>
    <w:rsid w:val="73B7C79D"/>
    <w:rsid w:val="743238E0"/>
    <w:rsid w:val="74573B02"/>
    <w:rsid w:val="7508AA84"/>
    <w:rsid w:val="75170B03"/>
    <w:rsid w:val="752C09F1"/>
    <w:rsid w:val="7537991B"/>
    <w:rsid w:val="75AD9401"/>
    <w:rsid w:val="75EADD7E"/>
    <w:rsid w:val="761B5906"/>
    <w:rsid w:val="76537327"/>
    <w:rsid w:val="7659FA8C"/>
    <w:rsid w:val="7661E9BB"/>
    <w:rsid w:val="767E5696"/>
    <w:rsid w:val="76F020B7"/>
    <w:rsid w:val="76F13A3F"/>
    <w:rsid w:val="7762233C"/>
    <w:rsid w:val="7782A799"/>
    <w:rsid w:val="77BEB5C6"/>
    <w:rsid w:val="77FDBA1C"/>
    <w:rsid w:val="789D2C59"/>
    <w:rsid w:val="78DB55B9"/>
    <w:rsid w:val="79806077"/>
    <w:rsid w:val="79919B4E"/>
    <w:rsid w:val="79B502F0"/>
    <w:rsid w:val="79B71E9E"/>
    <w:rsid w:val="79BD7462"/>
    <w:rsid w:val="79BF0064"/>
    <w:rsid w:val="79F73F9A"/>
    <w:rsid w:val="7A20FBBD"/>
    <w:rsid w:val="7A37D464"/>
    <w:rsid w:val="7A3E402D"/>
    <w:rsid w:val="7AAE0FFD"/>
    <w:rsid w:val="7AE93B9F"/>
    <w:rsid w:val="7B1C30D8"/>
    <w:rsid w:val="7B56F9C1"/>
    <w:rsid w:val="7B813B42"/>
    <w:rsid w:val="7B8E75D0"/>
    <w:rsid w:val="7BCB7C3E"/>
    <w:rsid w:val="7C55DDBF"/>
    <w:rsid w:val="7C72C650"/>
    <w:rsid w:val="7C78B160"/>
    <w:rsid w:val="7CB6B5EC"/>
    <w:rsid w:val="7CDC4356"/>
    <w:rsid w:val="7D43189B"/>
    <w:rsid w:val="7E064AE1"/>
    <w:rsid w:val="7E24E2F4"/>
    <w:rsid w:val="7E273C7C"/>
    <w:rsid w:val="7E71E441"/>
    <w:rsid w:val="7E8A4516"/>
    <w:rsid w:val="7ED2A2B7"/>
    <w:rsid w:val="7EEFB05E"/>
    <w:rsid w:val="7F400E30"/>
    <w:rsid w:val="7F90794B"/>
    <w:rsid w:val="7FB60738"/>
    <w:rsid w:val="7FDA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489DC"/>
  <w15:docId w15:val="{E8C841EB-7D8B-4488-AC24-D99F14E5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B61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Tekstpodstawowy">
    <w:name w:val="Body Text"/>
    <w:basedOn w:val="Normalny"/>
    <w:qFormat/>
    <w:pPr>
      <w:jc w:val="both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Poprawka1">
    <w:name w:val="Poprawka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NormalTable0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NormalTabl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654661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BE506B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BE506B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E506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BE506B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BE50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B61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Normalny"/>
    <w:rsid w:val="007C11C8"/>
    <w:pPr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basedOn w:val="Domylnaczcionkaakapitu"/>
    <w:rsid w:val="007C11C8"/>
  </w:style>
  <w:style w:type="character" w:customStyle="1" w:styleId="eop">
    <w:name w:val="eop"/>
    <w:basedOn w:val="Domylnaczcionkaakapitu"/>
    <w:rsid w:val="007C11C8"/>
  </w:style>
  <w:style w:type="character" w:styleId="UyteHipercze">
    <w:name w:val="FollowedHyperlink"/>
    <w:basedOn w:val="Domylnaczcionkaakapitu"/>
    <w:uiPriority w:val="99"/>
    <w:rsid w:val="00FB695A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63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5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szukiwarki/sprawdzenie-statusu-podmiotu-w-va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datki.gov.pl/wyszukiwarki/sprawdzenie-statusu-podmiotu-w-va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C5EF9-1AF8-4DDC-9463-70DF96A60C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EE7AB-760D-4E55-BB96-BD904C5A5885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945595bd-0fc1-4e73-9902-100781b31bf3"/>
    <ds:schemaRef ds:uri="5342988d-6845-4e7b-9c11-9364b799213f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9C65E7-BFCA-4570-94FC-7F943FDD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EBFC64-4411-41CA-BD83-F2E570CF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24</Pages>
  <Words>8162</Words>
  <Characters>48973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Dańszczyk Izabela</dc:creator>
  <cp:keywords/>
  <dc:description/>
  <cp:lastModifiedBy>Idczak Anita</cp:lastModifiedBy>
  <cp:revision>232</cp:revision>
  <cp:lastPrinted>2023-10-31T08:41:00Z</cp:lastPrinted>
  <dcterms:created xsi:type="dcterms:W3CDTF">2023-03-27T08:11:00Z</dcterms:created>
  <dcterms:modified xsi:type="dcterms:W3CDTF">2024-03-18T09:27:00Z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