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Default="00952971" w:rsidP="0095297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59959B58" wp14:editId="2DEF33FB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Default="00952971" w:rsidP="00952971">
      <w:pPr>
        <w:rPr>
          <w:rFonts w:ascii="Arial" w:hAnsi="Arial" w:cs="Arial"/>
          <w:b/>
          <w:bCs/>
        </w:rPr>
      </w:pPr>
    </w:p>
    <w:p w14:paraId="6DE07126" w14:textId="2527BBCD" w:rsidR="00952971" w:rsidRPr="00952971" w:rsidRDefault="00952971" w:rsidP="00952971">
      <w:pPr>
        <w:rPr>
          <w:rFonts w:ascii="Tahoma" w:hAnsi="Tahoma" w:cs="Tahoma"/>
          <w:bCs/>
          <w:sz w:val="20"/>
          <w:szCs w:val="20"/>
        </w:rPr>
      </w:pPr>
      <w:r w:rsidRPr="00952971">
        <w:rPr>
          <w:rFonts w:ascii="Tahoma" w:hAnsi="Tahoma" w:cs="Tahoma"/>
          <w:bCs/>
          <w:sz w:val="20"/>
          <w:szCs w:val="20"/>
        </w:rPr>
        <w:t>Załącznik nr 3</w:t>
      </w:r>
    </w:p>
    <w:p w14:paraId="2FEACDE3" w14:textId="03258435" w:rsidR="003373D3" w:rsidRPr="00952971" w:rsidRDefault="00FF4249" w:rsidP="00952971">
      <w:pPr>
        <w:rPr>
          <w:rFonts w:ascii="Tahoma" w:hAnsi="Tahoma" w:cs="Tahoma"/>
          <w:bCs/>
          <w:sz w:val="20"/>
          <w:szCs w:val="20"/>
        </w:rPr>
      </w:pPr>
      <w:r w:rsidRPr="00952971">
        <w:rPr>
          <w:rFonts w:ascii="Tahoma" w:hAnsi="Tahoma" w:cs="Tahoma"/>
          <w:bCs/>
          <w:sz w:val="20"/>
          <w:szCs w:val="20"/>
        </w:rPr>
        <w:t xml:space="preserve">Wykaz </w:t>
      </w:r>
      <w:r w:rsidR="003373D3" w:rsidRPr="00952971">
        <w:rPr>
          <w:rFonts w:ascii="Tahoma" w:hAnsi="Tahoma" w:cs="Tahoma"/>
          <w:bCs/>
          <w:sz w:val="20"/>
          <w:szCs w:val="20"/>
        </w:rPr>
        <w:t>pomniejszenia</w:t>
      </w:r>
      <w:r w:rsidRPr="00952971">
        <w:rPr>
          <w:rFonts w:ascii="Tahoma" w:hAnsi="Tahoma" w:cs="Tahoma"/>
          <w:bCs/>
          <w:sz w:val="20"/>
          <w:szCs w:val="20"/>
        </w:rPr>
        <w:t xml:space="preserve"> wartości dofinansowania projektu</w:t>
      </w:r>
      <w:r w:rsidR="003373D3" w:rsidRPr="00952971">
        <w:rPr>
          <w:rFonts w:ascii="Tahoma" w:hAnsi="Tahoma" w:cs="Tahoma"/>
          <w:bCs/>
          <w:sz w:val="20"/>
          <w:szCs w:val="20"/>
        </w:rPr>
        <w:t xml:space="preserve">  w zakresie obowiązków komunikacyjnych beneficjentów FE</w:t>
      </w:r>
    </w:p>
    <w:p w14:paraId="514D9FEC" w14:textId="77777777" w:rsidR="00952971" w:rsidRPr="00AD6060" w:rsidRDefault="00952971" w:rsidP="00952971">
      <w:pPr>
        <w:rPr>
          <w:rFonts w:ascii="Arial" w:hAnsi="Arial" w:cs="Arial"/>
          <w:b/>
          <w:bCs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</w:t>
            </w:r>
            <w:r w:rsidR="00026F9B">
              <w:rPr>
                <w:rFonts w:ascii="Arial" w:hAnsi="Arial" w:cs="Arial"/>
              </w:rPr>
              <w:t>projekt</w:t>
            </w:r>
            <w:r w:rsidRPr="008639FA">
              <w:rPr>
                <w:rFonts w:ascii="Arial" w:hAnsi="Arial" w:cs="Arial"/>
              </w:rPr>
              <w:t xml:space="preserve">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="00202951">
              <w:rPr>
                <w:rFonts w:ascii="Arial" w:hAnsi="Arial" w:cs="Arial"/>
              </w:rPr>
              <w:t>b</w:t>
            </w:r>
            <w:r w:rsidRPr="00C74472">
              <w:rPr>
                <w:rFonts w:ascii="Arial" w:hAnsi="Arial" w:cs="Arial"/>
              </w:rPr>
              <w:t xml:space="preserve">eneficjenta, jeśli ją posiada. </w:t>
            </w:r>
          </w:p>
          <w:p w14:paraId="7010E519" w14:textId="5FDDD9A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</w:t>
            </w:r>
            <w:r w:rsidR="00026F9B">
              <w:rPr>
                <w:rFonts w:ascii="Arial" w:hAnsi="Arial" w:cs="Arial"/>
              </w:rPr>
              <w:t>projekt</w:t>
            </w:r>
            <w:r w:rsidRPr="00C74472">
              <w:rPr>
                <w:rFonts w:ascii="Arial" w:hAnsi="Arial" w:cs="Arial"/>
              </w:rPr>
              <w:t xml:space="preserve">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2E7AAE66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lastRenderedPageBreak/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</w:t>
            </w:r>
            <w:r w:rsidRPr="00376186">
              <w:rPr>
                <w:rFonts w:ascii="Arial" w:hAnsi="Arial" w:cs="Arial"/>
              </w:rPr>
              <w:t>ia ogólnego</w:t>
            </w:r>
            <w:r w:rsidR="0027255C" w:rsidRPr="00376186">
              <w:rPr>
                <w:rFonts w:ascii="Arial" w:hAnsi="Arial" w:cs="Arial"/>
              </w:rPr>
              <w:t>; §</w:t>
            </w:r>
            <w:r w:rsidR="00202951" w:rsidRPr="00376186">
              <w:rPr>
                <w:rFonts w:ascii="Arial" w:hAnsi="Arial" w:cs="Arial"/>
              </w:rPr>
              <w:t xml:space="preserve"> 22 </w:t>
            </w:r>
            <w:r w:rsidR="0027255C" w:rsidRPr="00376186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202951">
              <w:rPr>
                <w:rFonts w:ascii="Arial" w:hAnsi="Arial" w:cs="Arial"/>
              </w:rPr>
              <w:t>p</w:t>
            </w:r>
            <w:r w:rsidR="00026F9B">
              <w:rPr>
                <w:rFonts w:ascii="Arial" w:hAnsi="Arial" w:cs="Arial"/>
              </w:rPr>
              <w:t>rojektu</w:t>
            </w:r>
            <w:r w:rsidRPr="00AD6060">
              <w:rPr>
                <w:rFonts w:ascii="Arial" w:hAnsi="Arial" w:cs="Arial"/>
              </w:rPr>
              <w:t xml:space="preserve">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202951">
              <w:rPr>
                <w:rFonts w:ascii="Arial" w:hAnsi="Arial" w:cs="Arial"/>
              </w:rPr>
              <w:t>b</w:t>
            </w:r>
            <w:r w:rsidR="00B13590" w:rsidRPr="00C74472">
              <w:rPr>
                <w:rFonts w:ascii="Arial" w:hAnsi="Arial" w:cs="Arial"/>
              </w:rPr>
              <w:t>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0DC25D93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</w:t>
            </w:r>
            <w:r w:rsidR="00202951">
              <w:rPr>
                <w:rFonts w:ascii="Arial" w:hAnsi="Arial" w:cs="Arial"/>
              </w:rPr>
              <w:t>p</w:t>
            </w:r>
            <w:r w:rsidR="00026F9B">
              <w:rPr>
                <w:rFonts w:ascii="Arial" w:hAnsi="Arial" w:cs="Arial"/>
              </w:rPr>
              <w:t>rojektu</w:t>
            </w:r>
            <w:r w:rsidRPr="00AD6060">
              <w:rPr>
                <w:rFonts w:ascii="Arial" w:hAnsi="Arial" w:cs="Arial"/>
              </w:rPr>
              <w:t xml:space="preserve">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na stronach mediów społecznościowych </w:t>
            </w:r>
            <w:r w:rsidR="00202951">
              <w:rPr>
                <w:rFonts w:ascii="Arial" w:hAnsi="Arial" w:cs="Arial"/>
              </w:rPr>
              <w:t>b</w:t>
            </w:r>
            <w:r w:rsidRPr="00AD6060">
              <w:rPr>
                <w:rFonts w:ascii="Arial" w:hAnsi="Arial" w:cs="Arial"/>
              </w:rPr>
              <w:t xml:space="preserve">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389CF224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 xml:space="preserve">art. </w:t>
            </w:r>
            <w:r w:rsidR="006E298D" w:rsidRPr="00376186">
              <w:rPr>
                <w:rFonts w:ascii="Arial" w:hAnsi="Arial" w:cs="Arial"/>
              </w:rPr>
              <w:t>50 ust. 1 lit. a rozporządzenia ogólnego</w:t>
            </w:r>
            <w:r w:rsidR="0027255C" w:rsidRPr="00376186">
              <w:rPr>
                <w:rFonts w:ascii="Arial" w:hAnsi="Arial" w:cs="Arial"/>
              </w:rPr>
              <w:t>; §</w:t>
            </w:r>
            <w:r w:rsidR="00202951" w:rsidRPr="00376186">
              <w:rPr>
                <w:rFonts w:ascii="Arial" w:hAnsi="Arial" w:cs="Arial"/>
              </w:rPr>
              <w:t xml:space="preserve"> 22 </w:t>
            </w:r>
            <w:r w:rsidR="0027255C" w:rsidRPr="00376186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026F9B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 xml:space="preserve">na stronach mediów społecznościowych </w:t>
            </w:r>
            <w:r w:rsidR="00026F9B">
              <w:rPr>
                <w:rFonts w:ascii="Arial" w:hAnsi="Arial" w:cs="Arial"/>
              </w:rPr>
              <w:t>b</w:t>
            </w:r>
            <w:r w:rsidR="00951499">
              <w:rPr>
                <w:rFonts w:ascii="Arial" w:hAnsi="Arial" w:cs="Arial"/>
              </w:rPr>
              <w:t>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1EB4027C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 xml:space="preserve">w umieszczonym opisie </w:t>
            </w:r>
            <w:r w:rsidR="00026F9B">
              <w:rPr>
                <w:rFonts w:ascii="Arial" w:hAnsi="Arial" w:cs="Arial"/>
              </w:rPr>
              <w:t>p</w:t>
            </w:r>
            <w:r w:rsidR="00B13590" w:rsidRPr="00AD6060">
              <w:rPr>
                <w:rFonts w:ascii="Arial" w:hAnsi="Arial" w:cs="Arial"/>
              </w:rPr>
              <w:t>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1B98825A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</w:t>
            </w:r>
            <w:r w:rsidR="00026F9B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7D66701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</w:t>
            </w:r>
            <w:r w:rsidR="00026F9B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530A07D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</w:t>
            </w:r>
            <w:r w:rsidR="006E298D" w:rsidRPr="00376186">
              <w:rPr>
                <w:rFonts w:ascii="Arial" w:hAnsi="Arial" w:cs="Arial"/>
              </w:rPr>
              <w:t>st. 1 lit. b rozporządzenia ogólnego</w:t>
            </w:r>
            <w:r w:rsidR="0027255C" w:rsidRPr="00376186">
              <w:rPr>
                <w:rFonts w:ascii="Arial" w:hAnsi="Arial" w:cs="Arial"/>
              </w:rPr>
              <w:t>; §</w:t>
            </w:r>
            <w:r w:rsidR="00202951" w:rsidRPr="00376186">
              <w:rPr>
                <w:rFonts w:ascii="Arial" w:hAnsi="Arial" w:cs="Arial"/>
              </w:rPr>
              <w:t xml:space="preserve"> 22 </w:t>
            </w:r>
            <w:r w:rsidR="0027255C" w:rsidRPr="00376186">
              <w:rPr>
                <w:rFonts w:ascii="Arial" w:hAnsi="Arial" w:cs="Arial"/>
              </w:rPr>
              <w:t xml:space="preserve">ust 2 pkt </w:t>
            </w:r>
            <w:r w:rsidR="003716FD" w:rsidRPr="00376186">
              <w:rPr>
                <w:rFonts w:ascii="Arial" w:hAnsi="Arial" w:cs="Arial"/>
              </w:rPr>
              <w:t>1</w:t>
            </w:r>
            <w:r w:rsidR="0027255C" w:rsidRPr="00376186">
              <w:rPr>
                <w:rFonts w:ascii="Arial" w:hAnsi="Arial" w:cs="Arial"/>
              </w:rPr>
              <w:t xml:space="preserve"> </w:t>
            </w:r>
            <w:r w:rsidR="00FF4249" w:rsidRPr="00376186">
              <w:rPr>
                <w:rFonts w:ascii="Arial" w:hAnsi="Arial" w:cs="Arial"/>
              </w:rPr>
              <w:t xml:space="preserve">lit. a-c </w:t>
            </w:r>
            <w:r w:rsidR="0027255C" w:rsidRPr="00376186">
              <w:rPr>
                <w:rFonts w:ascii="Arial" w:hAnsi="Arial" w:cs="Arial"/>
              </w:rPr>
              <w:t>umowy</w:t>
            </w:r>
            <w:r w:rsidR="006E298D" w:rsidRPr="00376186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miejscu realizacji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trwałej tablicy informacyjnej podkreślającej fakt otrzymania dofinansowania z UE, niezwłocznie po rozpoczęciu fizycznej realizacji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615A3A5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376186">
              <w:rPr>
                <w:rFonts w:ascii="Arial" w:hAnsi="Arial" w:cs="Arial"/>
              </w:rPr>
              <w:t>(dotyczy: art. 50 ust. 1 lit. c rozporządzenia ogólnego; §</w:t>
            </w:r>
            <w:r w:rsidR="00202951" w:rsidRPr="00376186">
              <w:rPr>
                <w:rFonts w:ascii="Arial" w:hAnsi="Arial" w:cs="Arial"/>
              </w:rPr>
              <w:t xml:space="preserve"> 22 </w:t>
            </w:r>
            <w:r w:rsidRPr="00376186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1E1A793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02951">
              <w:rPr>
                <w:rFonts w:ascii="Arial" w:hAnsi="Arial" w:cs="Arial"/>
              </w:rPr>
              <w:t xml:space="preserve"> 5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202951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 xml:space="preserve">mieszczenie w widocznym miejscu realizacji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773C64B2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</w:t>
            </w:r>
            <w:r w:rsidRPr="00376186">
              <w:rPr>
                <w:rFonts w:ascii="Arial" w:hAnsi="Arial" w:cs="Arial"/>
              </w:rPr>
              <w:t>dotyczy: art. 50 ust. 1 lit. d rozporządzenia ogólnego; §</w:t>
            </w:r>
            <w:r w:rsidR="00202951" w:rsidRPr="00376186">
              <w:rPr>
                <w:rFonts w:ascii="Arial" w:hAnsi="Arial" w:cs="Arial"/>
              </w:rPr>
              <w:t xml:space="preserve"> 22 </w:t>
            </w:r>
            <w:r w:rsidRPr="00376186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132B3A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02951">
              <w:rPr>
                <w:rFonts w:ascii="Arial" w:hAnsi="Arial" w:cs="Arial"/>
              </w:rPr>
              <w:t>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202951">
              <w:rPr>
                <w:rFonts w:ascii="Arial" w:hAnsi="Arial" w:cs="Arial"/>
              </w:rPr>
              <w:t xml:space="preserve"> 5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202951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CC60E6F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</w:t>
            </w:r>
            <w:r w:rsidRPr="00376186">
              <w:rPr>
                <w:rFonts w:ascii="Arial" w:hAnsi="Arial" w:cs="Arial"/>
              </w:rPr>
              <w:t>. 50 ust. 1 lit.</w:t>
            </w:r>
            <w:r w:rsidR="00BB1C78" w:rsidRPr="00376186">
              <w:rPr>
                <w:rFonts w:ascii="Arial" w:hAnsi="Arial" w:cs="Arial"/>
              </w:rPr>
              <w:t xml:space="preserve"> e rozporządzenia ogólnego</w:t>
            </w:r>
            <w:r w:rsidR="000A43EA" w:rsidRPr="00376186">
              <w:rPr>
                <w:rFonts w:ascii="Arial" w:hAnsi="Arial" w:cs="Arial"/>
              </w:rPr>
              <w:t>; §</w:t>
            </w:r>
            <w:r w:rsidR="00202951" w:rsidRPr="00376186">
              <w:rPr>
                <w:rFonts w:ascii="Arial" w:hAnsi="Arial" w:cs="Arial"/>
              </w:rPr>
              <w:t xml:space="preserve"> 22 </w:t>
            </w:r>
            <w:r w:rsidR="000A43EA" w:rsidRPr="00376186">
              <w:rPr>
                <w:rFonts w:ascii="Arial" w:hAnsi="Arial" w:cs="Arial"/>
              </w:rPr>
              <w:t>ust 2 pkt 5 umowy)</w:t>
            </w:r>
            <w:bookmarkStart w:id="0" w:name="_GoBack"/>
            <w:bookmarkEnd w:id="0"/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76186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C3589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036E-2E53-474F-92C4-EAF35C02427C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d47a4560-aee9-43e8-973f-2abd655c26a0"/>
    <ds:schemaRef ds:uri="d4f64a22-a125-4b7a-afce-4a30c86a8f7c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5ED089-1FCB-49B0-809B-8872C2556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E17333-D312-4FED-A38A-522890E0D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76DE48-B6AC-4133-B896-57A26BC8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Fojcik Patrycja</cp:lastModifiedBy>
  <cp:revision>3</cp:revision>
  <cp:lastPrinted>2023-04-19T13:15:00Z</cp:lastPrinted>
  <dcterms:created xsi:type="dcterms:W3CDTF">2023-05-19T07:06:00Z</dcterms:created>
  <dcterms:modified xsi:type="dcterms:W3CDTF">2023-05-19T07:15:00Z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