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0BE" w:rsidRPr="00CF0D71" w:rsidRDefault="002B00BE" w:rsidP="002B00BE">
      <w:pPr>
        <w:pStyle w:val="rodekTre13"/>
        <w:jc w:val="right"/>
        <w:rPr>
          <w:rFonts w:cs="Arial"/>
          <w:color w:val="auto"/>
          <w:sz w:val="22"/>
        </w:rPr>
      </w:pPr>
      <w:bookmarkStart w:id="0" w:name="_GoBack"/>
      <w:bookmarkEnd w:id="0"/>
      <w:r w:rsidRPr="00CF0D71">
        <w:rPr>
          <w:rFonts w:cs="Arial"/>
          <w:color w:val="auto"/>
          <w:sz w:val="22"/>
        </w:rPr>
        <w:t xml:space="preserve">Projekt </w:t>
      </w:r>
      <w:r w:rsidR="003858A9">
        <w:rPr>
          <w:rFonts w:cs="Arial"/>
          <w:color w:val="auto"/>
          <w:sz w:val="22"/>
        </w:rPr>
        <w:t xml:space="preserve"> </w:t>
      </w:r>
    </w:p>
    <w:p w:rsidR="002B00BE" w:rsidRDefault="002B00BE" w:rsidP="002B00BE">
      <w:pPr>
        <w:spacing w:line="276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UCHWAŁA Nr............ /………..</w:t>
      </w:r>
    </w:p>
    <w:p w:rsidR="002B00BE" w:rsidRDefault="002B00BE" w:rsidP="002B00BE">
      <w:pPr>
        <w:spacing w:line="276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SEJMIKU WOJEWÓDZTWA ŚLĄSKIEGO</w:t>
      </w:r>
    </w:p>
    <w:p w:rsidR="002B00BE" w:rsidRDefault="002B00BE" w:rsidP="002B00BE">
      <w:pPr>
        <w:spacing w:line="276" w:lineRule="auto"/>
        <w:jc w:val="center"/>
        <w:rPr>
          <w:rFonts w:cs="Arial"/>
          <w:bCs/>
        </w:rPr>
      </w:pPr>
      <w:r>
        <w:rPr>
          <w:rFonts w:cs="Arial"/>
          <w:b/>
          <w:bCs/>
        </w:rPr>
        <w:t>z dnia ....................202</w:t>
      </w:r>
      <w:r w:rsidR="00833D51">
        <w:rPr>
          <w:rFonts w:cs="Arial"/>
          <w:b/>
          <w:bCs/>
        </w:rPr>
        <w:t>4</w:t>
      </w:r>
      <w:r>
        <w:rPr>
          <w:rFonts w:cs="Arial"/>
          <w:b/>
          <w:bCs/>
        </w:rPr>
        <w:t xml:space="preserve"> r. </w:t>
      </w:r>
    </w:p>
    <w:p w:rsidR="002B00BE" w:rsidRPr="00CF0D71" w:rsidRDefault="002B00BE" w:rsidP="002B00BE">
      <w:pPr>
        <w:pStyle w:val="Tre0"/>
        <w:rPr>
          <w:rFonts w:cs="Arial"/>
          <w:color w:val="auto"/>
          <w:sz w:val="22"/>
          <w:szCs w:val="22"/>
        </w:rPr>
      </w:pPr>
    </w:p>
    <w:p w:rsidR="002B00BE" w:rsidRPr="00CF0D71" w:rsidRDefault="002B00BE" w:rsidP="002B00BE">
      <w:pPr>
        <w:pStyle w:val="rodekTre13"/>
        <w:rPr>
          <w:rFonts w:cs="Arial"/>
          <w:color w:val="auto"/>
          <w:sz w:val="22"/>
        </w:rPr>
      </w:pPr>
    </w:p>
    <w:p w:rsidR="002B00BE" w:rsidRPr="000165E6" w:rsidRDefault="002B00BE" w:rsidP="002B00BE">
      <w:pPr>
        <w:pStyle w:val="rodekTre13"/>
        <w:rPr>
          <w:rFonts w:cs="Arial"/>
          <w:b/>
        </w:rPr>
      </w:pPr>
      <w:r w:rsidRPr="00223785">
        <w:rPr>
          <w:rFonts w:cs="Arial"/>
          <w:b/>
        </w:rPr>
        <w:t>w sprawie</w:t>
      </w:r>
      <w:r>
        <w:rPr>
          <w:rFonts w:cs="Arial"/>
          <w:b/>
        </w:rPr>
        <w:t xml:space="preserve"> </w:t>
      </w:r>
      <w:r w:rsidRPr="000165E6">
        <w:rPr>
          <w:rFonts w:cs="Arial"/>
          <w:b/>
        </w:rPr>
        <w:t>ustaleni</w:t>
      </w:r>
      <w:r>
        <w:rPr>
          <w:rFonts w:cs="Arial"/>
          <w:b/>
        </w:rPr>
        <w:t>a</w:t>
      </w:r>
      <w:r w:rsidRPr="000165E6">
        <w:rPr>
          <w:rFonts w:cs="Arial"/>
          <w:b/>
        </w:rPr>
        <w:t xml:space="preserve"> w</w:t>
      </w:r>
      <w:r w:rsidRPr="000165E6">
        <w:rPr>
          <w:b/>
        </w:rPr>
        <w:t>ysokości opłaty za przeprowadzenie egzaminu państwowego na prawo jazdy</w:t>
      </w:r>
      <w:r>
        <w:rPr>
          <w:b/>
        </w:rPr>
        <w:t xml:space="preserve"> </w:t>
      </w:r>
      <w:r w:rsidRPr="000165E6">
        <w:rPr>
          <w:b/>
        </w:rPr>
        <w:t xml:space="preserve">w </w:t>
      </w:r>
      <w:r w:rsidR="00833D51">
        <w:rPr>
          <w:b/>
        </w:rPr>
        <w:t>w</w:t>
      </w:r>
      <w:r w:rsidRPr="000165E6">
        <w:rPr>
          <w:rFonts w:cs="Arial"/>
          <w:b/>
        </w:rPr>
        <w:t xml:space="preserve">ojewódzkich </w:t>
      </w:r>
      <w:r w:rsidR="00833D51">
        <w:rPr>
          <w:rFonts w:cs="Arial"/>
          <w:b/>
        </w:rPr>
        <w:t>o</w:t>
      </w:r>
      <w:r w:rsidRPr="000165E6">
        <w:rPr>
          <w:rFonts w:cs="Arial"/>
          <w:b/>
        </w:rPr>
        <w:t xml:space="preserve">środkach </w:t>
      </w:r>
      <w:r w:rsidR="00833D51">
        <w:rPr>
          <w:rFonts w:cs="Arial"/>
          <w:b/>
        </w:rPr>
        <w:t>r</w:t>
      </w:r>
      <w:r w:rsidRPr="000165E6">
        <w:rPr>
          <w:rFonts w:cs="Arial"/>
          <w:b/>
        </w:rPr>
        <w:t xml:space="preserve">uchu </w:t>
      </w:r>
      <w:r w:rsidR="00833D51">
        <w:rPr>
          <w:rFonts w:cs="Arial"/>
          <w:b/>
        </w:rPr>
        <w:t>d</w:t>
      </w:r>
      <w:r w:rsidRPr="000165E6">
        <w:rPr>
          <w:rFonts w:cs="Arial"/>
          <w:b/>
        </w:rPr>
        <w:t xml:space="preserve">rogowego </w:t>
      </w:r>
      <w:r w:rsidR="00715452">
        <w:rPr>
          <w:rFonts w:cs="Arial"/>
          <w:b/>
        </w:rPr>
        <w:t xml:space="preserve">działających w </w:t>
      </w:r>
      <w:r w:rsidRPr="000165E6">
        <w:rPr>
          <w:rFonts w:cs="Arial"/>
          <w:b/>
        </w:rPr>
        <w:t>województw</w:t>
      </w:r>
      <w:r w:rsidR="00715452">
        <w:rPr>
          <w:rFonts w:cs="Arial"/>
          <w:b/>
        </w:rPr>
        <w:t>ie</w:t>
      </w:r>
      <w:r w:rsidRPr="000165E6">
        <w:rPr>
          <w:rFonts w:cs="Arial"/>
          <w:b/>
        </w:rPr>
        <w:t xml:space="preserve"> śląski</w:t>
      </w:r>
      <w:r w:rsidR="00715452">
        <w:rPr>
          <w:rFonts w:cs="Arial"/>
          <w:b/>
        </w:rPr>
        <w:t>m</w:t>
      </w:r>
    </w:p>
    <w:p w:rsidR="002B00BE" w:rsidRPr="000165E6" w:rsidRDefault="002B00BE" w:rsidP="002B00BE">
      <w:pPr>
        <w:autoSpaceDE w:val="0"/>
        <w:autoSpaceDN w:val="0"/>
        <w:adjustRightInd w:val="0"/>
        <w:jc w:val="both"/>
        <w:rPr>
          <w:rFonts w:cs="Arial"/>
        </w:rPr>
      </w:pPr>
    </w:p>
    <w:p w:rsidR="002B00BE" w:rsidRPr="000165E6" w:rsidRDefault="002B00BE" w:rsidP="001B286A">
      <w:pPr>
        <w:autoSpaceDE w:val="0"/>
        <w:autoSpaceDN w:val="0"/>
        <w:adjustRightInd w:val="0"/>
        <w:rPr>
          <w:rFonts w:cs="Arial"/>
        </w:rPr>
      </w:pPr>
    </w:p>
    <w:p w:rsidR="002B00BE" w:rsidRPr="000165E6" w:rsidRDefault="002B00BE" w:rsidP="00715452">
      <w:pPr>
        <w:pStyle w:val="Default"/>
        <w:jc w:val="both"/>
        <w:rPr>
          <w:rFonts w:cs="Arial"/>
        </w:rPr>
      </w:pPr>
      <w:r w:rsidRPr="005F3F80">
        <w:rPr>
          <w:rFonts w:ascii="Arial" w:hAnsi="Arial" w:cs="Arial"/>
          <w:color w:val="auto"/>
          <w:sz w:val="21"/>
          <w:szCs w:val="21"/>
          <w:lang w:eastAsia="en-US"/>
        </w:rPr>
        <w:t>Na podstawie art. 18 pkt 1 i art. 89 ust. 1 ustawy z dnia 5 czerwca 1998 r. o</w:t>
      </w:r>
      <w:r w:rsidRPr="00D13C1B">
        <w:rPr>
          <w:rFonts w:ascii="Arial" w:hAnsi="Arial" w:cs="Arial"/>
          <w:color w:val="auto"/>
          <w:sz w:val="21"/>
          <w:szCs w:val="21"/>
          <w:lang w:eastAsia="en-US"/>
        </w:rPr>
        <w:t> </w:t>
      </w:r>
      <w:r w:rsidRPr="005F3F80">
        <w:rPr>
          <w:rFonts w:ascii="Arial" w:hAnsi="Arial" w:cs="Arial"/>
          <w:color w:val="auto"/>
          <w:sz w:val="21"/>
          <w:szCs w:val="21"/>
          <w:lang w:eastAsia="en-US"/>
        </w:rPr>
        <w:t>samorządzie województwa (</w:t>
      </w:r>
      <w:proofErr w:type="spellStart"/>
      <w:r w:rsidRPr="005F3F80">
        <w:rPr>
          <w:rFonts w:ascii="Arial" w:hAnsi="Arial" w:cs="Arial"/>
          <w:color w:val="auto"/>
          <w:sz w:val="21"/>
          <w:szCs w:val="21"/>
          <w:lang w:eastAsia="en-US"/>
        </w:rPr>
        <w:t>t.j</w:t>
      </w:r>
      <w:proofErr w:type="spellEnd"/>
      <w:r w:rsidRPr="005F3F80">
        <w:rPr>
          <w:rFonts w:ascii="Arial" w:hAnsi="Arial" w:cs="Arial"/>
          <w:color w:val="auto"/>
          <w:sz w:val="21"/>
          <w:szCs w:val="21"/>
          <w:lang w:eastAsia="en-US"/>
        </w:rPr>
        <w:t>. Dz. U. z 202</w:t>
      </w:r>
      <w:r w:rsidR="00833D51">
        <w:rPr>
          <w:rFonts w:ascii="Arial" w:hAnsi="Arial" w:cs="Arial"/>
          <w:color w:val="auto"/>
          <w:sz w:val="21"/>
          <w:szCs w:val="21"/>
          <w:lang w:eastAsia="en-US"/>
        </w:rPr>
        <w:t>4</w:t>
      </w:r>
      <w:r w:rsidRPr="005F3F80">
        <w:rPr>
          <w:rFonts w:ascii="Arial" w:hAnsi="Arial" w:cs="Arial"/>
          <w:color w:val="auto"/>
          <w:sz w:val="21"/>
          <w:szCs w:val="21"/>
          <w:lang w:eastAsia="en-US"/>
        </w:rPr>
        <w:t xml:space="preserve"> r. poz. </w:t>
      </w:r>
      <w:r w:rsidR="00833D51">
        <w:rPr>
          <w:rFonts w:ascii="Arial" w:hAnsi="Arial" w:cs="Arial"/>
          <w:color w:val="auto"/>
          <w:sz w:val="21"/>
          <w:szCs w:val="21"/>
          <w:lang w:eastAsia="en-US"/>
        </w:rPr>
        <w:t>566)</w:t>
      </w:r>
      <w:r w:rsidRPr="005F3F80">
        <w:rPr>
          <w:rFonts w:ascii="Arial" w:hAnsi="Arial" w:cs="Arial"/>
          <w:color w:val="auto"/>
          <w:sz w:val="21"/>
          <w:szCs w:val="21"/>
          <w:lang w:eastAsia="en-US"/>
        </w:rPr>
        <w:t xml:space="preserve"> w związku z art. 56a</w:t>
      </w:r>
      <w:r w:rsidR="003858A9">
        <w:rPr>
          <w:rFonts w:ascii="Arial" w:hAnsi="Arial" w:cs="Arial"/>
          <w:color w:val="auto"/>
          <w:sz w:val="21"/>
          <w:szCs w:val="21"/>
          <w:lang w:eastAsia="en-US"/>
        </w:rPr>
        <w:t xml:space="preserve"> i 56b</w:t>
      </w:r>
      <w:r w:rsidRPr="005F3F80">
        <w:rPr>
          <w:rFonts w:ascii="Arial" w:hAnsi="Arial" w:cs="Arial"/>
          <w:color w:val="auto"/>
          <w:sz w:val="21"/>
          <w:szCs w:val="21"/>
          <w:lang w:eastAsia="en-US"/>
        </w:rPr>
        <w:t xml:space="preserve"> ustawy z dnia 5 stycznia 2011 r. o</w:t>
      </w:r>
      <w:r w:rsidRPr="00D13C1B">
        <w:rPr>
          <w:rFonts w:ascii="Arial" w:hAnsi="Arial" w:cs="Arial"/>
          <w:color w:val="auto"/>
          <w:sz w:val="21"/>
          <w:szCs w:val="21"/>
          <w:lang w:eastAsia="en-US"/>
        </w:rPr>
        <w:t> </w:t>
      </w:r>
      <w:r w:rsidRPr="005F3F80">
        <w:rPr>
          <w:rFonts w:ascii="Arial" w:hAnsi="Arial" w:cs="Arial"/>
          <w:color w:val="auto"/>
          <w:sz w:val="21"/>
          <w:szCs w:val="21"/>
          <w:lang w:eastAsia="en-US"/>
        </w:rPr>
        <w:t xml:space="preserve">kierujących pojazdami </w:t>
      </w:r>
      <w:r w:rsidR="00C4757B" w:rsidRPr="00C4757B">
        <w:rPr>
          <w:rFonts w:ascii="Arial" w:hAnsi="Arial" w:cs="Arial"/>
          <w:color w:val="auto"/>
          <w:sz w:val="21"/>
          <w:szCs w:val="21"/>
          <w:lang w:eastAsia="en-US"/>
        </w:rPr>
        <w:t>(</w:t>
      </w:r>
      <w:proofErr w:type="spellStart"/>
      <w:r w:rsidR="00C4757B" w:rsidRPr="00C4757B">
        <w:rPr>
          <w:rFonts w:ascii="Arial" w:hAnsi="Arial" w:cs="Arial"/>
          <w:color w:val="auto"/>
          <w:sz w:val="21"/>
          <w:szCs w:val="21"/>
          <w:lang w:eastAsia="en-US"/>
        </w:rPr>
        <w:t>t.j</w:t>
      </w:r>
      <w:proofErr w:type="spellEnd"/>
      <w:r w:rsidR="00C4757B" w:rsidRPr="00C4757B">
        <w:rPr>
          <w:rFonts w:ascii="Arial" w:hAnsi="Arial" w:cs="Arial"/>
          <w:color w:val="auto"/>
          <w:sz w:val="21"/>
          <w:szCs w:val="21"/>
          <w:lang w:eastAsia="en-US"/>
        </w:rPr>
        <w:t>. Dz. U. z 2024 r. poz. 1210)</w:t>
      </w:r>
    </w:p>
    <w:p w:rsidR="002B00BE" w:rsidRPr="000165E6" w:rsidRDefault="002B00BE" w:rsidP="002B00BE">
      <w:pPr>
        <w:pStyle w:val="TreBold"/>
        <w:rPr>
          <w:rFonts w:cs="Arial"/>
          <w:color w:val="auto"/>
        </w:rPr>
      </w:pPr>
    </w:p>
    <w:p w:rsidR="002B00BE" w:rsidRPr="000165E6" w:rsidRDefault="002B00BE" w:rsidP="002B00BE">
      <w:pPr>
        <w:autoSpaceDE w:val="0"/>
        <w:autoSpaceDN w:val="0"/>
        <w:adjustRightInd w:val="0"/>
        <w:jc w:val="center"/>
        <w:rPr>
          <w:rFonts w:cs="Arial"/>
          <w:b/>
          <w:bCs/>
          <w:lang w:eastAsia="pl-PL"/>
        </w:rPr>
      </w:pPr>
      <w:r w:rsidRPr="000165E6">
        <w:rPr>
          <w:rFonts w:cs="Arial"/>
          <w:b/>
          <w:bCs/>
          <w:lang w:eastAsia="pl-PL"/>
        </w:rPr>
        <w:t>Sejmik Województwa Śląskiego</w:t>
      </w:r>
    </w:p>
    <w:p w:rsidR="002B00BE" w:rsidRPr="000165E6" w:rsidRDefault="002B00BE" w:rsidP="002B00BE">
      <w:pPr>
        <w:autoSpaceDE w:val="0"/>
        <w:autoSpaceDN w:val="0"/>
        <w:adjustRightInd w:val="0"/>
        <w:jc w:val="center"/>
        <w:rPr>
          <w:rFonts w:cs="Arial"/>
          <w:b/>
          <w:bCs/>
          <w:lang w:eastAsia="pl-PL"/>
        </w:rPr>
      </w:pPr>
      <w:r>
        <w:rPr>
          <w:rFonts w:cs="Arial"/>
          <w:b/>
          <w:bCs/>
          <w:lang w:eastAsia="pl-PL"/>
        </w:rPr>
        <w:t>u</w:t>
      </w:r>
      <w:r w:rsidRPr="000165E6">
        <w:rPr>
          <w:rFonts w:cs="Arial"/>
          <w:b/>
          <w:bCs/>
          <w:lang w:eastAsia="pl-PL"/>
        </w:rPr>
        <w:t>chwala</w:t>
      </w:r>
      <w:r>
        <w:rPr>
          <w:rFonts w:cs="Arial"/>
          <w:b/>
          <w:bCs/>
          <w:lang w:eastAsia="pl-PL"/>
        </w:rPr>
        <w:t>:</w:t>
      </w:r>
    </w:p>
    <w:p w:rsidR="002B00BE" w:rsidRPr="000165E6" w:rsidRDefault="002B00BE" w:rsidP="002B00BE">
      <w:pPr>
        <w:autoSpaceDE w:val="0"/>
        <w:autoSpaceDN w:val="0"/>
        <w:adjustRightInd w:val="0"/>
        <w:jc w:val="center"/>
        <w:rPr>
          <w:rFonts w:cs="Arial"/>
          <w:b/>
          <w:bCs/>
          <w:lang w:eastAsia="pl-PL"/>
        </w:rPr>
      </w:pPr>
    </w:p>
    <w:p w:rsidR="002B00BE" w:rsidRPr="000165E6" w:rsidRDefault="002B00BE" w:rsidP="002B00BE">
      <w:pPr>
        <w:spacing w:after="120"/>
        <w:jc w:val="center"/>
        <w:rPr>
          <w:rFonts w:cs="Arial"/>
          <w:b/>
          <w:bCs/>
          <w:lang w:eastAsia="pl-PL"/>
        </w:rPr>
      </w:pPr>
      <w:r w:rsidRPr="000165E6">
        <w:rPr>
          <w:rFonts w:cs="Arial"/>
          <w:b/>
          <w:bCs/>
          <w:lang w:eastAsia="pl-PL"/>
        </w:rPr>
        <w:t>§ 1</w:t>
      </w:r>
      <w:r>
        <w:rPr>
          <w:rFonts w:cs="Arial"/>
          <w:b/>
          <w:bCs/>
          <w:lang w:eastAsia="pl-PL"/>
        </w:rPr>
        <w:t>.</w:t>
      </w:r>
    </w:p>
    <w:p w:rsidR="002B00BE" w:rsidRDefault="002B00BE" w:rsidP="00715452">
      <w:pPr>
        <w:pStyle w:val="Akapitzlist"/>
        <w:numPr>
          <w:ilvl w:val="0"/>
          <w:numId w:val="2"/>
        </w:numPr>
        <w:spacing w:after="120"/>
        <w:jc w:val="both"/>
      </w:pPr>
      <w:r w:rsidRPr="0075163C">
        <w:rPr>
          <w:rFonts w:cs="Arial"/>
        </w:rPr>
        <w:t xml:space="preserve">Za przeprowadzenie egzaminu </w:t>
      </w:r>
      <w:r w:rsidRPr="007478BC">
        <w:t>państwowego</w:t>
      </w:r>
      <w:r>
        <w:t xml:space="preserve"> </w:t>
      </w:r>
      <w:r w:rsidRPr="007478BC">
        <w:t xml:space="preserve">na prawo jazdy w </w:t>
      </w:r>
      <w:r w:rsidR="00833D51">
        <w:t>w</w:t>
      </w:r>
      <w:r w:rsidRPr="007478BC">
        <w:t xml:space="preserve">ojewódzkich </w:t>
      </w:r>
      <w:r w:rsidR="00833D51">
        <w:t>o</w:t>
      </w:r>
      <w:r w:rsidRPr="007478BC">
        <w:t xml:space="preserve">środkach </w:t>
      </w:r>
      <w:r w:rsidR="00833D51">
        <w:t>r</w:t>
      </w:r>
      <w:r w:rsidRPr="007478BC">
        <w:t xml:space="preserve">uchu </w:t>
      </w:r>
      <w:r w:rsidR="00833D51">
        <w:t>d</w:t>
      </w:r>
      <w:r w:rsidRPr="007478BC">
        <w:t xml:space="preserve">rogowego </w:t>
      </w:r>
      <w:r w:rsidR="00715452">
        <w:t>działających w</w:t>
      </w:r>
      <w:r w:rsidRPr="007478BC">
        <w:t xml:space="preserve"> województ</w:t>
      </w:r>
      <w:r>
        <w:t>wie</w:t>
      </w:r>
      <w:r w:rsidRPr="007478BC">
        <w:t xml:space="preserve"> śląski</w:t>
      </w:r>
      <w:r>
        <w:t xml:space="preserve">m </w:t>
      </w:r>
      <w:r w:rsidRPr="0075163C">
        <w:rPr>
          <w:rFonts w:cs="Arial"/>
        </w:rPr>
        <w:t>pobiera się</w:t>
      </w:r>
      <w:r w:rsidRPr="007478BC">
        <w:t xml:space="preserve"> opłat</w:t>
      </w:r>
      <w:r>
        <w:t>ę</w:t>
      </w:r>
      <w:r w:rsidRPr="007478BC">
        <w:t xml:space="preserve"> </w:t>
      </w:r>
      <w:r>
        <w:t>w wysokości:</w:t>
      </w:r>
      <w:r w:rsidRPr="007478BC">
        <w:t xml:space="preserve"> </w:t>
      </w:r>
    </w:p>
    <w:p w:rsidR="002B00BE" w:rsidRDefault="002B00BE" w:rsidP="00715452">
      <w:pPr>
        <w:pStyle w:val="Akapitzlist"/>
        <w:numPr>
          <w:ilvl w:val="0"/>
          <w:numId w:val="1"/>
        </w:numPr>
        <w:jc w:val="both"/>
        <w:rPr>
          <w:rFonts w:cs="Arial"/>
        </w:rPr>
      </w:pPr>
      <w:r w:rsidRPr="00CD108A">
        <w:rPr>
          <w:rFonts w:cs="Arial"/>
        </w:rPr>
        <w:t>5</w:t>
      </w:r>
      <w:r w:rsidR="00833D51">
        <w:rPr>
          <w:rFonts w:cs="Arial"/>
        </w:rPr>
        <w:t>5</w:t>
      </w:r>
      <w:r w:rsidRPr="00CD108A">
        <w:rPr>
          <w:rFonts w:cs="Arial"/>
        </w:rPr>
        <w:t xml:space="preserve"> zł </w:t>
      </w:r>
      <w:r>
        <w:rPr>
          <w:rFonts w:cs="Arial"/>
        </w:rPr>
        <w:t>-</w:t>
      </w:r>
      <w:r w:rsidRPr="00CD108A">
        <w:rPr>
          <w:rFonts w:cs="Arial"/>
        </w:rPr>
        <w:t xml:space="preserve"> za część teoretyczną </w:t>
      </w:r>
      <w:r w:rsidRPr="00201B37">
        <w:rPr>
          <w:rFonts w:cs="Arial"/>
        </w:rPr>
        <w:t>egzaminu w zakresie uprawnień każdej kategorii prawa jazdy</w:t>
      </w:r>
      <w:r>
        <w:rPr>
          <w:rFonts w:cs="Arial"/>
        </w:rPr>
        <w:t>;</w:t>
      </w:r>
    </w:p>
    <w:p w:rsidR="002B00BE" w:rsidRPr="00CD108A" w:rsidRDefault="002B00BE" w:rsidP="00715452">
      <w:pPr>
        <w:pStyle w:val="Akapitzlist"/>
        <w:jc w:val="both"/>
        <w:rPr>
          <w:rFonts w:cs="Arial"/>
        </w:rPr>
      </w:pPr>
    </w:p>
    <w:p w:rsidR="002B00BE" w:rsidRPr="00201B37" w:rsidRDefault="002B00BE" w:rsidP="00715452">
      <w:pPr>
        <w:pStyle w:val="Akapitzlist"/>
        <w:numPr>
          <w:ilvl w:val="0"/>
          <w:numId w:val="1"/>
        </w:numPr>
        <w:jc w:val="both"/>
        <w:rPr>
          <w:rFonts w:cs="Arial"/>
        </w:rPr>
      </w:pPr>
      <w:r w:rsidRPr="00CD108A">
        <w:rPr>
          <w:rFonts w:cs="Arial"/>
        </w:rPr>
        <w:t>2</w:t>
      </w:r>
      <w:r w:rsidR="00833D51">
        <w:rPr>
          <w:rFonts w:cs="Arial"/>
        </w:rPr>
        <w:t>22</w:t>
      </w:r>
      <w:r w:rsidRPr="00CD108A">
        <w:rPr>
          <w:rFonts w:cs="Arial"/>
        </w:rPr>
        <w:t xml:space="preserve"> zł -  </w:t>
      </w:r>
      <w:r w:rsidRPr="00201B37">
        <w:rPr>
          <w:rFonts w:cs="Arial"/>
        </w:rPr>
        <w:t xml:space="preserve">za część praktyczną egzaminu w zakresie uprawnień prawa jazdy kategorii AM, A1,   </w:t>
      </w:r>
    </w:p>
    <w:p w:rsidR="002B00BE" w:rsidRPr="00201B37" w:rsidRDefault="002B00BE" w:rsidP="00715452">
      <w:pPr>
        <w:jc w:val="both"/>
        <w:rPr>
          <w:rFonts w:cs="Arial"/>
        </w:rPr>
      </w:pPr>
      <w:r w:rsidRPr="00201B37">
        <w:rPr>
          <w:rFonts w:cs="Arial"/>
        </w:rPr>
        <w:t xml:space="preserve">                          A2, A, B1, B, C1, D1 lub T albo uprawnienia do kierowania tramwajem</w:t>
      </w:r>
      <w:r>
        <w:rPr>
          <w:rFonts w:cs="Arial"/>
        </w:rPr>
        <w:t>;</w:t>
      </w:r>
    </w:p>
    <w:p w:rsidR="002B00BE" w:rsidRPr="00CD108A" w:rsidRDefault="002B00BE" w:rsidP="00715452">
      <w:pPr>
        <w:pStyle w:val="Akapitzlist"/>
        <w:jc w:val="both"/>
        <w:rPr>
          <w:rFonts w:cs="Arial"/>
        </w:rPr>
      </w:pPr>
    </w:p>
    <w:p w:rsidR="002B00BE" w:rsidRPr="00201B37" w:rsidRDefault="002B00BE" w:rsidP="00715452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b/>
          <w:bCs/>
          <w:lang w:eastAsia="pl-PL"/>
        </w:rPr>
      </w:pPr>
      <w:r w:rsidRPr="00201B37">
        <w:rPr>
          <w:rFonts w:cs="Arial"/>
        </w:rPr>
        <w:t>2</w:t>
      </w:r>
      <w:r w:rsidR="00833D51">
        <w:rPr>
          <w:rFonts w:cs="Arial"/>
        </w:rPr>
        <w:t>78</w:t>
      </w:r>
      <w:r w:rsidRPr="00201B37">
        <w:rPr>
          <w:rFonts w:cs="Arial"/>
        </w:rPr>
        <w:t xml:space="preserve"> zł - za część praktyczną egzaminu w zakresie uprawnień prawa jazdy kategorii B+E, </w:t>
      </w:r>
    </w:p>
    <w:p w:rsidR="002B00BE" w:rsidRDefault="002B00BE" w:rsidP="00715452">
      <w:pPr>
        <w:pStyle w:val="Akapitzlist"/>
        <w:autoSpaceDE w:val="0"/>
        <w:autoSpaceDN w:val="0"/>
        <w:adjustRightInd w:val="0"/>
        <w:jc w:val="both"/>
        <w:rPr>
          <w:rFonts w:cs="Arial"/>
        </w:rPr>
      </w:pPr>
      <w:r w:rsidRPr="00201B37">
        <w:rPr>
          <w:rFonts w:cs="Arial"/>
        </w:rPr>
        <w:t xml:space="preserve">            C1+E, C, C+E, D, D+E lub D1+E.</w:t>
      </w:r>
    </w:p>
    <w:p w:rsidR="0075163C" w:rsidRPr="0075163C" w:rsidRDefault="0075163C" w:rsidP="00715452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bCs/>
          <w:lang w:eastAsia="pl-PL"/>
        </w:rPr>
      </w:pPr>
      <w:r w:rsidRPr="0075163C">
        <w:rPr>
          <w:rFonts w:cs="Arial"/>
          <w:bCs/>
          <w:lang w:eastAsia="pl-PL"/>
        </w:rPr>
        <w:t>Za przeprowadzenie części praktycznej egzaminu państwowego dla osób ubiegających się o</w:t>
      </w:r>
      <w:r w:rsidR="00715452">
        <w:rPr>
          <w:rFonts w:cs="Arial"/>
          <w:bCs/>
          <w:lang w:eastAsia="pl-PL"/>
        </w:rPr>
        <w:t> </w:t>
      </w:r>
      <w:r w:rsidRPr="0075163C">
        <w:rPr>
          <w:rFonts w:cs="Arial"/>
          <w:bCs/>
          <w:lang w:eastAsia="pl-PL"/>
        </w:rPr>
        <w:t xml:space="preserve"> uprawnienia wynikające z art. 6 ust. 2 ustawy o kierujących pojazdami (kod</w:t>
      </w:r>
      <w:r>
        <w:rPr>
          <w:rFonts w:cs="Arial"/>
          <w:bCs/>
          <w:lang w:eastAsia="pl-PL"/>
        </w:rPr>
        <w:t xml:space="preserve"> </w:t>
      </w:r>
      <w:r w:rsidRPr="0075163C">
        <w:rPr>
          <w:rFonts w:cs="Arial"/>
          <w:bCs/>
          <w:lang w:eastAsia="pl-PL"/>
        </w:rPr>
        <w:t>96) pobiera się opłatę, o której mowa w ust</w:t>
      </w:r>
      <w:r w:rsidR="00715452">
        <w:rPr>
          <w:rFonts w:cs="Arial"/>
          <w:bCs/>
          <w:lang w:eastAsia="pl-PL"/>
        </w:rPr>
        <w:t>.</w:t>
      </w:r>
      <w:r w:rsidRPr="0075163C">
        <w:rPr>
          <w:rFonts w:cs="Arial"/>
          <w:bCs/>
          <w:lang w:eastAsia="pl-PL"/>
        </w:rPr>
        <w:t xml:space="preserve"> 1 pkt 2</w:t>
      </w:r>
      <w:r>
        <w:rPr>
          <w:rFonts w:cs="Arial"/>
          <w:bCs/>
          <w:lang w:eastAsia="pl-PL"/>
        </w:rPr>
        <w:t>.</w:t>
      </w:r>
    </w:p>
    <w:p w:rsidR="002B00BE" w:rsidRPr="00201B37" w:rsidRDefault="002B00BE" w:rsidP="00715452">
      <w:pPr>
        <w:autoSpaceDE w:val="0"/>
        <w:autoSpaceDN w:val="0"/>
        <w:adjustRightInd w:val="0"/>
        <w:jc w:val="both"/>
        <w:rPr>
          <w:rFonts w:cs="Arial"/>
          <w:b/>
          <w:bCs/>
          <w:lang w:eastAsia="pl-PL"/>
        </w:rPr>
      </w:pPr>
    </w:p>
    <w:p w:rsidR="0075163C" w:rsidRPr="000165E6" w:rsidRDefault="002B00BE" w:rsidP="00715452">
      <w:pPr>
        <w:autoSpaceDE w:val="0"/>
        <w:autoSpaceDN w:val="0"/>
        <w:adjustRightInd w:val="0"/>
        <w:spacing w:after="120"/>
        <w:jc w:val="center"/>
        <w:rPr>
          <w:rFonts w:cs="Arial"/>
          <w:b/>
          <w:bCs/>
          <w:lang w:eastAsia="pl-PL"/>
        </w:rPr>
      </w:pPr>
      <w:r w:rsidRPr="000165E6">
        <w:rPr>
          <w:rFonts w:cs="Arial"/>
          <w:b/>
          <w:bCs/>
          <w:lang w:eastAsia="pl-PL"/>
        </w:rPr>
        <w:t>§ 2</w:t>
      </w:r>
      <w:r>
        <w:rPr>
          <w:rFonts w:cs="Arial"/>
          <w:b/>
          <w:bCs/>
          <w:lang w:eastAsia="pl-PL"/>
        </w:rPr>
        <w:t>.</w:t>
      </w:r>
    </w:p>
    <w:p w:rsidR="002B00BE" w:rsidRPr="000165E6" w:rsidRDefault="002B00BE" w:rsidP="00715452">
      <w:pPr>
        <w:autoSpaceDE w:val="0"/>
        <w:autoSpaceDN w:val="0"/>
        <w:adjustRightInd w:val="0"/>
        <w:jc w:val="both"/>
        <w:rPr>
          <w:rFonts w:cs="Arial"/>
          <w:lang w:eastAsia="pl-PL"/>
        </w:rPr>
      </w:pPr>
      <w:r w:rsidRPr="000165E6">
        <w:rPr>
          <w:rFonts w:cs="Arial"/>
          <w:lang w:eastAsia="pl-PL"/>
        </w:rPr>
        <w:t xml:space="preserve">Wykonanie uchwały powierza się </w:t>
      </w:r>
      <w:r w:rsidR="00715452">
        <w:rPr>
          <w:rFonts w:cs="Arial"/>
          <w:lang w:eastAsia="pl-PL"/>
        </w:rPr>
        <w:t>d</w:t>
      </w:r>
      <w:r>
        <w:rPr>
          <w:rFonts w:cs="Arial"/>
          <w:lang w:eastAsia="pl-PL"/>
        </w:rPr>
        <w:t xml:space="preserve">yrektorom </w:t>
      </w:r>
      <w:r w:rsidR="00715452">
        <w:rPr>
          <w:rFonts w:cs="Arial"/>
          <w:lang w:eastAsia="pl-PL"/>
        </w:rPr>
        <w:t>w</w:t>
      </w:r>
      <w:r>
        <w:rPr>
          <w:rFonts w:cs="Arial"/>
          <w:lang w:eastAsia="pl-PL"/>
        </w:rPr>
        <w:t xml:space="preserve">ojewódzkich </w:t>
      </w:r>
      <w:r w:rsidR="00715452">
        <w:rPr>
          <w:rFonts w:cs="Arial"/>
          <w:lang w:eastAsia="pl-PL"/>
        </w:rPr>
        <w:t>o</w:t>
      </w:r>
      <w:r>
        <w:rPr>
          <w:rFonts w:cs="Arial"/>
          <w:lang w:eastAsia="pl-PL"/>
        </w:rPr>
        <w:t xml:space="preserve">środków </w:t>
      </w:r>
      <w:r w:rsidR="00715452">
        <w:rPr>
          <w:rFonts w:cs="Arial"/>
          <w:lang w:eastAsia="pl-PL"/>
        </w:rPr>
        <w:t>r</w:t>
      </w:r>
      <w:r>
        <w:rPr>
          <w:rFonts w:cs="Arial"/>
          <w:lang w:eastAsia="pl-PL"/>
        </w:rPr>
        <w:t xml:space="preserve">uchu </w:t>
      </w:r>
      <w:r w:rsidR="00715452">
        <w:rPr>
          <w:rFonts w:cs="Arial"/>
          <w:lang w:eastAsia="pl-PL"/>
        </w:rPr>
        <w:t>d</w:t>
      </w:r>
      <w:r>
        <w:rPr>
          <w:rFonts w:cs="Arial"/>
          <w:lang w:eastAsia="pl-PL"/>
        </w:rPr>
        <w:t xml:space="preserve">rogowego działających </w:t>
      </w:r>
      <w:r w:rsidR="00715452">
        <w:rPr>
          <w:rFonts w:cs="Arial"/>
          <w:lang w:eastAsia="pl-PL"/>
        </w:rPr>
        <w:t xml:space="preserve">w </w:t>
      </w:r>
      <w:r>
        <w:rPr>
          <w:rFonts w:cs="Arial"/>
          <w:lang w:eastAsia="pl-PL"/>
        </w:rPr>
        <w:t>województw</w:t>
      </w:r>
      <w:r w:rsidR="00715452">
        <w:rPr>
          <w:rFonts w:cs="Arial"/>
          <w:lang w:eastAsia="pl-PL"/>
        </w:rPr>
        <w:t>ie</w:t>
      </w:r>
      <w:r>
        <w:rPr>
          <w:rFonts w:cs="Arial"/>
          <w:lang w:eastAsia="pl-PL"/>
        </w:rPr>
        <w:t xml:space="preserve"> śląski</w:t>
      </w:r>
      <w:r w:rsidR="00715452">
        <w:rPr>
          <w:rFonts w:cs="Arial"/>
          <w:lang w:eastAsia="pl-PL"/>
        </w:rPr>
        <w:t>m</w:t>
      </w:r>
      <w:r>
        <w:rPr>
          <w:rFonts w:cs="Arial"/>
          <w:lang w:eastAsia="pl-PL"/>
        </w:rPr>
        <w:t>.</w:t>
      </w:r>
    </w:p>
    <w:p w:rsidR="002B00BE" w:rsidRPr="000165E6" w:rsidRDefault="002B00BE" w:rsidP="00715452">
      <w:pPr>
        <w:pStyle w:val="Tre0"/>
        <w:jc w:val="both"/>
        <w:rPr>
          <w:rFonts w:cs="Arial"/>
          <w:b/>
          <w:bCs/>
          <w:color w:val="auto"/>
          <w:szCs w:val="21"/>
          <w:lang w:eastAsia="pl-PL"/>
        </w:rPr>
      </w:pPr>
    </w:p>
    <w:p w:rsidR="002B00BE" w:rsidRDefault="002B00BE" w:rsidP="00715452">
      <w:pPr>
        <w:pStyle w:val="Tre0"/>
        <w:spacing w:after="120"/>
        <w:jc w:val="center"/>
        <w:rPr>
          <w:rFonts w:cs="Arial"/>
          <w:b/>
          <w:bCs/>
          <w:color w:val="auto"/>
          <w:szCs w:val="21"/>
          <w:lang w:eastAsia="pl-PL"/>
        </w:rPr>
      </w:pPr>
      <w:r w:rsidRPr="000165E6">
        <w:rPr>
          <w:rFonts w:cs="Arial"/>
          <w:b/>
          <w:bCs/>
          <w:color w:val="auto"/>
          <w:szCs w:val="21"/>
          <w:lang w:eastAsia="pl-PL"/>
        </w:rPr>
        <w:t>§ 3</w:t>
      </w:r>
      <w:r>
        <w:rPr>
          <w:rFonts w:cs="Arial"/>
          <w:b/>
          <w:bCs/>
          <w:color w:val="auto"/>
          <w:szCs w:val="21"/>
          <w:lang w:eastAsia="pl-PL"/>
        </w:rPr>
        <w:t>.</w:t>
      </w:r>
    </w:p>
    <w:p w:rsidR="00EB3CA3" w:rsidRDefault="00EB3CA3" w:rsidP="00C4757B">
      <w:pPr>
        <w:pStyle w:val="Tre0"/>
        <w:spacing w:after="120"/>
        <w:jc w:val="both"/>
        <w:rPr>
          <w:rFonts w:cs="Arial"/>
          <w:color w:val="auto"/>
          <w:szCs w:val="21"/>
          <w:lang w:eastAsia="pl-PL"/>
        </w:rPr>
      </w:pPr>
      <w:r>
        <w:rPr>
          <w:rFonts w:cs="Arial"/>
          <w:color w:val="auto"/>
          <w:szCs w:val="21"/>
          <w:lang w:eastAsia="pl-PL"/>
        </w:rPr>
        <w:t>Traci moc uchwała Nr VI/53/4/2023 Sejmiku Województwa Śląskiego z dnia 30 stycznia 2023 r</w:t>
      </w:r>
      <w:r w:rsidR="00C4757B">
        <w:rPr>
          <w:rFonts w:cs="Arial"/>
          <w:color w:val="auto"/>
          <w:szCs w:val="21"/>
          <w:lang w:eastAsia="pl-PL"/>
        </w:rPr>
        <w:t>.</w:t>
      </w:r>
      <w:r>
        <w:rPr>
          <w:rFonts w:cs="Arial"/>
          <w:color w:val="auto"/>
          <w:szCs w:val="21"/>
          <w:lang w:eastAsia="pl-PL"/>
        </w:rPr>
        <w:t xml:space="preserve"> w</w:t>
      </w:r>
      <w:r w:rsidR="00C4757B">
        <w:rPr>
          <w:rFonts w:cs="Arial"/>
          <w:color w:val="auto"/>
          <w:szCs w:val="21"/>
          <w:lang w:eastAsia="pl-PL"/>
        </w:rPr>
        <w:t> </w:t>
      </w:r>
      <w:r>
        <w:rPr>
          <w:rFonts w:cs="Arial"/>
          <w:color w:val="auto"/>
          <w:szCs w:val="21"/>
          <w:lang w:eastAsia="pl-PL"/>
        </w:rPr>
        <w:t xml:space="preserve">sprawie ustalenia wysokości opłaty za przeprowadzenie egzaminu państwowego na prawo jazdy  w Wojewódzkich Ośrodkach Ruchu drogowego na terenie województwa śląskiego </w:t>
      </w:r>
      <w:r w:rsidR="00C4757B" w:rsidRPr="00C4757B">
        <w:rPr>
          <w:rFonts w:cs="Arial"/>
          <w:color w:val="auto"/>
          <w:szCs w:val="21"/>
          <w:lang w:eastAsia="pl-PL"/>
        </w:rPr>
        <w:t xml:space="preserve">(Dz. Urz. Woj. Śl. poz. </w:t>
      </w:r>
      <w:r w:rsidR="00C4757B">
        <w:rPr>
          <w:rFonts w:cs="Arial"/>
          <w:color w:val="auto"/>
          <w:szCs w:val="21"/>
          <w:lang w:eastAsia="pl-PL"/>
        </w:rPr>
        <w:t>1214</w:t>
      </w:r>
      <w:r w:rsidR="00C4757B" w:rsidRPr="00C4757B">
        <w:rPr>
          <w:rFonts w:cs="Arial"/>
          <w:color w:val="auto"/>
          <w:szCs w:val="21"/>
          <w:lang w:eastAsia="pl-PL"/>
        </w:rPr>
        <w:t>).</w:t>
      </w:r>
    </w:p>
    <w:p w:rsidR="00EB3CA3" w:rsidRDefault="00EB3CA3" w:rsidP="00715452">
      <w:pPr>
        <w:pStyle w:val="Tre0"/>
        <w:spacing w:after="120"/>
        <w:jc w:val="center"/>
        <w:rPr>
          <w:rFonts w:cs="Arial"/>
          <w:b/>
          <w:color w:val="auto"/>
          <w:szCs w:val="21"/>
          <w:lang w:eastAsia="pl-PL"/>
        </w:rPr>
      </w:pPr>
      <w:r w:rsidRPr="00EB3CA3">
        <w:rPr>
          <w:rFonts w:cs="Arial"/>
          <w:b/>
          <w:color w:val="auto"/>
          <w:szCs w:val="21"/>
          <w:lang w:eastAsia="pl-PL"/>
        </w:rPr>
        <w:t>§ 4.</w:t>
      </w:r>
    </w:p>
    <w:p w:rsidR="00C4757B" w:rsidRPr="00C4757B" w:rsidRDefault="00C4757B" w:rsidP="00C4757B">
      <w:pPr>
        <w:pStyle w:val="Tre0"/>
        <w:spacing w:after="120"/>
        <w:jc w:val="both"/>
        <w:rPr>
          <w:rFonts w:cs="Arial"/>
          <w:color w:val="auto"/>
          <w:szCs w:val="21"/>
          <w:lang w:eastAsia="pl-PL"/>
        </w:rPr>
      </w:pPr>
      <w:r w:rsidRPr="00C4757B">
        <w:rPr>
          <w:rFonts w:cs="Arial"/>
          <w:color w:val="auto"/>
          <w:szCs w:val="21"/>
          <w:lang w:eastAsia="pl-PL"/>
        </w:rPr>
        <w:t>Uchwała podlega ogłoszeniu w Dzienniku Urzędowym Województwa Śląskiego.</w:t>
      </w:r>
    </w:p>
    <w:p w:rsidR="00C4757B" w:rsidRPr="00EB3CA3" w:rsidRDefault="00C4757B" w:rsidP="00715452">
      <w:pPr>
        <w:pStyle w:val="Tre0"/>
        <w:spacing w:after="120"/>
        <w:jc w:val="center"/>
        <w:rPr>
          <w:rFonts w:cs="Arial"/>
          <w:b/>
          <w:bCs/>
          <w:color w:val="auto"/>
          <w:szCs w:val="21"/>
          <w:lang w:eastAsia="pl-PL"/>
        </w:rPr>
      </w:pPr>
      <w:r w:rsidRPr="00EB3CA3">
        <w:rPr>
          <w:rFonts w:cs="Arial"/>
          <w:b/>
          <w:color w:val="auto"/>
          <w:szCs w:val="21"/>
          <w:lang w:eastAsia="pl-PL"/>
        </w:rPr>
        <w:t xml:space="preserve">§ </w:t>
      </w:r>
      <w:r>
        <w:rPr>
          <w:rFonts w:cs="Arial"/>
          <w:b/>
          <w:color w:val="auto"/>
          <w:szCs w:val="21"/>
          <w:lang w:eastAsia="pl-PL"/>
        </w:rPr>
        <w:t>5</w:t>
      </w:r>
      <w:r w:rsidRPr="00EB3CA3">
        <w:rPr>
          <w:rFonts w:cs="Arial"/>
          <w:b/>
          <w:color w:val="auto"/>
          <w:szCs w:val="21"/>
          <w:lang w:eastAsia="pl-PL"/>
        </w:rPr>
        <w:t>.</w:t>
      </w:r>
    </w:p>
    <w:p w:rsidR="009A4E0E" w:rsidRPr="00890B71" w:rsidRDefault="009A4E0E" w:rsidP="00715452">
      <w:pPr>
        <w:pStyle w:val="Tre0"/>
        <w:jc w:val="both"/>
        <w:rPr>
          <w:rFonts w:cs="Arial"/>
          <w:color w:val="auto"/>
          <w:szCs w:val="21"/>
        </w:rPr>
      </w:pPr>
      <w:r w:rsidRPr="00890B71">
        <w:rPr>
          <w:rFonts w:cs="Arial"/>
          <w:color w:val="auto"/>
          <w:szCs w:val="21"/>
          <w:lang w:eastAsia="pl-PL"/>
        </w:rPr>
        <w:t>Uchwała wchodzi w życie z dniem 1 stycznia 2025 r</w:t>
      </w:r>
      <w:r w:rsidR="00C4757B">
        <w:rPr>
          <w:rFonts w:cs="Arial"/>
          <w:color w:val="auto"/>
          <w:szCs w:val="21"/>
          <w:lang w:eastAsia="pl-PL"/>
        </w:rPr>
        <w:t>.</w:t>
      </w:r>
    </w:p>
    <w:p w:rsidR="002B00BE" w:rsidRPr="00890B71" w:rsidRDefault="002B00BE" w:rsidP="00715452">
      <w:pPr>
        <w:jc w:val="both"/>
        <w:rPr>
          <w:b/>
          <w:bCs/>
          <w:sz w:val="22"/>
          <w:szCs w:val="22"/>
        </w:rPr>
      </w:pPr>
    </w:p>
    <w:p w:rsidR="002B00BE" w:rsidRDefault="002B00BE" w:rsidP="002B00BE">
      <w:pPr>
        <w:spacing w:after="160" w:line="256" w:lineRule="auto"/>
        <w:rPr>
          <w:b/>
          <w:bCs/>
        </w:rPr>
      </w:pPr>
    </w:p>
    <w:p w:rsidR="009464EE" w:rsidRDefault="009464EE" w:rsidP="002B00BE">
      <w:pPr>
        <w:spacing w:after="160" w:line="256" w:lineRule="auto"/>
        <w:rPr>
          <w:b/>
          <w:bCs/>
        </w:rPr>
      </w:pPr>
    </w:p>
    <w:p w:rsidR="009464EE" w:rsidRDefault="009464EE" w:rsidP="002B00BE">
      <w:pPr>
        <w:spacing w:after="160" w:line="256" w:lineRule="auto"/>
        <w:rPr>
          <w:b/>
          <w:bCs/>
        </w:rPr>
      </w:pPr>
    </w:p>
    <w:p w:rsidR="009464EE" w:rsidRDefault="009464EE" w:rsidP="002B00BE">
      <w:pPr>
        <w:spacing w:after="160" w:line="256" w:lineRule="auto"/>
        <w:rPr>
          <w:b/>
          <w:bCs/>
        </w:rPr>
      </w:pPr>
    </w:p>
    <w:p w:rsidR="009464EE" w:rsidRDefault="009464EE" w:rsidP="002B00BE">
      <w:pPr>
        <w:spacing w:after="160" w:line="256" w:lineRule="auto"/>
        <w:rPr>
          <w:b/>
          <w:bCs/>
        </w:rPr>
      </w:pPr>
    </w:p>
    <w:p w:rsidR="009464EE" w:rsidRDefault="009464EE" w:rsidP="002B00BE">
      <w:pPr>
        <w:spacing w:after="160" w:line="256" w:lineRule="auto"/>
        <w:rPr>
          <w:b/>
          <w:bCs/>
        </w:rPr>
      </w:pPr>
    </w:p>
    <w:p w:rsidR="00544C8E" w:rsidRDefault="00544C8E" w:rsidP="009464EE">
      <w:pPr>
        <w:spacing w:after="160" w:line="256" w:lineRule="auto"/>
        <w:ind w:left="2832" w:firstLine="708"/>
        <w:rPr>
          <w:b/>
          <w:bCs/>
        </w:rPr>
      </w:pPr>
    </w:p>
    <w:p w:rsidR="009464EE" w:rsidRDefault="009464EE" w:rsidP="009464EE">
      <w:pPr>
        <w:spacing w:after="160" w:line="256" w:lineRule="auto"/>
        <w:ind w:left="2832" w:firstLine="708"/>
        <w:rPr>
          <w:b/>
          <w:bCs/>
        </w:rPr>
      </w:pPr>
      <w:r>
        <w:rPr>
          <w:b/>
          <w:bCs/>
        </w:rPr>
        <w:t xml:space="preserve">Uzasadnienie </w:t>
      </w:r>
    </w:p>
    <w:p w:rsidR="009464EE" w:rsidRDefault="009464EE" w:rsidP="009464EE">
      <w:pPr>
        <w:jc w:val="both"/>
        <w:rPr>
          <w:rFonts w:cs="Arial"/>
          <w:bCs/>
          <w:lang w:eastAsia="pl-PL"/>
        </w:rPr>
      </w:pPr>
      <w:r>
        <w:rPr>
          <w:rFonts w:cs="Arial"/>
        </w:rPr>
        <w:t xml:space="preserve">Na podstawie art. 56a oraz art. 56b ustawy z dnia 5 stycznia 2011 r. o kierujących pojazdami (Dz.U. z 2023 r. poz. 622 z późn.zm.) sejmik województwa uchwala w drodze uchwały wysokość opłaty za przeprowadzenie egzaminu państwowego na prawo jazdy z uwzględnieniem corocznej zmiany opłat maksymalnych wynikających z </w:t>
      </w:r>
      <w:r w:rsidRPr="002A71A9">
        <w:rPr>
          <w:rFonts w:cs="Arial"/>
        </w:rPr>
        <w:t xml:space="preserve">zastosowania </w:t>
      </w:r>
      <w:r w:rsidRPr="002A71A9">
        <w:rPr>
          <w:rFonts w:cs="Arial"/>
          <w:bCs/>
          <w:lang w:eastAsia="pl-PL"/>
        </w:rPr>
        <w:t>średniorocznego wskaźnika cen towarów i usług konsumpcyjnych ogółem, ogłaszanego  przez Prezesa Głównego Urzędu Statystycznego</w:t>
      </w:r>
      <w:r>
        <w:rPr>
          <w:rFonts w:cs="Arial"/>
          <w:bCs/>
          <w:lang w:eastAsia="pl-PL"/>
        </w:rPr>
        <w:t>.</w:t>
      </w:r>
    </w:p>
    <w:p w:rsidR="009464EE" w:rsidRDefault="009464EE" w:rsidP="009464EE">
      <w:pPr>
        <w:jc w:val="both"/>
        <w:rPr>
          <w:rFonts w:cs="Arial"/>
        </w:rPr>
      </w:pPr>
    </w:p>
    <w:p w:rsidR="009464EE" w:rsidRDefault="009464EE" w:rsidP="009464EE">
      <w:pPr>
        <w:jc w:val="both"/>
        <w:rPr>
          <w:rFonts w:cs="Arial"/>
          <w:bCs/>
          <w:lang w:eastAsia="pl-PL"/>
        </w:rPr>
      </w:pPr>
      <w:r>
        <w:rPr>
          <w:rFonts w:cs="Arial"/>
        </w:rPr>
        <w:t xml:space="preserve">W ogłoszonym w dniu 15 stycznia 2024 roku Komunikacie Prezesa GUS </w:t>
      </w:r>
      <w:r w:rsidRPr="004C579F">
        <w:rPr>
          <w:rFonts w:cs="Arial"/>
        </w:rPr>
        <w:t>wskaźnik cen towarów i usług konsumpcyjnych ogółem w 2023 r. w stosunku do 2022 r. wyniósł 111,4 (wzrost cen o 11,4%).</w:t>
      </w:r>
    </w:p>
    <w:p w:rsidR="009464EE" w:rsidRDefault="009464EE" w:rsidP="009464EE">
      <w:pPr>
        <w:jc w:val="both"/>
        <w:rPr>
          <w:rFonts w:cs="Arial"/>
        </w:rPr>
      </w:pPr>
      <w:r>
        <w:rPr>
          <w:rFonts w:cs="Arial"/>
        </w:rPr>
        <w:t>W związku z powyższym maksymalne opłaty za przeprowadzenie egzaminu państwowego na prawo jazdy w wojewódzkich ośrodkach ruchu drogowego działających w województwie śląskim uległyby zwiększeniu w stopniu odpowiadającym średniorocznemu wskaźnikowi cen towarów i usług konsumpcyjnych ogółem ogłaszanemu przez Prezesa Głównego Urzędu Statystycznego.</w:t>
      </w:r>
    </w:p>
    <w:p w:rsidR="009464EE" w:rsidRDefault="009464EE" w:rsidP="009464EE">
      <w:pPr>
        <w:jc w:val="both"/>
        <w:rPr>
          <w:rFonts w:cs="Arial"/>
        </w:rPr>
      </w:pPr>
    </w:p>
    <w:p w:rsidR="009464EE" w:rsidRDefault="009464EE" w:rsidP="009464EE">
      <w:pPr>
        <w:jc w:val="both"/>
        <w:rPr>
          <w:rFonts w:cs="Arial"/>
        </w:rPr>
      </w:pPr>
    </w:p>
    <w:tbl>
      <w:tblPr>
        <w:tblW w:w="79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1340"/>
        <w:gridCol w:w="1340"/>
        <w:gridCol w:w="1300"/>
        <w:gridCol w:w="1460"/>
      </w:tblGrid>
      <w:tr w:rsidR="009464EE" w:rsidRPr="00C47885" w:rsidTr="00BD36FC">
        <w:trPr>
          <w:trHeight w:val="6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9464EE" w:rsidRPr="00C47885" w:rsidRDefault="009464EE" w:rsidP="00BD36FC">
            <w:pPr>
              <w:rPr>
                <w:rFonts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:rsidR="009464EE" w:rsidRPr="00C47885" w:rsidRDefault="009464EE" w:rsidP="00BD36FC">
            <w:pPr>
              <w:rPr>
                <w:rFonts w:cs="Calibri"/>
                <w:b/>
                <w:bCs/>
                <w:color w:val="00000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lang w:eastAsia="pl-PL"/>
              </w:rPr>
              <w:t>Teoria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9464EE" w:rsidRPr="00C47885" w:rsidRDefault="009464EE" w:rsidP="00BD36FC">
            <w:pPr>
              <w:rPr>
                <w:rFonts w:cs="Calibri"/>
                <w:b/>
                <w:bCs/>
                <w:color w:val="000000"/>
                <w:lang w:eastAsia="pl-PL"/>
              </w:rPr>
            </w:pPr>
            <w:r w:rsidRPr="00C47885">
              <w:rPr>
                <w:rFonts w:cs="Calibri"/>
                <w:b/>
                <w:bCs/>
                <w:color w:val="000000"/>
                <w:lang w:eastAsia="pl-PL"/>
              </w:rPr>
              <w:t>Kat. A,A1, A2,AM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9464EE" w:rsidRPr="00C47885" w:rsidRDefault="009464EE" w:rsidP="00BD36FC">
            <w:pPr>
              <w:rPr>
                <w:rFonts w:cs="Calibri"/>
                <w:b/>
                <w:bCs/>
                <w:color w:val="000000"/>
                <w:lang w:eastAsia="pl-PL"/>
              </w:rPr>
            </w:pPr>
            <w:r w:rsidRPr="00C47885">
              <w:rPr>
                <w:rFonts w:cs="Calibri"/>
                <w:b/>
                <w:bCs/>
                <w:color w:val="000000"/>
                <w:lang w:eastAsia="pl-PL"/>
              </w:rPr>
              <w:t>Kat. B,B1,B96,T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9464EE" w:rsidRPr="00C47885" w:rsidRDefault="009464EE" w:rsidP="00BD36FC">
            <w:pPr>
              <w:rPr>
                <w:rFonts w:cs="Calibri"/>
                <w:b/>
                <w:bCs/>
                <w:color w:val="000000"/>
                <w:lang w:eastAsia="pl-PL"/>
              </w:rPr>
            </w:pPr>
            <w:r w:rsidRPr="00C47885">
              <w:rPr>
                <w:rFonts w:cs="Calibri"/>
                <w:b/>
                <w:bCs/>
                <w:color w:val="000000"/>
                <w:lang w:eastAsia="pl-PL"/>
              </w:rPr>
              <w:t>Kat. C,D, B+E,C+E</w:t>
            </w:r>
          </w:p>
        </w:tc>
      </w:tr>
      <w:tr w:rsidR="009464EE" w:rsidRPr="00C47885" w:rsidTr="00BD36FC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4EE" w:rsidRPr="00C47885" w:rsidRDefault="009464EE" w:rsidP="00BD36FC">
            <w:pPr>
              <w:rPr>
                <w:rFonts w:cs="Calibri"/>
                <w:color w:val="000000"/>
                <w:lang w:eastAsia="pl-PL"/>
              </w:rPr>
            </w:pPr>
            <w:r w:rsidRPr="00C47885">
              <w:rPr>
                <w:rFonts w:cs="Calibri"/>
                <w:color w:val="000000"/>
                <w:lang w:eastAsia="pl-PL"/>
              </w:rPr>
              <w:t>Stawka obowiązująca w 202</w:t>
            </w:r>
            <w:r>
              <w:rPr>
                <w:rFonts w:cs="Calibri"/>
                <w:color w:val="000000"/>
                <w:lang w:eastAsia="pl-PL"/>
              </w:rPr>
              <w:t>4</w:t>
            </w:r>
            <w:r w:rsidRPr="00C47885">
              <w:rPr>
                <w:rFonts w:cs="Calibri"/>
                <w:color w:val="000000"/>
                <w:lang w:eastAsia="pl-PL"/>
              </w:rPr>
              <w:t xml:space="preserve"> roku (w zł.)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4EE" w:rsidRDefault="009464EE" w:rsidP="00BD36FC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4EE" w:rsidRPr="00C47885" w:rsidRDefault="009464EE" w:rsidP="00BD36FC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4EE" w:rsidRPr="00C47885" w:rsidRDefault="009464EE" w:rsidP="00BD36FC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4EE" w:rsidRPr="00C47885" w:rsidRDefault="009464EE" w:rsidP="00BD36FC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250</w:t>
            </w:r>
          </w:p>
        </w:tc>
      </w:tr>
      <w:tr w:rsidR="009464EE" w:rsidRPr="00C47885" w:rsidTr="00BD36FC">
        <w:trPr>
          <w:trHeight w:val="14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4EE" w:rsidRPr="00C47885" w:rsidRDefault="009464EE" w:rsidP="00544C8E">
            <w:pPr>
              <w:rPr>
                <w:rFonts w:cs="Calibri"/>
                <w:b/>
                <w:color w:val="000000"/>
                <w:lang w:eastAsia="pl-PL"/>
              </w:rPr>
            </w:pPr>
            <w:r w:rsidRPr="00C47885">
              <w:rPr>
                <w:rFonts w:cs="Calibri"/>
                <w:b/>
                <w:color w:val="000000"/>
                <w:lang w:eastAsia="pl-PL"/>
              </w:rPr>
              <w:t xml:space="preserve">Stawka obowiązująca </w:t>
            </w:r>
            <w:r>
              <w:rPr>
                <w:rFonts w:cs="Calibri"/>
                <w:b/>
                <w:color w:val="000000"/>
                <w:lang w:eastAsia="pl-PL"/>
              </w:rPr>
              <w:t xml:space="preserve">po wprowadzeniu waloryzacji w </w:t>
            </w:r>
            <w:r w:rsidRPr="00C47885">
              <w:rPr>
                <w:rFonts w:cs="Calibri"/>
                <w:b/>
                <w:color w:val="000000"/>
                <w:lang w:eastAsia="pl-PL"/>
              </w:rPr>
              <w:t>202</w:t>
            </w:r>
            <w:r w:rsidR="00544C8E">
              <w:rPr>
                <w:rFonts w:cs="Calibri"/>
                <w:b/>
                <w:color w:val="000000"/>
                <w:lang w:eastAsia="pl-PL"/>
              </w:rPr>
              <w:t>5</w:t>
            </w:r>
            <w:r w:rsidRPr="00C47885">
              <w:rPr>
                <w:rFonts w:cs="Calibri"/>
                <w:b/>
                <w:color w:val="000000"/>
                <w:lang w:eastAsia="pl-PL"/>
              </w:rPr>
              <w:t xml:space="preserve"> roku (w zł.)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4EE" w:rsidRPr="00C47885" w:rsidRDefault="009464EE" w:rsidP="00BD36FC">
            <w:pPr>
              <w:jc w:val="center"/>
              <w:rPr>
                <w:rFonts w:cs="Calibri"/>
                <w:b/>
                <w:color w:val="000000"/>
                <w:lang w:eastAsia="pl-PL"/>
              </w:rPr>
            </w:pPr>
            <w:r w:rsidRPr="00C47885">
              <w:rPr>
                <w:rFonts w:cs="Calibri"/>
                <w:b/>
                <w:color w:val="000000"/>
                <w:lang w:eastAsia="pl-PL"/>
              </w:rPr>
              <w:t>55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4EE" w:rsidRPr="00C47885" w:rsidRDefault="009464EE" w:rsidP="00BD36FC">
            <w:pPr>
              <w:jc w:val="center"/>
              <w:rPr>
                <w:rFonts w:cs="Calibri"/>
                <w:b/>
                <w:color w:val="000000"/>
                <w:lang w:eastAsia="pl-PL"/>
              </w:rPr>
            </w:pPr>
            <w:r w:rsidRPr="00C47885">
              <w:rPr>
                <w:rFonts w:cs="Calibri"/>
                <w:b/>
                <w:color w:val="000000"/>
                <w:lang w:eastAsia="pl-PL"/>
              </w:rPr>
              <w:t>222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4EE" w:rsidRPr="00C47885" w:rsidRDefault="009464EE" w:rsidP="00BD36FC">
            <w:pPr>
              <w:jc w:val="center"/>
              <w:rPr>
                <w:rFonts w:cs="Calibri"/>
                <w:b/>
                <w:color w:val="000000"/>
                <w:lang w:eastAsia="pl-PL"/>
              </w:rPr>
            </w:pPr>
            <w:r w:rsidRPr="00C47885">
              <w:rPr>
                <w:rFonts w:cs="Calibri"/>
                <w:b/>
                <w:color w:val="000000"/>
                <w:lang w:eastAsia="pl-PL"/>
              </w:rPr>
              <w:t>222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4EE" w:rsidRPr="00C47885" w:rsidRDefault="009464EE" w:rsidP="00BD36FC">
            <w:pPr>
              <w:jc w:val="center"/>
              <w:rPr>
                <w:rFonts w:cs="Calibri"/>
                <w:b/>
                <w:color w:val="000000"/>
                <w:lang w:eastAsia="pl-PL"/>
              </w:rPr>
            </w:pPr>
            <w:r w:rsidRPr="00C47885">
              <w:rPr>
                <w:rFonts w:cs="Calibri"/>
                <w:b/>
                <w:color w:val="000000"/>
                <w:lang w:eastAsia="pl-PL"/>
              </w:rPr>
              <w:t>278</w:t>
            </w:r>
          </w:p>
        </w:tc>
      </w:tr>
    </w:tbl>
    <w:p w:rsidR="009464EE" w:rsidRDefault="009464EE" w:rsidP="009464EE">
      <w:pPr>
        <w:jc w:val="both"/>
        <w:rPr>
          <w:rFonts w:cs="Arial"/>
        </w:rPr>
      </w:pPr>
    </w:p>
    <w:p w:rsidR="009464EE" w:rsidRDefault="009464EE" w:rsidP="009464EE">
      <w:pPr>
        <w:jc w:val="both"/>
        <w:rPr>
          <w:rFonts w:cs="Arial"/>
          <w:bCs/>
          <w:lang w:eastAsia="pl-PL"/>
        </w:rPr>
      </w:pPr>
      <w:r>
        <w:rPr>
          <w:rFonts w:cs="Arial"/>
        </w:rPr>
        <w:t xml:space="preserve">Waloryzacja opłat za </w:t>
      </w:r>
      <w:r>
        <w:rPr>
          <w:rFonts w:cs="Arial"/>
          <w:bCs/>
          <w:lang w:eastAsia="pl-PL"/>
        </w:rPr>
        <w:t xml:space="preserve">egzaminy państwowe na prawo jazdy umożliwi wojewódzkim ośrodkom ruchu drogowego na przeprowadzenie niezbędnych inwestycji związanych z procesem egzaminowania oraz zapewni środki finansowe na przeprowadzenie waloryzacji wynagrodzeń egzaminatorów oraz korektę wynagrodzeń pozostałych pracowników ośrodków. </w:t>
      </w:r>
    </w:p>
    <w:p w:rsidR="009464EE" w:rsidRDefault="009464EE" w:rsidP="002B00BE">
      <w:pPr>
        <w:spacing w:after="160" w:line="256" w:lineRule="auto"/>
        <w:rPr>
          <w:b/>
          <w:bCs/>
        </w:rPr>
      </w:pPr>
    </w:p>
    <w:p w:rsidR="002B00BE" w:rsidRDefault="002B00BE" w:rsidP="002B00BE">
      <w:pPr>
        <w:spacing w:after="160" w:line="256" w:lineRule="auto"/>
        <w:rPr>
          <w:b/>
          <w:bCs/>
        </w:rPr>
      </w:pPr>
    </w:p>
    <w:p w:rsidR="002B00BE" w:rsidRDefault="002B00BE" w:rsidP="002B00BE">
      <w:pPr>
        <w:spacing w:after="160" w:line="256" w:lineRule="auto"/>
        <w:rPr>
          <w:b/>
          <w:bCs/>
        </w:rPr>
      </w:pPr>
    </w:p>
    <w:p w:rsidR="002B00BE" w:rsidRDefault="002B00BE" w:rsidP="002B00BE">
      <w:pPr>
        <w:spacing w:after="160" w:line="256" w:lineRule="auto"/>
        <w:rPr>
          <w:b/>
          <w:bCs/>
        </w:rPr>
      </w:pPr>
    </w:p>
    <w:p w:rsidR="00982E05" w:rsidRDefault="00982E05"/>
    <w:sectPr w:rsidR="00982E05" w:rsidSect="002B00BE">
      <w:footerReference w:type="default" r:id="rId10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F77" w:rsidRDefault="006F2F77">
      <w:r>
        <w:separator/>
      </w:r>
    </w:p>
  </w:endnote>
  <w:endnote w:type="continuationSeparator" w:id="0">
    <w:p w:rsidR="006F2F77" w:rsidRDefault="006F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2B00BE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F2D8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3F2D8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F77" w:rsidRDefault="006F2F77">
      <w:r>
        <w:separator/>
      </w:r>
    </w:p>
  </w:footnote>
  <w:footnote w:type="continuationSeparator" w:id="0">
    <w:p w:rsidR="006F2F77" w:rsidRDefault="006F2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755"/>
    <w:multiLevelType w:val="hybridMultilevel"/>
    <w:tmpl w:val="17CC37A6"/>
    <w:lvl w:ilvl="0" w:tplc="552E2C7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B034D"/>
    <w:multiLevelType w:val="hybridMultilevel"/>
    <w:tmpl w:val="A4EEECA6"/>
    <w:lvl w:ilvl="0" w:tplc="2382AC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8E"/>
    <w:rsid w:val="00142CD6"/>
    <w:rsid w:val="001B286A"/>
    <w:rsid w:val="002B00BE"/>
    <w:rsid w:val="003858A9"/>
    <w:rsid w:val="003A0B1D"/>
    <w:rsid w:val="003A2F69"/>
    <w:rsid w:val="003F2D85"/>
    <w:rsid w:val="00544C8E"/>
    <w:rsid w:val="00630A7F"/>
    <w:rsid w:val="0068759E"/>
    <w:rsid w:val="006F2F77"/>
    <w:rsid w:val="00715452"/>
    <w:rsid w:val="0075163C"/>
    <w:rsid w:val="00833D51"/>
    <w:rsid w:val="00890B71"/>
    <w:rsid w:val="0091034F"/>
    <w:rsid w:val="00936BC9"/>
    <w:rsid w:val="009464EE"/>
    <w:rsid w:val="00982E05"/>
    <w:rsid w:val="009A4E0E"/>
    <w:rsid w:val="00A222F1"/>
    <w:rsid w:val="00C309BC"/>
    <w:rsid w:val="00C4757B"/>
    <w:rsid w:val="00D45EE9"/>
    <w:rsid w:val="00EB3CA3"/>
    <w:rsid w:val="00FB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A7FFE-F5AC-482C-AD67-7E54345D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B00BE"/>
    <w:pPr>
      <w:spacing w:after="0" w:line="240" w:lineRule="auto"/>
    </w:pPr>
    <w:rPr>
      <w:rFonts w:ascii="Arial" w:eastAsia="Times New Roman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B00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00BE"/>
    <w:rPr>
      <w:rFonts w:ascii="Arial" w:eastAsia="Times New Roman" w:hAnsi="Arial" w:cs="Times New Roman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2B00BE"/>
    <w:pPr>
      <w:spacing w:after="0" w:line="268" w:lineRule="exact"/>
      <w:jc w:val="center"/>
    </w:pPr>
    <w:rPr>
      <w:rFonts w:ascii="Arial" w:eastAsia="Times New Roman" w:hAnsi="Arial" w:cs="Times New Roman"/>
      <w:b/>
      <w:bCs/>
      <w:color w:val="000000"/>
      <w:sz w:val="21"/>
      <w:szCs w:val="21"/>
    </w:rPr>
  </w:style>
  <w:style w:type="paragraph" w:customStyle="1" w:styleId="Tre0">
    <w:name w:val="Treść_0"/>
    <w:link w:val="Tre0Znak"/>
    <w:qFormat/>
    <w:rsid w:val="002B00BE"/>
    <w:pPr>
      <w:spacing w:after="0" w:line="268" w:lineRule="exact"/>
    </w:pPr>
    <w:rPr>
      <w:rFonts w:ascii="Arial" w:eastAsia="Times New Roman" w:hAnsi="Arial" w:cs="Times New Roman"/>
      <w:color w:val="000000"/>
      <w:sz w:val="21"/>
      <w:szCs w:val="20"/>
    </w:rPr>
  </w:style>
  <w:style w:type="character" w:customStyle="1" w:styleId="TreBoldZnak">
    <w:name w:val="Treść_Bold Znak"/>
    <w:link w:val="TreBold"/>
    <w:uiPriority w:val="1"/>
    <w:locked/>
    <w:rsid w:val="002B00BE"/>
    <w:rPr>
      <w:rFonts w:ascii="Arial" w:eastAsia="Times New Roman" w:hAnsi="Arial" w:cs="Times New Roman"/>
      <w:b/>
      <w:bCs/>
      <w:color w:val="000000"/>
      <w:sz w:val="21"/>
      <w:szCs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2B00BE"/>
    <w:pPr>
      <w:spacing w:after="0" w:line="268" w:lineRule="exact"/>
      <w:jc w:val="center"/>
    </w:pPr>
    <w:rPr>
      <w:rFonts w:ascii="Arial" w:eastAsia="Times New Roman" w:hAnsi="Arial" w:cs="Times New Roman"/>
      <w:color w:val="000000"/>
      <w:sz w:val="21"/>
    </w:rPr>
  </w:style>
  <w:style w:type="character" w:customStyle="1" w:styleId="Tre0Znak">
    <w:name w:val="Treść_0 Znak"/>
    <w:link w:val="Tre0"/>
    <w:locked/>
    <w:rsid w:val="002B00BE"/>
    <w:rPr>
      <w:rFonts w:ascii="Arial" w:eastAsia="Times New Roman" w:hAnsi="Arial" w:cs="Times New Roman"/>
      <w:color w:val="000000"/>
      <w:sz w:val="21"/>
      <w:szCs w:val="20"/>
    </w:rPr>
  </w:style>
  <w:style w:type="character" w:customStyle="1" w:styleId="rodekTre13Znak">
    <w:name w:val="Środek Treść_13 Znak"/>
    <w:aliases w:val="4 Znak"/>
    <w:link w:val="rodekTre13"/>
    <w:locked/>
    <w:rsid w:val="002B00BE"/>
    <w:rPr>
      <w:rFonts w:ascii="Arial" w:eastAsia="Times New Roman" w:hAnsi="Arial" w:cs="Times New Roman"/>
      <w:color w:val="000000"/>
      <w:sz w:val="21"/>
    </w:rPr>
  </w:style>
  <w:style w:type="paragraph" w:styleId="Akapitzlist">
    <w:name w:val="List Paragraph"/>
    <w:basedOn w:val="Normalny"/>
    <w:uiPriority w:val="34"/>
    <w:qFormat/>
    <w:rsid w:val="002B00BE"/>
    <w:pPr>
      <w:ind w:left="720"/>
      <w:contextualSpacing/>
    </w:pPr>
  </w:style>
  <w:style w:type="paragraph" w:customStyle="1" w:styleId="Default">
    <w:name w:val="Default"/>
    <w:rsid w:val="002B00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4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4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9CDE85A1DE2E44A5AD36971397627F" ma:contentTypeVersion="13" ma:contentTypeDescription="Utwórz nowy dokument." ma:contentTypeScope="" ma:versionID="03b5be1171ee9855c7f728fc7a9780e8">
  <xsd:schema xmlns:xsd="http://www.w3.org/2001/XMLSchema" xmlns:xs="http://www.w3.org/2001/XMLSchema" xmlns:p="http://schemas.microsoft.com/office/2006/metadata/properties" xmlns:ns3="36cff65b-e9e1-4068-b236-24366bf1dcb1" xmlns:ns4="37983ebb-4aad-4291-a66f-7d37a7a27880" targetNamespace="http://schemas.microsoft.com/office/2006/metadata/properties" ma:root="true" ma:fieldsID="5c3c40912ce5db386f14fe14af220964" ns3:_="" ns4:_="">
    <xsd:import namespace="36cff65b-e9e1-4068-b236-24366bf1dcb1"/>
    <xsd:import namespace="37983ebb-4aad-4291-a66f-7d37a7a278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ff65b-e9e1-4068-b236-24366bf1d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83ebb-4aad-4291-a66f-7d37a7a2788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cff65b-e9e1-4068-b236-24366bf1dcb1" xsi:nil="true"/>
  </documentManagement>
</p:properties>
</file>

<file path=customXml/itemProps1.xml><?xml version="1.0" encoding="utf-8"?>
<ds:datastoreItem xmlns:ds="http://schemas.openxmlformats.org/officeDocument/2006/customXml" ds:itemID="{5FC11A79-9D15-48EA-A1D5-7818F3431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cff65b-e9e1-4068-b236-24366bf1dcb1"/>
    <ds:schemaRef ds:uri="37983ebb-4aad-4291-a66f-7d37a7a27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3989D-DC4C-4B63-983B-62F219749C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0CD230-781F-4518-B8AD-1EF68D10AF9D}">
  <ds:schemaRefs>
    <ds:schemaRef ds:uri="36cff65b-e9e1-4068-b236-24366bf1dcb1"/>
    <ds:schemaRef ds:uri="http://schemas.microsoft.com/office/2006/metadata/properties"/>
    <ds:schemaRef ds:uri="http://purl.org/dc/elements/1.1/"/>
    <ds:schemaRef ds:uri="http://www.w3.org/XML/1998/namespace"/>
    <ds:schemaRef ds:uri="37983ebb-4aad-4291-a66f-7d37a7a27880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Poloczek Monika</dc:creator>
  <cp:keywords/>
  <dc:description/>
  <cp:lastModifiedBy>Rupala Agnieszka</cp:lastModifiedBy>
  <cp:revision>3</cp:revision>
  <cp:lastPrinted>2024-08-27T10:13:00Z</cp:lastPrinted>
  <dcterms:created xsi:type="dcterms:W3CDTF">2024-08-27T10:12:00Z</dcterms:created>
  <dcterms:modified xsi:type="dcterms:W3CDTF">2024-08-27T10:13:00Z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0x0101005C9CDE85A1DE2E44A5AD36971397627F</vt:lpwstr>
  </property>
</Properties>
</file>