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C6390" w14:textId="77777777" w:rsidR="00C11691" w:rsidRPr="002535AE" w:rsidRDefault="00C11691" w:rsidP="00C11691">
      <w:pPr>
        <w:spacing w:after="0" w:line="240" w:lineRule="auto"/>
        <w:ind w:left="6237" w:right="766" w:firstLine="0"/>
        <w:jc w:val="left"/>
        <w:rPr>
          <w:rFonts w:ascii="Times New Roman" w:hAnsi="Times New Roman" w:cs="Times New Roman"/>
          <w:b/>
          <w:color w:val="auto"/>
          <w:sz w:val="18"/>
          <w:szCs w:val="26"/>
        </w:rPr>
      </w:pPr>
      <w:r w:rsidRPr="002535AE">
        <w:rPr>
          <w:rFonts w:ascii="Times New Roman" w:hAnsi="Times New Roman" w:cs="Times New Roman"/>
          <w:b/>
          <w:color w:val="auto"/>
          <w:sz w:val="18"/>
          <w:szCs w:val="26"/>
        </w:rPr>
        <w:t>z</w:t>
      </w:r>
      <w:r w:rsidR="00112BDD" w:rsidRPr="002535AE">
        <w:rPr>
          <w:rFonts w:ascii="Times New Roman" w:hAnsi="Times New Roman" w:cs="Times New Roman"/>
          <w:b/>
          <w:color w:val="auto"/>
          <w:sz w:val="18"/>
          <w:szCs w:val="26"/>
        </w:rPr>
        <w:t>ałącznik</w:t>
      </w:r>
      <w:r w:rsidR="00511152" w:rsidRPr="002535AE">
        <w:rPr>
          <w:rFonts w:ascii="Times New Roman" w:hAnsi="Times New Roman" w:cs="Times New Roman"/>
          <w:b/>
          <w:color w:val="auto"/>
          <w:sz w:val="18"/>
          <w:szCs w:val="26"/>
        </w:rPr>
        <w:t xml:space="preserve"> </w:t>
      </w:r>
      <w:r w:rsidR="00581375" w:rsidRPr="002535AE">
        <w:rPr>
          <w:rFonts w:ascii="Times New Roman" w:hAnsi="Times New Roman" w:cs="Times New Roman"/>
          <w:b/>
          <w:color w:val="auto"/>
          <w:sz w:val="18"/>
          <w:szCs w:val="26"/>
        </w:rPr>
        <w:t>do uchwały</w:t>
      </w:r>
    </w:p>
    <w:p w14:paraId="3424636E" w14:textId="5C5CEDA2" w:rsidR="00112BDD" w:rsidRPr="002535AE" w:rsidRDefault="00C11691" w:rsidP="00C11691">
      <w:pPr>
        <w:spacing w:after="0" w:line="240" w:lineRule="auto"/>
        <w:ind w:left="6237" w:right="766" w:firstLine="0"/>
        <w:jc w:val="left"/>
        <w:rPr>
          <w:rFonts w:ascii="Times New Roman" w:hAnsi="Times New Roman" w:cs="Times New Roman"/>
          <w:b/>
          <w:color w:val="auto"/>
          <w:sz w:val="18"/>
          <w:szCs w:val="26"/>
        </w:rPr>
      </w:pPr>
      <w:r w:rsidRPr="002535AE">
        <w:rPr>
          <w:rFonts w:ascii="Times New Roman" w:hAnsi="Times New Roman" w:cs="Times New Roman"/>
          <w:b/>
          <w:color w:val="auto"/>
          <w:sz w:val="18"/>
          <w:szCs w:val="26"/>
        </w:rPr>
        <w:t>N</w:t>
      </w:r>
      <w:r w:rsidR="00112BDD" w:rsidRPr="002535AE">
        <w:rPr>
          <w:rFonts w:ascii="Times New Roman" w:hAnsi="Times New Roman" w:cs="Times New Roman"/>
          <w:b/>
          <w:color w:val="auto"/>
          <w:sz w:val="18"/>
          <w:szCs w:val="26"/>
        </w:rPr>
        <w:t>r</w:t>
      </w:r>
      <w:r w:rsidR="00524266" w:rsidRPr="002535AE">
        <w:rPr>
          <w:rFonts w:ascii="Times New Roman" w:hAnsi="Times New Roman" w:cs="Times New Roman"/>
          <w:b/>
          <w:color w:val="auto"/>
          <w:sz w:val="18"/>
          <w:szCs w:val="26"/>
        </w:rPr>
        <w:t xml:space="preserve"> </w:t>
      </w:r>
      <w:r w:rsidR="00387FDC">
        <w:rPr>
          <w:rFonts w:ascii="Times New Roman" w:hAnsi="Times New Roman" w:cs="Times New Roman"/>
          <w:b/>
          <w:color w:val="auto"/>
          <w:sz w:val="18"/>
          <w:szCs w:val="26"/>
        </w:rPr>
        <w:t>1042/25/VII/2024</w:t>
      </w:r>
    </w:p>
    <w:p w14:paraId="73073DD0" w14:textId="49D8E318" w:rsidR="00112BDD" w:rsidRPr="002535AE" w:rsidRDefault="007E3067" w:rsidP="00C11691">
      <w:pPr>
        <w:spacing w:after="0" w:line="240" w:lineRule="auto"/>
        <w:ind w:left="6237" w:right="766" w:firstLine="0"/>
        <w:jc w:val="left"/>
        <w:rPr>
          <w:rFonts w:ascii="Times New Roman" w:hAnsi="Times New Roman" w:cs="Times New Roman"/>
          <w:b/>
          <w:color w:val="auto"/>
          <w:sz w:val="18"/>
          <w:szCs w:val="26"/>
        </w:rPr>
      </w:pPr>
      <w:r>
        <w:rPr>
          <w:rFonts w:ascii="Times New Roman" w:hAnsi="Times New Roman" w:cs="Times New Roman"/>
          <w:b/>
          <w:color w:val="auto"/>
          <w:sz w:val="18"/>
          <w:szCs w:val="26"/>
        </w:rPr>
        <w:t>Zarządu</w:t>
      </w:r>
      <w:r w:rsidRPr="002535AE">
        <w:rPr>
          <w:rFonts w:ascii="Times New Roman" w:hAnsi="Times New Roman" w:cs="Times New Roman"/>
          <w:b/>
          <w:color w:val="auto"/>
          <w:sz w:val="18"/>
          <w:szCs w:val="26"/>
        </w:rPr>
        <w:t xml:space="preserve"> </w:t>
      </w:r>
      <w:r w:rsidR="00112BDD" w:rsidRPr="002535AE">
        <w:rPr>
          <w:rFonts w:ascii="Times New Roman" w:hAnsi="Times New Roman" w:cs="Times New Roman"/>
          <w:b/>
          <w:color w:val="auto"/>
          <w:sz w:val="18"/>
          <w:szCs w:val="26"/>
        </w:rPr>
        <w:t xml:space="preserve">Województwa Śląskiego </w:t>
      </w:r>
    </w:p>
    <w:p w14:paraId="77DB4002" w14:textId="410A1909" w:rsidR="009B5A7A" w:rsidRPr="002535AE" w:rsidRDefault="00112BDD" w:rsidP="00C11691">
      <w:pPr>
        <w:spacing w:after="0" w:line="240" w:lineRule="auto"/>
        <w:ind w:left="6237" w:right="766" w:firstLine="0"/>
        <w:jc w:val="left"/>
        <w:rPr>
          <w:rFonts w:ascii="Times New Roman" w:hAnsi="Times New Roman" w:cs="Times New Roman"/>
          <w:b/>
          <w:color w:val="auto"/>
          <w:sz w:val="18"/>
          <w:szCs w:val="26"/>
        </w:rPr>
      </w:pPr>
      <w:r w:rsidRPr="002535AE">
        <w:rPr>
          <w:rFonts w:ascii="Times New Roman" w:hAnsi="Times New Roman" w:cs="Times New Roman"/>
          <w:b/>
          <w:color w:val="auto"/>
          <w:sz w:val="18"/>
          <w:szCs w:val="26"/>
        </w:rPr>
        <w:t xml:space="preserve">z dnia </w:t>
      </w:r>
      <w:r w:rsidR="00387FDC">
        <w:rPr>
          <w:rFonts w:ascii="Times New Roman" w:hAnsi="Times New Roman" w:cs="Times New Roman"/>
          <w:b/>
          <w:color w:val="auto"/>
          <w:sz w:val="18"/>
          <w:szCs w:val="26"/>
        </w:rPr>
        <w:t>04.09.2024 r.</w:t>
      </w:r>
      <w:bookmarkStart w:id="0" w:name="_GoBack"/>
      <w:bookmarkEnd w:id="0"/>
    </w:p>
    <w:p w14:paraId="313378D9"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1EAFFADF" w14:textId="77777777" w:rsidR="00C11691" w:rsidRDefault="00C11691" w:rsidP="00C11691">
      <w:pPr>
        <w:spacing w:after="0" w:line="240" w:lineRule="auto"/>
        <w:ind w:left="0" w:right="13" w:firstLine="0"/>
        <w:jc w:val="center"/>
        <w:rPr>
          <w:rFonts w:ascii="Times New Roman" w:hAnsi="Times New Roman" w:cs="Times New Roman"/>
          <w:color w:val="auto"/>
          <w:sz w:val="40"/>
          <w:szCs w:val="26"/>
        </w:rPr>
      </w:pPr>
    </w:p>
    <w:p w14:paraId="6037EEEA" w14:textId="77777777" w:rsidR="003A4E9C" w:rsidRDefault="003A4E9C" w:rsidP="00C11691">
      <w:pPr>
        <w:spacing w:after="0" w:line="240" w:lineRule="auto"/>
        <w:ind w:left="0" w:right="13" w:firstLine="0"/>
        <w:jc w:val="center"/>
        <w:rPr>
          <w:rFonts w:ascii="Times New Roman" w:hAnsi="Times New Roman" w:cs="Times New Roman"/>
          <w:color w:val="auto"/>
          <w:sz w:val="40"/>
          <w:szCs w:val="26"/>
        </w:rPr>
      </w:pPr>
    </w:p>
    <w:p w14:paraId="5CD55FCC" w14:textId="77777777" w:rsidR="003A4E9C" w:rsidRDefault="003A4E9C" w:rsidP="00C11691">
      <w:pPr>
        <w:spacing w:after="0" w:line="240" w:lineRule="auto"/>
        <w:ind w:left="0" w:right="13" w:firstLine="0"/>
        <w:jc w:val="center"/>
        <w:rPr>
          <w:rFonts w:ascii="Times New Roman" w:hAnsi="Times New Roman" w:cs="Times New Roman"/>
          <w:color w:val="auto"/>
          <w:sz w:val="40"/>
          <w:szCs w:val="26"/>
        </w:rPr>
      </w:pPr>
    </w:p>
    <w:p w14:paraId="00C8F852" w14:textId="77777777" w:rsidR="00063A0A" w:rsidRDefault="00063A0A" w:rsidP="00C11691">
      <w:pPr>
        <w:spacing w:after="0" w:line="240" w:lineRule="auto"/>
        <w:ind w:left="0" w:right="13" w:firstLine="0"/>
        <w:jc w:val="center"/>
        <w:rPr>
          <w:rFonts w:ascii="Times New Roman" w:hAnsi="Times New Roman" w:cs="Times New Roman"/>
          <w:color w:val="auto"/>
          <w:sz w:val="40"/>
          <w:szCs w:val="26"/>
        </w:rPr>
      </w:pPr>
    </w:p>
    <w:p w14:paraId="38EB01C9" w14:textId="77777777" w:rsidR="00063A0A" w:rsidRDefault="00063A0A" w:rsidP="00C11691">
      <w:pPr>
        <w:spacing w:after="0" w:line="240" w:lineRule="auto"/>
        <w:ind w:left="0" w:right="13" w:firstLine="0"/>
        <w:jc w:val="center"/>
        <w:rPr>
          <w:rFonts w:ascii="Times New Roman" w:hAnsi="Times New Roman" w:cs="Times New Roman"/>
          <w:color w:val="auto"/>
          <w:sz w:val="40"/>
          <w:szCs w:val="26"/>
        </w:rPr>
      </w:pPr>
    </w:p>
    <w:p w14:paraId="2AB04501" w14:textId="77777777" w:rsidR="003A4E9C" w:rsidRDefault="003A4E9C" w:rsidP="00C11691">
      <w:pPr>
        <w:spacing w:after="0" w:line="240" w:lineRule="auto"/>
        <w:ind w:left="0" w:right="13" w:firstLine="0"/>
        <w:jc w:val="center"/>
        <w:rPr>
          <w:rFonts w:ascii="Times New Roman" w:hAnsi="Times New Roman" w:cs="Times New Roman"/>
          <w:color w:val="auto"/>
          <w:sz w:val="40"/>
          <w:szCs w:val="26"/>
        </w:rPr>
      </w:pPr>
    </w:p>
    <w:p w14:paraId="4753F328" w14:textId="77777777" w:rsidR="003A4E9C" w:rsidRPr="002535AE" w:rsidRDefault="003A4E9C" w:rsidP="00C11691">
      <w:pPr>
        <w:spacing w:after="0" w:line="240" w:lineRule="auto"/>
        <w:ind w:left="0" w:right="13" w:firstLine="0"/>
        <w:jc w:val="center"/>
        <w:rPr>
          <w:rFonts w:ascii="Times New Roman" w:hAnsi="Times New Roman" w:cs="Times New Roman"/>
          <w:color w:val="auto"/>
          <w:sz w:val="40"/>
          <w:szCs w:val="26"/>
        </w:rPr>
      </w:pPr>
    </w:p>
    <w:p w14:paraId="7AA41D6B" w14:textId="77777777" w:rsidR="00743C59" w:rsidRPr="002535AE" w:rsidRDefault="001F1949" w:rsidP="00C11691">
      <w:pPr>
        <w:spacing w:after="0" w:line="240" w:lineRule="auto"/>
        <w:ind w:left="0" w:right="13" w:firstLine="0"/>
        <w:jc w:val="center"/>
        <w:rPr>
          <w:rFonts w:ascii="Times New Roman" w:hAnsi="Times New Roman" w:cs="Times New Roman"/>
          <w:b/>
          <w:color w:val="auto"/>
          <w:sz w:val="32"/>
          <w:szCs w:val="26"/>
        </w:rPr>
      </w:pPr>
      <w:bookmarkStart w:id="1" w:name="_Hlk49497545"/>
      <w:r w:rsidRPr="002535AE">
        <w:rPr>
          <w:rFonts w:ascii="Times New Roman" w:hAnsi="Times New Roman" w:cs="Times New Roman"/>
          <w:b/>
          <w:color w:val="auto"/>
          <w:sz w:val="32"/>
          <w:szCs w:val="26"/>
        </w:rPr>
        <w:t>PROGRAM WSPÓŁPRACY SAMORZĄDU</w:t>
      </w:r>
    </w:p>
    <w:p w14:paraId="0509948D" w14:textId="77777777" w:rsidR="00743C59" w:rsidRPr="002535AE" w:rsidRDefault="001F1949" w:rsidP="00C11691">
      <w:pPr>
        <w:spacing w:after="0" w:line="240" w:lineRule="auto"/>
        <w:ind w:left="0" w:right="13" w:firstLine="0"/>
        <w:jc w:val="center"/>
        <w:rPr>
          <w:rFonts w:ascii="Times New Roman" w:hAnsi="Times New Roman" w:cs="Times New Roman"/>
          <w:b/>
          <w:color w:val="auto"/>
          <w:sz w:val="32"/>
          <w:szCs w:val="26"/>
        </w:rPr>
      </w:pPr>
      <w:r w:rsidRPr="002535AE">
        <w:rPr>
          <w:rFonts w:ascii="Times New Roman" w:hAnsi="Times New Roman" w:cs="Times New Roman"/>
          <w:b/>
          <w:color w:val="auto"/>
          <w:sz w:val="32"/>
          <w:szCs w:val="26"/>
        </w:rPr>
        <w:t>WOJEWÓDZTWA ŚLĄSKIEGO</w:t>
      </w:r>
    </w:p>
    <w:p w14:paraId="5B94904E" w14:textId="77777777" w:rsidR="00743C59" w:rsidRPr="002535AE" w:rsidRDefault="001F1949" w:rsidP="00C11691">
      <w:pPr>
        <w:spacing w:after="0" w:line="240" w:lineRule="auto"/>
        <w:ind w:left="0" w:right="13" w:firstLine="0"/>
        <w:jc w:val="center"/>
        <w:rPr>
          <w:rFonts w:ascii="Times New Roman" w:hAnsi="Times New Roman" w:cs="Times New Roman"/>
          <w:b/>
          <w:color w:val="auto"/>
          <w:sz w:val="32"/>
          <w:szCs w:val="26"/>
        </w:rPr>
      </w:pPr>
      <w:r w:rsidRPr="002535AE">
        <w:rPr>
          <w:rFonts w:ascii="Times New Roman" w:hAnsi="Times New Roman" w:cs="Times New Roman"/>
          <w:b/>
          <w:color w:val="auto"/>
          <w:sz w:val="32"/>
          <w:szCs w:val="26"/>
        </w:rPr>
        <w:t xml:space="preserve">Z ORGANIZACJAMI POZARZĄDOWYMI </w:t>
      </w:r>
      <w:bookmarkEnd w:id="1"/>
      <w:r w:rsidRPr="002535AE">
        <w:rPr>
          <w:rFonts w:ascii="Times New Roman" w:hAnsi="Times New Roman" w:cs="Times New Roman"/>
          <w:b/>
          <w:color w:val="auto"/>
          <w:sz w:val="32"/>
          <w:szCs w:val="26"/>
        </w:rPr>
        <w:t>ORAZ</w:t>
      </w:r>
    </w:p>
    <w:p w14:paraId="6D70EB2E" w14:textId="77777777" w:rsidR="00743C59" w:rsidRPr="002535AE" w:rsidRDefault="001F1949" w:rsidP="00C11691">
      <w:pPr>
        <w:spacing w:after="0" w:line="240" w:lineRule="auto"/>
        <w:ind w:left="0" w:right="13" w:firstLine="0"/>
        <w:jc w:val="center"/>
        <w:rPr>
          <w:rFonts w:ascii="Times New Roman" w:hAnsi="Times New Roman" w:cs="Times New Roman"/>
          <w:b/>
          <w:color w:val="auto"/>
          <w:sz w:val="32"/>
          <w:szCs w:val="26"/>
        </w:rPr>
      </w:pPr>
      <w:r w:rsidRPr="002535AE">
        <w:rPr>
          <w:rFonts w:ascii="Times New Roman" w:hAnsi="Times New Roman" w:cs="Times New Roman"/>
          <w:b/>
          <w:color w:val="auto"/>
          <w:sz w:val="32"/>
          <w:szCs w:val="26"/>
        </w:rPr>
        <w:t xml:space="preserve">PODMIOTAMI WYMIENIONYMI W ART. 3 </w:t>
      </w:r>
      <w:r w:rsidR="005C10F9" w:rsidRPr="002535AE">
        <w:rPr>
          <w:rFonts w:ascii="Times New Roman" w:hAnsi="Times New Roman" w:cs="Times New Roman"/>
          <w:b/>
          <w:color w:val="auto"/>
          <w:sz w:val="32"/>
          <w:szCs w:val="26"/>
        </w:rPr>
        <w:t>UST. 3</w:t>
      </w:r>
    </w:p>
    <w:p w14:paraId="1FFB44AA" w14:textId="77777777" w:rsidR="00743C59" w:rsidRPr="002535AE" w:rsidRDefault="005C10F9" w:rsidP="00C11691">
      <w:pPr>
        <w:spacing w:after="0" w:line="240" w:lineRule="auto"/>
        <w:ind w:left="0" w:right="13" w:firstLine="0"/>
        <w:jc w:val="center"/>
        <w:rPr>
          <w:rFonts w:ascii="Times New Roman" w:hAnsi="Times New Roman" w:cs="Times New Roman"/>
          <w:b/>
          <w:color w:val="auto"/>
          <w:sz w:val="32"/>
          <w:szCs w:val="26"/>
        </w:rPr>
      </w:pPr>
      <w:r w:rsidRPr="002535AE">
        <w:rPr>
          <w:rFonts w:ascii="Times New Roman" w:hAnsi="Times New Roman" w:cs="Times New Roman"/>
          <w:b/>
          <w:color w:val="auto"/>
          <w:sz w:val="32"/>
          <w:szCs w:val="26"/>
        </w:rPr>
        <w:t xml:space="preserve">USTAWY O </w:t>
      </w:r>
      <w:r w:rsidR="003950D3" w:rsidRPr="002535AE">
        <w:rPr>
          <w:rFonts w:ascii="Times New Roman" w:hAnsi="Times New Roman" w:cs="Times New Roman"/>
          <w:b/>
          <w:color w:val="auto"/>
          <w:sz w:val="32"/>
          <w:szCs w:val="26"/>
        </w:rPr>
        <w:t>DZIAŁALNOŚCI</w:t>
      </w:r>
      <w:r w:rsidRPr="002535AE">
        <w:rPr>
          <w:rFonts w:ascii="Times New Roman" w:hAnsi="Times New Roman" w:cs="Times New Roman"/>
          <w:b/>
          <w:color w:val="auto"/>
          <w:sz w:val="32"/>
          <w:szCs w:val="26"/>
        </w:rPr>
        <w:t xml:space="preserve"> POŻ</w:t>
      </w:r>
      <w:r w:rsidR="001F1949" w:rsidRPr="002535AE">
        <w:rPr>
          <w:rFonts w:ascii="Times New Roman" w:hAnsi="Times New Roman" w:cs="Times New Roman"/>
          <w:b/>
          <w:color w:val="auto"/>
          <w:sz w:val="32"/>
          <w:szCs w:val="26"/>
        </w:rPr>
        <w:t>YTKU</w:t>
      </w:r>
    </w:p>
    <w:p w14:paraId="0585F877" w14:textId="77777777" w:rsidR="00743C59" w:rsidRPr="002535AE" w:rsidRDefault="001F1949" w:rsidP="00C11691">
      <w:pPr>
        <w:spacing w:after="0" w:line="240" w:lineRule="auto"/>
        <w:ind w:left="0" w:right="13" w:firstLine="0"/>
        <w:jc w:val="center"/>
        <w:rPr>
          <w:rFonts w:ascii="Times New Roman" w:hAnsi="Times New Roman" w:cs="Times New Roman"/>
          <w:b/>
          <w:color w:val="auto"/>
          <w:sz w:val="32"/>
          <w:szCs w:val="26"/>
        </w:rPr>
      </w:pPr>
      <w:r w:rsidRPr="002535AE">
        <w:rPr>
          <w:rFonts w:ascii="Times New Roman" w:hAnsi="Times New Roman" w:cs="Times New Roman"/>
          <w:b/>
          <w:color w:val="auto"/>
          <w:sz w:val="32"/>
          <w:szCs w:val="26"/>
        </w:rPr>
        <w:t>PUBLICZNEGO I O WOLONTARIACIE</w:t>
      </w:r>
    </w:p>
    <w:p w14:paraId="7F99A460" w14:textId="10E35F69" w:rsidR="00743C59" w:rsidRPr="002535AE" w:rsidRDefault="001F1949" w:rsidP="00C11691">
      <w:pPr>
        <w:spacing w:after="0" w:line="240" w:lineRule="auto"/>
        <w:ind w:left="0" w:right="13" w:firstLine="0"/>
        <w:jc w:val="center"/>
        <w:rPr>
          <w:rFonts w:ascii="Times New Roman" w:hAnsi="Times New Roman" w:cs="Times New Roman"/>
          <w:color w:val="auto"/>
          <w:sz w:val="32"/>
          <w:szCs w:val="26"/>
        </w:rPr>
      </w:pPr>
      <w:r w:rsidRPr="002535AE">
        <w:rPr>
          <w:rFonts w:ascii="Times New Roman" w:hAnsi="Times New Roman" w:cs="Times New Roman"/>
          <w:b/>
          <w:color w:val="auto"/>
          <w:sz w:val="32"/>
          <w:szCs w:val="26"/>
        </w:rPr>
        <w:t>NA ROK 20</w:t>
      </w:r>
      <w:r w:rsidR="00896649" w:rsidRPr="002535AE">
        <w:rPr>
          <w:rFonts w:ascii="Times New Roman" w:hAnsi="Times New Roman" w:cs="Times New Roman"/>
          <w:b/>
          <w:color w:val="auto"/>
          <w:sz w:val="32"/>
          <w:szCs w:val="26"/>
        </w:rPr>
        <w:t>2</w:t>
      </w:r>
      <w:r w:rsidR="005D02A4">
        <w:rPr>
          <w:rFonts w:ascii="Times New Roman" w:hAnsi="Times New Roman" w:cs="Times New Roman"/>
          <w:b/>
          <w:color w:val="auto"/>
          <w:sz w:val="32"/>
          <w:szCs w:val="26"/>
        </w:rPr>
        <w:t>5</w:t>
      </w:r>
    </w:p>
    <w:p w14:paraId="4443EB17"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7C9EA0B3"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6C8800F0"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3898F897"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5F858701" w14:textId="77777777" w:rsidR="00C11691" w:rsidRPr="002535AE" w:rsidRDefault="00C11691" w:rsidP="00C11691">
      <w:pPr>
        <w:spacing w:after="0" w:line="240" w:lineRule="auto"/>
        <w:ind w:left="0" w:right="13" w:firstLine="0"/>
        <w:jc w:val="center"/>
        <w:rPr>
          <w:rFonts w:ascii="Times New Roman" w:hAnsi="Times New Roman" w:cs="Times New Roman"/>
          <w:color w:val="auto"/>
          <w:sz w:val="40"/>
          <w:szCs w:val="26"/>
        </w:rPr>
      </w:pPr>
    </w:p>
    <w:p w14:paraId="20991C83" w14:textId="77777777" w:rsidR="00C11691" w:rsidRPr="002535AE" w:rsidRDefault="00C11691">
      <w:pPr>
        <w:spacing w:after="0" w:line="240" w:lineRule="auto"/>
        <w:ind w:left="0" w:right="0" w:firstLine="0"/>
        <w:jc w:val="left"/>
        <w:rPr>
          <w:rFonts w:ascii="Times New Roman" w:hAnsi="Times New Roman" w:cs="Times New Roman"/>
          <w:b/>
          <w:color w:val="auto"/>
          <w:sz w:val="26"/>
          <w:szCs w:val="26"/>
        </w:rPr>
      </w:pPr>
      <w:r w:rsidRPr="002535AE">
        <w:rPr>
          <w:rFonts w:ascii="Times New Roman" w:hAnsi="Times New Roman" w:cs="Times New Roman"/>
          <w:b/>
          <w:color w:val="auto"/>
          <w:sz w:val="26"/>
          <w:szCs w:val="26"/>
        </w:rPr>
        <w:br w:type="page"/>
      </w:r>
    </w:p>
    <w:p w14:paraId="2CE79DB1" w14:textId="77777777" w:rsidR="001F1949" w:rsidRPr="002535AE" w:rsidRDefault="00583978" w:rsidP="00C11691">
      <w:pPr>
        <w:spacing w:after="0" w:line="240" w:lineRule="auto"/>
        <w:ind w:left="0" w:right="0" w:firstLine="0"/>
        <w:jc w:val="center"/>
        <w:rPr>
          <w:rFonts w:ascii="Times New Roman" w:hAnsi="Times New Roman" w:cs="Times New Roman"/>
          <w:b/>
          <w:color w:val="auto"/>
          <w:sz w:val="26"/>
          <w:szCs w:val="26"/>
        </w:rPr>
      </w:pPr>
      <w:r w:rsidRPr="002535AE">
        <w:rPr>
          <w:rFonts w:ascii="Times New Roman" w:hAnsi="Times New Roman" w:cs="Times New Roman"/>
          <w:b/>
          <w:color w:val="auto"/>
          <w:sz w:val="26"/>
          <w:szCs w:val="26"/>
        </w:rPr>
        <w:lastRenderedPageBreak/>
        <w:t>SPIS TREŚCI</w:t>
      </w:r>
    </w:p>
    <w:p w14:paraId="4C994972" w14:textId="77777777" w:rsidR="00583978" w:rsidRPr="002535AE" w:rsidRDefault="00583978" w:rsidP="00C11691">
      <w:pPr>
        <w:spacing w:after="0" w:line="240" w:lineRule="auto"/>
        <w:ind w:left="0" w:right="0" w:firstLine="0"/>
        <w:jc w:val="center"/>
        <w:rPr>
          <w:rFonts w:ascii="Times New Roman" w:hAnsi="Times New Roman" w:cs="Times New Roman"/>
          <w:color w:val="auto"/>
          <w:sz w:val="26"/>
          <w:szCs w:val="26"/>
        </w:rPr>
      </w:pPr>
    </w:p>
    <w:p w14:paraId="2FA37275" w14:textId="302CAC0D" w:rsidR="00583978" w:rsidRPr="002535AE" w:rsidRDefault="001F1949"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r w:rsidRPr="002535AE">
        <w:rPr>
          <w:rFonts w:ascii="Times New Roman" w:hAnsi="Times New Roman" w:cs="Times New Roman"/>
          <w:color w:val="auto"/>
          <w:sz w:val="26"/>
          <w:szCs w:val="26"/>
        </w:rPr>
        <w:fldChar w:fldCharType="begin"/>
      </w:r>
      <w:r w:rsidRPr="002535AE">
        <w:rPr>
          <w:rFonts w:ascii="Times New Roman" w:hAnsi="Times New Roman" w:cs="Times New Roman"/>
          <w:color w:val="auto"/>
          <w:sz w:val="26"/>
          <w:szCs w:val="26"/>
        </w:rPr>
        <w:instrText xml:space="preserve"> TOC \o "1-3" \h \z \u </w:instrText>
      </w:r>
      <w:r w:rsidRPr="002535AE">
        <w:rPr>
          <w:rFonts w:ascii="Times New Roman" w:hAnsi="Times New Roman" w:cs="Times New Roman"/>
          <w:color w:val="auto"/>
          <w:sz w:val="26"/>
          <w:szCs w:val="26"/>
        </w:rPr>
        <w:fldChar w:fldCharType="separate"/>
      </w:r>
      <w:hyperlink w:anchor="_Toc489515335" w:history="1">
        <w:r w:rsidR="00583978" w:rsidRPr="002535AE">
          <w:rPr>
            <w:rStyle w:val="Hipercze"/>
            <w:rFonts w:ascii="Times New Roman" w:hAnsi="Times New Roman"/>
            <w:noProof/>
            <w:color w:val="auto"/>
            <w:sz w:val="26"/>
            <w:szCs w:val="26"/>
          </w:rPr>
          <w:t>Wstęp</w:t>
        </w:r>
        <w:r w:rsidR="00583978" w:rsidRPr="002535AE">
          <w:rPr>
            <w:rFonts w:ascii="Times New Roman" w:hAnsi="Times New Roman" w:cs="Times New Roman"/>
            <w:noProof/>
            <w:webHidden/>
            <w:color w:val="auto"/>
            <w:sz w:val="26"/>
            <w:szCs w:val="26"/>
          </w:rPr>
          <w:tab/>
        </w:r>
        <w:r w:rsidR="00583978" w:rsidRPr="002535AE">
          <w:rPr>
            <w:rFonts w:ascii="Times New Roman" w:hAnsi="Times New Roman" w:cs="Times New Roman"/>
            <w:noProof/>
            <w:webHidden/>
            <w:color w:val="auto"/>
            <w:sz w:val="26"/>
            <w:szCs w:val="26"/>
          </w:rPr>
          <w:fldChar w:fldCharType="begin"/>
        </w:r>
        <w:r w:rsidR="00583978" w:rsidRPr="002535AE">
          <w:rPr>
            <w:rFonts w:ascii="Times New Roman" w:hAnsi="Times New Roman" w:cs="Times New Roman"/>
            <w:noProof/>
            <w:webHidden/>
            <w:color w:val="auto"/>
            <w:sz w:val="26"/>
            <w:szCs w:val="26"/>
          </w:rPr>
          <w:instrText xml:space="preserve"> PAGEREF _Toc489515335 \h </w:instrText>
        </w:r>
        <w:r w:rsidR="00583978" w:rsidRPr="002535AE">
          <w:rPr>
            <w:rFonts w:ascii="Times New Roman" w:hAnsi="Times New Roman" w:cs="Times New Roman"/>
            <w:noProof/>
            <w:webHidden/>
            <w:color w:val="auto"/>
            <w:sz w:val="26"/>
            <w:szCs w:val="26"/>
          </w:rPr>
        </w:r>
        <w:r w:rsidR="00583978" w:rsidRPr="002535AE">
          <w:rPr>
            <w:rFonts w:ascii="Times New Roman" w:hAnsi="Times New Roman" w:cs="Times New Roman"/>
            <w:noProof/>
            <w:webHidden/>
            <w:color w:val="auto"/>
            <w:sz w:val="26"/>
            <w:szCs w:val="26"/>
          </w:rPr>
          <w:fldChar w:fldCharType="separate"/>
        </w:r>
        <w:r w:rsidR="005A48CE">
          <w:rPr>
            <w:rFonts w:ascii="Times New Roman" w:hAnsi="Times New Roman" w:cs="Times New Roman"/>
            <w:noProof/>
            <w:webHidden/>
            <w:color w:val="auto"/>
            <w:sz w:val="26"/>
            <w:szCs w:val="26"/>
          </w:rPr>
          <w:t>3</w:t>
        </w:r>
        <w:r w:rsidR="00583978" w:rsidRPr="002535AE">
          <w:rPr>
            <w:rFonts w:ascii="Times New Roman" w:hAnsi="Times New Roman" w:cs="Times New Roman"/>
            <w:noProof/>
            <w:webHidden/>
            <w:color w:val="auto"/>
            <w:sz w:val="26"/>
            <w:szCs w:val="26"/>
          </w:rPr>
          <w:fldChar w:fldCharType="end"/>
        </w:r>
      </w:hyperlink>
    </w:p>
    <w:p w14:paraId="2C6AB664" w14:textId="317D8550"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36" w:history="1">
        <w:r w:rsidR="00583978" w:rsidRPr="002535AE">
          <w:rPr>
            <w:rStyle w:val="Hipercze"/>
            <w:rFonts w:ascii="Times New Roman" w:hAnsi="Times New Roman"/>
            <w:noProof/>
            <w:color w:val="auto"/>
            <w:sz w:val="26"/>
            <w:szCs w:val="26"/>
          </w:rPr>
          <w:t>Rozdział 1. Zasady współpracy</w:t>
        </w:r>
        <w:r w:rsidR="00583978" w:rsidRPr="002535AE">
          <w:rPr>
            <w:rFonts w:ascii="Times New Roman" w:hAnsi="Times New Roman" w:cs="Times New Roman"/>
            <w:noProof/>
            <w:webHidden/>
            <w:color w:val="auto"/>
            <w:sz w:val="26"/>
            <w:szCs w:val="26"/>
          </w:rPr>
          <w:tab/>
        </w:r>
        <w:r w:rsidR="00583978" w:rsidRPr="002535AE">
          <w:rPr>
            <w:rFonts w:ascii="Times New Roman" w:hAnsi="Times New Roman" w:cs="Times New Roman"/>
            <w:noProof/>
            <w:webHidden/>
            <w:color w:val="auto"/>
            <w:sz w:val="26"/>
            <w:szCs w:val="26"/>
          </w:rPr>
          <w:fldChar w:fldCharType="begin"/>
        </w:r>
        <w:r w:rsidR="00583978" w:rsidRPr="002535AE">
          <w:rPr>
            <w:rFonts w:ascii="Times New Roman" w:hAnsi="Times New Roman" w:cs="Times New Roman"/>
            <w:noProof/>
            <w:webHidden/>
            <w:color w:val="auto"/>
            <w:sz w:val="26"/>
            <w:szCs w:val="26"/>
          </w:rPr>
          <w:instrText xml:space="preserve"> PAGEREF _Toc489515336 \h </w:instrText>
        </w:r>
        <w:r w:rsidR="00583978" w:rsidRPr="002535AE">
          <w:rPr>
            <w:rFonts w:ascii="Times New Roman" w:hAnsi="Times New Roman" w:cs="Times New Roman"/>
            <w:noProof/>
            <w:webHidden/>
            <w:color w:val="auto"/>
            <w:sz w:val="26"/>
            <w:szCs w:val="26"/>
          </w:rPr>
        </w:r>
        <w:r w:rsidR="00583978" w:rsidRPr="002535AE">
          <w:rPr>
            <w:rFonts w:ascii="Times New Roman" w:hAnsi="Times New Roman" w:cs="Times New Roman"/>
            <w:noProof/>
            <w:webHidden/>
            <w:color w:val="auto"/>
            <w:sz w:val="26"/>
            <w:szCs w:val="26"/>
          </w:rPr>
          <w:fldChar w:fldCharType="separate"/>
        </w:r>
        <w:r w:rsidR="005A48CE">
          <w:rPr>
            <w:rFonts w:ascii="Times New Roman" w:hAnsi="Times New Roman" w:cs="Times New Roman"/>
            <w:noProof/>
            <w:webHidden/>
            <w:color w:val="auto"/>
            <w:sz w:val="26"/>
            <w:szCs w:val="26"/>
          </w:rPr>
          <w:t>3</w:t>
        </w:r>
        <w:r w:rsidR="00583978" w:rsidRPr="002535AE">
          <w:rPr>
            <w:rFonts w:ascii="Times New Roman" w:hAnsi="Times New Roman" w:cs="Times New Roman"/>
            <w:noProof/>
            <w:webHidden/>
            <w:color w:val="auto"/>
            <w:sz w:val="26"/>
            <w:szCs w:val="26"/>
          </w:rPr>
          <w:fldChar w:fldCharType="end"/>
        </w:r>
      </w:hyperlink>
    </w:p>
    <w:p w14:paraId="14E3E389"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38" w:history="1">
        <w:r w:rsidR="00583978" w:rsidRPr="002535AE">
          <w:rPr>
            <w:rStyle w:val="Hipercze"/>
            <w:rFonts w:ascii="Times New Roman" w:hAnsi="Times New Roman"/>
            <w:noProof/>
            <w:color w:val="auto"/>
            <w:sz w:val="26"/>
            <w:szCs w:val="26"/>
          </w:rPr>
          <w:t>Rozdział 2. Cele współpracy</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5</w:t>
        </w:r>
      </w:hyperlink>
    </w:p>
    <w:p w14:paraId="059CC402"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40" w:history="1">
        <w:r w:rsidR="00583978" w:rsidRPr="002535AE">
          <w:rPr>
            <w:rStyle w:val="Hipercze"/>
            <w:rFonts w:ascii="Times New Roman" w:hAnsi="Times New Roman"/>
            <w:noProof/>
            <w:color w:val="auto"/>
            <w:sz w:val="26"/>
            <w:szCs w:val="26"/>
          </w:rPr>
          <w:t>Rozdział 3. Formy współpracy</w:t>
        </w:r>
        <w:r w:rsidR="00583978" w:rsidRPr="002535AE">
          <w:rPr>
            <w:rFonts w:ascii="Times New Roman" w:hAnsi="Times New Roman" w:cs="Times New Roman"/>
            <w:noProof/>
            <w:webHidden/>
            <w:color w:val="auto"/>
            <w:sz w:val="26"/>
            <w:szCs w:val="26"/>
          </w:rPr>
          <w:tab/>
        </w:r>
        <w:r w:rsidR="004F3891">
          <w:rPr>
            <w:rFonts w:ascii="Times New Roman" w:hAnsi="Times New Roman" w:cs="Times New Roman"/>
            <w:noProof/>
            <w:webHidden/>
            <w:color w:val="auto"/>
            <w:sz w:val="26"/>
            <w:szCs w:val="26"/>
          </w:rPr>
          <w:t>7</w:t>
        </w:r>
      </w:hyperlink>
    </w:p>
    <w:p w14:paraId="6A182DE8"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42" w:history="1">
        <w:r w:rsidR="00583978" w:rsidRPr="002535AE">
          <w:rPr>
            <w:rStyle w:val="Hipercze"/>
            <w:rFonts w:ascii="Times New Roman" w:hAnsi="Times New Roman"/>
            <w:noProof/>
            <w:color w:val="auto"/>
            <w:sz w:val="26"/>
            <w:szCs w:val="26"/>
          </w:rPr>
          <w:t>Rozdział 4. Zakres przedmiotowy (obszary działania)</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9</w:t>
        </w:r>
      </w:hyperlink>
    </w:p>
    <w:p w14:paraId="3CA60B6D"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44" w:history="1">
        <w:r w:rsidR="00583978" w:rsidRPr="002535AE">
          <w:rPr>
            <w:rStyle w:val="Hipercze"/>
            <w:rFonts w:ascii="Times New Roman" w:hAnsi="Times New Roman"/>
            <w:noProof/>
            <w:color w:val="auto"/>
            <w:sz w:val="26"/>
            <w:szCs w:val="26"/>
          </w:rPr>
          <w:t>Rozdział 5. Priorytetowe zadania publiczne</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10</w:t>
        </w:r>
      </w:hyperlink>
    </w:p>
    <w:p w14:paraId="49112EE3"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46" w:history="1">
        <w:r w:rsidR="00583978" w:rsidRPr="002535AE">
          <w:rPr>
            <w:rStyle w:val="Hipercze"/>
            <w:rFonts w:ascii="Times New Roman" w:hAnsi="Times New Roman"/>
            <w:noProof/>
            <w:color w:val="auto"/>
            <w:sz w:val="26"/>
            <w:szCs w:val="26"/>
          </w:rPr>
          <w:t>Rozdział 6. Okres realizacji programu</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15</w:t>
        </w:r>
      </w:hyperlink>
    </w:p>
    <w:p w14:paraId="33408F96"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48" w:history="1">
        <w:r w:rsidR="007475F9" w:rsidRPr="002535AE">
          <w:rPr>
            <w:rStyle w:val="Hipercze"/>
            <w:rFonts w:ascii="Times New Roman" w:hAnsi="Times New Roman"/>
            <w:noProof/>
            <w:color w:val="auto"/>
            <w:sz w:val="26"/>
            <w:szCs w:val="26"/>
          </w:rPr>
          <w:t>Rozdział 7. Sposób realizacji p</w:t>
        </w:r>
        <w:r w:rsidR="00583978" w:rsidRPr="002535AE">
          <w:rPr>
            <w:rStyle w:val="Hipercze"/>
            <w:rFonts w:ascii="Times New Roman" w:hAnsi="Times New Roman"/>
            <w:noProof/>
            <w:color w:val="auto"/>
            <w:sz w:val="26"/>
            <w:szCs w:val="26"/>
          </w:rPr>
          <w:t>rogramu</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15</w:t>
        </w:r>
      </w:hyperlink>
    </w:p>
    <w:p w14:paraId="4ED12E28"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50" w:history="1">
        <w:r w:rsidR="00583978" w:rsidRPr="002535AE">
          <w:rPr>
            <w:rStyle w:val="Hipercze"/>
            <w:rFonts w:ascii="Times New Roman" w:hAnsi="Times New Roman"/>
            <w:noProof/>
            <w:color w:val="auto"/>
            <w:sz w:val="26"/>
            <w:szCs w:val="26"/>
          </w:rPr>
          <w:t>Rozdział 8.</w:t>
        </w:r>
        <w:r w:rsidR="000F134E" w:rsidRPr="002535AE">
          <w:rPr>
            <w:rStyle w:val="Hipercze"/>
            <w:rFonts w:ascii="Times New Roman" w:hAnsi="Times New Roman"/>
            <w:noProof/>
            <w:color w:val="auto"/>
            <w:sz w:val="26"/>
            <w:szCs w:val="26"/>
          </w:rPr>
          <w:t xml:space="preserve"> Wysokość środków przeznaczonych na realizację programu</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16</w:t>
        </w:r>
      </w:hyperlink>
    </w:p>
    <w:p w14:paraId="49E48501"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52" w:history="1">
        <w:r w:rsidR="00583978" w:rsidRPr="002535AE">
          <w:rPr>
            <w:rStyle w:val="Hipercze"/>
            <w:rFonts w:ascii="Times New Roman" w:hAnsi="Times New Roman"/>
            <w:noProof/>
            <w:color w:val="auto"/>
            <w:sz w:val="26"/>
            <w:szCs w:val="26"/>
          </w:rPr>
          <w:t>Rozdział 9.</w:t>
        </w:r>
        <w:r w:rsidR="000F134E" w:rsidRPr="002535AE">
          <w:rPr>
            <w:rStyle w:val="Hipercze"/>
            <w:rFonts w:ascii="Times New Roman" w:hAnsi="Times New Roman"/>
            <w:noProof/>
            <w:color w:val="auto"/>
            <w:sz w:val="26"/>
            <w:szCs w:val="26"/>
          </w:rPr>
          <w:t xml:space="preserve"> Sposób oceny realizacji programu</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16</w:t>
        </w:r>
      </w:hyperlink>
    </w:p>
    <w:p w14:paraId="5ECF5459" w14:textId="6289FF2E"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54" w:history="1">
        <w:r w:rsidR="00583978" w:rsidRPr="002535AE">
          <w:rPr>
            <w:rStyle w:val="Hipercze"/>
            <w:rFonts w:ascii="Times New Roman" w:hAnsi="Times New Roman"/>
            <w:noProof/>
            <w:color w:val="auto"/>
            <w:sz w:val="26"/>
            <w:szCs w:val="26"/>
          </w:rPr>
          <w:t>Rozdział 10.</w:t>
        </w:r>
        <w:r w:rsidR="000F134E" w:rsidRPr="002535AE">
          <w:rPr>
            <w:rStyle w:val="Hipercze"/>
            <w:rFonts w:ascii="Times New Roman" w:hAnsi="Times New Roman"/>
            <w:noProof/>
            <w:color w:val="auto"/>
            <w:sz w:val="26"/>
            <w:szCs w:val="26"/>
          </w:rPr>
          <w:t xml:space="preserve"> Informacja o sposobie tworzenia programu i przebiegu konsultacji</w:t>
        </w:r>
        <w:r w:rsidR="00583978" w:rsidRPr="002535AE">
          <w:rPr>
            <w:rFonts w:ascii="Times New Roman" w:hAnsi="Times New Roman" w:cs="Times New Roman"/>
            <w:noProof/>
            <w:webHidden/>
            <w:color w:val="auto"/>
            <w:sz w:val="26"/>
            <w:szCs w:val="26"/>
          </w:rPr>
          <w:tab/>
        </w:r>
        <w:r w:rsidR="00583978" w:rsidRPr="002535AE">
          <w:rPr>
            <w:rFonts w:ascii="Times New Roman" w:hAnsi="Times New Roman" w:cs="Times New Roman"/>
            <w:noProof/>
            <w:webHidden/>
            <w:color w:val="auto"/>
            <w:sz w:val="26"/>
            <w:szCs w:val="26"/>
          </w:rPr>
          <w:fldChar w:fldCharType="begin"/>
        </w:r>
        <w:r w:rsidR="00583978" w:rsidRPr="002535AE">
          <w:rPr>
            <w:rFonts w:ascii="Times New Roman" w:hAnsi="Times New Roman" w:cs="Times New Roman"/>
            <w:noProof/>
            <w:webHidden/>
            <w:color w:val="auto"/>
            <w:sz w:val="26"/>
            <w:szCs w:val="26"/>
          </w:rPr>
          <w:instrText xml:space="preserve"> PAGEREF _Toc489515354 \h </w:instrText>
        </w:r>
        <w:r w:rsidR="00583978" w:rsidRPr="002535AE">
          <w:rPr>
            <w:rFonts w:ascii="Times New Roman" w:hAnsi="Times New Roman" w:cs="Times New Roman"/>
            <w:noProof/>
            <w:webHidden/>
            <w:color w:val="auto"/>
            <w:sz w:val="26"/>
            <w:szCs w:val="26"/>
          </w:rPr>
        </w:r>
        <w:r w:rsidR="00583978" w:rsidRPr="002535AE">
          <w:rPr>
            <w:rFonts w:ascii="Times New Roman" w:hAnsi="Times New Roman" w:cs="Times New Roman"/>
            <w:noProof/>
            <w:webHidden/>
            <w:color w:val="auto"/>
            <w:sz w:val="26"/>
            <w:szCs w:val="26"/>
          </w:rPr>
          <w:fldChar w:fldCharType="separate"/>
        </w:r>
        <w:r w:rsidR="005A48CE">
          <w:rPr>
            <w:rFonts w:ascii="Times New Roman" w:hAnsi="Times New Roman" w:cs="Times New Roman"/>
            <w:noProof/>
            <w:webHidden/>
            <w:color w:val="auto"/>
            <w:sz w:val="26"/>
            <w:szCs w:val="26"/>
          </w:rPr>
          <w:t>18</w:t>
        </w:r>
        <w:r w:rsidR="00583978" w:rsidRPr="002535AE">
          <w:rPr>
            <w:rFonts w:ascii="Times New Roman" w:hAnsi="Times New Roman" w:cs="Times New Roman"/>
            <w:noProof/>
            <w:webHidden/>
            <w:color w:val="auto"/>
            <w:sz w:val="26"/>
            <w:szCs w:val="26"/>
          </w:rPr>
          <w:fldChar w:fldCharType="end"/>
        </w:r>
      </w:hyperlink>
      <w:r w:rsidR="00EF1502">
        <w:rPr>
          <w:rFonts w:ascii="Times New Roman" w:hAnsi="Times New Roman" w:cs="Times New Roman"/>
          <w:noProof/>
          <w:color w:val="auto"/>
          <w:sz w:val="26"/>
          <w:szCs w:val="26"/>
        </w:rPr>
        <w:t>7</w:t>
      </w:r>
    </w:p>
    <w:p w14:paraId="52E3C421" w14:textId="77777777" w:rsidR="00583978" w:rsidRPr="002535AE" w:rsidRDefault="00387FDC" w:rsidP="00C11691">
      <w:pPr>
        <w:pStyle w:val="Spistreci1"/>
        <w:tabs>
          <w:tab w:val="clear" w:pos="10338"/>
          <w:tab w:val="right" w:leader="dot" w:pos="10080"/>
        </w:tabs>
        <w:spacing w:before="120" w:after="0" w:line="240" w:lineRule="auto"/>
        <w:ind w:right="0" w:firstLine="0"/>
        <w:rPr>
          <w:rFonts w:ascii="Times New Roman" w:hAnsi="Times New Roman" w:cs="Times New Roman"/>
          <w:noProof/>
          <w:color w:val="auto"/>
          <w:sz w:val="26"/>
          <w:szCs w:val="26"/>
        </w:rPr>
      </w:pPr>
      <w:hyperlink w:anchor="_Toc489515356" w:history="1">
        <w:r w:rsidR="00583978" w:rsidRPr="002535AE">
          <w:rPr>
            <w:rStyle w:val="Hipercze"/>
            <w:rFonts w:ascii="Times New Roman" w:hAnsi="Times New Roman"/>
            <w:noProof/>
            <w:color w:val="auto"/>
            <w:sz w:val="26"/>
            <w:szCs w:val="26"/>
          </w:rPr>
          <w:t>Rozdział 11. Postanowienia końcowe</w:t>
        </w:r>
        <w:r w:rsidR="00583978" w:rsidRPr="002535AE">
          <w:rPr>
            <w:rFonts w:ascii="Times New Roman" w:hAnsi="Times New Roman" w:cs="Times New Roman"/>
            <w:noProof/>
            <w:webHidden/>
            <w:color w:val="auto"/>
            <w:sz w:val="26"/>
            <w:szCs w:val="26"/>
          </w:rPr>
          <w:tab/>
        </w:r>
        <w:r w:rsidR="00EF1502">
          <w:rPr>
            <w:rFonts w:ascii="Times New Roman" w:hAnsi="Times New Roman" w:cs="Times New Roman"/>
            <w:noProof/>
            <w:webHidden/>
            <w:color w:val="auto"/>
            <w:sz w:val="26"/>
            <w:szCs w:val="26"/>
          </w:rPr>
          <w:t>18</w:t>
        </w:r>
      </w:hyperlink>
    </w:p>
    <w:p w14:paraId="06E8121D" w14:textId="77777777" w:rsidR="001F1949" w:rsidRPr="002535AE" w:rsidRDefault="001F1949" w:rsidP="00C11691">
      <w:pPr>
        <w:spacing w:before="120" w:after="0" w:line="240" w:lineRule="auto"/>
        <w:ind w:left="0" w:right="0" w:firstLine="0"/>
        <w:outlineLvl w:val="0"/>
        <w:rPr>
          <w:rFonts w:ascii="Times New Roman" w:hAnsi="Times New Roman" w:cs="Times New Roman"/>
          <w:color w:val="auto"/>
          <w:sz w:val="26"/>
          <w:szCs w:val="26"/>
        </w:rPr>
      </w:pPr>
      <w:r w:rsidRPr="002535AE">
        <w:rPr>
          <w:rFonts w:ascii="Times New Roman" w:hAnsi="Times New Roman" w:cs="Times New Roman"/>
          <w:color w:val="auto"/>
          <w:sz w:val="26"/>
          <w:szCs w:val="26"/>
        </w:rPr>
        <w:fldChar w:fldCharType="end"/>
      </w:r>
    </w:p>
    <w:p w14:paraId="100B9A23" w14:textId="77777777" w:rsidR="00C11691" w:rsidRDefault="00C11691" w:rsidP="00C11691">
      <w:pPr>
        <w:spacing w:before="120" w:after="0" w:line="240" w:lineRule="auto"/>
        <w:ind w:left="0" w:right="0" w:firstLine="0"/>
        <w:outlineLvl w:val="0"/>
        <w:rPr>
          <w:rFonts w:ascii="Times New Roman" w:hAnsi="Times New Roman" w:cs="Times New Roman"/>
          <w:color w:val="auto"/>
          <w:sz w:val="26"/>
          <w:szCs w:val="26"/>
        </w:rPr>
      </w:pPr>
    </w:p>
    <w:p w14:paraId="2824DBA7" w14:textId="77777777" w:rsidR="00CE1B15" w:rsidRPr="002535AE" w:rsidRDefault="00CE1B15" w:rsidP="00C11691">
      <w:pPr>
        <w:spacing w:before="120" w:after="0" w:line="240" w:lineRule="auto"/>
        <w:ind w:left="0" w:right="0" w:firstLine="0"/>
        <w:outlineLvl w:val="0"/>
        <w:rPr>
          <w:rFonts w:ascii="Times New Roman" w:hAnsi="Times New Roman" w:cs="Times New Roman"/>
          <w:color w:val="auto"/>
          <w:sz w:val="26"/>
          <w:szCs w:val="26"/>
        </w:rPr>
      </w:pPr>
    </w:p>
    <w:p w14:paraId="290B4C38" w14:textId="77777777" w:rsidR="00C11691" w:rsidRPr="002535AE" w:rsidRDefault="00C11691" w:rsidP="00C11691">
      <w:pPr>
        <w:spacing w:before="120" w:after="0" w:line="240" w:lineRule="auto"/>
        <w:ind w:left="0" w:right="0" w:firstLine="0"/>
        <w:outlineLvl w:val="0"/>
        <w:rPr>
          <w:rFonts w:ascii="Times New Roman" w:hAnsi="Times New Roman" w:cs="Times New Roman"/>
          <w:color w:val="auto"/>
          <w:sz w:val="26"/>
          <w:szCs w:val="26"/>
        </w:rPr>
      </w:pPr>
    </w:p>
    <w:p w14:paraId="3177BCD0" w14:textId="77777777" w:rsidR="00C11691" w:rsidRPr="002535AE" w:rsidRDefault="00C11691" w:rsidP="00C11691">
      <w:pPr>
        <w:spacing w:before="120" w:after="0" w:line="240" w:lineRule="auto"/>
        <w:ind w:left="0" w:right="0" w:firstLine="0"/>
        <w:outlineLvl w:val="0"/>
        <w:rPr>
          <w:rFonts w:ascii="Times New Roman" w:hAnsi="Times New Roman" w:cs="Times New Roman"/>
          <w:color w:val="auto"/>
          <w:sz w:val="26"/>
          <w:szCs w:val="26"/>
        </w:rPr>
      </w:pPr>
    </w:p>
    <w:p w14:paraId="59934171" w14:textId="77777777" w:rsidR="00C11691" w:rsidRPr="002535AE" w:rsidRDefault="00C11691" w:rsidP="00C11691">
      <w:pPr>
        <w:spacing w:before="120" w:after="0" w:line="240" w:lineRule="auto"/>
        <w:ind w:left="0" w:right="0" w:firstLine="0"/>
        <w:outlineLvl w:val="0"/>
        <w:rPr>
          <w:rFonts w:ascii="Times New Roman" w:hAnsi="Times New Roman" w:cs="Times New Roman"/>
          <w:color w:val="auto"/>
          <w:sz w:val="26"/>
          <w:szCs w:val="26"/>
        </w:rPr>
      </w:pPr>
    </w:p>
    <w:p w14:paraId="014269A4" w14:textId="77777777" w:rsidR="00C11691" w:rsidRPr="002535AE" w:rsidRDefault="00C11691">
      <w:pPr>
        <w:spacing w:after="0" w:line="240" w:lineRule="auto"/>
        <w:ind w:left="0" w:right="0" w:firstLine="0"/>
        <w:jc w:val="left"/>
        <w:rPr>
          <w:rFonts w:ascii="Times New Roman" w:hAnsi="Times New Roman" w:cs="Times New Roman"/>
          <w:b/>
          <w:color w:val="auto"/>
          <w:sz w:val="26"/>
          <w:szCs w:val="26"/>
        </w:rPr>
      </w:pPr>
      <w:bookmarkStart w:id="2" w:name="_Toc489515335"/>
      <w:r w:rsidRPr="002535AE">
        <w:rPr>
          <w:rFonts w:ascii="Times New Roman" w:hAnsi="Times New Roman"/>
          <w:color w:val="auto"/>
          <w:sz w:val="26"/>
          <w:szCs w:val="26"/>
        </w:rPr>
        <w:br w:type="page"/>
      </w:r>
    </w:p>
    <w:p w14:paraId="6BDB6708" w14:textId="77777777" w:rsidR="00581375" w:rsidRPr="002535AE" w:rsidRDefault="00581375" w:rsidP="00C11691">
      <w:pPr>
        <w:pStyle w:val="Nagwek1"/>
        <w:keepNext w:val="0"/>
        <w:keepLines w:val="0"/>
        <w:widowControl w:val="0"/>
        <w:spacing w:after="0" w:line="240" w:lineRule="auto"/>
        <w:ind w:left="0" w:firstLine="0"/>
        <w:rPr>
          <w:rFonts w:ascii="Times New Roman" w:hAnsi="Times New Roman"/>
          <w:color w:val="auto"/>
          <w:sz w:val="28"/>
          <w:szCs w:val="26"/>
        </w:rPr>
      </w:pPr>
      <w:r w:rsidRPr="002535AE">
        <w:rPr>
          <w:rFonts w:ascii="Times New Roman" w:hAnsi="Times New Roman"/>
          <w:color w:val="auto"/>
          <w:sz w:val="28"/>
          <w:szCs w:val="26"/>
        </w:rPr>
        <w:lastRenderedPageBreak/>
        <w:t>Wstęp</w:t>
      </w:r>
      <w:bookmarkEnd w:id="2"/>
    </w:p>
    <w:p w14:paraId="5B0C8F6C" w14:textId="77777777" w:rsidR="00581375" w:rsidRPr="002535AE" w:rsidRDefault="00581375" w:rsidP="00C11691">
      <w:pPr>
        <w:widowControl w:val="0"/>
        <w:spacing w:after="0" w:line="240" w:lineRule="auto"/>
        <w:ind w:left="0" w:right="0" w:firstLine="0"/>
        <w:jc w:val="center"/>
        <w:rPr>
          <w:rFonts w:ascii="Times New Roman" w:hAnsi="Times New Roman" w:cs="Times New Roman"/>
          <w:color w:val="auto"/>
          <w:sz w:val="26"/>
          <w:szCs w:val="26"/>
        </w:rPr>
      </w:pPr>
    </w:p>
    <w:p w14:paraId="0BE70ECF" w14:textId="77777777" w:rsidR="00581375" w:rsidRPr="002535AE" w:rsidRDefault="00581375" w:rsidP="00C11691">
      <w:pPr>
        <w:widowControl w:val="0"/>
        <w:spacing w:after="0" w:line="240" w:lineRule="auto"/>
        <w:ind w:left="0"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Konstytucja Rzeczypospolitej Polskiej ustanawia, jako podstawę funkcjonowania państwa, poszanowanie wolności i sprawiedliwości, współdziałanie władz, dialog społeczny oraz pomocniczość umacniającą uprawnienia obywateli i ich wspólnot. Zasady te przyjęto jako kluczowe we współpracy </w:t>
      </w:r>
      <w:r w:rsidR="00E5618F" w:rsidRPr="002535AE">
        <w:rPr>
          <w:rFonts w:ascii="Times New Roman" w:hAnsi="Times New Roman" w:cs="Times New Roman"/>
          <w:color w:val="auto"/>
          <w:sz w:val="26"/>
          <w:szCs w:val="26"/>
        </w:rPr>
        <w:t>Samorządu Województwa Ś</w:t>
      </w:r>
      <w:r w:rsidRPr="002535AE">
        <w:rPr>
          <w:rFonts w:ascii="Times New Roman" w:hAnsi="Times New Roman" w:cs="Times New Roman"/>
          <w:color w:val="auto"/>
          <w:sz w:val="26"/>
          <w:szCs w:val="26"/>
        </w:rPr>
        <w:t xml:space="preserve">ląskiego z organizacjami pozarządowymi. </w:t>
      </w:r>
    </w:p>
    <w:p w14:paraId="3A2FD63E" w14:textId="77777777" w:rsidR="00581375" w:rsidRPr="002535AE" w:rsidRDefault="00581375" w:rsidP="00D10D4D">
      <w:pPr>
        <w:widowControl w:val="0"/>
        <w:spacing w:before="120" w:after="0" w:line="240" w:lineRule="auto"/>
        <w:ind w:left="0"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Działania </w:t>
      </w:r>
      <w:r w:rsidR="00E5618F" w:rsidRPr="002535AE">
        <w:rPr>
          <w:rFonts w:ascii="Times New Roman" w:hAnsi="Times New Roman" w:cs="Times New Roman"/>
          <w:color w:val="auto"/>
          <w:sz w:val="26"/>
          <w:szCs w:val="26"/>
        </w:rPr>
        <w:t>Samorządu Województwa Ś</w:t>
      </w:r>
      <w:r w:rsidRPr="002535AE">
        <w:rPr>
          <w:rFonts w:ascii="Times New Roman" w:hAnsi="Times New Roman" w:cs="Times New Roman"/>
          <w:color w:val="auto"/>
          <w:sz w:val="26"/>
          <w:szCs w:val="26"/>
        </w:rPr>
        <w:t>ląskiego mają na celu podejmowanie wyzwań</w:t>
      </w:r>
      <w:r w:rsidR="00301486"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o</w:t>
      </w:r>
      <w:r w:rsidR="00C11691"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charakterze społeczno-gospodarczym oraz zaspokajanie zbiorowych potrzeb mieszkańców regionu. Samorząd </w:t>
      </w:r>
      <w:r w:rsidR="003711F2" w:rsidRPr="002535AE">
        <w:rPr>
          <w:rFonts w:ascii="Times New Roman" w:hAnsi="Times New Roman" w:cs="Times New Roman"/>
          <w:color w:val="auto"/>
          <w:sz w:val="26"/>
          <w:szCs w:val="26"/>
        </w:rPr>
        <w:t>W</w:t>
      </w:r>
      <w:r w:rsidRPr="002535AE">
        <w:rPr>
          <w:rFonts w:ascii="Times New Roman" w:hAnsi="Times New Roman" w:cs="Times New Roman"/>
          <w:color w:val="auto"/>
          <w:sz w:val="26"/>
          <w:szCs w:val="26"/>
        </w:rPr>
        <w:t>ojewództwa realizuje swoje zadania również poprzez kształtowanie rozwoju społeczności lokalnych. W procesie tym szczególną rolę odgrywają organizacje pozarządowe, skupiające aktywnych i wrażliwych na sprawy społeczne obywateli danego środowiska.</w:t>
      </w:r>
    </w:p>
    <w:p w14:paraId="583AE775" w14:textId="77777777" w:rsidR="00581375" w:rsidRPr="002535AE" w:rsidRDefault="00581375" w:rsidP="00D10D4D">
      <w:pPr>
        <w:widowControl w:val="0"/>
        <w:spacing w:before="120" w:after="0" w:line="240" w:lineRule="auto"/>
        <w:ind w:left="0"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Celem współpracy jest wspieranie działań obywatelskich tak</w:t>
      </w:r>
      <w:r w:rsidR="00B80A83"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by prowadzić do jak największej samodzielności oddolnych inicjatyw i zbudowania podstaw równoprawnego partnerstwa pomiędzy administracją publiczną a organizacjami społeczeństwa obywatelskiego. </w:t>
      </w:r>
      <w:r w:rsidR="00B80A83" w:rsidRPr="002535AE">
        <w:rPr>
          <w:rFonts w:ascii="Times New Roman" w:hAnsi="Times New Roman" w:cs="Times New Roman"/>
          <w:color w:val="auto"/>
          <w:sz w:val="26"/>
          <w:szCs w:val="26"/>
        </w:rPr>
        <w:t>Również realizacja Marszałkowskiego Budżetu Obywatelskiego Województwa Śląskiego jest jednym z działań podejmowanych na rzecz rozwoju społeczeństwa obywatelskiego poprzez promowanie postaw społeczneg</w:t>
      </w:r>
      <w:r w:rsidR="0070517D" w:rsidRPr="002535AE">
        <w:rPr>
          <w:rFonts w:ascii="Times New Roman" w:hAnsi="Times New Roman" w:cs="Times New Roman"/>
          <w:color w:val="auto"/>
          <w:sz w:val="26"/>
          <w:szCs w:val="26"/>
        </w:rPr>
        <w:t xml:space="preserve">o zaangażowania </w:t>
      </w:r>
      <w:r w:rsidR="00B80A83" w:rsidRPr="002535AE">
        <w:rPr>
          <w:rFonts w:ascii="Times New Roman" w:hAnsi="Times New Roman" w:cs="Times New Roman"/>
          <w:color w:val="auto"/>
          <w:sz w:val="26"/>
          <w:szCs w:val="26"/>
        </w:rPr>
        <w:t>i</w:t>
      </w:r>
      <w:r w:rsidR="00C11691" w:rsidRPr="002535AE">
        <w:rPr>
          <w:rFonts w:ascii="Times New Roman" w:hAnsi="Times New Roman" w:cs="Times New Roman"/>
          <w:color w:val="auto"/>
          <w:sz w:val="26"/>
          <w:szCs w:val="26"/>
        </w:rPr>
        <w:t> </w:t>
      </w:r>
      <w:r w:rsidR="00B80A83" w:rsidRPr="002535AE">
        <w:rPr>
          <w:rFonts w:ascii="Times New Roman" w:hAnsi="Times New Roman" w:cs="Times New Roman"/>
          <w:color w:val="auto"/>
          <w:sz w:val="26"/>
          <w:szCs w:val="26"/>
        </w:rPr>
        <w:t>zainteresowania życiem publicznym.</w:t>
      </w:r>
    </w:p>
    <w:p w14:paraId="66CE52A9" w14:textId="35409609" w:rsidR="00301486" w:rsidRPr="002535AE" w:rsidRDefault="00581375" w:rsidP="00D10D4D">
      <w:pPr>
        <w:widowControl w:val="0"/>
        <w:spacing w:before="120" w:after="0" w:line="240" w:lineRule="auto"/>
        <w:ind w:left="0"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Samorząd Województwa Śląskiego realizuje właściwe sobie zadania publiczne przy współpracy z organizacjami pozarządowymi, spółdzielniami socjalnymi, spółkami i klubami sportowymi przeznaczającymi dochód na działalność statutową, osobami prawnymi</w:t>
      </w:r>
      <w:r w:rsidR="00C11691"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i</w:t>
      </w:r>
      <w:r w:rsidR="00C11691"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jednostkami organizacyjnymi działającymi na podstawie przepisów o stosunku Państwa</w:t>
      </w:r>
      <w:r w:rsidR="00DD65D1"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do Kościoła Katolickiego, innych kościołów i związków wyznaniowych, a także</w:t>
      </w:r>
      <w:r w:rsidR="00DD65D1" w:rsidRPr="002535AE">
        <w:rPr>
          <w:rFonts w:ascii="Times New Roman" w:hAnsi="Times New Roman" w:cs="Times New Roman"/>
          <w:color w:val="auto"/>
          <w:sz w:val="26"/>
          <w:szCs w:val="26"/>
        </w:rPr>
        <w:t xml:space="preserve"> </w:t>
      </w:r>
      <w:r w:rsidR="004D5FB0">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ze stowarzyszeniami jednostek samorządu terytorialnego, które prowadzą na terenie województwa śląskiego działalność pożytku publicznego. Współpraca z organizacjami pozarządowymi jest elemente</w:t>
      </w:r>
      <w:r w:rsidR="00301486" w:rsidRPr="002535AE">
        <w:rPr>
          <w:rFonts w:ascii="Times New Roman" w:hAnsi="Times New Roman" w:cs="Times New Roman"/>
          <w:color w:val="auto"/>
          <w:sz w:val="26"/>
          <w:szCs w:val="26"/>
        </w:rPr>
        <w:t xml:space="preserve">m realizacji celów </w:t>
      </w:r>
      <w:r w:rsidR="00301486" w:rsidRPr="002535AE">
        <w:rPr>
          <w:rFonts w:ascii="Times New Roman" w:hAnsi="Times New Roman" w:cs="Times New Roman"/>
          <w:i/>
          <w:color w:val="auto"/>
          <w:sz w:val="26"/>
          <w:szCs w:val="26"/>
        </w:rPr>
        <w:t>Strategii Rozwoju Województwa Śląskiego</w:t>
      </w:r>
      <w:r w:rsidR="00301486" w:rsidRPr="002535AE">
        <w:rPr>
          <w:rFonts w:ascii="Times New Roman" w:hAnsi="Times New Roman" w:cs="Times New Roman"/>
          <w:color w:val="auto"/>
          <w:sz w:val="26"/>
          <w:szCs w:val="26"/>
        </w:rPr>
        <w:t xml:space="preserve"> oraz innych wojewódzkich dokumentów programowych. </w:t>
      </w:r>
    </w:p>
    <w:p w14:paraId="14461176" w14:textId="77777777" w:rsidR="00070089" w:rsidRPr="002535AE" w:rsidRDefault="00070089" w:rsidP="00D10D4D">
      <w:pPr>
        <w:widowControl w:val="0"/>
        <w:spacing w:after="0" w:line="240" w:lineRule="auto"/>
        <w:ind w:left="0" w:right="0" w:firstLine="0"/>
        <w:jc w:val="center"/>
        <w:rPr>
          <w:rFonts w:ascii="Times New Roman" w:hAnsi="Times New Roman" w:cs="Times New Roman"/>
          <w:color w:val="auto"/>
          <w:sz w:val="40"/>
          <w:szCs w:val="40"/>
        </w:rPr>
      </w:pPr>
    </w:p>
    <w:p w14:paraId="5F189D34" w14:textId="77777777" w:rsidR="00581375" w:rsidRPr="002535AE" w:rsidRDefault="00581375" w:rsidP="00D10D4D">
      <w:pPr>
        <w:pStyle w:val="Nagwek1"/>
        <w:keepNext w:val="0"/>
        <w:keepLines w:val="0"/>
        <w:widowControl w:val="0"/>
        <w:spacing w:after="0" w:line="240" w:lineRule="auto"/>
        <w:ind w:left="0" w:firstLine="0"/>
        <w:rPr>
          <w:rFonts w:ascii="Times New Roman" w:hAnsi="Times New Roman"/>
          <w:color w:val="auto"/>
          <w:sz w:val="28"/>
          <w:szCs w:val="26"/>
        </w:rPr>
      </w:pPr>
      <w:bookmarkStart w:id="3" w:name="_Toc489515336"/>
      <w:r w:rsidRPr="002535AE">
        <w:rPr>
          <w:rFonts w:ascii="Times New Roman" w:hAnsi="Times New Roman"/>
          <w:color w:val="auto"/>
          <w:sz w:val="28"/>
          <w:szCs w:val="26"/>
        </w:rPr>
        <w:t>Rozdział 1</w:t>
      </w:r>
      <w:bookmarkEnd w:id="3"/>
    </w:p>
    <w:p w14:paraId="4E53BCB7" w14:textId="77777777" w:rsidR="00581375" w:rsidRPr="002535AE" w:rsidRDefault="00581375" w:rsidP="00D10D4D">
      <w:pPr>
        <w:pStyle w:val="Nagwek1"/>
        <w:keepNext w:val="0"/>
        <w:keepLines w:val="0"/>
        <w:widowControl w:val="0"/>
        <w:spacing w:after="0" w:line="240" w:lineRule="auto"/>
        <w:ind w:left="0" w:firstLine="0"/>
        <w:rPr>
          <w:rFonts w:ascii="Times New Roman" w:hAnsi="Times New Roman"/>
          <w:color w:val="auto"/>
          <w:sz w:val="28"/>
          <w:szCs w:val="26"/>
        </w:rPr>
      </w:pPr>
      <w:bookmarkStart w:id="4" w:name="_Toc489515337"/>
      <w:r w:rsidRPr="002535AE">
        <w:rPr>
          <w:rFonts w:ascii="Times New Roman" w:hAnsi="Times New Roman"/>
          <w:color w:val="auto"/>
          <w:sz w:val="28"/>
          <w:szCs w:val="26"/>
        </w:rPr>
        <w:t>Zasady współpracy</w:t>
      </w:r>
      <w:bookmarkEnd w:id="4"/>
    </w:p>
    <w:p w14:paraId="7D7B96BD" w14:textId="77777777" w:rsidR="00581375" w:rsidRPr="002535AE" w:rsidRDefault="00581375" w:rsidP="00D10D4D">
      <w:pPr>
        <w:spacing w:after="0" w:line="240" w:lineRule="auto"/>
        <w:jc w:val="center"/>
        <w:rPr>
          <w:rFonts w:ascii="Times New Roman" w:hAnsi="Times New Roman" w:cs="Times New Roman"/>
          <w:color w:val="auto"/>
          <w:sz w:val="40"/>
          <w:szCs w:val="26"/>
        </w:rPr>
      </w:pPr>
    </w:p>
    <w:p w14:paraId="0952BDD6" w14:textId="208CEF54" w:rsidR="00581375" w:rsidRPr="002535AE" w:rsidRDefault="00581375" w:rsidP="00D10D4D">
      <w:pPr>
        <w:numPr>
          <w:ilvl w:val="0"/>
          <w:numId w:val="1"/>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Miejscem realizacji </w:t>
      </w:r>
      <w:r w:rsidR="00E62AFA">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jest obszar województwa śląskiego. </w:t>
      </w:r>
      <w:r w:rsidR="0074509F" w:rsidRPr="002535AE">
        <w:rPr>
          <w:rFonts w:ascii="Times New Roman" w:hAnsi="Times New Roman" w:cs="Times New Roman"/>
          <w:color w:val="auto"/>
          <w:sz w:val="26"/>
          <w:szCs w:val="26"/>
        </w:rPr>
        <w:t xml:space="preserve">Dopuszcza się realizację działań poza terenem województwa pod warunkiem, że ich odbiorcami są także mieszkańcy województwa śląskiego. </w:t>
      </w:r>
    </w:p>
    <w:p w14:paraId="464960E1" w14:textId="77777777" w:rsidR="00581375" w:rsidRPr="002535AE" w:rsidRDefault="00581375" w:rsidP="00D10D4D">
      <w:pPr>
        <w:numPr>
          <w:ilvl w:val="0"/>
          <w:numId w:val="1"/>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Program adresowany jest do organizacji pozarządowych i innych podmiotów prowadzących działalność pożytku publicznego, które realizują cele publiczne</w:t>
      </w:r>
      <w:r w:rsidR="00D20C3F" w:rsidRPr="002535AE">
        <w:rPr>
          <w:rFonts w:ascii="Times New Roman" w:hAnsi="Times New Roman" w:cs="Times New Roman"/>
          <w:color w:val="auto"/>
          <w:sz w:val="26"/>
          <w:szCs w:val="26"/>
        </w:rPr>
        <w:t xml:space="preserve"> związane z</w:t>
      </w:r>
      <w:r w:rsidR="001204ED">
        <w:rPr>
          <w:rFonts w:ascii="Times New Roman" w:hAnsi="Times New Roman" w:cs="Times New Roman"/>
          <w:color w:val="auto"/>
          <w:sz w:val="26"/>
          <w:szCs w:val="26"/>
        </w:rPr>
        <w:t> </w:t>
      </w:r>
      <w:r w:rsidR="00D20C3F" w:rsidRPr="002535AE">
        <w:rPr>
          <w:rFonts w:ascii="Times New Roman" w:hAnsi="Times New Roman" w:cs="Times New Roman"/>
          <w:color w:val="auto"/>
          <w:sz w:val="26"/>
          <w:szCs w:val="26"/>
        </w:rPr>
        <w:t>wykonywaniem zadań S</w:t>
      </w:r>
      <w:r w:rsidRPr="002535AE">
        <w:rPr>
          <w:rFonts w:ascii="Times New Roman" w:hAnsi="Times New Roman" w:cs="Times New Roman"/>
          <w:color w:val="auto"/>
          <w:sz w:val="26"/>
          <w:szCs w:val="26"/>
        </w:rPr>
        <w:t>am</w:t>
      </w:r>
      <w:r w:rsidR="00D20C3F" w:rsidRPr="002535AE">
        <w:rPr>
          <w:rFonts w:ascii="Times New Roman" w:hAnsi="Times New Roman" w:cs="Times New Roman"/>
          <w:color w:val="auto"/>
          <w:sz w:val="26"/>
          <w:szCs w:val="26"/>
        </w:rPr>
        <w:t>orządu Województwa Ś</w:t>
      </w:r>
      <w:r w:rsidRPr="002535AE">
        <w:rPr>
          <w:rFonts w:ascii="Times New Roman" w:hAnsi="Times New Roman" w:cs="Times New Roman"/>
          <w:color w:val="auto"/>
          <w:sz w:val="26"/>
          <w:szCs w:val="26"/>
        </w:rPr>
        <w:t xml:space="preserve">ląskiego. </w:t>
      </w:r>
    </w:p>
    <w:p w14:paraId="0816830A" w14:textId="77777777" w:rsidR="00581375" w:rsidRPr="002535AE" w:rsidRDefault="00581375" w:rsidP="00D10D4D">
      <w:pPr>
        <w:numPr>
          <w:ilvl w:val="0"/>
          <w:numId w:val="1"/>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Koordynatorem programu jest Zarząd </w:t>
      </w:r>
      <w:r w:rsidR="00E5618F" w:rsidRPr="002535AE">
        <w:rPr>
          <w:rFonts w:ascii="Times New Roman" w:hAnsi="Times New Roman" w:cs="Times New Roman"/>
          <w:color w:val="auto"/>
          <w:sz w:val="26"/>
          <w:szCs w:val="26"/>
        </w:rPr>
        <w:t>Województwa Ś</w:t>
      </w:r>
      <w:r w:rsidRPr="002535AE">
        <w:rPr>
          <w:rFonts w:ascii="Times New Roman" w:hAnsi="Times New Roman" w:cs="Times New Roman"/>
          <w:color w:val="auto"/>
          <w:sz w:val="26"/>
          <w:szCs w:val="26"/>
        </w:rPr>
        <w:t xml:space="preserve">ląskiego, jako organ wykonawczy </w:t>
      </w:r>
      <w:r w:rsidR="00E5618F" w:rsidRPr="002535AE">
        <w:rPr>
          <w:rFonts w:ascii="Times New Roman" w:hAnsi="Times New Roman" w:cs="Times New Roman"/>
          <w:color w:val="auto"/>
          <w:sz w:val="26"/>
          <w:szCs w:val="26"/>
        </w:rPr>
        <w:t>Samorządu W</w:t>
      </w:r>
      <w:r w:rsidRPr="002535AE">
        <w:rPr>
          <w:rFonts w:ascii="Times New Roman" w:hAnsi="Times New Roman" w:cs="Times New Roman"/>
          <w:color w:val="auto"/>
          <w:sz w:val="26"/>
          <w:szCs w:val="26"/>
        </w:rPr>
        <w:t>ojewództwa</w:t>
      </w:r>
      <w:r w:rsidR="007D3827"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xml:space="preserve">. </w:t>
      </w:r>
    </w:p>
    <w:p w14:paraId="62ADCE4E" w14:textId="77777777" w:rsidR="00581375" w:rsidRPr="002535AE" w:rsidRDefault="00581375" w:rsidP="00D10D4D">
      <w:pPr>
        <w:numPr>
          <w:ilvl w:val="0"/>
          <w:numId w:val="1"/>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Ilekroć w niniejszym </w:t>
      </w:r>
      <w:r w:rsidR="00536383" w:rsidRPr="002535AE">
        <w:rPr>
          <w:rFonts w:ascii="Times New Roman" w:hAnsi="Times New Roman" w:cs="Times New Roman"/>
          <w:color w:val="auto"/>
          <w:sz w:val="26"/>
          <w:szCs w:val="26"/>
        </w:rPr>
        <w:t>dokumencie</w:t>
      </w:r>
      <w:r w:rsidRPr="002535AE">
        <w:rPr>
          <w:rFonts w:ascii="Times New Roman" w:hAnsi="Times New Roman" w:cs="Times New Roman"/>
          <w:color w:val="auto"/>
          <w:sz w:val="26"/>
          <w:szCs w:val="26"/>
        </w:rPr>
        <w:t xml:space="preserve"> jest mowa o:</w:t>
      </w:r>
    </w:p>
    <w:p w14:paraId="40D05E9A" w14:textId="3D0AC375"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ustawie</w:t>
      </w:r>
      <w:r w:rsidRPr="002535AE">
        <w:rPr>
          <w:rFonts w:ascii="Times New Roman" w:hAnsi="Times New Roman" w:cs="Times New Roman"/>
          <w:color w:val="auto"/>
          <w:sz w:val="26"/>
          <w:szCs w:val="26"/>
        </w:rPr>
        <w:t xml:space="preserve"> – należy przez to rozumieć ustawę z dnia 24 kwietnia 2003 r. o</w:t>
      </w:r>
      <w:r w:rsidR="00D10D4D"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działalności pożytku publicznego i </w:t>
      </w:r>
      <w:r w:rsidR="00A84689" w:rsidRPr="002535AE">
        <w:rPr>
          <w:rFonts w:ascii="Times New Roman" w:hAnsi="Times New Roman" w:cs="Times New Roman"/>
          <w:color w:val="auto"/>
          <w:sz w:val="26"/>
          <w:szCs w:val="26"/>
        </w:rPr>
        <w:t>o wolontariacie (Dz.</w:t>
      </w:r>
      <w:r w:rsidR="007650BE" w:rsidRPr="002535AE">
        <w:rPr>
          <w:rFonts w:ascii="Times New Roman" w:hAnsi="Times New Roman" w:cs="Times New Roman"/>
          <w:color w:val="auto"/>
          <w:sz w:val="26"/>
          <w:szCs w:val="26"/>
        </w:rPr>
        <w:t xml:space="preserve"> </w:t>
      </w:r>
      <w:r w:rsidR="00E5618F" w:rsidRPr="002535AE">
        <w:rPr>
          <w:rFonts w:ascii="Times New Roman" w:hAnsi="Times New Roman" w:cs="Times New Roman"/>
          <w:color w:val="auto"/>
          <w:sz w:val="26"/>
          <w:szCs w:val="26"/>
        </w:rPr>
        <w:t>U.</w:t>
      </w:r>
      <w:r w:rsidR="00A84689" w:rsidRPr="002535AE">
        <w:rPr>
          <w:rFonts w:ascii="Times New Roman" w:hAnsi="Times New Roman" w:cs="Times New Roman"/>
          <w:color w:val="auto"/>
          <w:sz w:val="26"/>
          <w:szCs w:val="26"/>
        </w:rPr>
        <w:t xml:space="preserve"> z 202</w:t>
      </w:r>
      <w:r w:rsidR="00E71083" w:rsidRPr="002535AE">
        <w:rPr>
          <w:rFonts w:ascii="Times New Roman" w:hAnsi="Times New Roman" w:cs="Times New Roman"/>
          <w:color w:val="auto"/>
          <w:sz w:val="26"/>
          <w:szCs w:val="26"/>
        </w:rPr>
        <w:t>3</w:t>
      </w:r>
      <w:r w:rsidR="00ED0A99" w:rsidRPr="002535AE">
        <w:rPr>
          <w:rFonts w:ascii="Times New Roman" w:hAnsi="Times New Roman" w:cs="Times New Roman"/>
          <w:color w:val="auto"/>
          <w:sz w:val="26"/>
          <w:szCs w:val="26"/>
        </w:rPr>
        <w:t xml:space="preserve"> r. poz. </w:t>
      </w:r>
      <w:r w:rsidR="00E71083" w:rsidRPr="002535AE">
        <w:rPr>
          <w:rFonts w:ascii="Times New Roman" w:hAnsi="Times New Roman" w:cs="Times New Roman"/>
          <w:color w:val="auto"/>
          <w:sz w:val="26"/>
          <w:szCs w:val="26"/>
        </w:rPr>
        <w:t>571</w:t>
      </w:r>
      <w:r w:rsidR="00CB34BF">
        <w:rPr>
          <w:rFonts w:ascii="Times New Roman" w:hAnsi="Times New Roman" w:cs="Times New Roman"/>
          <w:color w:val="auto"/>
          <w:sz w:val="26"/>
          <w:szCs w:val="26"/>
        </w:rPr>
        <w:t xml:space="preserve"> </w:t>
      </w:r>
      <w:r w:rsidR="00521C2C">
        <w:rPr>
          <w:rFonts w:ascii="Times New Roman" w:hAnsi="Times New Roman" w:cs="Times New Roman"/>
          <w:color w:val="auto"/>
          <w:sz w:val="26"/>
          <w:szCs w:val="26"/>
        </w:rPr>
        <w:t xml:space="preserve">z </w:t>
      </w:r>
      <w:proofErr w:type="spellStart"/>
      <w:r w:rsidR="00521C2C">
        <w:rPr>
          <w:rFonts w:ascii="Times New Roman" w:hAnsi="Times New Roman" w:cs="Times New Roman"/>
          <w:color w:val="auto"/>
          <w:sz w:val="26"/>
          <w:szCs w:val="26"/>
        </w:rPr>
        <w:t>późn</w:t>
      </w:r>
      <w:proofErr w:type="spellEnd"/>
      <w:r w:rsidR="00521C2C">
        <w:rPr>
          <w:rFonts w:ascii="Times New Roman" w:hAnsi="Times New Roman" w:cs="Times New Roman"/>
          <w:color w:val="auto"/>
          <w:sz w:val="26"/>
          <w:szCs w:val="26"/>
        </w:rPr>
        <w:t>. zm.</w:t>
      </w:r>
      <w:r w:rsidRPr="002535AE">
        <w:rPr>
          <w:rFonts w:ascii="Times New Roman" w:hAnsi="Times New Roman" w:cs="Times New Roman"/>
          <w:color w:val="auto"/>
          <w:sz w:val="26"/>
          <w:szCs w:val="26"/>
        </w:rPr>
        <w:t>)</w:t>
      </w:r>
      <w:r w:rsidR="004279AB" w:rsidRPr="002535AE">
        <w:rPr>
          <w:rFonts w:ascii="Times New Roman" w:hAnsi="Times New Roman" w:cs="Times New Roman"/>
          <w:color w:val="auto"/>
          <w:sz w:val="26"/>
          <w:szCs w:val="26"/>
        </w:rPr>
        <w:t>;</w:t>
      </w:r>
    </w:p>
    <w:p w14:paraId="14CA12BD" w14:textId="2544ECAB" w:rsidR="00ED57D3" w:rsidRPr="002535AE" w:rsidRDefault="00ED57D3"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lastRenderedPageBreak/>
        <w:t xml:space="preserve">ustawie </w:t>
      </w:r>
      <w:r w:rsidR="00F36E39" w:rsidRPr="002535AE">
        <w:rPr>
          <w:rFonts w:ascii="Times New Roman" w:hAnsi="Times New Roman" w:cs="Times New Roman"/>
          <w:b/>
          <w:color w:val="auto"/>
          <w:sz w:val="26"/>
          <w:szCs w:val="26"/>
        </w:rPr>
        <w:t xml:space="preserve">Prawo o stowarzyszeniach </w:t>
      </w:r>
      <w:r w:rsidRPr="002535AE">
        <w:rPr>
          <w:rFonts w:ascii="Times New Roman" w:hAnsi="Times New Roman" w:cs="Times New Roman"/>
          <w:color w:val="auto"/>
          <w:sz w:val="26"/>
          <w:szCs w:val="26"/>
        </w:rPr>
        <w:t>– należy przez to rozumieć ustawę z dnia</w:t>
      </w:r>
      <w:r w:rsidR="00F36E39"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7 kwietnia 1989</w:t>
      </w:r>
      <w:r w:rsidR="00F36E39" w:rsidRPr="002535AE">
        <w:rPr>
          <w:rFonts w:ascii="Times New Roman" w:hAnsi="Times New Roman" w:cs="Times New Roman"/>
          <w:color w:val="auto"/>
          <w:sz w:val="26"/>
          <w:szCs w:val="26"/>
        </w:rPr>
        <w:t xml:space="preserve"> r. Prawo </w:t>
      </w:r>
      <w:r w:rsidRPr="002535AE">
        <w:rPr>
          <w:rFonts w:ascii="Times New Roman" w:hAnsi="Times New Roman" w:cs="Times New Roman"/>
          <w:color w:val="auto"/>
          <w:sz w:val="26"/>
          <w:szCs w:val="26"/>
        </w:rPr>
        <w:t>o stowarzyszeniach (Dz. U. z 2020 r. poz. 2261</w:t>
      </w:r>
      <w:r w:rsidR="00A900E2">
        <w:rPr>
          <w:rFonts w:ascii="Times New Roman" w:hAnsi="Times New Roman" w:cs="Times New Roman"/>
          <w:color w:val="auto"/>
          <w:sz w:val="26"/>
          <w:szCs w:val="26"/>
        </w:rPr>
        <w:t xml:space="preserve"> z </w:t>
      </w:r>
      <w:proofErr w:type="spellStart"/>
      <w:r w:rsidR="00A900E2">
        <w:rPr>
          <w:rFonts w:ascii="Times New Roman" w:hAnsi="Times New Roman" w:cs="Times New Roman"/>
          <w:color w:val="auto"/>
          <w:sz w:val="26"/>
          <w:szCs w:val="26"/>
        </w:rPr>
        <w:t>późn</w:t>
      </w:r>
      <w:proofErr w:type="spellEnd"/>
      <w:r w:rsidR="00A900E2">
        <w:rPr>
          <w:rFonts w:ascii="Times New Roman" w:hAnsi="Times New Roman" w:cs="Times New Roman"/>
          <w:color w:val="auto"/>
          <w:sz w:val="26"/>
          <w:szCs w:val="26"/>
        </w:rPr>
        <w:t>. zm.</w:t>
      </w:r>
      <w:r w:rsidRPr="002535AE">
        <w:rPr>
          <w:rFonts w:ascii="Times New Roman" w:hAnsi="Times New Roman" w:cs="Times New Roman"/>
          <w:color w:val="auto"/>
          <w:sz w:val="26"/>
          <w:szCs w:val="26"/>
        </w:rPr>
        <w:t>);</w:t>
      </w:r>
    </w:p>
    <w:p w14:paraId="273D9981" w14:textId="4236A302" w:rsidR="007F58B0"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 xml:space="preserve">ustawie o samorządzie województwa </w:t>
      </w:r>
      <w:r w:rsidRPr="002535AE">
        <w:rPr>
          <w:rFonts w:ascii="Times New Roman" w:hAnsi="Times New Roman" w:cs="Times New Roman"/>
          <w:color w:val="auto"/>
          <w:sz w:val="26"/>
          <w:szCs w:val="26"/>
        </w:rPr>
        <w:t>– należy przez to rozumieć ustawę z dnia 5 czerwca 1998 r</w:t>
      </w:r>
      <w:r w:rsidR="007650BE"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o samorządzie województw</w:t>
      </w:r>
      <w:r w:rsidR="00E5618F" w:rsidRPr="002535AE">
        <w:rPr>
          <w:rFonts w:ascii="Times New Roman" w:hAnsi="Times New Roman" w:cs="Times New Roman"/>
          <w:color w:val="auto"/>
          <w:sz w:val="26"/>
          <w:szCs w:val="26"/>
        </w:rPr>
        <w:t>a (Dz.</w:t>
      </w:r>
      <w:r w:rsidR="007650BE" w:rsidRPr="002535AE">
        <w:rPr>
          <w:rFonts w:ascii="Times New Roman" w:hAnsi="Times New Roman" w:cs="Times New Roman"/>
          <w:color w:val="auto"/>
          <w:sz w:val="26"/>
          <w:szCs w:val="26"/>
        </w:rPr>
        <w:t xml:space="preserve"> </w:t>
      </w:r>
      <w:r w:rsidR="00467559" w:rsidRPr="002535AE">
        <w:rPr>
          <w:rFonts w:ascii="Times New Roman" w:hAnsi="Times New Roman" w:cs="Times New Roman"/>
          <w:color w:val="auto"/>
          <w:sz w:val="26"/>
          <w:szCs w:val="26"/>
        </w:rPr>
        <w:t>U. z 202</w:t>
      </w:r>
      <w:r w:rsidR="00F649E6">
        <w:rPr>
          <w:rFonts w:ascii="Times New Roman" w:hAnsi="Times New Roman" w:cs="Times New Roman"/>
          <w:color w:val="auto"/>
          <w:sz w:val="26"/>
          <w:szCs w:val="26"/>
        </w:rPr>
        <w:t>4</w:t>
      </w:r>
      <w:r w:rsidR="00467559" w:rsidRPr="002535AE">
        <w:rPr>
          <w:rFonts w:ascii="Times New Roman" w:hAnsi="Times New Roman" w:cs="Times New Roman"/>
          <w:color w:val="auto"/>
          <w:sz w:val="26"/>
          <w:szCs w:val="26"/>
        </w:rPr>
        <w:t xml:space="preserve"> r. poz. </w:t>
      </w:r>
      <w:r w:rsidR="00F649E6">
        <w:rPr>
          <w:rFonts w:ascii="Times New Roman" w:hAnsi="Times New Roman" w:cs="Times New Roman"/>
          <w:color w:val="auto"/>
          <w:sz w:val="26"/>
          <w:szCs w:val="26"/>
        </w:rPr>
        <w:t>566</w:t>
      </w:r>
      <w:r w:rsidRPr="002535AE">
        <w:rPr>
          <w:rFonts w:ascii="Times New Roman" w:hAnsi="Times New Roman" w:cs="Times New Roman"/>
          <w:color w:val="auto"/>
          <w:sz w:val="26"/>
          <w:szCs w:val="26"/>
        </w:rPr>
        <w:t>)</w:t>
      </w:r>
      <w:r w:rsidR="004279AB" w:rsidRPr="002535AE">
        <w:rPr>
          <w:rFonts w:ascii="Times New Roman" w:hAnsi="Times New Roman" w:cs="Times New Roman"/>
          <w:color w:val="auto"/>
          <w:sz w:val="26"/>
          <w:szCs w:val="26"/>
        </w:rPr>
        <w:t>;</w:t>
      </w:r>
    </w:p>
    <w:p w14:paraId="0136B03A" w14:textId="45184CDB" w:rsidR="007F58B0" w:rsidRPr="002535AE" w:rsidRDefault="007A3060"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 xml:space="preserve">programie </w:t>
      </w:r>
      <w:r w:rsidRPr="002535AE">
        <w:rPr>
          <w:rFonts w:ascii="Times New Roman" w:hAnsi="Times New Roman" w:cs="Times New Roman"/>
          <w:color w:val="auto"/>
          <w:sz w:val="26"/>
          <w:szCs w:val="26"/>
        </w:rPr>
        <w:t xml:space="preserve">– należy przez to rozumieć Program współpracy Samorządu Województwa Śląskiego z organizacjami pozarządowymi oraz podmiotami wymienionym w art. 3 ust. 3 ustawy o działalności pożytku publicznego i o wolontariacie na rok </w:t>
      </w:r>
      <w:r w:rsidR="008725E0" w:rsidRPr="002535AE">
        <w:rPr>
          <w:rFonts w:ascii="Times New Roman" w:hAnsi="Times New Roman" w:cs="Times New Roman"/>
          <w:color w:val="auto"/>
          <w:sz w:val="26"/>
          <w:szCs w:val="26"/>
        </w:rPr>
        <w:t>202</w:t>
      </w:r>
      <w:r w:rsidR="005D02A4">
        <w:rPr>
          <w:rFonts w:ascii="Times New Roman" w:hAnsi="Times New Roman" w:cs="Times New Roman"/>
          <w:color w:val="auto"/>
          <w:sz w:val="26"/>
          <w:szCs w:val="26"/>
        </w:rPr>
        <w:t>5</w:t>
      </w:r>
      <w:r w:rsidRPr="002535AE">
        <w:rPr>
          <w:rFonts w:ascii="Times New Roman" w:hAnsi="Times New Roman" w:cs="Times New Roman"/>
          <w:color w:val="auto"/>
          <w:sz w:val="26"/>
          <w:szCs w:val="26"/>
        </w:rPr>
        <w:t>;</w:t>
      </w:r>
    </w:p>
    <w:p w14:paraId="2A1343B0" w14:textId="77777777"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organizacjach</w:t>
      </w:r>
      <w:r w:rsidRPr="002535AE">
        <w:rPr>
          <w:rFonts w:ascii="Times New Roman" w:hAnsi="Times New Roman" w:cs="Times New Roman"/>
          <w:color w:val="auto"/>
          <w:sz w:val="26"/>
          <w:szCs w:val="26"/>
        </w:rPr>
        <w:t xml:space="preserve"> – rozumie się przez to organizacje pozarządowe oraz inne podmioty prowadzące działalność pożytku publicznego,</w:t>
      </w:r>
      <w:r w:rsidR="00891606" w:rsidRPr="002535AE">
        <w:rPr>
          <w:rFonts w:ascii="Times New Roman" w:hAnsi="Times New Roman" w:cs="Times New Roman"/>
          <w:color w:val="auto"/>
          <w:sz w:val="26"/>
          <w:szCs w:val="26"/>
        </w:rPr>
        <w:t xml:space="preserve"> o których mowa w art. 3 </w:t>
      </w:r>
      <w:r w:rsidRPr="002535AE">
        <w:rPr>
          <w:rFonts w:ascii="Times New Roman" w:hAnsi="Times New Roman" w:cs="Times New Roman"/>
          <w:color w:val="auto"/>
          <w:sz w:val="26"/>
          <w:szCs w:val="26"/>
        </w:rPr>
        <w:t>ustawy</w:t>
      </w:r>
      <w:r w:rsidR="004279AB"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40188DA2" w14:textId="77777777"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województwie</w:t>
      </w:r>
      <w:r w:rsidRPr="002535AE">
        <w:rPr>
          <w:rFonts w:ascii="Times New Roman" w:hAnsi="Times New Roman" w:cs="Times New Roman"/>
          <w:color w:val="auto"/>
          <w:sz w:val="26"/>
          <w:szCs w:val="26"/>
        </w:rPr>
        <w:t xml:space="preserve"> – należy przez to rozumieć województwo śląskie</w:t>
      </w:r>
      <w:r w:rsidR="004279AB" w:rsidRPr="002535AE">
        <w:rPr>
          <w:rFonts w:ascii="Times New Roman" w:hAnsi="Times New Roman" w:cs="Times New Roman"/>
          <w:color w:val="auto"/>
          <w:sz w:val="26"/>
          <w:szCs w:val="26"/>
        </w:rPr>
        <w:t>;</w:t>
      </w:r>
    </w:p>
    <w:p w14:paraId="08FE44E7" w14:textId="77777777"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konkursie</w:t>
      </w:r>
      <w:r w:rsidRPr="002535AE">
        <w:rPr>
          <w:rFonts w:ascii="Times New Roman" w:hAnsi="Times New Roman" w:cs="Times New Roman"/>
          <w:color w:val="auto"/>
          <w:sz w:val="26"/>
          <w:szCs w:val="26"/>
        </w:rPr>
        <w:t xml:space="preserve"> – należy przez to rozumieć otwarty konkurs ofert, o którym mowa w art. 13 ustawy</w:t>
      </w:r>
      <w:r w:rsidR="004279AB" w:rsidRPr="002535AE">
        <w:rPr>
          <w:rFonts w:ascii="Times New Roman" w:hAnsi="Times New Roman" w:cs="Times New Roman"/>
          <w:color w:val="auto"/>
          <w:sz w:val="26"/>
          <w:szCs w:val="26"/>
        </w:rPr>
        <w:t>;</w:t>
      </w:r>
    </w:p>
    <w:p w14:paraId="1DA600D3" w14:textId="43C97A37"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dotacji</w:t>
      </w:r>
      <w:r w:rsidRPr="002535AE">
        <w:rPr>
          <w:rFonts w:ascii="Times New Roman" w:hAnsi="Times New Roman" w:cs="Times New Roman"/>
          <w:color w:val="auto"/>
          <w:sz w:val="26"/>
          <w:szCs w:val="26"/>
        </w:rPr>
        <w:t xml:space="preserve"> – rozumie się przez to dotację w rozumieniu </w:t>
      </w:r>
      <w:r w:rsidR="00F12305">
        <w:rPr>
          <w:rFonts w:ascii="Times New Roman" w:hAnsi="Times New Roman" w:cs="Times New Roman"/>
          <w:color w:val="auto"/>
          <w:sz w:val="26"/>
          <w:szCs w:val="26"/>
        </w:rPr>
        <w:t xml:space="preserve">art. 127 ust. 1 pkt 1 lit. e oraz art. 221 ustawy z dnia 27 sierpnia 2009 </w:t>
      </w:r>
      <w:r w:rsidR="00CB34BF">
        <w:rPr>
          <w:rFonts w:ascii="Times New Roman" w:hAnsi="Times New Roman" w:cs="Times New Roman"/>
          <w:color w:val="auto"/>
          <w:sz w:val="26"/>
          <w:szCs w:val="26"/>
        </w:rPr>
        <w:t>r</w:t>
      </w:r>
      <w:r w:rsidR="00F12305">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o finansach publicznych </w:t>
      </w:r>
      <w:r w:rsidR="00A36F72" w:rsidRPr="002535AE">
        <w:rPr>
          <w:rFonts w:ascii="Times New Roman" w:hAnsi="Times New Roman" w:cs="Times New Roman"/>
          <w:color w:val="auto"/>
          <w:sz w:val="26"/>
          <w:szCs w:val="26"/>
        </w:rPr>
        <w:t>(</w:t>
      </w:r>
      <w:r w:rsidR="0074509F" w:rsidRPr="002535AE">
        <w:rPr>
          <w:rFonts w:ascii="Times New Roman" w:hAnsi="Times New Roman" w:cs="Times New Roman"/>
          <w:color w:val="auto"/>
          <w:sz w:val="26"/>
          <w:szCs w:val="26"/>
        </w:rPr>
        <w:t>Dz.</w:t>
      </w:r>
      <w:r w:rsidR="007650BE" w:rsidRPr="002535AE">
        <w:rPr>
          <w:rFonts w:ascii="Times New Roman" w:hAnsi="Times New Roman" w:cs="Times New Roman"/>
          <w:color w:val="auto"/>
          <w:sz w:val="26"/>
          <w:szCs w:val="26"/>
        </w:rPr>
        <w:t xml:space="preserve"> </w:t>
      </w:r>
      <w:r w:rsidR="003239B7" w:rsidRPr="002535AE">
        <w:rPr>
          <w:rFonts w:ascii="Times New Roman" w:hAnsi="Times New Roman" w:cs="Times New Roman"/>
          <w:color w:val="auto"/>
          <w:sz w:val="26"/>
          <w:szCs w:val="26"/>
        </w:rPr>
        <w:t>U. z 202</w:t>
      </w:r>
      <w:r w:rsidR="004D0334">
        <w:rPr>
          <w:rFonts w:ascii="Times New Roman" w:hAnsi="Times New Roman" w:cs="Times New Roman"/>
          <w:color w:val="auto"/>
          <w:sz w:val="26"/>
          <w:szCs w:val="26"/>
        </w:rPr>
        <w:t>3</w:t>
      </w:r>
      <w:r w:rsidR="003239B7" w:rsidRPr="002535AE">
        <w:rPr>
          <w:rFonts w:ascii="Times New Roman" w:hAnsi="Times New Roman" w:cs="Times New Roman"/>
          <w:color w:val="auto"/>
          <w:sz w:val="26"/>
          <w:szCs w:val="26"/>
        </w:rPr>
        <w:t xml:space="preserve"> r. poz. 1</w:t>
      </w:r>
      <w:r w:rsidR="00832869">
        <w:rPr>
          <w:rFonts w:ascii="Times New Roman" w:hAnsi="Times New Roman" w:cs="Times New Roman"/>
          <w:color w:val="auto"/>
          <w:sz w:val="26"/>
          <w:szCs w:val="26"/>
        </w:rPr>
        <w:t xml:space="preserve">270 z </w:t>
      </w:r>
      <w:proofErr w:type="spellStart"/>
      <w:r w:rsidR="00832869">
        <w:rPr>
          <w:rFonts w:ascii="Times New Roman" w:hAnsi="Times New Roman" w:cs="Times New Roman"/>
          <w:color w:val="auto"/>
          <w:sz w:val="26"/>
          <w:szCs w:val="26"/>
        </w:rPr>
        <w:t>późn</w:t>
      </w:r>
      <w:proofErr w:type="spellEnd"/>
      <w:r w:rsidR="00832869">
        <w:rPr>
          <w:rFonts w:ascii="Times New Roman" w:hAnsi="Times New Roman" w:cs="Times New Roman"/>
          <w:color w:val="auto"/>
          <w:sz w:val="26"/>
          <w:szCs w:val="26"/>
        </w:rPr>
        <w:t>. zm.</w:t>
      </w:r>
      <w:r w:rsidRPr="002535AE">
        <w:rPr>
          <w:rFonts w:ascii="Times New Roman" w:hAnsi="Times New Roman" w:cs="Times New Roman"/>
          <w:color w:val="auto"/>
          <w:sz w:val="26"/>
          <w:szCs w:val="26"/>
        </w:rPr>
        <w:t>)</w:t>
      </w:r>
      <w:r w:rsidR="004279AB"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047A6D42" w14:textId="77777777" w:rsidR="00581375" w:rsidRPr="002535AE" w:rsidRDefault="00581375" w:rsidP="00D10D4D">
      <w:pPr>
        <w:numPr>
          <w:ilvl w:val="1"/>
          <w:numId w:val="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urzędzie</w:t>
      </w:r>
      <w:r w:rsidRPr="002535AE">
        <w:rPr>
          <w:rFonts w:ascii="Times New Roman" w:hAnsi="Times New Roman" w:cs="Times New Roman"/>
          <w:color w:val="auto"/>
          <w:sz w:val="26"/>
          <w:szCs w:val="26"/>
        </w:rPr>
        <w:t xml:space="preserve"> – należy przez to rozumieć Urząd Marszałkowski Województwa Śląskiego</w:t>
      </w:r>
      <w:r w:rsidR="00C63AB8"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67BE1ED8" w14:textId="23626DCB" w:rsidR="00581375" w:rsidRPr="002535AE" w:rsidRDefault="00581375" w:rsidP="00D10D4D">
      <w:pPr>
        <w:numPr>
          <w:ilvl w:val="1"/>
          <w:numId w:val="1"/>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b/>
          <w:color w:val="auto"/>
          <w:sz w:val="26"/>
          <w:szCs w:val="26"/>
        </w:rPr>
        <w:t>zagadnieniach horyzontalnych</w:t>
      </w:r>
      <w:r w:rsidRPr="002535AE">
        <w:rPr>
          <w:rFonts w:ascii="Times New Roman" w:hAnsi="Times New Roman" w:cs="Times New Roman"/>
          <w:color w:val="auto"/>
          <w:sz w:val="26"/>
          <w:szCs w:val="26"/>
        </w:rPr>
        <w:t xml:space="preserve"> – rozumie się przez to</w:t>
      </w:r>
      <w:r w:rsidRPr="002535AE">
        <w:rPr>
          <w:rFonts w:ascii="Times New Roman" w:hAnsi="Times New Roman" w:cs="Times New Roman"/>
          <w:b/>
          <w:color w:val="auto"/>
          <w:sz w:val="26"/>
          <w:szCs w:val="26"/>
        </w:rPr>
        <w:t xml:space="preserve"> </w:t>
      </w:r>
      <w:r w:rsidRPr="002535AE">
        <w:rPr>
          <w:rFonts w:ascii="Times New Roman" w:hAnsi="Times New Roman" w:cs="Times New Roman"/>
          <w:color w:val="auto"/>
          <w:sz w:val="26"/>
          <w:szCs w:val="26"/>
        </w:rPr>
        <w:t xml:space="preserve">zagadnienia, których realizacja jest tematem przewodnim </w:t>
      </w:r>
      <w:r w:rsidR="00E62AFA">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a które są wspólne dla </w:t>
      </w:r>
      <w:r w:rsidR="007650BE" w:rsidRPr="002535AE">
        <w:rPr>
          <w:rFonts w:ascii="Times New Roman" w:hAnsi="Times New Roman" w:cs="Times New Roman"/>
          <w:color w:val="auto"/>
          <w:sz w:val="26"/>
          <w:szCs w:val="26"/>
        </w:rPr>
        <w:t xml:space="preserve">zadań </w:t>
      </w:r>
      <w:r w:rsidRPr="002535AE">
        <w:rPr>
          <w:rFonts w:ascii="Times New Roman" w:hAnsi="Times New Roman" w:cs="Times New Roman"/>
          <w:color w:val="auto"/>
          <w:sz w:val="26"/>
          <w:szCs w:val="26"/>
        </w:rPr>
        <w:t xml:space="preserve">wynikających </w:t>
      </w:r>
      <w:r w:rsidR="00E62AFA">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z art. 4 ustawy i art. 14 ustawy o samorządzie województwa</w:t>
      </w:r>
      <w:r w:rsidR="004279AB"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03B22235" w14:textId="77777777" w:rsidR="00581375" w:rsidRPr="002535AE" w:rsidRDefault="00581375" w:rsidP="00D10D4D">
      <w:pPr>
        <w:numPr>
          <w:ilvl w:val="1"/>
          <w:numId w:val="1"/>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b/>
          <w:color w:val="auto"/>
          <w:sz w:val="26"/>
          <w:szCs w:val="26"/>
        </w:rPr>
        <w:t>zadaniu priorytetowym</w:t>
      </w:r>
      <w:r w:rsidRPr="002535AE">
        <w:rPr>
          <w:rFonts w:ascii="Times New Roman" w:hAnsi="Times New Roman" w:cs="Times New Roman"/>
          <w:color w:val="auto"/>
          <w:sz w:val="26"/>
          <w:szCs w:val="26"/>
        </w:rPr>
        <w:t xml:space="preserve"> – rozumie się przez to zadanie, jako główne do realizacji</w:t>
      </w:r>
      <w:r w:rsidR="00BF400C"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w:t>
      </w:r>
      <w:r w:rsidR="0081471E"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ramach programu współpracy, określone na podstawie diagnozy potrzeb lub spójne z </w:t>
      </w:r>
      <w:r w:rsidR="007D3827" w:rsidRPr="002535AE">
        <w:rPr>
          <w:rFonts w:ascii="Times New Roman" w:hAnsi="Times New Roman" w:cs="Times New Roman"/>
          <w:color w:val="auto"/>
          <w:sz w:val="26"/>
          <w:szCs w:val="26"/>
        </w:rPr>
        <w:t>działaniami prowadzonymi przez Samorząd W</w:t>
      </w:r>
      <w:r w:rsidRPr="002535AE">
        <w:rPr>
          <w:rFonts w:ascii="Times New Roman" w:hAnsi="Times New Roman" w:cs="Times New Roman"/>
          <w:color w:val="auto"/>
          <w:sz w:val="26"/>
          <w:szCs w:val="26"/>
        </w:rPr>
        <w:t>ojewództwa</w:t>
      </w:r>
      <w:r w:rsidR="007D3827"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którego realizacja jest traktowana priorytetowo</w:t>
      </w:r>
      <w:r w:rsidR="004279AB"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63D707A5" w14:textId="77777777" w:rsidR="008F3402" w:rsidRPr="002535AE" w:rsidRDefault="008B6C5A" w:rsidP="00D10D4D">
      <w:pPr>
        <w:numPr>
          <w:ilvl w:val="1"/>
          <w:numId w:val="1"/>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b/>
          <w:color w:val="auto"/>
          <w:sz w:val="26"/>
          <w:szCs w:val="26"/>
        </w:rPr>
        <w:t>polityce publicznej</w:t>
      </w:r>
      <w:r w:rsidR="00164DF5" w:rsidRPr="002535AE">
        <w:rPr>
          <w:rFonts w:ascii="Times New Roman" w:hAnsi="Times New Roman" w:cs="Times New Roman"/>
          <w:b/>
          <w:color w:val="auto"/>
          <w:sz w:val="26"/>
          <w:szCs w:val="26"/>
        </w:rPr>
        <w:t xml:space="preserve"> </w:t>
      </w:r>
      <w:r w:rsidRPr="002535AE">
        <w:rPr>
          <w:rFonts w:ascii="Times New Roman" w:hAnsi="Times New Roman" w:cs="Times New Roman"/>
          <w:color w:val="auto"/>
          <w:sz w:val="26"/>
          <w:szCs w:val="26"/>
        </w:rPr>
        <w:t>– rozumie się przez to</w:t>
      </w:r>
      <w:r w:rsidR="00164DF5" w:rsidRPr="002535AE">
        <w:rPr>
          <w:rFonts w:ascii="Times New Roman" w:hAnsi="Times New Roman" w:cs="Times New Roman"/>
          <w:color w:val="auto"/>
          <w:sz w:val="26"/>
          <w:szCs w:val="26"/>
        </w:rPr>
        <w:t xml:space="preserve"> sumę systemowych i porządkowych działań, które podejmowane są dla rozwiazywania najważniejszych problemów, które dotykają </w:t>
      </w:r>
      <w:r w:rsidR="00921BB9" w:rsidRPr="002535AE">
        <w:rPr>
          <w:rFonts w:ascii="Times New Roman" w:hAnsi="Times New Roman" w:cs="Times New Roman"/>
          <w:color w:val="auto"/>
          <w:sz w:val="26"/>
          <w:szCs w:val="26"/>
        </w:rPr>
        <w:t xml:space="preserve">mieszkańców województwa śląskiego. </w:t>
      </w:r>
    </w:p>
    <w:p w14:paraId="4B4D2E37" w14:textId="77777777" w:rsidR="00182E85" w:rsidRPr="002535AE" w:rsidRDefault="00233390" w:rsidP="00D10D4D">
      <w:pPr>
        <w:numPr>
          <w:ilvl w:val="0"/>
          <w:numId w:val="1"/>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Modelowa współpraca Samorządu W</w:t>
      </w:r>
      <w:r w:rsidR="00581375" w:rsidRPr="002535AE">
        <w:rPr>
          <w:rFonts w:ascii="Times New Roman" w:hAnsi="Times New Roman" w:cs="Times New Roman"/>
          <w:color w:val="auto"/>
          <w:sz w:val="26"/>
          <w:szCs w:val="26"/>
        </w:rPr>
        <w:t>ojewód</w:t>
      </w:r>
      <w:r w:rsidR="00164DF5" w:rsidRPr="002535AE">
        <w:rPr>
          <w:rFonts w:ascii="Times New Roman" w:hAnsi="Times New Roman" w:cs="Times New Roman"/>
          <w:color w:val="auto"/>
          <w:sz w:val="26"/>
          <w:szCs w:val="26"/>
        </w:rPr>
        <w:t xml:space="preserve">ztwa </w:t>
      </w:r>
      <w:r w:rsidRPr="002535AE">
        <w:rPr>
          <w:rFonts w:ascii="Times New Roman" w:hAnsi="Times New Roman" w:cs="Times New Roman"/>
          <w:color w:val="auto"/>
          <w:sz w:val="26"/>
          <w:szCs w:val="26"/>
        </w:rPr>
        <w:t xml:space="preserve">Śląskiego </w:t>
      </w:r>
      <w:r w:rsidR="00164DF5" w:rsidRPr="002535AE">
        <w:rPr>
          <w:rFonts w:ascii="Times New Roman" w:hAnsi="Times New Roman" w:cs="Times New Roman"/>
          <w:color w:val="auto"/>
          <w:sz w:val="26"/>
          <w:szCs w:val="26"/>
        </w:rPr>
        <w:t xml:space="preserve">z organizacjami opiera się </w:t>
      </w:r>
      <w:r w:rsidR="00581375" w:rsidRPr="002535AE">
        <w:rPr>
          <w:rFonts w:ascii="Times New Roman" w:hAnsi="Times New Roman" w:cs="Times New Roman"/>
          <w:color w:val="auto"/>
          <w:sz w:val="26"/>
          <w:szCs w:val="26"/>
        </w:rPr>
        <w:t>na</w:t>
      </w:r>
      <w:r w:rsidR="00182E85" w:rsidRPr="002535AE">
        <w:rPr>
          <w:rFonts w:ascii="Times New Roman" w:hAnsi="Times New Roman" w:cs="Times New Roman"/>
          <w:color w:val="auto"/>
          <w:sz w:val="26"/>
          <w:szCs w:val="26"/>
        </w:rPr>
        <w:t xml:space="preserve"> trzech płaszczyznach</w:t>
      </w:r>
      <w:r w:rsidR="00581375" w:rsidRPr="002535AE">
        <w:rPr>
          <w:rFonts w:ascii="Times New Roman" w:hAnsi="Times New Roman" w:cs="Times New Roman"/>
          <w:color w:val="auto"/>
          <w:sz w:val="26"/>
          <w:szCs w:val="26"/>
        </w:rPr>
        <w:t>:</w:t>
      </w:r>
    </w:p>
    <w:p w14:paraId="6AF2D5AF" w14:textId="77777777" w:rsidR="00072026" w:rsidRPr="002535AE" w:rsidRDefault="00C63AB8" w:rsidP="0081471E">
      <w:pPr>
        <w:widowControl w:val="0"/>
        <w:numPr>
          <w:ilvl w:val="0"/>
          <w:numId w:val="23"/>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współpraca </w:t>
      </w:r>
      <w:r w:rsidR="008E4BA5" w:rsidRPr="002535AE">
        <w:rPr>
          <w:rFonts w:ascii="Times New Roman" w:hAnsi="Times New Roman" w:cs="Times New Roman"/>
          <w:color w:val="auto"/>
          <w:sz w:val="26"/>
          <w:szCs w:val="26"/>
        </w:rPr>
        <w:t>jednostek s</w:t>
      </w:r>
      <w:r w:rsidR="00182E85" w:rsidRPr="002535AE">
        <w:rPr>
          <w:rFonts w:ascii="Times New Roman" w:hAnsi="Times New Roman" w:cs="Times New Roman"/>
          <w:color w:val="auto"/>
          <w:sz w:val="26"/>
          <w:szCs w:val="26"/>
        </w:rPr>
        <w:t>amorządu</w:t>
      </w:r>
      <w:r w:rsidR="008E4BA5" w:rsidRPr="002535AE">
        <w:rPr>
          <w:rFonts w:ascii="Times New Roman" w:hAnsi="Times New Roman" w:cs="Times New Roman"/>
          <w:color w:val="auto"/>
          <w:sz w:val="26"/>
          <w:szCs w:val="26"/>
        </w:rPr>
        <w:t xml:space="preserve"> terytorialnego i organizacji p</w:t>
      </w:r>
      <w:r w:rsidR="00182E85" w:rsidRPr="002535AE">
        <w:rPr>
          <w:rFonts w:ascii="Times New Roman" w:hAnsi="Times New Roman" w:cs="Times New Roman"/>
          <w:color w:val="auto"/>
          <w:sz w:val="26"/>
          <w:szCs w:val="26"/>
        </w:rPr>
        <w:t>ozarządowych</w:t>
      </w:r>
      <w:r w:rsidR="008E4BA5" w:rsidRPr="002535AE">
        <w:rPr>
          <w:rFonts w:ascii="Times New Roman" w:hAnsi="Times New Roman" w:cs="Times New Roman"/>
          <w:color w:val="auto"/>
          <w:sz w:val="26"/>
          <w:szCs w:val="26"/>
        </w:rPr>
        <w:t xml:space="preserve"> </w:t>
      </w:r>
      <w:r w:rsidR="00182E85" w:rsidRPr="002535AE">
        <w:rPr>
          <w:rFonts w:ascii="Times New Roman" w:hAnsi="Times New Roman" w:cs="Times New Roman"/>
          <w:color w:val="auto"/>
          <w:sz w:val="26"/>
          <w:szCs w:val="26"/>
        </w:rPr>
        <w:t>w zakresi</w:t>
      </w:r>
      <w:r w:rsidR="00072026" w:rsidRPr="002535AE">
        <w:rPr>
          <w:rFonts w:ascii="Times New Roman" w:hAnsi="Times New Roman" w:cs="Times New Roman"/>
          <w:color w:val="auto"/>
          <w:sz w:val="26"/>
          <w:szCs w:val="26"/>
        </w:rPr>
        <w:t xml:space="preserve">e tworzenia polityk publicznych obejmujących </w:t>
      </w:r>
      <w:r w:rsidR="00164DF5" w:rsidRPr="002535AE">
        <w:rPr>
          <w:rFonts w:ascii="Times New Roman" w:hAnsi="Times New Roman" w:cs="Times New Roman"/>
          <w:color w:val="auto"/>
          <w:sz w:val="26"/>
          <w:szCs w:val="26"/>
        </w:rPr>
        <w:t xml:space="preserve">wykorzystanie rozwiązań, które dotyczą </w:t>
      </w:r>
      <w:r w:rsidR="00240056" w:rsidRPr="002535AE">
        <w:rPr>
          <w:rFonts w:ascii="Times New Roman" w:hAnsi="Times New Roman" w:cs="Times New Roman"/>
          <w:color w:val="auto"/>
          <w:sz w:val="26"/>
          <w:szCs w:val="26"/>
        </w:rPr>
        <w:t xml:space="preserve">działalności </w:t>
      </w:r>
      <w:r w:rsidR="00164DF5" w:rsidRPr="002535AE">
        <w:rPr>
          <w:rFonts w:ascii="Times New Roman" w:hAnsi="Times New Roman" w:cs="Times New Roman"/>
          <w:color w:val="auto"/>
          <w:sz w:val="26"/>
          <w:szCs w:val="26"/>
        </w:rPr>
        <w:t>organizacji pozarządowych i władz samorządowych w</w:t>
      </w:r>
      <w:r w:rsidR="00072026" w:rsidRPr="002535AE">
        <w:rPr>
          <w:rFonts w:ascii="Times New Roman" w:hAnsi="Times New Roman" w:cs="Times New Roman"/>
          <w:color w:val="auto"/>
          <w:sz w:val="26"/>
          <w:szCs w:val="26"/>
        </w:rPr>
        <w:t xml:space="preserve"> kształtowaniu:</w:t>
      </w:r>
    </w:p>
    <w:p w14:paraId="00FC9563" w14:textId="77777777" w:rsidR="00072026" w:rsidRPr="002535AE" w:rsidRDefault="00164DF5" w:rsidP="0081471E">
      <w:pPr>
        <w:widowControl w:val="0"/>
        <w:numPr>
          <w:ilvl w:val="0"/>
          <w:numId w:val="2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polityk publicznych, </w:t>
      </w:r>
    </w:p>
    <w:p w14:paraId="74FB9F59" w14:textId="77777777" w:rsidR="00072026" w:rsidRPr="002535AE" w:rsidRDefault="00072026" w:rsidP="0081471E">
      <w:pPr>
        <w:widowControl w:val="0"/>
        <w:numPr>
          <w:ilvl w:val="0"/>
          <w:numId w:val="25"/>
        </w:numPr>
        <w:tabs>
          <w:tab w:val="num" w:pos="162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strategii, jako </w:t>
      </w:r>
      <w:r w:rsidR="00164DF5" w:rsidRPr="002535AE">
        <w:rPr>
          <w:rFonts w:ascii="Times New Roman" w:hAnsi="Times New Roman" w:cs="Times New Roman"/>
          <w:color w:val="auto"/>
          <w:sz w:val="26"/>
          <w:szCs w:val="26"/>
        </w:rPr>
        <w:t>długofalowych zamierzeń dotyczących celów i re</w:t>
      </w:r>
      <w:r w:rsidRPr="002535AE">
        <w:rPr>
          <w:rFonts w:ascii="Times New Roman" w:hAnsi="Times New Roman" w:cs="Times New Roman"/>
          <w:color w:val="auto"/>
          <w:sz w:val="26"/>
          <w:szCs w:val="26"/>
        </w:rPr>
        <w:t>alizacji polityk,</w:t>
      </w:r>
    </w:p>
    <w:p w14:paraId="741D15DC" w14:textId="77777777" w:rsidR="00164DF5" w:rsidRPr="002535AE" w:rsidRDefault="00240056" w:rsidP="0081471E">
      <w:pPr>
        <w:widowControl w:val="0"/>
        <w:numPr>
          <w:ilvl w:val="0"/>
          <w:numId w:val="25"/>
        </w:numPr>
        <w:tabs>
          <w:tab w:val="num" w:pos="162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programów </w:t>
      </w:r>
      <w:r w:rsidR="00D10D4D" w:rsidRPr="002535AE">
        <w:rPr>
          <w:rFonts w:ascii="Times New Roman" w:hAnsi="Times New Roman" w:cs="Times New Roman"/>
          <w:color w:val="auto"/>
          <w:sz w:val="26"/>
          <w:szCs w:val="26"/>
        </w:rPr>
        <w:t>–</w:t>
      </w:r>
      <w:r w:rsidR="00072026" w:rsidRPr="002535AE">
        <w:rPr>
          <w:rFonts w:ascii="Times New Roman" w:hAnsi="Times New Roman" w:cs="Times New Roman"/>
          <w:color w:val="auto"/>
          <w:sz w:val="26"/>
          <w:szCs w:val="26"/>
        </w:rPr>
        <w:t xml:space="preserve"> </w:t>
      </w:r>
      <w:r w:rsidR="00164DF5" w:rsidRPr="002535AE">
        <w:rPr>
          <w:rFonts w:ascii="Times New Roman" w:hAnsi="Times New Roman" w:cs="Times New Roman"/>
          <w:color w:val="auto"/>
          <w:sz w:val="26"/>
          <w:szCs w:val="26"/>
        </w:rPr>
        <w:t>bieżących</w:t>
      </w:r>
      <w:r w:rsidR="00D10D4D" w:rsidRPr="002535AE">
        <w:rPr>
          <w:rFonts w:ascii="Times New Roman" w:hAnsi="Times New Roman" w:cs="Times New Roman"/>
          <w:color w:val="auto"/>
          <w:sz w:val="26"/>
          <w:szCs w:val="26"/>
        </w:rPr>
        <w:t xml:space="preserve"> </w:t>
      </w:r>
      <w:r w:rsidR="00164DF5" w:rsidRPr="002535AE">
        <w:rPr>
          <w:rFonts w:ascii="Times New Roman" w:hAnsi="Times New Roman" w:cs="Times New Roman"/>
          <w:color w:val="auto"/>
          <w:sz w:val="26"/>
          <w:szCs w:val="26"/>
        </w:rPr>
        <w:t>i wieloletnich planów dział</w:t>
      </w:r>
      <w:r w:rsidR="00072026" w:rsidRPr="002535AE">
        <w:rPr>
          <w:rFonts w:ascii="Times New Roman" w:hAnsi="Times New Roman" w:cs="Times New Roman"/>
          <w:color w:val="auto"/>
          <w:sz w:val="26"/>
          <w:szCs w:val="26"/>
        </w:rPr>
        <w:t>ań podporządkowanych strategiom</w:t>
      </w:r>
      <w:r w:rsidR="007650BE" w:rsidRPr="002535AE">
        <w:rPr>
          <w:rFonts w:ascii="Times New Roman" w:hAnsi="Times New Roman" w:cs="Times New Roman"/>
          <w:color w:val="auto"/>
          <w:sz w:val="26"/>
          <w:szCs w:val="26"/>
        </w:rPr>
        <w:t>;</w:t>
      </w:r>
    </w:p>
    <w:p w14:paraId="1ADCA052" w14:textId="77777777" w:rsidR="00921BB9" w:rsidRPr="002535AE" w:rsidRDefault="00C63AB8" w:rsidP="0081471E">
      <w:pPr>
        <w:widowControl w:val="0"/>
        <w:numPr>
          <w:ilvl w:val="0"/>
          <w:numId w:val="23"/>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współpraca </w:t>
      </w:r>
      <w:r w:rsidR="008E4BA5" w:rsidRPr="002535AE">
        <w:rPr>
          <w:rFonts w:ascii="Times New Roman" w:hAnsi="Times New Roman" w:cs="Times New Roman"/>
          <w:color w:val="auto"/>
          <w:sz w:val="26"/>
          <w:szCs w:val="26"/>
        </w:rPr>
        <w:t>jednostek samorządu t</w:t>
      </w:r>
      <w:r w:rsidR="00182E85" w:rsidRPr="002535AE">
        <w:rPr>
          <w:rFonts w:ascii="Times New Roman" w:hAnsi="Times New Roman" w:cs="Times New Roman"/>
          <w:color w:val="auto"/>
          <w:sz w:val="26"/>
          <w:szCs w:val="26"/>
        </w:rPr>
        <w:t>erytorialnego z organizacjami pozarządowymi</w:t>
      </w:r>
      <w:r w:rsidR="002637AA" w:rsidRPr="002535AE">
        <w:rPr>
          <w:rFonts w:ascii="Times New Roman" w:hAnsi="Times New Roman" w:cs="Times New Roman"/>
          <w:color w:val="auto"/>
          <w:sz w:val="26"/>
          <w:szCs w:val="26"/>
        </w:rPr>
        <w:t xml:space="preserve"> </w:t>
      </w:r>
      <w:r w:rsidR="00182E85" w:rsidRPr="002535AE">
        <w:rPr>
          <w:rFonts w:ascii="Times New Roman" w:hAnsi="Times New Roman" w:cs="Times New Roman"/>
          <w:color w:val="auto"/>
          <w:sz w:val="26"/>
          <w:szCs w:val="26"/>
        </w:rPr>
        <w:t>w</w:t>
      </w:r>
      <w:r w:rsidR="009A4617">
        <w:rPr>
          <w:rFonts w:ascii="Times New Roman" w:hAnsi="Times New Roman" w:cs="Times New Roman"/>
          <w:color w:val="auto"/>
          <w:sz w:val="26"/>
          <w:szCs w:val="26"/>
        </w:rPr>
        <w:t> </w:t>
      </w:r>
      <w:r w:rsidR="00182E85" w:rsidRPr="002535AE">
        <w:rPr>
          <w:rFonts w:ascii="Times New Roman" w:hAnsi="Times New Roman" w:cs="Times New Roman"/>
          <w:color w:val="auto"/>
          <w:sz w:val="26"/>
          <w:szCs w:val="26"/>
        </w:rPr>
        <w:t>zakres</w:t>
      </w:r>
      <w:r w:rsidR="00072026" w:rsidRPr="002535AE">
        <w:rPr>
          <w:rFonts w:ascii="Times New Roman" w:hAnsi="Times New Roman" w:cs="Times New Roman"/>
          <w:color w:val="auto"/>
          <w:sz w:val="26"/>
          <w:szCs w:val="26"/>
        </w:rPr>
        <w:t xml:space="preserve">ie realizacji zadań publicznych obejmujących </w:t>
      </w:r>
      <w:r w:rsidR="002D6264" w:rsidRPr="002535AE">
        <w:rPr>
          <w:rFonts w:ascii="Times New Roman" w:hAnsi="Times New Roman" w:cs="Times New Roman"/>
          <w:color w:val="auto"/>
          <w:sz w:val="26"/>
          <w:szCs w:val="26"/>
        </w:rPr>
        <w:t>wykorzystanie różnych form współpracy finansowej i niefinansowej</w:t>
      </w:r>
      <w:r w:rsidR="007650BE" w:rsidRPr="002535AE">
        <w:rPr>
          <w:rFonts w:ascii="Times New Roman" w:hAnsi="Times New Roman" w:cs="Times New Roman"/>
          <w:color w:val="auto"/>
          <w:sz w:val="26"/>
          <w:szCs w:val="26"/>
        </w:rPr>
        <w:t>;</w:t>
      </w:r>
    </w:p>
    <w:p w14:paraId="1CFF25F5" w14:textId="77777777" w:rsidR="00182E85" w:rsidRPr="002535AE" w:rsidRDefault="00C63AB8" w:rsidP="0081471E">
      <w:pPr>
        <w:widowControl w:val="0"/>
        <w:numPr>
          <w:ilvl w:val="0"/>
          <w:numId w:val="23"/>
        </w:numPr>
        <w:tabs>
          <w:tab w:val="left" w:pos="1134"/>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i</w:t>
      </w:r>
      <w:r w:rsidR="00182E85" w:rsidRPr="002535AE">
        <w:rPr>
          <w:rFonts w:ascii="Times New Roman" w:hAnsi="Times New Roman" w:cs="Times New Roman"/>
          <w:color w:val="auto"/>
          <w:sz w:val="26"/>
          <w:szCs w:val="26"/>
        </w:rPr>
        <w:t>nfrastruktura współpracy, tworzenie wa</w:t>
      </w:r>
      <w:r w:rsidR="002D6264" w:rsidRPr="002535AE">
        <w:rPr>
          <w:rFonts w:ascii="Times New Roman" w:hAnsi="Times New Roman" w:cs="Times New Roman"/>
          <w:color w:val="auto"/>
          <w:sz w:val="26"/>
          <w:szCs w:val="26"/>
        </w:rPr>
        <w:t>runków do społecznej aktywności:</w:t>
      </w:r>
    </w:p>
    <w:p w14:paraId="035FFC61" w14:textId="77777777" w:rsidR="002D6264" w:rsidRPr="002535AE" w:rsidRDefault="002D6264" w:rsidP="0081471E">
      <w:pPr>
        <w:widowControl w:val="0"/>
        <w:numPr>
          <w:ilvl w:val="0"/>
          <w:numId w:val="24"/>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system wspierania inicjatyw obywatelskich i organizacji pozarządowych</w:t>
      </w:r>
      <w:r w:rsidR="00C63AB8" w:rsidRPr="002535AE">
        <w:rPr>
          <w:rFonts w:ascii="Times New Roman" w:hAnsi="Times New Roman" w:cs="Times New Roman"/>
          <w:color w:val="auto"/>
          <w:sz w:val="26"/>
          <w:szCs w:val="26"/>
        </w:rPr>
        <w:t>,</w:t>
      </w:r>
    </w:p>
    <w:p w14:paraId="1461B696" w14:textId="121AC81C" w:rsidR="002D6264" w:rsidRPr="002535AE" w:rsidRDefault="002D6264" w:rsidP="0081471E">
      <w:pPr>
        <w:widowControl w:val="0"/>
        <w:numPr>
          <w:ilvl w:val="0"/>
          <w:numId w:val="24"/>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wspieranie procesów integracji sektora organizacji pozarządowych</w:t>
      </w:r>
      <w:r w:rsidR="004A2BBF">
        <w:rPr>
          <w:rFonts w:ascii="Times New Roman" w:hAnsi="Times New Roman" w:cs="Times New Roman"/>
          <w:color w:val="auto"/>
          <w:sz w:val="26"/>
          <w:szCs w:val="26"/>
        </w:rPr>
        <w:t>.</w:t>
      </w:r>
    </w:p>
    <w:p w14:paraId="03A64574" w14:textId="77777777" w:rsidR="00581375" w:rsidRPr="002535AE" w:rsidRDefault="008E4BA5" w:rsidP="0081471E">
      <w:pPr>
        <w:widowControl w:val="0"/>
        <w:numPr>
          <w:ilvl w:val="0"/>
          <w:numId w:val="1"/>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 xml:space="preserve">Samorząd </w:t>
      </w:r>
      <w:r w:rsidR="00233390" w:rsidRPr="002535AE">
        <w:rPr>
          <w:rFonts w:ascii="Times New Roman" w:hAnsi="Times New Roman" w:cs="Times New Roman"/>
          <w:color w:val="auto"/>
          <w:sz w:val="26"/>
          <w:szCs w:val="26"/>
        </w:rPr>
        <w:t>W</w:t>
      </w:r>
      <w:r w:rsidR="00581375" w:rsidRPr="002535AE">
        <w:rPr>
          <w:rFonts w:ascii="Times New Roman" w:hAnsi="Times New Roman" w:cs="Times New Roman"/>
          <w:color w:val="auto"/>
          <w:sz w:val="26"/>
          <w:szCs w:val="26"/>
        </w:rPr>
        <w:t xml:space="preserve">ojewództwa </w:t>
      </w:r>
      <w:r w:rsidR="00233390" w:rsidRPr="002535AE">
        <w:rPr>
          <w:rFonts w:ascii="Times New Roman" w:hAnsi="Times New Roman" w:cs="Times New Roman"/>
          <w:color w:val="auto"/>
          <w:sz w:val="26"/>
          <w:szCs w:val="26"/>
        </w:rPr>
        <w:t xml:space="preserve">Śląskiego </w:t>
      </w:r>
      <w:r w:rsidR="00581375" w:rsidRPr="002535AE">
        <w:rPr>
          <w:rFonts w:ascii="Times New Roman" w:hAnsi="Times New Roman" w:cs="Times New Roman"/>
          <w:color w:val="auto"/>
          <w:sz w:val="26"/>
          <w:szCs w:val="26"/>
        </w:rPr>
        <w:t xml:space="preserve">przy współpracy z organizacjami kieruje się następującymi zasadami: </w:t>
      </w:r>
    </w:p>
    <w:p w14:paraId="1CC32605" w14:textId="77777777" w:rsidR="00581375" w:rsidRPr="002535AE" w:rsidRDefault="00581375" w:rsidP="0081471E">
      <w:pPr>
        <w:widowControl w:val="0"/>
        <w:numPr>
          <w:ilvl w:val="1"/>
          <w:numId w:val="1"/>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
          <w:color w:val="auto"/>
          <w:sz w:val="26"/>
          <w:szCs w:val="26"/>
        </w:rPr>
        <w:t>pomocniczości oraz suwerenności stron</w:t>
      </w:r>
      <w:r w:rsidR="008E4BA5" w:rsidRPr="002535AE">
        <w:rPr>
          <w:rFonts w:ascii="Times New Roman" w:hAnsi="Times New Roman" w:cs="Times New Roman"/>
          <w:color w:val="auto"/>
          <w:sz w:val="26"/>
          <w:szCs w:val="26"/>
        </w:rPr>
        <w:t xml:space="preserve"> – w myśl tych zasad </w:t>
      </w:r>
      <w:r w:rsidR="00795370" w:rsidRPr="002535AE">
        <w:rPr>
          <w:rFonts w:ascii="Times New Roman" w:hAnsi="Times New Roman" w:cs="Times New Roman"/>
          <w:color w:val="auto"/>
          <w:sz w:val="26"/>
          <w:szCs w:val="26"/>
        </w:rPr>
        <w:t>s</w:t>
      </w:r>
      <w:r w:rsidR="008E4BA5" w:rsidRPr="002535AE">
        <w:rPr>
          <w:rFonts w:ascii="Times New Roman" w:hAnsi="Times New Roman" w:cs="Times New Roman"/>
          <w:color w:val="auto"/>
          <w:sz w:val="26"/>
          <w:szCs w:val="26"/>
        </w:rPr>
        <w:t xml:space="preserve">amorząd </w:t>
      </w:r>
      <w:r w:rsidR="00795370" w:rsidRPr="002535AE">
        <w:rPr>
          <w:rFonts w:ascii="Times New Roman" w:hAnsi="Times New Roman" w:cs="Times New Roman"/>
          <w:color w:val="auto"/>
          <w:sz w:val="26"/>
          <w:szCs w:val="26"/>
        </w:rPr>
        <w:t>w</w:t>
      </w:r>
      <w:r w:rsidRPr="002535AE">
        <w:rPr>
          <w:rFonts w:ascii="Times New Roman" w:hAnsi="Times New Roman" w:cs="Times New Roman"/>
          <w:color w:val="auto"/>
          <w:sz w:val="26"/>
          <w:szCs w:val="26"/>
        </w:rPr>
        <w:t>ojewództwa, respektując odrębność i suwerenność zorganizowanych wspólnot obywateli, uznaje ich prawo do samodzielnego definiowania i rozwiązywania problemów – w tym należących także do sfery zadań publicznych – i w takim zakresie współpracuje z tymi organizacjami, a także wspiera ich działalność oraz umożliwia realizację zadań publicznych na</w:t>
      </w:r>
      <w:r w:rsidR="002A73E7" w:rsidRPr="002535AE">
        <w:rPr>
          <w:rFonts w:ascii="Times New Roman" w:hAnsi="Times New Roman" w:cs="Times New Roman"/>
          <w:color w:val="auto"/>
          <w:sz w:val="26"/>
          <w:szCs w:val="26"/>
        </w:rPr>
        <w:t xml:space="preserve"> zasadach i w formie określonej</w:t>
      </w:r>
      <w:r w:rsidR="00A157DA"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w ustawie; </w:t>
      </w:r>
    </w:p>
    <w:p w14:paraId="05964E1C" w14:textId="77777777" w:rsidR="00581375" w:rsidRPr="002535AE" w:rsidRDefault="00581375" w:rsidP="0081471E">
      <w:pPr>
        <w:widowControl w:val="0"/>
        <w:numPr>
          <w:ilvl w:val="1"/>
          <w:numId w:val="1"/>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
          <w:color w:val="auto"/>
          <w:sz w:val="26"/>
          <w:szCs w:val="26"/>
        </w:rPr>
        <w:t>partnerstwa</w:t>
      </w:r>
      <w:r w:rsidRPr="002535AE">
        <w:rPr>
          <w:rFonts w:ascii="Times New Roman" w:hAnsi="Times New Roman" w:cs="Times New Roman"/>
          <w:color w:val="auto"/>
          <w:sz w:val="26"/>
          <w:szCs w:val="26"/>
        </w:rPr>
        <w:t xml:space="preserve"> – zgodnie z zasadą partnerstwa organizacje, na zasadach i w formie określonej w ustawie oraz według trybu wynikającego z odrębnych przepisów, uczestniczą w identyfikowaniu i definiowaniu problemów społecznych, wypracowywaniu sposobów ich rozwiązania oraz wykonywaniu zadań publicznych; </w:t>
      </w:r>
    </w:p>
    <w:p w14:paraId="723F35CD" w14:textId="333DF12D" w:rsidR="00581375" w:rsidRPr="002535AE" w:rsidRDefault="00581375" w:rsidP="0081471E">
      <w:pPr>
        <w:widowControl w:val="0"/>
        <w:numPr>
          <w:ilvl w:val="1"/>
          <w:numId w:val="1"/>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
          <w:color w:val="auto"/>
          <w:sz w:val="26"/>
          <w:szCs w:val="26"/>
        </w:rPr>
        <w:t>efektywności</w:t>
      </w:r>
      <w:r w:rsidRPr="002535AE">
        <w:rPr>
          <w:rFonts w:ascii="Times New Roman" w:hAnsi="Times New Roman" w:cs="Times New Roman"/>
          <w:color w:val="auto"/>
          <w:sz w:val="26"/>
          <w:szCs w:val="26"/>
        </w:rPr>
        <w:t xml:space="preserve"> – kierując się zasadą efektywności samorząd województwa, przy zlecaniu organizacjom zadań publicznych, dokonuje wyboru najefektywniejszego sposobu wykorzystania środków publicznych, przestrzegając zasad uczciwej konkurencji, uwzględniając wkład własny podmiotów w postaci pracy wolontariuszy i możliwości pozyskiwania darowizn rzeczowych oraz z zachowaniem wymogów określonych </w:t>
      </w:r>
      <w:r w:rsidR="00556F81">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w ustawie o finansach publicznych; </w:t>
      </w:r>
    </w:p>
    <w:p w14:paraId="7DFFEB0F" w14:textId="3937158D" w:rsidR="00581375" w:rsidRPr="002535AE" w:rsidRDefault="00581375" w:rsidP="0081471E">
      <w:pPr>
        <w:widowControl w:val="0"/>
        <w:numPr>
          <w:ilvl w:val="1"/>
          <w:numId w:val="1"/>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
          <w:color w:val="auto"/>
          <w:sz w:val="26"/>
          <w:szCs w:val="26"/>
        </w:rPr>
        <w:t>jawności</w:t>
      </w:r>
      <w:r w:rsidRPr="002535AE">
        <w:rPr>
          <w:rFonts w:ascii="Times New Roman" w:hAnsi="Times New Roman" w:cs="Times New Roman"/>
          <w:color w:val="auto"/>
          <w:sz w:val="26"/>
          <w:szCs w:val="26"/>
        </w:rPr>
        <w:t xml:space="preserve"> – mając</w:t>
      </w:r>
      <w:r w:rsidR="00233390" w:rsidRPr="002535AE">
        <w:rPr>
          <w:rFonts w:ascii="Times New Roman" w:hAnsi="Times New Roman" w:cs="Times New Roman"/>
          <w:color w:val="auto"/>
          <w:sz w:val="26"/>
          <w:szCs w:val="26"/>
        </w:rPr>
        <w:t xml:space="preserve"> na względzie zasadę jawności, Samorząd W</w:t>
      </w:r>
      <w:r w:rsidRPr="002535AE">
        <w:rPr>
          <w:rFonts w:ascii="Times New Roman" w:hAnsi="Times New Roman" w:cs="Times New Roman"/>
          <w:color w:val="auto"/>
          <w:sz w:val="26"/>
          <w:szCs w:val="26"/>
        </w:rPr>
        <w:t xml:space="preserve">ojewództwa </w:t>
      </w:r>
      <w:r w:rsidR="00233390"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udostępnia współpracującym z nim organizacjom informacje o zamiarach, celach i</w:t>
      </w:r>
      <w:r w:rsidR="00D41497">
        <w:rPr>
          <w:rFonts w:ascii="Times New Roman" w:hAnsi="Times New Roman" w:cs="Times New Roman"/>
          <w:color w:val="auto"/>
          <w:sz w:val="26"/>
          <w:szCs w:val="26"/>
        </w:rPr>
        <w:t> </w:t>
      </w:r>
      <w:r w:rsidRPr="002535AE">
        <w:rPr>
          <w:rFonts w:ascii="Times New Roman" w:hAnsi="Times New Roman" w:cs="Times New Roman"/>
          <w:color w:val="auto"/>
          <w:sz w:val="26"/>
          <w:szCs w:val="26"/>
        </w:rPr>
        <w:t>środkach przeznaczonych na realizację zadań publicznych, w których możliwa jest</w:t>
      </w:r>
      <w:r w:rsidR="00D41497">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współpraca z tymi organizacjami oraz zapewnia przejrzystość procedur przyznawania dotacji i udział przedstawicieli organ</w:t>
      </w:r>
      <w:r w:rsidR="000A7E01" w:rsidRPr="002535AE">
        <w:rPr>
          <w:rFonts w:ascii="Times New Roman" w:hAnsi="Times New Roman" w:cs="Times New Roman"/>
          <w:color w:val="auto"/>
          <w:sz w:val="26"/>
          <w:szCs w:val="26"/>
        </w:rPr>
        <w:t xml:space="preserve">izacji </w:t>
      </w:r>
      <w:r w:rsidRPr="002535AE">
        <w:rPr>
          <w:rFonts w:ascii="Times New Roman" w:hAnsi="Times New Roman" w:cs="Times New Roman"/>
          <w:color w:val="auto"/>
          <w:sz w:val="26"/>
          <w:szCs w:val="26"/>
        </w:rPr>
        <w:t xml:space="preserve">w procedurach związanych z oceną ofert </w:t>
      </w:r>
      <w:r w:rsidR="00556F81">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na wykonywanie zadań publicznych przez organizacje; </w:t>
      </w:r>
    </w:p>
    <w:p w14:paraId="5DE9ACBD" w14:textId="287B98F7" w:rsidR="005B7C2B" w:rsidRPr="002535AE" w:rsidRDefault="00581375" w:rsidP="0081471E">
      <w:pPr>
        <w:widowControl w:val="0"/>
        <w:numPr>
          <w:ilvl w:val="1"/>
          <w:numId w:val="1"/>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
          <w:color w:val="auto"/>
          <w:sz w:val="26"/>
          <w:szCs w:val="26"/>
        </w:rPr>
        <w:t>uczciwej konkurencji</w:t>
      </w:r>
      <w:r w:rsidR="00F835F4" w:rsidRPr="002535AE">
        <w:rPr>
          <w:rFonts w:ascii="Times New Roman" w:hAnsi="Times New Roman" w:cs="Times New Roman"/>
          <w:color w:val="auto"/>
          <w:sz w:val="26"/>
          <w:szCs w:val="26"/>
        </w:rPr>
        <w:t xml:space="preserve"> – Samorząd W</w:t>
      </w:r>
      <w:r w:rsidRPr="002535AE">
        <w:rPr>
          <w:rFonts w:ascii="Times New Roman" w:hAnsi="Times New Roman" w:cs="Times New Roman"/>
          <w:color w:val="auto"/>
          <w:sz w:val="26"/>
          <w:szCs w:val="26"/>
        </w:rPr>
        <w:t xml:space="preserve">ojewództwa </w:t>
      </w:r>
      <w:r w:rsidR="00F835F4"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równorzędnie traktuje organizacje przy realizacji zadań publicznych, ogłaszając w tym samym czasie takie same założenia określające zadanie oraz stosując takie same kryteria oceny zgłoszonych ofert konkurujących podmiotów. Organizacje</w:t>
      </w:r>
      <w:r w:rsidR="00407778">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bez względu na staż funkcjonowania</w:t>
      </w:r>
      <w:r w:rsidR="00407778">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mogą równorzędnie korzystać z </w:t>
      </w:r>
      <w:r w:rsidR="00407778">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rogramu.</w:t>
      </w:r>
    </w:p>
    <w:p w14:paraId="6894A619" w14:textId="77777777" w:rsidR="00581375" w:rsidRPr="002535AE" w:rsidRDefault="00581375" w:rsidP="00D10D4D">
      <w:pPr>
        <w:pStyle w:val="Nagwek1"/>
        <w:keepNext w:val="0"/>
        <w:keepLines w:val="0"/>
        <w:widowControl w:val="0"/>
        <w:spacing w:after="0" w:line="240" w:lineRule="auto"/>
        <w:ind w:left="0" w:firstLine="0"/>
        <w:rPr>
          <w:rFonts w:ascii="Times New Roman" w:hAnsi="Times New Roman"/>
          <w:b w:val="0"/>
          <w:color w:val="auto"/>
          <w:sz w:val="40"/>
          <w:szCs w:val="40"/>
        </w:rPr>
      </w:pPr>
    </w:p>
    <w:p w14:paraId="29B50C50" w14:textId="77777777" w:rsidR="00581375" w:rsidRPr="002535AE" w:rsidRDefault="00581375" w:rsidP="00D10D4D">
      <w:pPr>
        <w:pStyle w:val="Nagwek1"/>
        <w:keepNext w:val="0"/>
        <w:keepLines w:val="0"/>
        <w:widowControl w:val="0"/>
        <w:spacing w:after="0" w:line="240" w:lineRule="auto"/>
        <w:ind w:left="0" w:firstLine="0"/>
        <w:rPr>
          <w:rFonts w:ascii="Times New Roman" w:hAnsi="Times New Roman"/>
          <w:color w:val="auto"/>
          <w:sz w:val="28"/>
          <w:szCs w:val="26"/>
        </w:rPr>
      </w:pPr>
      <w:bookmarkStart w:id="5" w:name="_Toc489515338"/>
      <w:r w:rsidRPr="002535AE">
        <w:rPr>
          <w:rFonts w:ascii="Times New Roman" w:hAnsi="Times New Roman"/>
          <w:color w:val="auto"/>
          <w:sz w:val="28"/>
          <w:szCs w:val="26"/>
        </w:rPr>
        <w:t>Rozdział 2</w:t>
      </w:r>
      <w:bookmarkEnd w:id="5"/>
    </w:p>
    <w:p w14:paraId="21A61CE0" w14:textId="77777777" w:rsidR="00F602EE" w:rsidRPr="002535AE" w:rsidRDefault="00581375" w:rsidP="00D10D4D">
      <w:pPr>
        <w:pStyle w:val="Nagwek1"/>
        <w:keepNext w:val="0"/>
        <w:keepLines w:val="0"/>
        <w:widowControl w:val="0"/>
        <w:spacing w:after="0" w:line="240" w:lineRule="auto"/>
        <w:ind w:left="0" w:firstLine="0"/>
        <w:rPr>
          <w:rFonts w:ascii="Times New Roman" w:hAnsi="Times New Roman"/>
          <w:color w:val="auto"/>
          <w:sz w:val="28"/>
          <w:szCs w:val="26"/>
        </w:rPr>
      </w:pPr>
      <w:bookmarkStart w:id="6" w:name="_Toc489515339"/>
      <w:r w:rsidRPr="002535AE">
        <w:rPr>
          <w:rFonts w:ascii="Times New Roman" w:hAnsi="Times New Roman"/>
          <w:color w:val="auto"/>
          <w:sz w:val="28"/>
          <w:szCs w:val="26"/>
        </w:rPr>
        <w:t>Cele współpracy</w:t>
      </w:r>
      <w:bookmarkEnd w:id="6"/>
    </w:p>
    <w:p w14:paraId="7CAE7F9C" w14:textId="77777777" w:rsidR="00581375" w:rsidRPr="002535AE" w:rsidRDefault="00581375" w:rsidP="00D10D4D">
      <w:pPr>
        <w:pStyle w:val="Nagwek1"/>
        <w:keepNext w:val="0"/>
        <w:keepLines w:val="0"/>
        <w:widowControl w:val="0"/>
        <w:spacing w:after="0" w:line="240" w:lineRule="auto"/>
        <w:ind w:left="0" w:firstLine="0"/>
        <w:rPr>
          <w:rFonts w:ascii="Times New Roman" w:hAnsi="Times New Roman"/>
          <w:b w:val="0"/>
          <w:color w:val="auto"/>
          <w:sz w:val="40"/>
          <w:szCs w:val="26"/>
        </w:rPr>
      </w:pPr>
    </w:p>
    <w:p w14:paraId="4D627364" w14:textId="63CFC5F0" w:rsidR="00462C76" w:rsidRPr="004D5FB0" w:rsidRDefault="00462C76" w:rsidP="005D7474">
      <w:pPr>
        <w:numPr>
          <w:ilvl w:val="0"/>
          <w:numId w:val="2"/>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Za cel główny niniejszego </w:t>
      </w:r>
      <w:r w:rsidR="00E62AFA">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przyjmuje się zrównoważony rozwój całego województwa </w:t>
      </w:r>
      <w:r w:rsidR="009113EC"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na rzecz budo</w:t>
      </w:r>
      <w:r w:rsidR="00686B56" w:rsidRPr="002535AE">
        <w:rPr>
          <w:rFonts w:ascii="Times New Roman" w:hAnsi="Times New Roman" w:cs="Times New Roman"/>
          <w:color w:val="auto"/>
          <w:sz w:val="26"/>
          <w:szCs w:val="26"/>
        </w:rPr>
        <w:t>wy społeczeństwa obywatelskiego</w:t>
      </w:r>
      <w:r w:rsidR="000E31C6" w:rsidRPr="002535AE">
        <w:rPr>
          <w:rFonts w:ascii="Times New Roman" w:hAnsi="Times New Roman" w:cs="Times New Roman"/>
          <w:color w:val="auto"/>
          <w:sz w:val="26"/>
          <w:szCs w:val="26"/>
        </w:rPr>
        <w:t xml:space="preserve"> </w:t>
      </w:r>
      <w:r w:rsidR="00686B56" w:rsidRPr="002535AE">
        <w:rPr>
          <w:rFonts w:ascii="Times New Roman" w:hAnsi="Times New Roman" w:cs="Times New Roman"/>
          <w:color w:val="auto"/>
          <w:sz w:val="26"/>
          <w:szCs w:val="26"/>
        </w:rPr>
        <w:t>ze szczególnym uwzględnieniem</w:t>
      </w:r>
      <w:r w:rsidR="00BD0C95" w:rsidRPr="002535AE">
        <w:rPr>
          <w:rFonts w:ascii="Times New Roman" w:hAnsi="Times New Roman" w:cs="Times New Roman"/>
          <w:color w:val="auto"/>
          <w:sz w:val="26"/>
          <w:szCs w:val="26"/>
        </w:rPr>
        <w:t xml:space="preserve"> działań </w:t>
      </w:r>
      <w:r w:rsidR="00645D0A">
        <w:rPr>
          <w:rFonts w:ascii="Times New Roman" w:hAnsi="Times New Roman" w:cs="Times New Roman"/>
          <w:color w:val="auto"/>
          <w:sz w:val="26"/>
          <w:szCs w:val="26"/>
        </w:rPr>
        <w:t xml:space="preserve">na rzecz sprawiedliwej i zielonej transformacji regionu </w:t>
      </w:r>
      <w:r w:rsidR="00645D0A" w:rsidRPr="004D5FB0">
        <w:rPr>
          <w:rFonts w:ascii="Times New Roman" w:hAnsi="Times New Roman" w:cs="Times New Roman"/>
          <w:color w:val="auto"/>
          <w:sz w:val="26"/>
          <w:szCs w:val="26"/>
        </w:rPr>
        <w:t xml:space="preserve">oraz upamiętnienia dziedzictwa historycznego i kulturowego. </w:t>
      </w:r>
    </w:p>
    <w:p w14:paraId="54F19693" w14:textId="77777777" w:rsidR="00F14E87" w:rsidRPr="002535AE" w:rsidRDefault="00110BA0" w:rsidP="009C7CAA">
      <w:pPr>
        <w:widowControl w:val="0"/>
        <w:numPr>
          <w:ilvl w:val="0"/>
          <w:numId w:val="2"/>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Podstawą analityczną do </w:t>
      </w:r>
      <w:r w:rsidR="00E5618F" w:rsidRPr="002535AE">
        <w:rPr>
          <w:rFonts w:ascii="Times New Roman" w:hAnsi="Times New Roman" w:cs="Times New Roman"/>
          <w:color w:val="auto"/>
          <w:sz w:val="26"/>
          <w:szCs w:val="26"/>
        </w:rPr>
        <w:t>zdefiniowania celów współpracy Samorządu Województwa Ś</w:t>
      </w:r>
      <w:r w:rsidR="0075356B" w:rsidRPr="002535AE">
        <w:rPr>
          <w:rFonts w:ascii="Times New Roman" w:hAnsi="Times New Roman" w:cs="Times New Roman"/>
          <w:color w:val="auto"/>
          <w:sz w:val="26"/>
          <w:szCs w:val="26"/>
        </w:rPr>
        <w:t xml:space="preserve">ląskiego </w:t>
      </w:r>
      <w:r w:rsidR="00755521" w:rsidRPr="002535AE">
        <w:rPr>
          <w:rFonts w:ascii="Times New Roman" w:hAnsi="Times New Roman" w:cs="Times New Roman"/>
          <w:color w:val="auto"/>
          <w:sz w:val="26"/>
          <w:szCs w:val="26"/>
        </w:rPr>
        <w:t>są</w:t>
      </w:r>
      <w:r w:rsidR="003202AA" w:rsidRPr="002535AE">
        <w:rPr>
          <w:rFonts w:ascii="Times New Roman" w:hAnsi="Times New Roman" w:cs="Times New Roman"/>
          <w:color w:val="auto"/>
          <w:sz w:val="26"/>
          <w:szCs w:val="26"/>
        </w:rPr>
        <w:t xml:space="preserve"> między innymi</w:t>
      </w:r>
      <w:r w:rsidR="00755521" w:rsidRPr="002535AE">
        <w:rPr>
          <w:rFonts w:ascii="Times New Roman" w:hAnsi="Times New Roman" w:cs="Times New Roman"/>
          <w:color w:val="auto"/>
          <w:sz w:val="26"/>
          <w:szCs w:val="26"/>
        </w:rPr>
        <w:t>:</w:t>
      </w:r>
    </w:p>
    <w:p w14:paraId="532A57AC" w14:textId="77777777" w:rsidR="00CA6E55" w:rsidRPr="002535AE" w:rsidRDefault="00CA6E55" w:rsidP="009C7CAA">
      <w:pPr>
        <w:widowControl w:val="0"/>
        <w:numPr>
          <w:ilvl w:val="0"/>
          <w:numId w:val="14"/>
        </w:numPr>
        <w:tabs>
          <w:tab w:val="clear" w:pos="502"/>
        </w:tabs>
        <w:spacing w:before="120" w:after="0" w:line="240" w:lineRule="auto"/>
        <w:ind w:left="568" w:right="0" w:hanging="284"/>
        <w:rPr>
          <w:rFonts w:ascii="Times New Roman" w:hAnsi="Times New Roman" w:cs="Times New Roman"/>
          <w:bCs/>
          <w:color w:val="auto"/>
          <w:sz w:val="26"/>
          <w:szCs w:val="26"/>
        </w:rPr>
      </w:pPr>
      <w:r w:rsidRPr="002535AE">
        <w:rPr>
          <w:rFonts w:ascii="Times New Roman" w:hAnsi="Times New Roman" w:cs="Times New Roman"/>
          <w:bCs/>
          <w:color w:val="auto"/>
          <w:sz w:val="26"/>
          <w:szCs w:val="26"/>
        </w:rPr>
        <w:t>Strategia Rozwoju Wo</w:t>
      </w:r>
      <w:r w:rsidR="00761101" w:rsidRPr="002535AE">
        <w:rPr>
          <w:rFonts w:ascii="Times New Roman" w:hAnsi="Times New Roman" w:cs="Times New Roman"/>
          <w:bCs/>
          <w:color w:val="auto"/>
          <w:sz w:val="26"/>
          <w:szCs w:val="26"/>
        </w:rPr>
        <w:t>jewództwa Śląskiego „Śląskie 203</w:t>
      </w:r>
      <w:r w:rsidRPr="002535AE">
        <w:rPr>
          <w:rFonts w:ascii="Times New Roman" w:hAnsi="Times New Roman" w:cs="Times New Roman"/>
          <w:bCs/>
          <w:color w:val="auto"/>
          <w:sz w:val="26"/>
          <w:szCs w:val="26"/>
        </w:rPr>
        <w:t>0”</w:t>
      </w:r>
      <w:r w:rsidR="0000029D" w:rsidRPr="002535AE">
        <w:rPr>
          <w:rFonts w:ascii="Times New Roman" w:hAnsi="Times New Roman" w:cs="Times New Roman"/>
          <w:bCs/>
          <w:color w:val="auto"/>
          <w:sz w:val="26"/>
          <w:szCs w:val="26"/>
        </w:rPr>
        <w:t xml:space="preserve"> Zielone Śląskie</w:t>
      </w:r>
      <w:r w:rsidR="0061414E" w:rsidRPr="002535AE">
        <w:rPr>
          <w:rFonts w:ascii="Times New Roman" w:hAnsi="Times New Roman" w:cs="Times New Roman"/>
          <w:bCs/>
          <w:color w:val="auto"/>
          <w:sz w:val="26"/>
          <w:szCs w:val="26"/>
        </w:rPr>
        <w:t>;</w:t>
      </w:r>
    </w:p>
    <w:p w14:paraId="1A724C43" w14:textId="34E9768F" w:rsidR="00AC1644" w:rsidRPr="002535AE" w:rsidRDefault="00AC1644" w:rsidP="009C7CAA">
      <w:pPr>
        <w:widowControl w:val="0"/>
        <w:numPr>
          <w:ilvl w:val="0"/>
          <w:numId w:val="14"/>
        </w:numPr>
        <w:tabs>
          <w:tab w:val="clear" w:pos="502"/>
        </w:tabs>
        <w:spacing w:before="120" w:after="0" w:line="240" w:lineRule="auto"/>
        <w:ind w:left="568" w:right="0" w:hanging="284"/>
        <w:rPr>
          <w:rFonts w:ascii="Times New Roman" w:hAnsi="Times New Roman" w:cs="Times New Roman"/>
          <w:bCs/>
          <w:color w:val="auto"/>
          <w:sz w:val="26"/>
          <w:szCs w:val="26"/>
        </w:rPr>
      </w:pPr>
      <w:r w:rsidRPr="002535AE">
        <w:rPr>
          <w:rFonts w:ascii="Times New Roman" w:hAnsi="Times New Roman" w:cs="Times New Roman"/>
          <w:bCs/>
          <w:color w:val="auto"/>
          <w:sz w:val="26"/>
          <w:szCs w:val="26"/>
        </w:rPr>
        <w:t>Strategia Polityki Społecznej Województwa Śląskiego</w:t>
      </w:r>
      <w:r w:rsidR="001679C2" w:rsidRPr="002535AE">
        <w:rPr>
          <w:rFonts w:ascii="Times New Roman" w:hAnsi="Times New Roman" w:cs="Times New Roman"/>
          <w:bCs/>
          <w:color w:val="auto"/>
          <w:sz w:val="26"/>
          <w:szCs w:val="26"/>
        </w:rPr>
        <w:t xml:space="preserve"> na lata 20</w:t>
      </w:r>
      <w:r w:rsidR="00B61F5C" w:rsidRPr="002535AE">
        <w:rPr>
          <w:rFonts w:ascii="Times New Roman" w:hAnsi="Times New Roman" w:cs="Times New Roman"/>
          <w:bCs/>
          <w:color w:val="auto"/>
          <w:sz w:val="26"/>
          <w:szCs w:val="26"/>
        </w:rPr>
        <w:t>20</w:t>
      </w:r>
      <w:r w:rsidR="001679C2" w:rsidRPr="002535AE">
        <w:rPr>
          <w:rFonts w:ascii="Times New Roman" w:hAnsi="Times New Roman" w:cs="Times New Roman"/>
          <w:bCs/>
          <w:color w:val="auto"/>
          <w:sz w:val="26"/>
          <w:szCs w:val="26"/>
        </w:rPr>
        <w:t>-20</w:t>
      </w:r>
      <w:r w:rsidR="00B61F5C" w:rsidRPr="002535AE">
        <w:rPr>
          <w:rFonts w:ascii="Times New Roman" w:hAnsi="Times New Roman" w:cs="Times New Roman"/>
          <w:bCs/>
          <w:color w:val="auto"/>
          <w:sz w:val="26"/>
          <w:szCs w:val="26"/>
        </w:rPr>
        <w:t>3</w:t>
      </w:r>
      <w:r w:rsidR="001679C2" w:rsidRPr="002535AE">
        <w:rPr>
          <w:rFonts w:ascii="Times New Roman" w:hAnsi="Times New Roman" w:cs="Times New Roman"/>
          <w:bCs/>
          <w:color w:val="auto"/>
          <w:sz w:val="26"/>
          <w:szCs w:val="26"/>
        </w:rPr>
        <w:t>0</w:t>
      </w:r>
      <w:r w:rsidR="004A2BBF">
        <w:rPr>
          <w:rFonts w:ascii="Times New Roman" w:hAnsi="Times New Roman" w:cs="Times New Roman"/>
          <w:bCs/>
          <w:color w:val="auto"/>
          <w:sz w:val="26"/>
          <w:szCs w:val="26"/>
        </w:rPr>
        <w:t>;</w:t>
      </w:r>
    </w:p>
    <w:p w14:paraId="2DE45399" w14:textId="77777777" w:rsidR="00CA6E55" w:rsidRPr="002535AE" w:rsidRDefault="003202AA" w:rsidP="009C7CAA">
      <w:pPr>
        <w:widowControl w:val="0"/>
        <w:numPr>
          <w:ilvl w:val="0"/>
          <w:numId w:val="14"/>
        </w:numPr>
        <w:tabs>
          <w:tab w:val="clear" w:pos="502"/>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Cs/>
          <w:color w:val="auto"/>
          <w:sz w:val="26"/>
          <w:szCs w:val="26"/>
        </w:rPr>
        <w:t>„Raport o stanie województwa”</w:t>
      </w:r>
      <w:r w:rsidR="0061414E" w:rsidRPr="002535AE">
        <w:rPr>
          <w:rFonts w:ascii="Times New Roman" w:hAnsi="Times New Roman" w:cs="Times New Roman"/>
          <w:bCs/>
          <w:color w:val="auto"/>
          <w:sz w:val="26"/>
          <w:szCs w:val="26"/>
        </w:rPr>
        <w:t>;</w:t>
      </w:r>
    </w:p>
    <w:p w14:paraId="2B67E355" w14:textId="77777777" w:rsidR="003202AA" w:rsidRPr="002535AE" w:rsidRDefault="003202AA" w:rsidP="009C7CAA">
      <w:pPr>
        <w:widowControl w:val="0"/>
        <w:numPr>
          <w:ilvl w:val="0"/>
          <w:numId w:val="14"/>
        </w:numPr>
        <w:tabs>
          <w:tab w:val="clear" w:pos="502"/>
          <w:tab w:val="num" w:pos="1080"/>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bCs/>
          <w:color w:val="auto"/>
          <w:sz w:val="26"/>
          <w:szCs w:val="26"/>
        </w:rPr>
        <w:t xml:space="preserve">„Śląskie. Wyzwania demograficzne – Koncepcja polityki przeciwdziałania </w:t>
      </w:r>
      <w:r w:rsidRPr="002535AE">
        <w:rPr>
          <w:rFonts w:ascii="Times New Roman" w:hAnsi="Times New Roman" w:cs="Times New Roman"/>
          <w:bCs/>
          <w:color w:val="auto"/>
          <w:sz w:val="26"/>
          <w:szCs w:val="26"/>
        </w:rPr>
        <w:lastRenderedPageBreak/>
        <w:t>negatywnym zmianom demograficznym, depopulacji i starzeniu się społeczeństwa”</w:t>
      </w:r>
      <w:r w:rsidR="0061414E" w:rsidRPr="002535AE">
        <w:rPr>
          <w:rFonts w:ascii="Times New Roman" w:hAnsi="Times New Roman" w:cs="Times New Roman"/>
          <w:bCs/>
          <w:color w:val="auto"/>
          <w:sz w:val="26"/>
          <w:szCs w:val="26"/>
        </w:rPr>
        <w:t>;</w:t>
      </w:r>
    </w:p>
    <w:p w14:paraId="4B890A0C" w14:textId="7C080569" w:rsidR="0072253F" w:rsidRPr="002535AE" w:rsidRDefault="00407778" w:rsidP="009C7CAA">
      <w:pPr>
        <w:widowControl w:val="0"/>
        <w:numPr>
          <w:ilvl w:val="0"/>
          <w:numId w:val="14"/>
        </w:numPr>
        <w:tabs>
          <w:tab w:val="clear" w:pos="502"/>
        </w:tabs>
        <w:spacing w:before="120" w:after="0" w:line="240" w:lineRule="auto"/>
        <w:ind w:left="568" w:right="0" w:hanging="284"/>
        <w:rPr>
          <w:rFonts w:ascii="Times New Roman" w:hAnsi="Times New Roman" w:cs="Times New Roman"/>
          <w:color w:val="auto"/>
          <w:sz w:val="26"/>
          <w:szCs w:val="26"/>
        </w:rPr>
      </w:pPr>
      <w:r>
        <w:rPr>
          <w:rFonts w:ascii="Times New Roman" w:hAnsi="Times New Roman" w:cs="Times New Roman"/>
          <w:color w:val="auto"/>
          <w:sz w:val="26"/>
          <w:szCs w:val="26"/>
        </w:rPr>
        <w:t>z</w:t>
      </w:r>
      <w:r w:rsidR="0072253F" w:rsidRPr="002535AE">
        <w:rPr>
          <w:rFonts w:ascii="Times New Roman" w:hAnsi="Times New Roman" w:cs="Times New Roman"/>
          <w:color w:val="auto"/>
          <w:sz w:val="26"/>
          <w:szCs w:val="26"/>
        </w:rPr>
        <w:t>równoważo</w:t>
      </w:r>
      <w:r w:rsidR="00761101" w:rsidRPr="002535AE">
        <w:rPr>
          <w:rFonts w:ascii="Times New Roman" w:hAnsi="Times New Roman" w:cs="Times New Roman"/>
          <w:color w:val="auto"/>
          <w:sz w:val="26"/>
          <w:szCs w:val="26"/>
        </w:rPr>
        <w:t>ny rozwój regionu w 202</w:t>
      </w:r>
      <w:r w:rsidR="005D02A4">
        <w:rPr>
          <w:rFonts w:ascii="Times New Roman" w:hAnsi="Times New Roman" w:cs="Times New Roman"/>
          <w:color w:val="auto"/>
          <w:sz w:val="26"/>
          <w:szCs w:val="26"/>
        </w:rPr>
        <w:t>5</w:t>
      </w:r>
      <w:r w:rsidR="00B32BD1" w:rsidRPr="002535AE">
        <w:rPr>
          <w:rFonts w:ascii="Times New Roman" w:hAnsi="Times New Roman" w:cs="Times New Roman"/>
          <w:color w:val="auto"/>
          <w:sz w:val="26"/>
          <w:szCs w:val="26"/>
        </w:rPr>
        <w:t xml:space="preserve"> roku, </w:t>
      </w:r>
      <w:r w:rsidR="00755521" w:rsidRPr="002535AE">
        <w:rPr>
          <w:rFonts w:ascii="Times New Roman" w:hAnsi="Times New Roman" w:cs="Times New Roman"/>
          <w:color w:val="auto"/>
          <w:sz w:val="26"/>
          <w:szCs w:val="26"/>
        </w:rPr>
        <w:t>wpisujący</w:t>
      </w:r>
      <w:r w:rsidR="0072253F" w:rsidRPr="002535AE">
        <w:rPr>
          <w:rFonts w:ascii="Times New Roman" w:hAnsi="Times New Roman" w:cs="Times New Roman"/>
          <w:color w:val="auto"/>
          <w:sz w:val="26"/>
          <w:szCs w:val="26"/>
        </w:rPr>
        <w:t xml:space="preserve"> się w </w:t>
      </w:r>
      <w:r w:rsidR="00B32BD1" w:rsidRPr="002535AE">
        <w:rPr>
          <w:rFonts w:ascii="Times New Roman" w:hAnsi="Times New Roman" w:cs="Times New Roman"/>
          <w:color w:val="auto"/>
          <w:sz w:val="26"/>
          <w:szCs w:val="26"/>
        </w:rPr>
        <w:t xml:space="preserve">wytyczone przez Organizacje Narodów Zjednoczonych do 2030 roku </w:t>
      </w:r>
      <w:r w:rsidR="0072253F" w:rsidRPr="002535AE">
        <w:rPr>
          <w:rFonts w:ascii="Times New Roman" w:hAnsi="Times New Roman" w:cs="Times New Roman"/>
          <w:color w:val="auto"/>
          <w:sz w:val="26"/>
          <w:szCs w:val="26"/>
        </w:rPr>
        <w:t>cele operacyjne:</w:t>
      </w:r>
    </w:p>
    <w:p w14:paraId="635343DA" w14:textId="77777777" w:rsidR="00FF14BA"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 Zmniejszenie ubóstwa</w:t>
      </w:r>
      <w:r w:rsidR="00C63AB8" w:rsidRPr="002535AE">
        <w:rPr>
          <w:rFonts w:ascii="Times New Roman" w:hAnsi="Times New Roman" w:cs="Times New Roman"/>
          <w:color w:val="auto"/>
          <w:sz w:val="26"/>
          <w:szCs w:val="26"/>
        </w:rPr>
        <w:t>,</w:t>
      </w:r>
    </w:p>
    <w:p w14:paraId="0C5EE5B4" w14:textId="77777777" w:rsidR="0072253F" w:rsidRPr="002535AE" w:rsidRDefault="00AA4332"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2: Likwidacja g</w:t>
      </w:r>
      <w:r w:rsidR="0072253F" w:rsidRPr="002535AE">
        <w:rPr>
          <w:rFonts w:ascii="Times New Roman" w:hAnsi="Times New Roman" w:cs="Times New Roman"/>
          <w:color w:val="auto"/>
          <w:sz w:val="26"/>
          <w:szCs w:val="26"/>
        </w:rPr>
        <w:t>łodu</w:t>
      </w:r>
      <w:r w:rsidR="00C63AB8" w:rsidRPr="002535AE">
        <w:rPr>
          <w:rFonts w:ascii="Times New Roman" w:hAnsi="Times New Roman" w:cs="Times New Roman"/>
          <w:color w:val="auto"/>
          <w:sz w:val="26"/>
          <w:szCs w:val="26"/>
        </w:rPr>
        <w:t>,</w:t>
      </w:r>
    </w:p>
    <w:p w14:paraId="2F9EE642" w14:textId="77777777" w:rsidR="00B04530"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3: Dobre zdrowie i dobre samopoczucie</w:t>
      </w:r>
      <w:r w:rsidR="00C63AB8" w:rsidRPr="002535AE">
        <w:rPr>
          <w:rFonts w:ascii="Times New Roman" w:hAnsi="Times New Roman" w:cs="Times New Roman"/>
          <w:color w:val="auto"/>
          <w:sz w:val="26"/>
          <w:szCs w:val="26"/>
        </w:rPr>
        <w:t>,</w:t>
      </w:r>
    </w:p>
    <w:p w14:paraId="7DF450D5" w14:textId="77777777" w:rsidR="00B04530"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4: Jakość edukacji</w:t>
      </w:r>
      <w:r w:rsidR="00C63AB8" w:rsidRPr="002535AE">
        <w:rPr>
          <w:rFonts w:ascii="Times New Roman" w:hAnsi="Times New Roman" w:cs="Times New Roman"/>
          <w:color w:val="auto"/>
          <w:sz w:val="26"/>
          <w:szCs w:val="26"/>
        </w:rPr>
        <w:t>,</w:t>
      </w:r>
    </w:p>
    <w:p w14:paraId="20CDF9EF" w14:textId="77777777" w:rsidR="00C00030"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5: Równość płci</w:t>
      </w:r>
      <w:r w:rsidR="00C63AB8" w:rsidRPr="002535AE">
        <w:rPr>
          <w:rFonts w:ascii="Times New Roman" w:hAnsi="Times New Roman" w:cs="Times New Roman"/>
          <w:color w:val="auto"/>
          <w:sz w:val="26"/>
          <w:szCs w:val="26"/>
        </w:rPr>
        <w:t>,</w:t>
      </w:r>
    </w:p>
    <w:p w14:paraId="18FA17B9" w14:textId="77777777" w:rsidR="00C00030"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6: Czysta woda i warunki sanitarne</w:t>
      </w:r>
      <w:r w:rsidR="00C63AB8" w:rsidRPr="002535AE">
        <w:rPr>
          <w:rFonts w:ascii="Times New Roman" w:hAnsi="Times New Roman" w:cs="Times New Roman"/>
          <w:color w:val="auto"/>
          <w:sz w:val="26"/>
          <w:szCs w:val="26"/>
        </w:rPr>
        <w:t>,</w:t>
      </w:r>
    </w:p>
    <w:p w14:paraId="4D6CDC23"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7:</w:t>
      </w:r>
      <w:r w:rsidR="006C0349"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Przystępna cena i czysta energia</w:t>
      </w:r>
      <w:r w:rsidR="00C63AB8" w:rsidRPr="002535AE">
        <w:rPr>
          <w:rFonts w:ascii="Times New Roman" w:hAnsi="Times New Roman" w:cs="Times New Roman"/>
          <w:color w:val="auto"/>
          <w:sz w:val="26"/>
          <w:szCs w:val="26"/>
        </w:rPr>
        <w:t>,</w:t>
      </w:r>
    </w:p>
    <w:p w14:paraId="644612F0" w14:textId="77777777" w:rsidR="00C45C68"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8:</w:t>
      </w:r>
      <w:r w:rsidR="006C0349"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Godna praca i wzrost gospodarczy</w:t>
      </w:r>
      <w:r w:rsidR="00C63AB8" w:rsidRPr="002535AE">
        <w:rPr>
          <w:rFonts w:ascii="Times New Roman" w:hAnsi="Times New Roman" w:cs="Times New Roman"/>
          <w:color w:val="auto"/>
          <w:sz w:val="26"/>
          <w:szCs w:val="26"/>
        </w:rPr>
        <w:t>,</w:t>
      </w:r>
    </w:p>
    <w:p w14:paraId="6F51746D"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9: Przemysł, innowacje i infrastruktura</w:t>
      </w:r>
      <w:r w:rsidR="00C63AB8" w:rsidRPr="002535AE">
        <w:rPr>
          <w:rFonts w:ascii="Times New Roman" w:hAnsi="Times New Roman" w:cs="Times New Roman"/>
          <w:color w:val="auto"/>
          <w:sz w:val="26"/>
          <w:szCs w:val="26"/>
        </w:rPr>
        <w:t>,</w:t>
      </w:r>
    </w:p>
    <w:p w14:paraId="22EC6160" w14:textId="77777777" w:rsidR="001D4149" w:rsidRPr="002535AE" w:rsidRDefault="00AA4332"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10: Zmniejszon</w:t>
      </w:r>
      <w:r w:rsidR="0072253F" w:rsidRPr="002535AE">
        <w:rPr>
          <w:rFonts w:ascii="Times New Roman" w:hAnsi="Times New Roman" w:cs="Times New Roman"/>
          <w:color w:val="auto"/>
          <w:sz w:val="26"/>
          <w:szCs w:val="26"/>
        </w:rPr>
        <w:t>e nierówności</w:t>
      </w:r>
      <w:r w:rsidR="00C63AB8" w:rsidRPr="002535AE">
        <w:rPr>
          <w:rFonts w:ascii="Times New Roman" w:hAnsi="Times New Roman" w:cs="Times New Roman"/>
          <w:color w:val="auto"/>
          <w:sz w:val="26"/>
          <w:szCs w:val="26"/>
        </w:rPr>
        <w:t>,</w:t>
      </w:r>
    </w:p>
    <w:p w14:paraId="61606961"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11: Zrównoważone miasta i społeczności</w:t>
      </w:r>
      <w:r w:rsidR="00C63AB8" w:rsidRPr="002535AE">
        <w:rPr>
          <w:rFonts w:ascii="Times New Roman" w:hAnsi="Times New Roman" w:cs="Times New Roman"/>
          <w:color w:val="auto"/>
          <w:sz w:val="26"/>
          <w:szCs w:val="26"/>
        </w:rPr>
        <w:t>,</w:t>
      </w:r>
    </w:p>
    <w:p w14:paraId="4AB78F58"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12: Odpowiedzialna produkcja i konsumpcja</w:t>
      </w:r>
      <w:r w:rsidR="00C63AB8" w:rsidRPr="002535AE">
        <w:rPr>
          <w:rFonts w:ascii="Times New Roman" w:hAnsi="Times New Roman" w:cs="Times New Roman"/>
          <w:color w:val="auto"/>
          <w:sz w:val="26"/>
          <w:szCs w:val="26"/>
        </w:rPr>
        <w:t>,</w:t>
      </w:r>
    </w:p>
    <w:p w14:paraId="7F030C64" w14:textId="77777777" w:rsidR="00B04530" w:rsidRPr="002535AE" w:rsidRDefault="0072253F" w:rsidP="00E62AFA">
      <w:pPr>
        <w:widowControl w:val="0"/>
        <w:numPr>
          <w:ilvl w:val="0"/>
          <w:numId w:val="35"/>
        </w:numPr>
        <w:tabs>
          <w:tab w:val="left" w:pos="993"/>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Cel 13: Działania na rzecz </w:t>
      </w:r>
      <w:r w:rsidR="00BD6A2A" w:rsidRPr="002535AE">
        <w:rPr>
          <w:rFonts w:ascii="Times New Roman" w:hAnsi="Times New Roman" w:cs="Times New Roman"/>
          <w:color w:val="auto"/>
          <w:sz w:val="26"/>
          <w:szCs w:val="26"/>
        </w:rPr>
        <w:t xml:space="preserve">ochrony </w:t>
      </w:r>
      <w:r w:rsidRPr="002535AE">
        <w:rPr>
          <w:rFonts w:ascii="Times New Roman" w:hAnsi="Times New Roman" w:cs="Times New Roman"/>
          <w:color w:val="auto"/>
          <w:sz w:val="26"/>
          <w:szCs w:val="26"/>
        </w:rPr>
        <w:t>klimatu</w:t>
      </w:r>
      <w:r w:rsidR="00C63AB8" w:rsidRPr="002535AE">
        <w:rPr>
          <w:rFonts w:ascii="Times New Roman" w:hAnsi="Times New Roman" w:cs="Times New Roman"/>
          <w:color w:val="auto"/>
          <w:sz w:val="26"/>
          <w:szCs w:val="26"/>
        </w:rPr>
        <w:t>,</w:t>
      </w:r>
    </w:p>
    <w:p w14:paraId="32FF47F9"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14: Życie pod wodą</w:t>
      </w:r>
      <w:r w:rsidR="00C63AB8" w:rsidRPr="002535AE">
        <w:rPr>
          <w:rFonts w:ascii="Times New Roman" w:hAnsi="Times New Roman" w:cs="Times New Roman"/>
          <w:color w:val="auto"/>
          <w:sz w:val="26"/>
          <w:szCs w:val="26"/>
        </w:rPr>
        <w:t>,</w:t>
      </w:r>
    </w:p>
    <w:p w14:paraId="0678E7D0"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15: Życie na lądzie</w:t>
      </w:r>
      <w:r w:rsidR="00C63AB8" w:rsidRPr="002535AE">
        <w:rPr>
          <w:rFonts w:ascii="Times New Roman" w:hAnsi="Times New Roman" w:cs="Times New Roman"/>
          <w:color w:val="auto"/>
          <w:sz w:val="26"/>
          <w:szCs w:val="26"/>
        </w:rPr>
        <w:t>,</w:t>
      </w:r>
    </w:p>
    <w:p w14:paraId="6761CD8F" w14:textId="77777777" w:rsidR="00C45C68"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16: Pokój, sprawiedliwość i silne instytucje</w:t>
      </w:r>
      <w:r w:rsidR="00C63AB8" w:rsidRPr="002535AE">
        <w:rPr>
          <w:rFonts w:ascii="Times New Roman" w:hAnsi="Times New Roman" w:cs="Times New Roman"/>
          <w:color w:val="auto"/>
          <w:sz w:val="26"/>
          <w:szCs w:val="26"/>
        </w:rPr>
        <w:t>,</w:t>
      </w:r>
    </w:p>
    <w:p w14:paraId="2E17CD3A" w14:textId="77777777" w:rsidR="0072253F" w:rsidRPr="002535AE" w:rsidRDefault="0072253F" w:rsidP="009C7CAA">
      <w:pPr>
        <w:widowControl w:val="0"/>
        <w:numPr>
          <w:ilvl w:val="0"/>
          <w:numId w:val="35"/>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Cel 17: Partnerstwa dla celów</w:t>
      </w:r>
      <w:r w:rsidR="00F9314F" w:rsidRPr="002535AE">
        <w:rPr>
          <w:rFonts w:ascii="Times New Roman" w:hAnsi="Times New Roman" w:cs="Times New Roman"/>
          <w:color w:val="auto"/>
          <w:sz w:val="26"/>
          <w:szCs w:val="26"/>
        </w:rPr>
        <w:t>;</w:t>
      </w:r>
    </w:p>
    <w:p w14:paraId="62290196" w14:textId="5AC4755E" w:rsidR="002D4880" w:rsidRPr="002535AE" w:rsidRDefault="00407778" w:rsidP="009C7CAA">
      <w:pPr>
        <w:widowControl w:val="0"/>
        <w:numPr>
          <w:ilvl w:val="0"/>
          <w:numId w:val="14"/>
        </w:numPr>
        <w:tabs>
          <w:tab w:val="clear" w:pos="502"/>
        </w:tabs>
        <w:spacing w:before="120" w:after="0" w:line="240" w:lineRule="auto"/>
        <w:ind w:left="567" w:right="15" w:hanging="283"/>
        <w:rPr>
          <w:rFonts w:ascii="Times New Roman" w:hAnsi="Times New Roman" w:cs="Times New Roman"/>
          <w:color w:val="auto"/>
          <w:sz w:val="26"/>
          <w:szCs w:val="26"/>
        </w:rPr>
      </w:pPr>
      <w:r>
        <w:rPr>
          <w:rFonts w:ascii="Times New Roman" w:hAnsi="Times New Roman" w:cs="Times New Roman"/>
          <w:color w:val="auto"/>
          <w:sz w:val="26"/>
          <w:szCs w:val="26"/>
        </w:rPr>
        <w:t>p</w:t>
      </w:r>
      <w:r w:rsidR="003202AA" w:rsidRPr="002535AE">
        <w:rPr>
          <w:rFonts w:ascii="Times New Roman" w:hAnsi="Times New Roman" w:cs="Times New Roman"/>
          <w:color w:val="auto"/>
          <w:sz w:val="26"/>
          <w:szCs w:val="26"/>
        </w:rPr>
        <w:t>oszanowanie i kultywowanie dziedzictwa narodowego i historycznego regionu.</w:t>
      </w:r>
    </w:p>
    <w:p w14:paraId="5A2EB753" w14:textId="77777777" w:rsidR="00581375" w:rsidRPr="002535AE" w:rsidRDefault="00755521" w:rsidP="009C7CAA">
      <w:pPr>
        <w:widowControl w:val="0"/>
        <w:numPr>
          <w:ilvl w:val="0"/>
          <w:numId w:val="2"/>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Jako </w:t>
      </w:r>
      <w:r w:rsidR="00581375" w:rsidRPr="002535AE">
        <w:rPr>
          <w:rFonts w:ascii="Times New Roman" w:hAnsi="Times New Roman" w:cs="Times New Roman"/>
          <w:color w:val="auto"/>
          <w:sz w:val="26"/>
          <w:szCs w:val="26"/>
        </w:rPr>
        <w:t>cele szczegółowe przyjmuje się:</w:t>
      </w:r>
    </w:p>
    <w:p w14:paraId="4D3BD134" w14:textId="77777777" w:rsidR="00385A91" w:rsidRPr="002535AE" w:rsidRDefault="008F3402"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prawidłowe diagnozowanie potrzeb w poszczególnych podregionach pod względem wspierania społeczności lokaln</w:t>
      </w:r>
      <w:r w:rsidR="006C619E" w:rsidRPr="002535AE">
        <w:rPr>
          <w:rFonts w:ascii="Times New Roman" w:hAnsi="Times New Roman" w:cs="Times New Roman"/>
          <w:color w:val="auto"/>
          <w:sz w:val="26"/>
          <w:szCs w:val="26"/>
        </w:rPr>
        <w:t>ych</w:t>
      </w:r>
      <w:r w:rsidRPr="002535AE">
        <w:rPr>
          <w:rFonts w:ascii="Times New Roman" w:hAnsi="Times New Roman" w:cs="Times New Roman"/>
          <w:color w:val="auto"/>
          <w:sz w:val="26"/>
          <w:szCs w:val="26"/>
        </w:rPr>
        <w:t xml:space="preserve"> w minimalizacji </w:t>
      </w:r>
      <w:r w:rsidR="008E22FA" w:rsidRPr="002535AE">
        <w:rPr>
          <w:rFonts w:ascii="Times New Roman" w:hAnsi="Times New Roman" w:cs="Times New Roman"/>
          <w:color w:val="auto"/>
          <w:sz w:val="26"/>
          <w:szCs w:val="26"/>
        </w:rPr>
        <w:t xml:space="preserve">zdiagnozowanych </w:t>
      </w:r>
      <w:r w:rsidRPr="002535AE">
        <w:rPr>
          <w:rFonts w:ascii="Times New Roman" w:hAnsi="Times New Roman" w:cs="Times New Roman"/>
          <w:color w:val="auto"/>
          <w:sz w:val="26"/>
          <w:szCs w:val="26"/>
        </w:rPr>
        <w:t>dysfunkcji</w:t>
      </w:r>
      <w:r w:rsidR="00FA3183"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i</w:t>
      </w:r>
      <w:r w:rsidR="005D7474"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tworzeni</w:t>
      </w:r>
      <w:r w:rsidR="008E22FA" w:rsidRPr="002535AE">
        <w:rPr>
          <w:rFonts w:ascii="Times New Roman" w:hAnsi="Times New Roman" w:cs="Times New Roman"/>
          <w:color w:val="auto"/>
          <w:sz w:val="26"/>
          <w:szCs w:val="26"/>
        </w:rPr>
        <w:t>u</w:t>
      </w:r>
      <w:r w:rsidRPr="002535AE">
        <w:rPr>
          <w:rFonts w:ascii="Times New Roman" w:hAnsi="Times New Roman" w:cs="Times New Roman"/>
          <w:color w:val="auto"/>
          <w:sz w:val="26"/>
          <w:szCs w:val="26"/>
        </w:rPr>
        <w:t xml:space="preserve"> płaszczyzny do zrównoważonego rozwoju </w:t>
      </w:r>
      <w:r w:rsidR="000B40D1" w:rsidRPr="002535AE">
        <w:rPr>
          <w:rFonts w:ascii="Times New Roman" w:hAnsi="Times New Roman" w:cs="Times New Roman"/>
          <w:color w:val="auto"/>
          <w:sz w:val="26"/>
          <w:szCs w:val="26"/>
        </w:rPr>
        <w:t xml:space="preserve">całego </w:t>
      </w:r>
      <w:r w:rsidRPr="002535AE">
        <w:rPr>
          <w:rFonts w:ascii="Times New Roman" w:hAnsi="Times New Roman" w:cs="Times New Roman"/>
          <w:color w:val="auto"/>
          <w:sz w:val="26"/>
          <w:szCs w:val="26"/>
        </w:rPr>
        <w:t>regionu</w:t>
      </w:r>
      <w:r w:rsidR="00C63AB8" w:rsidRPr="002535AE">
        <w:rPr>
          <w:rFonts w:ascii="Times New Roman" w:hAnsi="Times New Roman" w:cs="Times New Roman"/>
          <w:color w:val="auto"/>
          <w:sz w:val="26"/>
          <w:szCs w:val="26"/>
        </w:rPr>
        <w:t>;</w:t>
      </w:r>
    </w:p>
    <w:p w14:paraId="0AD5A0DE" w14:textId="77777777" w:rsidR="00581375" w:rsidRPr="002535AE" w:rsidRDefault="008F3402"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w:t>
      </w:r>
      <w:r w:rsidR="008E22FA" w:rsidRPr="002535AE">
        <w:rPr>
          <w:rFonts w:ascii="Times New Roman" w:hAnsi="Times New Roman" w:cs="Times New Roman"/>
          <w:color w:val="auto"/>
          <w:sz w:val="26"/>
          <w:szCs w:val="26"/>
        </w:rPr>
        <w:t>y</w:t>
      </w:r>
      <w:r w:rsidR="00581375" w:rsidRPr="002535AE">
        <w:rPr>
          <w:rFonts w:ascii="Times New Roman" w:hAnsi="Times New Roman" w:cs="Times New Roman"/>
          <w:color w:val="auto"/>
          <w:sz w:val="26"/>
          <w:szCs w:val="26"/>
        </w:rPr>
        <w:t>kreowanie i wzmacnianie warunków dla powstawania i rozwoju inicjatyw oraz struktur funkcjonujących na rzecz społeczności lokalnych w województwie, w tym tworzenie i wdrażanie innowacyjnych rozwiązań służących rozwijaniu społeczeństwa obywatelskiego oraz efektywnych form współpracy;</w:t>
      </w:r>
    </w:p>
    <w:p w14:paraId="40892A7B" w14:textId="77777777" w:rsidR="00581375" w:rsidRPr="002535AE" w:rsidRDefault="00581375"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zwiększenie wpływu sektora obywatelskiego na kreowanie polityk społeczn</w:t>
      </w:r>
      <w:r w:rsidR="008E22FA" w:rsidRPr="002535AE">
        <w:rPr>
          <w:rFonts w:ascii="Times New Roman" w:hAnsi="Times New Roman" w:cs="Times New Roman"/>
          <w:color w:val="auto"/>
          <w:sz w:val="26"/>
          <w:szCs w:val="26"/>
        </w:rPr>
        <w:t>ych</w:t>
      </w:r>
      <w:r w:rsidR="00E82B9B"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w:t>
      </w:r>
      <w:r w:rsidR="00020602"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województwie oraz wzmacnianie </w:t>
      </w:r>
      <w:r w:rsidR="008E22FA" w:rsidRPr="002535AE">
        <w:rPr>
          <w:rFonts w:ascii="Times New Roman" w:hAnsi="Times New Roman" w:cs="Times New Roman"/>
          <w:color w:val="auto"/>
          <w:sz w:val="26"/>
          <w:szCs w:val="26"/>
        </w:rPr>
        <w:t xml:space="preserve">w tym zakresie </w:t>
      </w:r>
      <w:r w:rsidRPr="002535AE">
        <w:rPr>
          <w:rFonts w:ascii="Times New Roman" w:hAnsi="Times New Roman" w:cs="Times New Roman"/>
          <w:color w:val="auto"/>
          <w:sz w:val="26"/>
          <w:szCs w:val="26"/>
        </w:rPr>
        <w:t>współpracy między podmiotami sektora samorządowego i pozarządowego;</w:t>
      </w:r>
    </w:p>
    <w:p w14:paraId="692F959C" w14:textId="77777777" w:rsidR="00221190" w:rsidRPr="002535AE" w:rsidRDefault="00581375"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integrację podmiotów polityki lokalnej obejmującej swym zakresem sferę zadań publicznych wymienionych w ustawie;</w:t>
      </w:r>
    </w:p>
    <w:p w14:paraId="618B7536" w14:textId="10E7BF9D" w:rsidR="00221190" w:rsidRPr="002535AE" w:rsidRDefault="00C95BDD"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w:t>
      </w:r>
      <w:r w:rsidR="00221190" w:rsidRPr="002535AE">
        <w:rPr>
          <w:rFonts w:ascii="Times New Roman" w:hAnsi="Times New Roman" w:cs="Times New Roman"/>
          <w:color w:val="auto"/>
          <w:sz w:val="26"/>
          <w:szCs w:val="26"/>
        </w:rPr>
        <w:t xml:space="preserve">yrównywanie szans i integrację społeczną osób </w:t>
      </w:r>
      <w:r w:rsidR="007015C8" w:rsidRPr="002535AE">
        <w:rPr>
          <w:rFonts w:ascii="Times New Roman" w:hAnsi="Times New Roman" w:cs="Times New Roman"/>
          <w:color w:val="auto"/>
          <w:sz w:val="26"/>
          <w:szCs w:val="26"/>
        </w:rPr>
        <w:t>zagrożonych wykluczeniem społecznym, w tym osób</w:t>
      </w:r>
      <w:r w:rsidR="00567402">
        <w:rPr>
          <w:rFonts w:ascii="Times New Roman" w:hAnsi="Times New Roman" w:cs="Times New Roman"/>
          <w:color w:val="auto"/>
          <w:sz w:val="26"/>
          <w:szCs w:val="26"/>
        </w:rPr>
        <w:t xml:space="preserve"> z niepełnosprawnościami</w:t>
      </w:r>
      <w:r w:rsidR="007015C8" w:rsidRPr="002535AE">
        <w:rPr>
          <w:rFonts w:ascii="Times New Roman" w:hAnsi="Times New Roman" w:cs="Times New Roman"/>
          <w:color w:val="auto"/>
          <w:sz w:val="26"/>
          <w:szCs w:val="26"/>
        </w:rPr>
        <w:t>, starszych, przewlekle chorych, dzieci pozbawionych opieki rodzicielskiej i innych grup zagrożonych marginalizacją społeczną</w:t>
      </w:r>
      <w:r w:rsidR="00221190" w:rsidRPr="002535AE">
        <w:rPr>
          <w:rFonts w:ascii="Times New Roman" w:hAnsi="Times New Roman" w:cs="Times New Roman"/>
          <w:color w:val="auto"/>
          <w:sz w:val="26"/>
          <w:szCs w:val="26"/>
        </w:rPr>
        <w:t>;</w:t>
      </w:r>
    </w:p>
    <w:p w14:paraId="3E1C75E7" w14:textId="11E28877" w:rsidR="00221190" w:rsidRPr="002535AE" w:rsidRDefault="00C95BDD"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w</w:t>
      </w:r>
      <w:r w:rsidR="00221190" w:rsidRPr="002535AE">
        <w:rPr>
          <w:rFonts w:ascii="Times New Roman" w:hAnsi="Times New Roman" w:cs="Times New Roman"/>
          <w:color w:val="auto"/>
          <w:sz w:val="26"/>
          <w:szCs w:val="26"/>
        </w:rPr>
        <w:t xml:space="preserve">spieranie aktywności obywatelskiej mieszkańców województwa śląskiego, </w:t>
      </w:r>
      <w:r w:rsidR="0070689F" w:rsidRPr="002535AE">
        <w:rPr>
          <w:rFonts w:ascii="Times New Roman" w:hAnsi="Times New Roman" w:cs="Times New Roman"/>
          <w:color w:val="auto"/>
          <w:sz w:val="26"/>
          <w:szCs w:val="26"/>
        </w:rPr>
        <w:t>promocj</w:t>
      </w:r>
      <w:r w:rsidR="00216ED6" w:rsidRPr="002535AE">
        <w:rPr>
          <w:rFonts w:ascii="Times New Roman" w:hAnsi="Times New Roman" w:cs="Times New Roman"/>
          <w:color w:val="auto"/>
          <w:sz w:val="26"/>
          <w:szCs w:val="26"/>
        </w:rPr>
        <w:t>ę</w:t>
      </w:r>
      <w:r w:rsidR="0070689F" w:rsidRPr="002535AE">
        <w:rPr>
          <w:rFonts w:ascii="Times New Roman" w:hAnsi="Times New Roman" w:cs="Times New Roman"/>
          <w:color w:val="auto"/>
          <w:sz w:val="26"/>
          <w:szCs w:val="26"/>
        </w:rPr>
        <w:t xml:space="preserve"> wolontariatu,</w:t>
      </w:r>
      <w:r w:rsidR="00216ED6" w:rsidRPr="002535AE">
        <w:rPr>
          <w:rFonts w:ascii="Times New Roman" w:hAnsi="Times New Roman" w:cs="Times New Roman"/>
          <w:color w:val="auto"/>
          <w:sz w:val="26"/>
          <w:szCs w:val="26"/>
        </w:rPr>
        <w:t xml:space="preserve"> </w:t>
      </w:r>
      <w:r w:rsidR="00221190" w:rsidRPr="002535AE">
        <w:rPr>
          <w:rFonts w:ascii="Times New Roman" w:hAnsi="Times New Roman" w:cs="Times New Roman"/>
          <w:color w:val="auto"/>
          <w:sz w:val="26"/>
          <w:szCs w:val="26"/>
        </w:rPr>
        <w:t xml:space="preserve">umacnianie w świadomości społecznej poczucia odpowiedzialności </w:t>
      </w:r>
      <w:r w:rsidR="00556F81">
        <w:rPr>
          <w:rFonts w:ascii="Times New Roman" w:hAnsi="Times New Roman" w:cs="Times New Roman"/>
          <w:color w:val="auto"/>
          <w:sz w:val="26"/>
          <w:szCs w:val="26"/>
        </w:rPr>
        <w:t xml:space="preserve">                      </w:t>
      </w:r>
      <w:r w:rsidR="00221190" w:rsidRPr="002535AE">
        <w:rPr>
          <w:rFonts w:ascii="Times New Roman" w:hAnsi="Times New Roman" w:cs="Times New Roman"/>
          <w:color w:val="auto"/>
          <w:sz w:val="26"/>
          <w:szCs w:val="26"/>
        </w:rPr>
        <w:t>za swoje otoczenie, wspólnotę regionaln</w:t>
      </w:r>
      <w:r w:rsidR="009113EC" w:rsidRPr="002535AE">
        <w:rPr>
          <w:rFonts w:ascii="Times New Roman" w:hAnsi="Times New Roman" w:cs="Times New Roman"/>
          <w:color w:val="auto"/>
          <w:sz w:val="26"/>
          <w:szCs w:val="26"/>
        </w:rPr>
        <w:t>ą</w:t>
      </w:r>
      <w:r w:rsidR="00221190" w:rsidRPr="002535AE">
        <w:rPr>
          <w:rFonts w:ascii="Times New Roman" w:hAnsi="Times New Roman" w:cs="Times New Roman"/>
          <w:color w:val="auto"/>
          <w:sz w:val="26"/>
          <w:szCs w:val="26"/>
        </w:rPr>
        <w:t xml:space="preserve"> i lokalną, promocję postaw obywatelskich</w:t>
      </w:r>
      <w:r w:rsidR="00216ED6" w:rsidRPr="002535AE">
        <w:rPr>
          <w:rFonts w:ascii="Times New Roman" w:hAnsi="Times New Roman" w:cs="Times New Roman"/>
          <w:color w:val="auto"/>
          <w:sz w:val="26"/>
          <w:szCs w:val="26"/>
        </w:rPr>
        <w:t xml:space="preserve"> </w:t>
      </w:r>
      <w:r w:rsidR="00221190" w:rsidRPr="002535AE">
        <w:rPr>
          <w:rFonts w:ascii="Times New Roman" w:hAnsi="Times New Roman" w:cs="Times New Roman"/>
          <w:color w:val="auto"/>
          <w:sz w:val="26"/>
          <w:szCs w:val="26"/>
        </w:rPr>
        <w:t>i</w:t>
      </w:r>
      <w:r w:rsidR="005D7474" w:rsidRPr="002535AE">
        <w:rPr>
          <w:rFonts w:ascii="Times New Roman" w:hAnsi="Times New Roman" w:cs="Times New Roman"/>
          <w:color w:val="auto"/>
          <w:sz w:val="26"/>
          <w:szCs w:val="26"/>
        </w:rPr>
        <w:t> </w:t>
      </w:r>
      <w:r w:rsidR="00221190" w:rsidRPr="002535AE">
        <w:rPr>
          <w:rFonts w:ascii="Times New Roman" w:hAnsi="Times New Roman" w:cs="Times New Roman"/>
          <w:color w:val="auto"/>
          <w:sz w:val="26"/>
          <w:szCs w:val="26"/>
        </w:rPr>
        <w:t>prospołecznych</w:t>
      </w:r>
      <w:r w:rsidR="00BD0C95" w:rsidRPr="002535AE">
        <w:rPr>
          <w:rFonts w:ascii="Times New Roman" w:hAnsi="Times New Roman" w:cs="Times New Roman"/>
          <w:color w:val="auto"/>
          <w:sz w:val="26"/>
          <w:szCs w:val="26"/>
        </w:rPr>
        <w:t xml:space="preserve"> w szczególności związanych ze zwiększeniem świadomości ekologicznej mieszkańcó</w:t>
      </w:r>
      <w:r w:rsidR="00EE43E8" w:rsidRPr="002535AE">
        <w:rPr>
          <w:rFonts w:ascii="Times New Roman" w:hAnsi="Times New Roman" w:cs="Times New Roman"/>
          <w:color w:val="auto"/>
          <w:sz w:val="26"/>
          <w:szCs w:val="26"/>
        </w:rPr>
        <w:t>w</w:t>
      </w:r>
      <w:r w:rsidR="00085D6C" w:rsidRPr="002535AE">
        <w:rPr>
          <w:rFonts w:ascii="Times New Roman" w:hAnsi="Times New Roman" w:cs="Times New Roman"/>
          <w:color w:val="auto"/>
          <w:sz w:val="26"/>
          <w:szCs w:val="26"/>
        </w:rPr>
        <w:t xml:space="preserve"> </w:t>
      </w:r>
      <w:r w:rsidR="00FE5724" w:rsidRPr="002535AE">
        <w:rPr>
          <w:rFonts w:ascii="Times New Roman" w:hAnsi="Times New Roman" w:cs="Times New Roman"/>
          <w:color w:val="auto"/>
          <w:sz w:val="26"/>
          <w:szCs w:val="26"/>
        </w:rPr>
        <w:t>w celu zrealizowania</w:t>
      </w:r>
      <w:r w:rsidR="00F66672" w:rsidRPr="002535AE">
        <w:rPr>
          <w:rFonts w:ascii="Times New Roman" w:hAnsi="Times New Roman" w:cs="Times New Roman"/>
          <w:color w:val="auto"/>
          <w:sz w:val="26"/>
          <w:szCs w:val="26"/>
        </w:rPr>
        <w:t xml:space="preserve"> kompleksowej polityki zielonej</w:t>
      </w:r>
      <w:r w:rsidR="00EE43E8" w:rsidRPr="002535AE">
        <w:rPr>
          <w:rFonts w:ascii="Times New Roman" w:hAnsi="Times New Roman" w:cs="Times New Roman"/>
          <w:color w:val="auto"/>
          <w:sz w:val="26"/>
          <w:szCs w:val="26"/>
        </w:rPr>
        <w:t xml:space="preserve"> </w:t>
      </w:r>
      <w:r w:rsidR="00085D6C" w:rsidRPr="002535AE">
        <w:rPr>
          <w:rFonts w:ascii="Times New Roman" w:hAnsi="Times New Roman" w:cs="Times New Roman"/>
          <w:color w:val="auto"/>
          <w:sz w:val="26"/>
          <w:szCs w:val="26"/>
        </w:rPr>
        <w:t>i</w:t>
      </w:r>
      <w:r w:rsidR="005D7474" w:rsidRPr="002535AE">
        <w:rPr>
          <w:rFonts w:ascii="Times New Roman" w:hAnsi="Times New Roman" w:cs="Times New Roman"/>
          <w:color w:val="auto"/>
          <w:sz w:val="26"/>
          <w:szCs w:val="26"/>
        </w:rPr>
        <w:t> </w:t>
      </w:r>
      <w:r w:rsidR="00085D6C" w:rsidRPr="002535AE">
        <w:rPr>
          <w:rFonts w:ascii="Times New Roman" w:hAnsi="Times New Roman" w:cs="Times New Roman"/>
          <w:color w:val="auto"/>
          <w:sz w:val="26"/>
          <w:szCs w:val="26"/>
        </w:rPr>
        <w:t>transformacji regionu</w:t>
      </w:r>
      <w:r w:rsidR="00221190" w:rsidRPr="002535AE">
        <w:rPr>
          <w:rFonts w:ascii="Times New Roman" w:hAnsi="Times New Roman" w:cs="Times New Roman"/>
          <w:color w:val="auto"/>
          <w:sz w:val="26"/>
          <w:szCs w:val="26"/>
        </w:rPr>
        <w:t>;</w:t>
      </w:r>
    </w:p>
    <w:p w14:paraId="64E3FE3A" w14:textId="77777777" w:rsidR="00221190" w:rsidRPr="002535AE" w:rsidRDefault="00C95BDD"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w:t>
      </w:r>
      <w:r w:rsidR="004E7E81" w:rsidRPr="002535AE">
        <w:rPr>
          <w:rFonts w:ascii="Times New Roman" w:hAnsi="Times New Roman" w:cs="Times New Roman"/>
          <w:color w:val="auto"/>
          <w:sz w:val="26"/>
          <w:szCs w:val="26"/>
        </w:rPr>
        <w:t xml:space="preserve">większenie poziomu integracji między wojewódzkimi, powiatowymi, gminnymi Radami Działalności Pożytku Publicznego </w:t>
      </w:r>
      <w:r w:rsidRPr="002535AE">
        <w:rPr>
          <w:rFonts w:ascii="Times New Roman" w:hAnsi="Times New Roman" w:cs="Times New Roman"/>
          <w:color w:val="auto"/>
          <w:sz w:val="26"/>
          <w:szCs w:val="26"/>
        </w:rPr>
        <w:t>i c</w:t>
      </w:r>
      <w:r w:rsidR="00AA4332" w:rsidRPr="002535AE">
        <w:rPr>
          <w:rFonts w:ascii="Times New Roman" w:hAnsi="Times New Roman" w:cs="Times New Roman"/>
          <w:color w:val="auto"/>
          <w:sz w:val="26"/>
          <w:szCs w:val="26"/>
        </w:rPr>
        <w:t>iałami opiniodawczo-doradczymi</w:t>
      </w:r>
      <w:r w:rsidRPr="002535AE">
        <w:rPr>
          <w:rFonts w:ascii="Times New Roman" w:hAnsi="Times New Roman" w:cs="Times New Roman"/>
          <w:color w:val="auto"/>
          <w:sz w:val="26"/>
          <w:szCs w:val="26"/>
        </w:rPr>
        <w:t>;</w:t>
      </w:r>
    </w:p>
    <w:p w14:paraId="199CD2B6" w14:textId="77777777" w:rsidR="00C95BDD" w:rsidRPr="002535AE" w:rsidRDefault="00C95BDD"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podnoszenie poziomu wiedzy i</w:t>
      </w:r>
      <w:r w:rsidR="00692037" w:rsidRPr="002535AE">
        <w:rPr>
          <w:rFonts w:ascii="Times New Roman" w:hAnsi="Times New Roman" w:cs="Times New Roman"/>
          <w:color w:val="auto"/>
          <w:sz w:val="26"/>
          <w:szCs w:val="26"/>
        </w:rPr>
        <w:t xml:space="preserve"> umiejętności zarówno przedstawicieli organizacji pozarządowych jak i przedstawicieli jednostek samorządu terytorialneg</w:t>
      </w:r>
      <w:r w:rsidR="002F04D0" w:rsidRPr="002535AE">
        <w:rPr>
          <w:rFonts w:ascii="Times New Roman" w:hAnsi="Times New Roman" w:cs="Times New Roman"/>
          <w:color w:val="auto"/>
          <w:sz w:val="26"/>
          <w:szCs w:val="26"/>
        </w:rPr>
        <w:t>o</w:t>
      </w:r>
      <w:r w:rsidRPr="002535AE">
        <w:rPr>
          <w:rFonts w:ascii="Times New Roman" w:hAnsi="Times New Roman" w:cs="Times New Roman"/>
          <w:color w:val="auto"/>
          <w:sz w:val="26"/>
          <w:szCs w:val="26"/>
        </w:rPr>
        <w:t xml:space="preserve"> w zakresie pozyskiwania środków finansowych </w:t>
      </w:r>
      <w:r w:rsidR="002253E6" w:rsidRPr="002535AE">
        <w:rPr>
          <w:rFonts w:ascii="Times New Roman" w:hAnsi="Times New Roman" w:cs="Times New Roman"/>
          <w:color w:val="auto"/>
          <w:sz w:val="26"/>
          <w:szCs w:val="26"/>
        </w:rPr>
        <w:t>na realizację zadań publicznych</w:t>
      </w:r>
      <w:r w:rsidR="00084BFD" w:rsidRPr="002535AE">
        <w:rPr>
          <w:rFonts w:ascii="Times New Roman" w:hAnsi="Times New Roman" w:cs="Times New Roman"/>
          <w:color w:val="auto"/>
          <w:sz w:val="26"/>
          <w:szCs w:val="26"/>
        </w:rPr>
        <w:t>;</w:t>
      </w:r>
    </w:p>
    <w:p w14:paraId="304C4937" w14:textId="3DB72CCF" w:rsidR="00084BFD" w:rsidRPr="002535AE" w:rsidRDefault="00AA4332"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promowanie w</w:t>
      </w:r>
      <w:r w:rsidR="00084BFD" w:rsidRPr="002535AE">
        <w:rPr>
          <w:rFonts w:ascii="Times New Roman" w:hAnsi="Times New Roman" w:cs="Times New Roman"/>
          <w:color w:val="auto"/>
          <w:sz w:val="26"/>
          <w:szCs w:val="26"/>
        </w:rPr>
        <w:t>ojewództwa jako miejsca sprzyjającego aktywności jego mieszkańców</w:t>
      </w:r>
      <w:r w:rsidR="00556F81">
        <w:rPr>
          <w:rFonts w:ascii="Times New Roman" w:hAnsi="Times New Roman" w:cs="Times New Roman"/>
          <w:color w:val="auto"/>
          <w:sz w:val="26"/>
          <w:szCs w:val="26"/>
        </w:rPr>
        <w:t>.</w:t>
      </w:r>
    </w:p>
    <w:p w14:paraId="79A18630" w14:textId="77777777" w:rsidR="00581375" w:rsidRPr="002535AE" w:rsidRDefault="00581375" w:rsidP="003347B2">
      <w:pPr>
        <w:widowControl w:val="0"/>
        <w:numPr>
          <w:ilvl w:val="0"/>
          <w:numId w:val="2"/>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Oczekiwane efekty:</w:t>
      </w:r>
    </w:p>
    <w:p w14:paraId="44A5DD04" w14:textId="77777777" w:rsidR="00581375" w:rsidRPr="002535AE" w:rsidRDefault="00581375"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wypracowanie i upowszechnienie partnerskiego modelu współpracy pomiędzy organizacjami</w:t>
      </w:r>
      <w:r w:rsidR="00A2027A" w:rsidRPr="002535AE">
        <w:rPr>
          <w:rFonts w:ascii="Times New Roman" w:hAnsi="Times New Roman" w:cs="Times New Roman"/>
          <w:color w:val="auto"/>
          <w:sz w:val="26"/>
          <w:szCs w:val="26"/>
        </w:rPr>
        <w:t xml:space="preserve"> pozarządowymi</w:t>
      </w:r>
      <w:r w:rsidR="001777E2" w:rsidRPr="002535AE">
        <w:rPr>
          <w:rFonts w:ascii="Times New Roman" w:hAnsi="Times New Roman" w:cs="Times New Roman"/>
          <w:color w:val="auto"/>
          <w:sz w:val="26"/>
          <w:szCs w:val="26"/>
        </w:rPr>
        <w:t>,</w:t>
      </w:r>
      <w:r w:rsidR="005F1065" w:rsidRPr="002535AE">
        <w:rPr>
          <w:rFonts w:ascii="Times New Roman" w:hAnsi="Times New Roman" w:cs="Times New Roman"/>
          <w:color w:val="auto"/>
          <w:sz w:val="26"/>
          <w:szCs w:val="26"/>
        </w:rPr>
        <w:t xml:space="preserve"> a Samorządem W</w:t>
      </w:r>
      <w:r w:rsidR="004A2E5A" w:rsidRPr="002535AE">
        <w:rPr>
          <w:rFonts w:ascii="Times New Roman" w:hAnsi="Times New Roman" w:cs="Times New Roman"/>
          <w:color w:val="auto"/>
          <w:sz w:val="26"/>
          <w:szCs w:val="26"/>
        </w:rPr>
        <w:t>ojewództwa</w:t>
      </w:r>
      <w:r w:rsidR="00F835F4" w:rsidRPr="002535AE">
        <w:rPr>
          <w:rFonts w:ascii="Times New Roman" w:hAnsi="Times New Roman" w:cs="Times New Roman"/>
          <w:color w:val="auto"/>
          <w:sz w:val="26"/>
          <w:szCs w:val="26"/>
        </w:rPr>
        <w:t xml:space="preserve"> Śląskiego</w:t>
      </w:r>
      <w:r w:rsidR="004A2E5A"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p>
    <w:p w14:paraId="2A1CCCC7" w14:textId="77777777" w:rsidR="00BD6A2A" w:rsidRPr="002535AE" w:rsidRDefault="004A2E5A"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zwiększenie roli</w:t>
      </w:r>
      <w:r w:rsidR="00BD6A2A" w:rsidRPr="002535AE">
        <w:rPr>
          <w:rFonts w:ascii="Times New Roman" w:hAnsi="Times New Roman" w:cs="Times New Roman"/>
          <w:color w:val="auto"/>
          <w:sz w:val="26"/>
          <w:szCs w:val="26"/>
        </w:rPr>
        <w:t xml:space="preserve"> </w:t>
      </w:r>
      <w:r w:rsidR="003A3026" w:rsidRPr="002535AE">
        <w:rPr>
          <w:rFonts w:ascii="Times New Roman" w:hAnsi="Times New Roman" w:cs="Times New Roman"/>
          <w:color w:val="auto"/>
          <w:sz w:val="26"/>
          <w:szCs w:val="26"/>
        </w:rPr>
        <w:t>organizacji</w:t>
      </w:r>
      <w:r w:rsidR="00BD6A2A" w:rsidRPr="002535AE">
        <w:rPr>
          <w:rFonts w:ascii="Times New Roman" w:hAnsi="Times New Roman" w:cs="Times New Roman"/>
          <w:color w:val="auto"/>
          <w:sz w:val="26"/>
          <w:szCs w:val="26"/>
        </w:rPr>
        <w:t xml:space="preserve"> w opracowywaniu kierunków</w:t>
      </w:r>
      <w:r w:rsidRPr="002535AE">
        <w:rPr>
          <w:rFonts w:ascii="Times New Roman" w:hAnsi="Times New Roman" w:cs="Times New Roman"/>
          <w:color w:val="auto"/>
          <w:sz w:val="26"/>
          <w:szCs w:val="26"/>
        </w:rPr>
        <w:t xml:space="preserve"> rozwoju społeczności lokalnych;</w:t>
      </w:r>
    </w:p>
    <w:p w14:paraId="2DE8BE78" w14:textId="77777777" w:rsidR="00581375" w:rsidRPr="002535AE" w:rsidRDefault="00581375"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bu</w:t>
      </w:r>
      <w:r w:rsidR="00BD6A2A" w:rsidRPr="002535AE">
        <w:rPr>
          <w:rFonts w:ascii="Times New Roman" w:hAnsi="Times New Roman" w:cs="Times New Roman"/>
          <w:color w:val="auto"/>
          <w:sz w:val="26"/>
          <w:szCs w:val="26"/>
        </w:rPr>
        <w:t>dowanie dialogu obywatelskiego,</w:t>
      </w:r>
      <w:r w:rsidR="00A2027A" w:rsidRPr="002535AE">
        <w:rPr>
          <w:rFonts w:ascii="Times New Roman" w:hAnsi="Times New Roman" w:cs="Times New Roman"/>
          <w:color w:val="auto"/>
          <w:sz w:val="26"/>
          <w:szCs w:val="26"/>
        </w:rPr>
        <w:t xml:space="preserve"> od poziomu lok</w:t>
      </w:r>
      <w:r w:rsidR="004A2E5A" w:rsidRPr="002535AE">
        <w:rPr>
          <w:rFonts w:ascii="Times New Roman" w:hAnsi="Times New Roman" w:cs="Times New Roman"/>
          <w:color w:val="auto"/>
          <w:sz w:val="26"/>
          <w:szCs w:val="26"/>
        </w:rPr>
        <w:t>alnego do poziomu wojewódzkiego;</w:t>
      </w:r>
    </w:p>
    <w:p w14:paraId="54DFC2B5" w14:textId="77777777" w:rsidR="00581375" w:rsidRPr="002535AE" w:rsidRDefault="00581375"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zwiększenie kompetencji pracowników samorządu i organizacji w zakresie realizowania lokalnych programów ro</w:t>
      </w:r>
      <w:r w:rsidR="004A2E5A" w:rsidRPr="002535AE">
        <w:rPr>
          <w:rFonts w:ascii="Times New Roman" w:hAnsi="Times New Roman" w:cs="Times New Roman"/>
          <w:color w:val="auto"/>
          <w:sz w:val="26"/>
          <w:szCs w:val="26"/>
        </w:rPr>
        <w:t>związujących problemy społeczne;</w:t>
      </w:r>
    </w:p>
    <w:p w14:paraId="273D6DAD" w14:textId="77777777" w:rsidR="00BD6A2A" w:rsidRPr="002535AE" w:rsidRDefault="00BD6A2A"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poprawa jakości życia mieszkańców województwa</w:t>
      </w:r>
      <w:r w:rsidR="009113EC"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xml:space="preserve"> poprze</w:t>
      </w:r>
      <w:r w:rsidR="00E5618F" w:rsidRPr="002535AE">
        <w:rPr>
          <w:rFonts w:ascii="Times New Roman" w:hAnsi="Times New Roman" w:cs="Times New Roman"/>
          <w:color w:val="auto"/>
          <w:sz w:val="26"/>
          <w:szCs w:val="26"/>
        </w:rPr>
        <w:t>z umacnianie współpracy między Samorządem W</w:t>
      </w:r>
      <w:r w:rsidRPr="002535AE">
        <w:rPr>
          <w:rFonts w:ascii="Times New Roman" w:hAnsi="Times New Roman" w:cs="Times New Roman"/>
          <w:color w:val="auto"/>
          <w:sz w:val="26"/>
          <w:szCs w:val="26"/>
        </w:rPr>
        <w:t>ojewództwa</w:t>
      </w:r>
      <w:r w:rsidR="00F835F4" w:rsidRPr="002535AE">
        <w:rPr>
          <w:rFonts w:ascii="Times New Roman" w:hAnsi="Times New Roman" w:cs="Times New Roman"/>
          <w:color w:val="auto"/>
          <w:sz w:val="26"/>
          <w:szCs w:val="26"/>
        </w:rPr>
        <w:t xml:space="preserve"> Śląskiego i sektorem pozarządowym</w:t>
      </w:r>
      <w:r w:rsidR="00FE5724"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w:t>
      </w:r>
      <w:r w:rsidR="003347B2"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realizowaniu </w:t>
      </w:r>
      <w:r w:rsidR="00E5618F" w:rsidRPr="002535AE">
        <w:rPr>
          <w:rFonts w:ascii="Times New Roman" w:hAnsi="Times New Roman" w:cs="Times New Roman"/>
          <w:color w:val="auto"/>
          <w:sz w:val="26"/>
          <w:szCs w:val="26"/>
        </w:rPr>
        <w:t>zadań Samorządu W</w:t>
      </w:r>
      <w:r w:rsidRPr="002535AE">
        <w:rPr>
          <w:rFonts w:ascii="Times New Roman" w:hAnsi="Times New Roman" w:cs="Times New Roman"/>
          <w:color w:val="auto"/>
          <w:sz w:val="26"/>
          <w:szCs w:val="26"/>
        </w:rPr>
        <w:t>ojewództwa</w:t>
      </w:r>
      <w:r w:rsidR="00F835F4" w:rsidRPr="002535AE">
        <w:rPr>
          <w:rFonts w:ascii="Times New Roman" w:hAnsi="Times New Roman" w:cs="Times New Roman"/>
          <w:color w:val="auto"/>
          <w:sz w:val="26"/>
          <w:szCs w:val="26"/>
        </w:rPr>
        <w:t xml:space="preserve"> Śląskiego</w:t>
      </w:r>
      <w:r w:rsidR="008C3BD8"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polityki województwa, pełniejsze zaspokajanie potrzeb społecznych oraz zwiększanie efektywności wykorzystania środków publicznych;</w:t>
      </w:r>
    </w:p>
    <w:p w14:paraId="7AA54A1B" w14:textId="77777777" w:rsidR="008C3BD8" w:rsidRPr="002535AE" w:rsidRDefault="008C3BD8" w:rsidP="003347B2">
      <w:pPr>
        <w:widowControl w:val="0"/>
        <w:numPr>
          <w:ilvl w:val="1"/>
          <w:numId w:val="2"/>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budowanie poczucia przynależności do wspólnoty regionalnej i kreowanie tożsamości regionalnej.</w:t>
      </w:r>
    </w:p>
    <w:p w14:paraId="3218D9DB" w14:textId="77777777" w:rsidR="00692037" w:rsidRPr="002535AE" w:rsidRDefault="00692037" w:rsidP="009C7CAA">
      <w:pPr>
        <w:widowControl w:val="0"/>
        <w:spacing w:after="0" w:line="240" w:lineRule="auto"/>
        <w:ind w:left="0" w:right="0" w:firstLine="0"/>
        <w:jc w:val="center"/>
        <w:rPr>
          <w:rFonts w:ascii="Times New Roman" w:hAnsi="Times New Roman" w:cs="Times New Roman"/>
          <w:color w:val="auto"/>
          <w:sz w:val="40"/>
          <w:szCs w:val="26"/>
        </w:rPr>
      </w:pPr>
    </w:p>
    <w:p w14:paraId="7E6A7DB2" w14:textId="77777777" w:rsidR="00581375" w:rsidRPr="002535AE" w:rsidRDefault="00581375" w:rsidP="009C7CAA">
      <w:pPr>
        <w:pStyle w:val="Nagwek1"/>
        <w:keepNext w:val="0"/>
        <w:keepLines w:val="0"/>
        <w:widowControl w:val="0"/>
        <w:spacing w:after="0" w:line="240" w:lineRule="auto"/>
        <w:ind w:left="0" w:firstLine="0"/>
        <w:rPr>
          <w:rFonts w:ascii="Times New Roman" w:hAnsi="Times New Roman"/>
          <w:b w:val="0"/>
          <w:color w:val="auto"/>
          <w:sz w:val="28"/>
          <w:szCs w:val="26"/>
        </w:rPr>
      </w:pPr>
      <w:bookmarkStart w:id="7" w:name="_Toc489515340"/>
      <w:r w:rsidRPr="002535AE">
        <w:rPr>
          <w:rFonts w:ascii="Times New Roman" w:hAnsi="Times New Roman"/>
          <w:color w:val="auto"/>
          <w:sz w:val="28"/>
          <w:szCs w:val="26"/>
        </w:rPr>
        <w:t>Rozdział 3</w:t>
      </w:r>
      <w:bookmarkEnd w:id="7"/>
    </w:p>
    <w:p w14:paraId="56651F62" w14:textId="77777777" w:rsidR="00581375" w:rsidRPr="002535AE" w:rsidRDefault="00581375" w:rsidP="009C7CAA">
      <w:pPr>
        <w:pStyle w:val="Nagwek1"/>
        <w:keepNext w:val="0"/>
        <w:keepLines w:val="0"/>
        <w:widowControl w:val="0"/>
        <w:spacing w:after="0" w:line="240" w:lineRule="auto"/>
        <w:ind w:left="0" w:firstLine="0"/>
        <w:rPr>
          <w:rFonts w:ascii="Times New Roman" w:hAnsi="Times New Roman"/>
          <w:color w:val="auto"/>
          <w:sz w:val="28"/>
          <w:szCs w:val="26"/>
        </w:rPr>
      </w:pPr>
      <w:bookmarkStart w:id="8" w:name="_Toc489515341"/>
      <w:r w:rsidRPr="002535AE">
        <w:rPr>
          <w:rFonts w:ascii="Times New Roman" w:hAnsi="Times New Roman"/>
          <w:color w:val="auto"/>
          <w:sz w:val="28"/>
          <w:szCs w:val="26"/>
        </w:rPr>
        <w:t>Formy współpracy</w:t>
      </w:r>
      <w:bookmarkEnd w:id="8"/>
    </w:p>
    <w:p w14:paraId="0071C70D" w14:textId="77777777" w:rsidR="00581375" w:rsidRPr="002535AE" w:rsidRDefault="00581375" w:rsidP="009C7CAA">
      <w:pPr>
        <w:widowControl w:val="0"/>
        <w:spacing w:after="0" w:line="240" w:lineRule="auto"/>
        <w:ind w:left="0" w:right="0" w:firstLine="0"/>
        <w:jc w:val="center"/>
        <w:rPr>
          <w:rFonts w:ascii="Times New Roman" w:hAnsi="Times New Roman" w:cs="Times New Roman"/>
          <w:color w:val="auto"/>
          <w:sz w:val="40"/>
          <w:szCs w:val="26"/>
        </w:rPr>
      </w:pPr>
    </w:p>
    <w:p w14:paraId="27EDE609" w14:textId="77777777" w:rsidR="00581375" w:rsidRPr="002535AE" w:rsidRDefault="005F1065" w:rsidP="006D2726">
      <w:pPr>
        <w:numPr>
          <w:ilvl w:val="0"/>
          <w:numId w:val="3"/>
        </w:numPr>
        <w:spacing w:after="0" w:line="240" w:lineRule="auto"/>
        <w:ind w:left="284" w:right="15"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Współpraca Samorządu W</w:t>
      </w:r>
      <w:r w:rsidR="00581375" w:rsidRPr="002535AE">
        <w:rPr>
          <w:rFonts w:ascii="Times New Roman" w:hAnsi="Times New Roman" w:cs="Times New Roman"/>
          <w:color w:val="auto"/>
          <w:sz w:val="26"/>
          <w:szCs w:val="26"/>
        </w:rPr>
        <w:t xml:space="preserve">ojewództwa </w:t>
      </w:r>
      <w:r w:rsidR="00F835F4" w:rsidRPr="002535AE">
        <w:rPr>
          <w:rFonts w:ascii="Times New Roman" w:hAnsi="Times New Roman" w:cs="Times New Roman"/>
          <w:color w:val="auto"/>
          <w:sz w:val="26"/>
          <w:szCs w:val="26"/>
        </w:rPr>
        <w:t xml:space="preserve">Śląskiego </w:t>
      </w:r>
      <w:r w:rsidR="00581375" w:rsidRPr="002535AE">
        <w:rPr>
          <w:rFonts w:ascii="Times New Roman" w:hAnsi="Times New Roman" w:cs="Times New Roman"/>
          <w:color w:val="auto"/>
          <w:sz w:val="26"/>
          <w:szCs w:val="26"/>
        </w:rPr>
        <w:t xml:space="preserve">z organizacjami ma charakter </w:t>
      </w:r>
      <w:r w:rsidR="00BD6A2A" w:rsidRPr="002535AE">
        <w:rPr>
          <w:rFonts w:ascii="Times New Roman" w:hAnsi="Times New Roman" w:cs="Times New Roman"/>
          <w:color w:val="auto"/>
          <w:sz w:val="26"/>
          <w:szCs w:val="26"/>
        </w:rPr>
        <w:t>pozafinansowy</w:t>
      </w:r>
      <w:r w:rsidR="00F835F4" w:rsidRPr="002535AE">
        <w:rPr>
          <w:rFonts w:ascii="Times New Roman" w:hAnsi="Times New Roman" w:cs="Times New Roman"/>
          <w:color w:val="auto"/>
          <w:sz w:val="26"/>
          <w:szCs w:val="26"/>
        </w:rPr>
        <w:t xml:space="preserve"> </w:t>
      </w:r>
      <w:r w:rsidR="00BD6A2A" w:rsidRPr="002535AE">
        <w:rPr>
          <w:rFonts w:ascii="Times New Roman" w:hAnsi="Times New Roman" w:cs="Times New Roman"/>
          <w:color w:val="auto"/>
          <w:sz w:val="26"/>
          <w:szCs w:val="26"/>
        </w:rPr>
        <w:t>i finansowy</w:t>
      </w:r>
      <w:r w:rsidR="00581375" w:rsidRPr="002535AE">
        <w:rPr>
          <w:rFonts w:ascii="Times New Roman" w:hAnsi="Times New Roman" w:cs="Times New Roman"/>
          <w:color w:val="auto"/>
          <w:sz w:val="26"/>
          <w:szCs w:val="26"/>
        </w:rPr>
        <w:t>.</w:t>
      </w:r>
    </w:p>
    <w:p w14:paraId="6C9EB678" w14:textId="77777777" w:rsidR="00806AA1" w:rsidRPr="002535AE" w:rsidRDefault="00806AA1" w:rsidP="003E291E">
      <w:pPr>
        <w:numPr>
          <w:ilvl w:val="0"/>
          <w:numId w:val="3"/>
        </w:numPr>
        <w:spacing w:before="120" w:after="0" w:line="240" w:lineRule="auto"/>
        <w:ind w:left="284" w:right="15"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Współpraca o charakterze pozafinansowym, prowadzona może być w formie:</w:t>
      </w:r>
    </w:p>
    <w:p w14:paraId="1FCAFEB6"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wzajemnego informowania się o planowanych kierunkach działalności w celu prawidłowego diagnozowania problemów i potrzeb mieszkańców województwa;</w:t>
      </w:r>
    </w:p>
    <w:p w14:paraId="499A5792"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publikowania informacji o działaniach istotnych dla organizacji na stronach internetowych urzędu (m.in</w:t>
      </w:r>
      <w:r w:rsidR="008F60C3" w:rsidRPr="002535AE">
        <w:rPr>
          <w:rFonts w:ascii="Times New Roman" w:hAnsi="Times New Roman" w:cs="Times New Roman"/>
          <w:color w:val="auto"/>
          <w:sz w:val="26"/>
          <w:szCs w:val="26"/>
        </w:rPr>
        <w:t>. ngo.slaskie.pl), udostępniania</w:t>
      </w:r>
      <w:r w:rsidRPr="002535AE">
        <w:rPr>
          <w:rFonts w:ascii="Times New Roman" w:hAnsi="Times New Roman" w:cs="Times New Roman"/>
          <w:color w:val="auto"/>
          <w:sz w:val="26"/>
          <w:szCs w:val="26"/>
        </w:rPr>
        <w:t xml:space="preserve"> informacji w lokalnych mediach, a także udostępniani</w:t>
      </w:r>
      <w:r w:rsidR="008F60C3" w:rsidRPr="002535AE">
        <w:rPr>
          <w:rFonts w:ascii="Times New Roman" w:hAnsi="Times New Roman" w:cs="Times New Roman"/>
          <w:color w:val="auto"/>
          <w:sz w:val="26"/>
          <w:szCs w:val="26"/>
        </w:rPr>
        <w:t>a</w:t>
      </w:r>
      <w:r w:rsidRPr="002535AE">
        <w:rPr>
          <w:rFonts w:ascii="Times New Roman" w:hAnsi="Times New Roman" w:cs="Times New Roman"/>
          <w:color w:val="auto"/>
          <w:sz w:val="26"/>
          <w:szCs w:val="26"/>
        </w:rPr>
        <w:t xml:space="preserve"> informacji innymi dostępnymi sposobami, w</w:t>
      </w:r>
      <w:r w:rsidR="00BC5D1D"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szczególności podczas otwartych spotkań z przedstawicielami organizacji;</w:t>
      </w:r>
    </w:p>
    <w:p w14:paraId="411E5282"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współdziałania z Radą Działalności Pożytku Publicznego Województwa Śląskiego, powołaną przez Marszałka Województwa Śląskiego, w zakresie jej kompetencji;</w:t>
      </w:r>
    </w:p>
    <w:p w14:paraId="4350103B"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konsultowania z Radą Działalności Pożytku Publicznego Województwa Śląskiego oraz organizacjami projektów aktów normatywnych, w tym aktów prawa miejscowego, w</w:t>
      </w:r>
      <w:r w:rsidR="00721273">
        <w:rPr>
          <w:rFonts w:ascii="Times New Roman" w:hAnsi="Times New Roman" w:cs="Times New Roman"/>
          <w:color w:val="auto"/>
          <w:sz w:val="26"/>
          <w:szCs w:val="26"/>
        </w:rPr>
        <w:t> </w:t>
      </w:r>
      <w:r w:rsidRPr="002535AE">
        <w:rPr>
          <w:rFonts w:ascii="Times New Roman" w:hAnsi="Times New Roman" w:cs="Times New Roman"/>
          <w:color w:val="auto"/>
          <w:sz w:val="26"/>
          <w:szCs w:val="26"/>
        </w:rPr>
        <w:t>dziedzinach dotyczących działalności statutowej tych organizacji;</w:t>
      </w:r>
    </w:p>
    <w:p w14:paraId="718B7A74"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tworzenia wspólnych, stałych lub doraźnych zespołów roboczych o charakterze doradczym i inicjatywnym, złożonych z przedstawicieli organizacji oraz przedstawicieli właściwych organów administracji publicznej;</w:t>
      </w:r>
    </w:p>
    <w:p w14:paraId="0EE597E0"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udzielania patronatu przez Marszałka Województwa dla działań lub programów realizowanych przez organizacje, a uznanych za szczególnie wartościowe;</w:t>
      </w:r>
    </w:p>
    <w:p w14:paraId="190016DD"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udzielania rekomendacji lub referencji organizacjom w zakresie sposobu realizacji zadan</w:t>
      </w:r>
      <w:r w:rsidR="005F1065" w:rsidRPr="002535AE">
        <w:rPr>
          <w:rFonts w:ascii="Times New Roman" w:hAnsi="Times New Roman" w:cs="Times New Roman"/>
          <w:color w:val="auto"/>
          <w:sz w:val="26"/>
          <w:szCs w:val="26"/>
        </w:rPr>
        <w:t>ia publicznego zleconego przez Samorząd W</w:t>
      </w:r>
      <w:r w:rsidRPr="002535AE">
        <w:rPr>
          <w:rFonts w:ascii="Times New Roman" w:hAnsi="Times New Roman" w:cs="Times New Roman"/>
          <w:color w:val="auto"/>
          <w:sz w:val="26"/>
          <w:szCs w:val="26"/>
        </w:rPr>
        <w:t>ojewództwa</w:t>
      </w:r>
      <w:r w:rsidR="00E112B3"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a także na podstawie doświadczenia ze współpracy w innych formach. Referencji udzielać będą właściwe merytorycznie komórki organizacyjne ur</w:t>
      </w:r>
      <w:r w:rsidR="005F1065" w:rsidRPr="002535AE">
        <w:rPr>
          <w:rFonts w:ascii="Times New Roman" w:hAnsi="Times New Roman" w:cs="Times New Roman"/>
          <w:color w:val="auto"/>
          <w:sz w:val="26"/>
          <w:szCs w:val="26"/>
        </w:rPr>
        <w:t>zędu i jednostki organizacyjne Samorządu W</w:t>
      </w:r>
      <w:r w:rsidRPr="002535AE">
        <w:rPr>
          <w:rFonts w:ascii="Times New Roman" w:hAnsi="Times New Roman" w:cs="Times New Roman"/>
          <w:color w:val="auto"/>
          <w:sz w:val="26"/>
          <w:szCs w:val="26"/>
        </w:rPr>
        <w:t>ojewództwa</w:t>
      </w:r>
      <w:r w:rsidR="00E112B3"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xml:space="preserve"> w zależności od obszaru realizacji zadania;</w:t>
      </w:r>
    </w:p>
    <w:p w14:paraId="3379CF63" w14:textId="77777777"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współorganizowania spotkań informacyjnych, szkoleń oraz udzielania instrukcji </w:t>
      </w:r>
      <w:r w:rsidR="00982F43" w:rsidRPr="002535AE">
        <w:rPr>
          <w:rFonts w:ascii="Times New Roman" w:hAnsi="Times New Roman" w:cs="Times New Roman"/>
          <w:color w:val="auto"/>
          <w:sz w:val="26"/>
          <w:szCs w:val="26"/>
        </w:rPr>
        <w:t>i</w:t>
      </w:r>
      <w:r w:rsidR="00BC5D1D"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wskazówek w zakresie prawidłowego ubi</w:t>
      </w:r>
      <w:r w:rsidR="00D314D6" w:rsidRPr="002535AE">
        <w:rPr>
          <w:rFonts w:ascii="Times New Roman" w:hAnsi="Times New Roman" w:cs="Times New Roman"/>
          <w:color w:val="auto"/>
          <w:sz w:val="26"/>
          <w:szCs w:val="26"/>
        </w:rPr>
        <w:t>egania się o dotacje z budżetu W</w:t>
      </w:r>
      <w:r w:rsidRPr="002535AE">
        <w:rPr>
          <w:rFonts w:ascii="Times New Roman" w:hAnsi="Times New Roman" w:cs="Times New Roman"/>
          <w:color w:val="auto"/>
          <w:sz w:val="26"/>
          <w:szCs w:val="26"/>
        </w:rPr>
        <w:t>ojewództwa oraz rozliczania się z nich;</w:t>
      </w:r>
    </w:p>
    <w:p w14:paraId="6315DE28" w14:textId="25AEAF59" w:rsidR="00806AA1" w:rsidRPr="002535AE" w:rsidRDefault="00806AA1" w:rsidP="003E291E">
      <w:pPr>
        <w:numPr>
          <w:ilvl w:val="0"/>
          <w:numId w:val="15"/>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inicjowania i współorganizowania szkoleń, spotkań</w:t>
      </w:r>
      <w:r w:rsidR="004A2BBF">
        <w:rPr>
          <w:rFonts w:ascii="Times New Roman" w:hAnsi="Times New Roman" w:cs="Times New Roman"/>
          <w:color w:val="auto"/>
          <w:sz w:val="26"/>
          <w:szCs w:val="26"/>
        </w:rPr>
        <w:t xml:space="preserve"> i</w:t>
      </w:r>
      <w:r w:rsidRPr="002535AE">
        <w:rPr>
          <w:rFonts w:ascii="Times New Roman" w:hAnsi="Times New Roman" w:cs="Times New Roman"/>
          <w:color w:val="auto"/>
          <w:sz w:val="26"/>
          <w:szCs w:val="26"/>
        </w:rPr>
        <w:t xml:space="preserve"> konferencji podnoszących jakość pracy osób zajmujących się współpracą z organizacjami z terenu województwa oraz inicjatyw integrujących to środowisko wokół zadań ważnych dla regionu;</w:t>
      </w:r>
    </w:p>
    <w:p w14:paraId="58F89286" w14:textId="77777777" w:rsidR="00806AA1" w:rsidRPr="002535AE" w:rsidRDefault="00806AA1" w:rsidP="003E291E">
      <w:pPr>
        <w:numPr>
          <w:ilvl w:val="0"/>
          <w:numId w:val="15"/>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angażowania organizacji do wymiany doświadczeń i prezentacji osiągnięć, a także koordynacji działań i realizacji wspólnych przedsięwzięć i imprez;</w:t>
      </w:r>
    </w:p>
    <w:p w14:paraId="531A1165" w14:textId="77777777" w:rsidR="00806AA1" w:rsidRPr="002535AE" w:rsidRDefault="00FE0E1F" w:rsidP="003E291E">
      <w:pPr>
        <w:numPr>
          <w:ilvl w:val="0"/>
          <w:numId w:val="15"/>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promowania przez S</w:t>
      </w:r>
      <w:r w:rsidR="00806AA1" w:rsidRPr="002535AE">
        <w:rPr>
          <w:rFonts w:ascii="Times New Roman" w:hAnsi="Times New Roman" w:cs="Times New Roman"/>
          <w:color w:val="auto"/>
          <w:sz w:val="26"/>
          <w:szCs w:val="26"/>
        </w:rPr>
        <w:t xml:space="preserve">amorząd </w:t>
      </w:r>
      <w:r w:rsidR="00E112B3" w:rsidRPr="002535AE">
        <w:rPr>
          <w:rFonts w:ascii="Times New Roman" w:hAnsi="Times New Roman" w:cs="Times New Roman"/>
          <w:color w:val="auto"/>
          <w:sz w:val="26"/>
          <w:szCs w:val="26"/>
        </w:rPr>
        <w:t xml:space="preserve">Województwa Śląskiego </w:t>
      </w:r>
      <w:r w:rsidR="00806AA1" w:rsidRPr="002535AE">
        <w:rPr>
          <w:rFonts w:ascii="Times New Roman" w:hAnsi="Times New Roman" w:cs="Times New Roman"/>
          <w:color w:val="auto"/>
          <w:sz w:val="26"/>
          <w:szCs w:val="26"/>
        </w:rPr>
        <w:t>działalności organizacji</w:t>
      </w:r>
      <w:r w:rsidR="00E112B3" w:rsidRPr="002535AE">
        <w:rPr>
          <w:rFonts w:ascii="Times New Roman" w:hAnsi="Times New Roman" w:cs="Times New Roman"/>
          <w:color w:val="auto"/>
          <w:sz w:val="26"/>
          <w:szCs w:val="26"/>
        </w:rPr>
        <w:t xml:space="preserve"> </w:t>
      </w:r>
      <w:r w:rsidR="00806AA1" w:rsidRPr="002535AE">
        <w:rPr>
          <w:rFonts w:ascii="Times New Roman" w:hAnsi="Times New Roman" w:cs="Times New Roman"/>
          <w:color w:val="auto"/>
          <w:sz w:val="26"/>
          <w:szCs w:val="26"/>
        </w:rPr>
        <w:t>i</w:t>
      </w:r>
      <w:r w:rsidR="00482EA2" w:rsidRPr="002535AE">
        <w:rPr>
          <w:rFonts w:ascii="Times New Roman" w:hAnsi="Times New Roman" w:cs="Times New Roman"/>
          <w:color w:val="auto"/>
          <w:sz w:val="26"/>
          <w:szCs w:val="26"/>
        </w:rPr>
        <w:t> </w:t>
      </w:r>
      <w:r w:rsidR="00806AA1" w:rsidRPr="002535AE">
        <w:rPr>
          <w:rFonts w:ascii="Times New Roman" w:hAnsi="Times New Roman" w:cs="Times New Roman"/>
          <w:color w:val="auto"/>
          <w:sz w:val="26"/>
          <w:szCs w:val="26"/>
        </w:rPr>
        <w:t>pomocy w tworzen</w:t>
      </w:r>
      <w:r w:rsidR="00467824" w:rsidRPr="002535AE">
        <w:rPr>
          <w:rFonts w:ascii="Times New Roman" w:hAnsi="Times New Roman" w:cs="Times New Roman"/>
          <w:color w:val="auto"/>
          <w:sz w:val="26"/>
          <w:szCs w:val="26"/>
        </w:rPr>
        <w:t xml:space="preserve">iu dobrego wizerunku sektora </w:t>
      </w:r>
      <w:proofErr w:type="spellStart"/>
      <w:r w:rsidR="00467824" w:rsidRPr="002535AE">
        <w:rPr>
          <w:rFonts w:ascii="Times New Roman" w:hAnsi="Times New Roman" w:cs="Times New Roman"/>
          <w:color w:val="auto"/>
          <w:sz w:val="26"/>
          <w:szCs w:val="26"/>
        </w:rPr>
        <w:t>ngo</w:t>
      </w:r>
      <w:proofErr w:type="spellEnd"/>
      <w:r w:rsidR="00806AA1" w:rsidRPr="002535AE">
        <w:rPr>
          <w:rFonts w:ascii="Times New Roman" w:hAnsi="Times New Roman" w:cs="Times New Roman"/>
          <w:color w:val="auto"/>
          <w:sz w:val="26"/>
          <w:szCs w:val="26"/>
        </w:rPr>
        <w:t xml:space="preserve"> w województwie;</w:t>
      </w:r>
    </w:p>
    <w:p w14:paraId="2A1A2D0E" w14:textId="77777777" w:rsidR="00806AA1" w:rsidRPr="002535AE" w:rsidRDefault="00806AA1" w:rsidP="003E291E">
      <w:pPr>
        <w:numPr>
          <w:ilvl w:val="0"/>
          <w:numId w:val="15"/>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popierania i umacniania lokalnych inicjatyw podejmowanych na rzecz rozwoju społeczności lokalnych i ekonomii społecznej;</w:t>
      </w:r>
    </w:p>
    <w:p w14:paraId="493F3200" w14:textId="77777777" w:rsidR="00BD6A2A" w:rsidRPr="002535AE" w:rsidRDefault="00806AA1" w:rsidP="003E291E">
      <w:pPr>
        <w:numPr>
          <w:ilvl w:val="0"/>
          <w:numId w:val="15"/>
        </w:numPr>
        <w:tabs>
          <w:tab w:val="clear" w:pos="1053"/>
        </w:tabs>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udostępniania w miarę posiadanych moż</w:t>
      </w:r>
      <w:r w:rsidR="00003118" w:rsidRPr="002535AE">
        <w:rPr>
          <w:rFonts w:ascii="Times New Roman" w:hAnsi="Times New Roman" w:cs="Times New Roman"/>
          <w:color w:val="auto"/>
          <w:sz w:val="26"/>
          <w:szCs w:val="26"/>
        </w:rPr>
        <w:t>liwości pomieszczeń oraz sprzętów</w:t>
      </w:r>
      <w:r w:rsidRPr="002535AE">
        <w:rPr>
          <w:rFonts w:ascii="Times New Roman" w:hAnsi="Times New Roman" w:cs="Times New Roman"/>
          <w:color w:val="auto"/>
          <w:sz w:val="26"/>
          <w:szCs w:val="26"/>
        </w:rPr>
        <w:t xml:space="preserve"> będących w dyspozycji urzędu na potrzeby organizowanych lub współorganizowanych przez organizacje spotkań, seminariów, szkoleń</w:t>
      </w:r>
      <w:r w:rsidR="00252AE5"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i</w:t>
      </w:r>
      <w:r w:rsidR="009A4617">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konferencji o charakterze regionalnym, niekomercyjnym i otwartym </w:t>
      </w:r>
      <w:r w:rsidR="00467824" w:rsidRPr="002535AE">
        <w:rPr>
          <w:rFonts w:ascii="Times New Roman" w:hAnsi="Times New Roman" w:cs="Times New Roman"/>
          <w:color w:val="auto"/>
          <w:sz w:val="26"/>
          <w:szCs w:val="26"/>
        </w:rPr>
        <w:t>dla wszystkich zainteresowanych.</w:t>
      </w:r>
      <w:r w:rsidRPr="002535AE">
        <w:rPr>
          <w:rFonts w:ascii="Times New Roman" w:hAnsi="Times New Roman" w:cs="Times New Roman"/>
          <w:color w:val="auto"/>
          <w:sz w:val="26"/>
          <w:szCs w:val="26"/>
        </w:rPr>
        <w:t xml:space="preserve"> </w:t>
      </w:r>
    </w:p>
    <w:p w14:paraId="186E0185" w14:textId="77777777" w:rsidR="00BD6A2A" w:rsidRPr="002535AE" w:rsidRDefault="00BD6A2A"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Współpraca o charakterze finansowym może być prowadzona w formie zlecania realizacji zadań publicznych w trybie:</w:t>
      </w:r>
    </w:p>
    <w:p w14:paraId="4F3D04C9" w14:textId="77777777" w:rsidR="00BD6A2A" w:rsidRPr="002535AE" w:rsidRDefault="00BD6A2A" w:rsidP="003E291E">
      <w:pPr>
        <w:numPr>
          <w:ilvl w:val="0"/>
          <w:numId w:val="16"/>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otwartego konkursu ofert, jako wspieranie lub powierzanie zadań publicznych, </w:t>
      </w:r>
      <w:r w:rsidR="005229F6" w:rsidRPr="002535AE">
        <w:rPr>
          <w:rFonts w:ascii="Times New Roman" w:hAnsi="Times New Roman" w:cs="Times New Roman"/>
          <w:color w:val="auto"/>
          <w:sz w:val="26"/>
          <w:szCs w:val="26"/>
        </w:rPr>
        <w:t>w</w:t>
      </w:r>
      <w:r w:rsidR="00482EA2" w:rsidRPr="002535AE">
        <w:rPr>
          <w:rFonts w:ascii="Times New Roman" w:hAnsi="Times New Roman" w:cs="Times New Roman"/>
          <w:color w:val="auto"/>
          <w:sz w:val="26"/>
          <w:szCs w:val="26"/>
        </w:rPr>
        <w:t xml:space="preserve"> </w:t>
      </w:r>
      <w:r w:rsidR="005229F6" w:rsidRPr="002535AE">
        <w:rPr>
          <w:rFonts w:ascii="Times New Roman" w:hAnsi="Times New Roman" w:cs="Times New Roman"/>
          <w:color w:val="auto"/>
          <w:sz w:val="26"/>
          <w:szCs w:val="26"/>
        </w:rPr>
        <w:t>tym dla zadań zgł</w:t>
      </w:r>
      <w:r w:rsidR="00F57AED" w:rsidRPr="002535AE">
        <w:rPr>
          <w:rFonts w:ascii="Times New Roman" w:hAnsi="Times New Roman" w:cs="Times New Roman"/>
          <w:color w:val="auto"/>
          <w:sz w:val="26"/>
          <w:szCs w:val="26"/>
        </w:rPr>
        <w:t>asza</w:t>
      </w:r>
      <w:r w:rsidR="005229F6" w:rsidRPr="002535AE">
        <w:rPr>
          <w:rFonts w:ascii="Times New Roman" w:hAnsi="Times New Roman" w:cs="Times New Roman"/>
          <w:color w:val="auto"/>
          <w:sz w:val="26"/>
          <w:szCs w:val="26"/>
        </w:rPr>
        <w:t xml:space="preserve">nych w ramach </w:t>
      </w:r>
      <w:r w:rsidR="00693AFB" w:rsidRPr="002535AE">
        <w:rPr>
          <w:rFonts w:ascii="Times New Roman" w:hAnsi="Times New Roman" w:cs="Times New Roman"/>
          <w:color w:val="auto"/>
          <w:sz w:val="26"/>
          <w:szCs w:val="26"/>
        </w:rPr>
        <w:t xml:space="preserve">Marszałkowskiego </w:t>
      </w:r>
      <w:r w:rsidR="005229F6" w:rsidRPr="002535AE">
        <w:rPr>
          <w:rFonts w:ascii="Times New Roman" w:hAnsi="Times New Roman" w:cs="Times New Roman"/>
          <w:color w:val="auto"/>
          <w:sz w:val="26"/>
          <w:szCs w:val="26"/>
        </w:rPr>
        <w:t>Budżetu Obywatelskiego Województwa Śląskiego;</w:t>
      </w:r>
    </w:p>
    <w:p w14:paraId="72ED7912" w14:textId="39899D7C" w:rsidR="00BD6A2A" w:rsidRPr="002535AE" w:rsidRDefault="00BD6A2A" w:rsidP="003E291E">
      <w:pPr>
        <w:numPr>
          <w:ilvl w:val="0"/>
          <w:numId w:val="16"/>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pozakonkursowym, określonym w art.19a ustawy, </w:t>
      </w:r>
      <w:r w:rsidR="00360ACF" w:rsidRPr="002535AE">
        <w:rPr>
          <w:rFonts w:ascii="Times New Roman" w:hAnsi="Times New Roman" w:cs="Times New Roman"/>
          <w:color w:val="auto"/>
          <w:sz w:val="26"/>
          <w:szCs w:val="26"/>
        </w:rPr>
        <w:t>pod warunkiem</w:t>
      </w:r>
      <w:r w:rsidR="00407778">
        <w:rPr>
          <w:rFonts w:ascii="Times New Roman" w:hAnsi="Times New Roman" w:cs="Times New Roman"/>
          <w:color w:val="auto"/>
          <w:sz w:val="26"/>
          <w:szCs w:val="26"/>
        </w:rPr>
        <w:t>,</w:t>
      </w:r>
      <w:r w:rsidR="00360ACF" w:rsidRPr="002535AE">
        <w:rPr>
          <w:rFonts w:ascii="Times New Roman" w:hAnsi="Times New Roman" w:cs="Times New Roman"/>
          <w:color w:val="auto"/>
          <w:sz w:val="26"/>
          <w:szCs w:val="26"/>
        </w:rPr>
        <w:t xml:space="preserve"> że zadania przewidziane w tym trybie nie przekroczą 20% wartości kwoty</w:t>
      </w:r>
      <w:r w:rsidR="00407778">
        <w:rPr>
          <w:rFonts w:ascii="Times New Roman" w:hAnsi="Times New Roman" w:cs="Times New Roman"/>
          <w:color w:val="auto"/>
          <w:sz w:val="26"/>
          <w:szCs w:val="26"/>
        </w:rPr>
        <w:t>,</w:t>
      </w:r>
      <w:r w:rsidR="00360ACF" w:rsidRPr="002535AE">
        <w:rPr>
          <w:rFonts w:ascii="Times New Roman" w:hAnsi="Times New Roman" w:cs="Times New Roman"/>
          <w:color w:val="auto"/>
          <w:sz w:val="26"/>
          <w:szCs w:val="26"/>
        </w:rPr>
        <w:t xml:space="preserve"> o jakie</w:t>
      </w:r>
      <w:r w:rsidR="00FE0E1F" w:rsidRPr="002535AE">
        <w:rPr>
          <w:rFonts w:ascii="Times New Roman" w:hAnsi="Times New Roman" w:cs="Times New Roman"/>
          <w:color w:val="auto"/>
          <w:sz w:val="26"/>
          <w:szCs w:val="26"/>
        </w:rPr>
        <w:t>j</w:t>
      </w:r>
      <w:r w:rsidR="002A73E7" w:rsidRPr="002535AE">
        <w:rPr>
          <w:rFonts w:ascii="Times New Roman" w:hAnsi="Times New Roman" w:cs="Times New Roman"/>
          <w:color w:val="auto"/>
          <w:sz w:val="26"/>
          <w:szCs w:val="26"/>
        </w:rPr>
        <w:t xml:space="preserve"> mowa</w:t>
      </w:r>
      <w:r w:rsidR="00D314D6" w:rsidRPr="002535AE">
        <w:rPr>
          <w:rFonts w:ascii="Times New Roman" w:hAnsi="Times New Roman" w:cs="Times New Roman"/>
          <w:color w:val="auto"/>
          <w:sz w:val="26"/>
          <w:szCs w:val="26"/>
        </w:rPr>
        <w:t xml:space="preserve"> </w:t>
      </w:r>
      <w:r w:rsidR="00003118" w:rsidRPr="002535AE">
        <w:rPr>
          <w:rFonts w:ascii="Times New Roman" w:hAnsi="Times New Roman" w:cs="Times New Roman"/>
          <w:color w:val="auto"/>
          <w:sz w:val="26"/>
          <w:szCs w:val="26"/>
        </w:rPr>
        <w:t>w</w:t>
      </w:r>
      <w:r w:rsidR="00252AE5" w:rsidRPr="002535AE">
        <w:rPr>
          <w:rFonts w:ascii="Times New Roman" w:hAnsi="Times New Roman" w:cs="Times New Roman"/>
          <w:color w:val="auto"/>
          <w:sz w:val="26"/>
          <w:szCs w:val="26"/>
        </w:rPr>
        <w:t> </w:t>
      </w:r>
      <w:r w:rsidR="00003118" w:rsidRPr="002535AE">
        <w:rPr>
          <w:rFonts w:ascii="Times New Roman" w:hAnsi="Times New Roman" w:cs="Times New Roman"/>
          <w:color w:val="auto"/>
          <w:sz w:val="26"/>
          <w:szCs w:val="26"/>
        </w:rPr>
        <w:t xml:space="preserve">rozdziale 8 </w:t>
      </w:r>
      <w:r w:rsidR="009261F2">
        <w:rPr>
          <w:rFonts w:ascii="Times New Roman" w:hAnsi="Times New Roman" w:cs="Times New Roman"/>
          <w:color w:val="auto"/>
          <w:sz w:val="26"/>
          <w:szCs w:val="26"/>
        </w:rPr>
        <w:t>p</w:t>
      </w:r>
      <w:r w:rsidR="00003118" w:rsidRPr="002535AE">
        <w:rPr>
          <w:rFonts w:ascii="Times New Roman" w:hAnsi="Times New Roman" w:cs="Times New Roman"/>
          <w:color w:val="auto"/>
          <w:sz w:val="26"/>
          <w:szCs w:val="26"/>
        </w:rPr>
        <w:t>rogramu</w:t>
      </w:r>
      <w:r w:rsidR="00606B8C">
        <w:rPr>
          <w:rFonts w:ascii="Times New Roman" w:hAnsi="Times New Roman" w:cs="Times New Roman"/>
          <w:color w:val="auto"/>
          <w:sz w:val="26"/>
          <w:szCs w:val="26"/>
        </w:rPr>
        <w:t>.</w:t>
      </w:r>
    </w:p>
    <w:p w14:paraId="1B4A9084" w14:textId="77777777"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Zlecanie realizacji zad</w:t>
      </w:r>
      <w:r w:rsidR="008C3BD8" w:rsidRPr="002535AE">
        <w:rPr>
          <w:rFonts w:ascii="Times New Roman" w:hAnsi="Times New Roman" w:cs="Times New Roman"/>
          <w:color w:val="auto"/>
          <w:sz w:val="26"/>
          <w:szCs w:val="26"/>
        </w:rPr>
        <w:t>ań publicznych może mieć formę:</w:t>
      </w:r>
    </w:p>
    <w:p w14:paraId="1696DDDD" w14:textId="77777777" w:rsidR="00581375" w:rsidRPr="002535AE" w:rsidRDefault="00581375" w:rsidP="003E291E">
      <w:pPr>
        <w:numPr>
          <w:ilvl w:val="0"/>
          <w:numId w:val="17"/>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powierzenia wykonania zadań publicznych, wraz z udzieleniem dotacji ze środków budżetowych n</w:t>
      </w:r>
      <w:r w:rsidR="006638AC" w:rsidRPr="002535AE">
        <w:rPr>
          <w:rFonts w:ascii="Times New Roman" w:hAnsi="Times New Roman" w:cs="Times New Roman"/>
          <w:color w:val="auto"/>
          <w:sz w:val="26"/>
          <w:szCs w:val="26"/>
        </w:rPr>
        <w:t>a sfinansowanie ich</w:t>
      </w:r>
      <w:r w:rsidR="003C31FF" w:rsidRPr="002535AE">
        <w:rPr>
          <w:rFonts w:ascii="Times New Roman" w:hAnsi="Times New Roman" w:cs="Times New Roman"/>
          <w:color w:val="auto"/>
          <w:sz w:val="26"/>
          <w:szCs w:val="26"/>
        </w:rPr>
        <w:t xml:space="preserve"> realizacji;</w:t>
      </w:r>
    </w:p>
    <w:p w14:paraId="34CA2CD2" w14:textId="77777777" w:rsidR="006638AC" w:rsidRPr="002535AE" w:rsidRDefault="00581375" w:rsidP="003E291E">
      <w:pPr>
        <w:numPr>
          <w:ilvl w:val="0"/>
          <w:numId w:val="17"/>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wspieran</w:t>
      </w:r>
      <w:r w:rsidR="008C3BD8" w:rsidRPr="002535AE">
        <w:rPr>
          <w:rFonts w:ascii="Times New Roman" w:hAnsi="Times New Roman" w:cs="Times New Roman"/>
          <w:color w:val="auto"/>
          <w:sz w:val="26"/>
          <w:szCs w:val="26"/>
        </w:rPr>
        <w:t>ia wykonania zadań publicznych</w:t>
      </w:r>
      <w:r w:rsidR="003C31FF" w:rsidRPr="002535AE">
        <w:rPr>
          <w:rFonts w:ascii="Times New Roman" w:hAnsi="Times New Roman" w:cs="Times New Roman"/>
          <w:color w:val="auto"/>
          <w:sz w:val="26"/>
          <w:szCs w:val="26"/>
        </w:rPr>
        <w:t>, wraz z udzieleniem dotacji ze środków budżetowych na dofinansowanie ich realizacji.</w:t>
      </w:r>
    </w:p>
    <w:p w14:paraId="4B263D58" w14:textId="77777777"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Podstawową formą zlecania przez </w:t>
      </w:r>
      <w:r w:rsidR="00FE0E1F" w:rsidRPr="002535AE">
        <w:rPr>
          <w:rFonts w:ascii="Times New Roman" w:hAnsi="Times New Roman" w:cs="Times New Roman"/>
          <w:color w:val="auto"/>
          <w:sz w:val="26"/>
          <w:szCs w:val="26"/>
        </w:rPr>
        <w:t>Samorząd W</w:t>
      </w:r>
      <w:r w:rsidRPr="002535AE">
        <w:rPr>
          <w:rFonts w:ascii="Times New Roman" w:hAnsi="Times New Roman" w:cs="Times New Roman"/>
          <w:color w:val="auto"/>
          <w:sz w:val="26"/>
          <w:szCs w:val="26"/>
        </w:rPr>
        <w:t xml:space="preserve">ojewództwa </w:t>
      </w:r>
      <w:r w:rsidR="00E112B3"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 xml:space="preserve">zadań publicznych jest otwarty konkurs ofert, chyba że przepisy odrębne </w:t>
      </w:r>
      <w:r w:rsidR="000D6232" w:rsidRPr="002535AE">
        <w:rPr>
          <w:rFonts w:ascii="Times New Roman" w:hAnsi="Times New Roman" w:cs="Times New Roman"/>
          <w:color w:val="auto"/>
          <w:sz w:val="26"/>
          <w:szCs w:val="26"/>
        </w:rPr>
        <w:t>przewidują inny tryb zlecenia.</w:t>
      </w:r>
    </w:p>
    <w:p w14:paraId="150C36A2" w14:textId="77777777"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Zlecenie zadania publicznego może nastąpi</w:t>
      </w:r>
      <w:r w:rsidR="00BA28F2" w:rsidRPr="002535AE">
        <w:rPr>
          <w:rFonts w:ascii="Times New Roman" w:hAnsi="Times New Roman" w:cs="Times New Roman"/>
          <w:color w:val="auto"/>
          <w:sz w:val="26"/>
          <w:szCs w:val="26"/>
        </w:rPr>
        <w:t xml:space="preserve">ć </w:t>
      </w:r>
      <w:r w:rsidR="00D36B39" w:rsidRPr="002535AE">
        <w:rPr>
          <w:rFonts w:ascii="Times New Roman" w:hAnsi="Times New Roman" w:cs="Times New Roman"/>
          <w:color w:val="auto"/>
          <w:sz w:val="26"/>
          <w:szCs w:val="26"/>
        </w:rPr>
        <w:t xml:space="preserve">również </w:t>
      </w:r>
      <w:r w:rsidR="00BA28F2" w:rsidRPr="002535AE">
        <w:rPr>
          <w:rFonts w:ascii="Times New Roman" w:hAnsi="Times New Roman" w:cs="Times New Roman"/>
          <w:color w:val="auto"/>
          <w:sz w:val="26"/>
          <w:szCs w:val="26"/>
        </w:rPr>
        <w:t>w trybie określonym w art. 19</w:t>
      </w:r>
      <w:r w:rsidR="008A682E" w:rsidRPr="002535AE">
        <w:rPr>
          <w:rFonts w:ascii="Times New Roman" w:hAnsi="Times New Roman" w:cs="Times New Roman"/>
          <w:color w:val="auto"/>
          <w:sz w:val="26"/>
          <w:szCs w:val="26"/>
        </w:rPr>
        <w:t xml:space="preserve">a ustawy, </w:t>
      </w:r>
      <w:r w:rsidRPr="002535AE">
        <w:rPr>
          <w:rFonts w:ascii="Times New Roman" w:hAnsi="Times New Roman" w:cs="Times New Roman"/>
          <w:color w:val="auto"/>
          <w:sz w:val="26"/>
          <w:szCs w:val="26"/>
        </w:rPr>
        <w:t>w szczególności</w:t>
      </w:r>
      <w:r w:rsidR="00BA28F2"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jeśli oferta realizacji zadania publ</w:t>
      </w:r>
      <w:r w:rsidR="00D36B39" w:rsidRPr="002535AE">
        <w:rPr>
          <w:rFonts w:ascii="Times New Roman" w:hAnsi="Times New Roman" w:cs="Times New Roman"/>
          <w:color w:val="auto"/>
          <w:sz w:val="26"/>
          <w:szCs w:val="26"/>
        </w:rPr>
        <w:t xml:space="preserve">icznego będzie dotyczyć jednego </w:t>
      </w:r>
      <w:r w:rsidRPr="002535AE">
        <w:rPr>
          <w:rFonts w:ascii="Times New Roman" w:hAnsi="Times New Roman" w:cs="Times New Roman"/>
          <w:color w:val="auto"/>
          <w:sz w:val="26"/>
          <w:szCs w:val="26"/>
        </w:rPr>
        <w:t xml:space="preserve">z </w:t>
      </w:r>
      <w:r w:rsidR="005570ED" w:rsidRPr="002535AE">
        <w:rPr>
          <w:rFonts w:ascii="Times New Roman" w:hAnsi="Times New Roman" w:cs="Times New Roman"/>
          <w:color w:val="auto"/>
          <w:sz w:val="26"/>
          <w:szCs w:val="26"/>
        </w:rPr>
        <w:t>czterech</w:t>
      </w:r>
      <w:r w:rsidRPr="002535AE">
        <w:rPr>
          <w:rFonts w:ascii="Times New Roman" w:hAnsi="Times New Roman" w:cs="Times New Roman"/>
          <w:color w:val="auto"/>
          <w:sz w:val="26"/>
          <w:szCs w:val="26"/>
        </w:rPr>
        <w:t xml:space="preserve"> zadań priorytetowych, o których mowa </w:t>
      </w:r>
      <w:r w:rsidR="00D36B39" w:rsidRPr="002535AE">
        <w:rPr>
          <w:rFonts w:ascii="Times New Roman" w:hAnsi="Times New Roman" w:cs="Times New Roman"/>
          <w:color w:val="auto"/>
          <w:sz w:val="26"/>
          <w:szCs w:val="26"/>
        </w:rPr>
        <w:t>w rozdz. 5 ust. 2</w:t>
      </w:r>
      <w:r w:rsidRPr="002535AE">
        <w:rPr>
          <w:rFonts w:ascii="Times New Roman" w:hAnsi="Times New Roman" w:cs="Times New Roman"/>
          <w:color w:val="auto"/>
          <w:sz w:val="26"/>
          <w:szCs w:val="26"/>
        </w:rPr>
        <w:t>.</w:t>
      </w:r>
    </w:p>
    <w:p w14:paraId="10989A47" w14:textId="77806FE8"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Zlecenie realizacji zadania publicznego odbywa się z zachowaniem dbałości o to, </w:t>
      </w:r>
      <w:r w:rsidR="00606B8C">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by decyzje dotyczące sposobów i kierunków rozwoju regionu zapadały w wyniku konsultacji z mieszkańcami w oparciu o zasadę równych szans oraz najlepszych europejskich praktyk partycypacji obywatelskiej.</w:t>
      </w:r>
    </w:p>
    <w:p w14:paraId="49635CD3" w14:textId="77777777"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Zasady i tryb wyboru ofert są jawne i podawane do publicznej wiadomości w ogłoszeniu o konkursie.</w:t>
      </w:r>
    </w:p>
    <w:p w14:paraId="03ECEBFD" w14:textId="77777777" w:rsidR="00581375" w:rsidRPr="002535AE" w:rsidRDefault="00581375" w:rsidP="003E291E">
      <w:pPr>
        <w:numPr>
          <w:ilvl w:val="0"/>
          <w:numId w:val="3"/>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Wyniki konkursów podawane są do publicznej wiadomości. Ogłoszenia o otwartych konkursach ofert i ich wynikach zamieszczane są w szczególności:</w:t>
      </w:r>
    </w:p>
    <w:p w14:paraId="3325FA84" w14:textId="6F6B61B4" w:rsidR="001347F1" w:rsidRPr="002535AE" w:rsidRDefault="00581375" w:rsidP="003E291E">
      <w:pPr>
        <w:numPr>
          <w:ilvl w:val="0"/>
          <w:numId w:val="20"/>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 Biuletynie Informacji Publicznej </w:t>
      </w:r>
      <w:r w:rsidR="00407778">
        <w:rPr>
          <w:rFonts w:ascii="Times New Roman" w:hAnsi="Times New Roman" w:cs="Times New Roman"/>
          <w:color w:val="auto"/>
          <w:sz w:val="26"/>
          <w:szCs w:val="26"/>
        </w:rPr>
        <w:t>u</w:t>
      </w:r>
      <w:r w:rsidRPr="002535AE">
        <w:rPr>
          <w:rFonts w:ascii="Times New Roman" w:hAnsi="Times New Roman" w:cs="Times New Roman"/>
          <w:color w:val="auto"/>
          <w:sz w:val="26"/>
          <w:szCs w:val="26"/>
        </w:rPr>
        <w:t>rzędu;</w:t>
      </w:r>
    </w:p>
    <w:p w14:paraId="530856DE" w14:textId="77777777" w:rsidR="001347F1" w:rsidRPr="002535AE" w:rsidRDefault="00581375" w:rsidP="003E291E">
      <w:pPr>
        <w:numPr>
          <w:ilvl w:val="0"/>
          <w:numId w:val="20"/>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na stronach internetowych urzędu</w:t>
      </w:r>
      <w:hyperlink r:id="rId11">
        <w:r w:rsidRPr="002535AE">
          <w:rPr>
            <w:rFonts w:ascii="Times New Roman" w:hAnsi="Times New Roman" w:cs="Times New Roman"/>
            <w:color w:val="auto"/>
            <w:sz w:val="26"/>
            <w:szCs w:val="26"/>
          </w:rPr>
          <w:t xml:space="preserve"> </w:t>
        </w:r>
      </w:hyperlink>
      <w:hyperlink r:id="rId12">
        <w:r w:rsidRPr="002535AE">
          <w:rPr>
            <w:rFonts w:ascii="Times New Roman" w:hAnsi="Times New Roman" w:cs="Times New Roman"/>
            <w:color w:val="auto"/>
            <w:sz w:val="26"/>
            <w:szCs w:val="26"/>
            <w:u w:val="single" w:color="000000"/>
          </w:rPr>
          <w:t>www.slaskie.pl</w:t>
        </w:r>
      </w:hyperlink>
      <w:hyperlink r:id="rId13">
        <w:r w:rsidRPr="002535AE">
          <w:rPr>
            <w:rFonts w:ascii="Times New Roman" w:hAnsi="Times New Roman" w:cs="Times New Roman"/>
            <w:color w:val="auto"/>
            <w:sz w:val="26"/>
            <w:szCs w:val="26"/>
          </w:rPr>
          <w:t xml:space="preserve"> </w:t>
        </w:r>
      </w:hyperlink>
      <w:r w:rsidRPr="002535AE">
        <w:rPr>
          <w:rFonts w:ascii="Times New Roman" w:hAnsi="Times New Roman" w:cs="Times New Roman"/>
          <w:color w:val="auto"/>
          <w:sz w:val="26"/>
          <w:szCs w:val="26"/>
        </w:rPr>
        <w:t xml:space="preserve">oraz </w:t>
      </w:r>
      <w:hyperlink r:id="rId14">
        <w:r w:rsidRPr="002535AE">
          <w:rPr>
            <w:rFonts w:ascii="Times New Roman" w:hAnsi="Times New Roman" w:cs="Times New Roman"/>
            <w:color w:val="auto"/>
            <w:sz w:val="26"/>
            <w:szCs w:val="26"/>
            <w:u w:val="single" w:color="000000"/>
          </w:rPr>
          <w:t>ngo.slaskie.pl</w:t>
        </w:r>
      </w:hyperlink>
      <w:hyperlink r:id="rId15">
        <w:r w:rsidRPr="002535AE">
          <w:rPr>
            <w:rFonts w:ascii="Times New Roman" w:hAnsi="Times New Roman" w:cs="Times New Roman"/>
            <w:color w:val="auto"/>
            <w:sz w:val="26"/>
            <w:szCs w:val="26"/>
          </w:rPr>
          <w:t>;</w:t>
        </w:r>
      </w:hyperlink>
      <w:r w:rsidRPr="002535AE">
        <w:rPr>
          <w:rFonts w:ascii="Times New Roman" w:hAnsi="Times New Roman" w:cs="Times New Roman"/>
          <w:color w:val="auto"/>
          <w:sz w:val="26"/>
          <w:szCs w:val="26"/>
        </w:rPr>
        <w:t xml:space="preserve"> </w:t>
      </w:r>
    </w:p>
    <w:p w14:paraId="01F97658" w14:textId="0590376C" w:rsidR="00581375" w:rsidRPr="002535AE" w:rsidRDefault="00581375" w:rsidP="003E291E">
      <w:pPr>
        <w:numPr>
          <w:ilvl w:val="0"/>
          <w:numId w:val="20"/>
        </w:numPr>
        <w:tabs>
          <w:tab w:val="clear" w:pos="1053"/>
        </w:tabs>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na tablicach ogłoszeń w siedzibie </w:t>
      </w:r>
      <w:r w:rsidR="00407778">
        <w:rPr>
          <w:rFonts w:ascii="Times New Roman" w:hAnsi="Times New Roman" w:cs="Times New Roman"/>
          <w:color w:val="auto"/>
          <w:sz w:val="26"/>
          <w:szCs w:val="26"/>
        </w:rPr>
        <w:t>u</w:t>
      </w:r>
      <w:r w:rsidRPr="002535AE">
        <w:rPr>
          <w:rFonts w:ascii="Times New Roman" w:hAnsi="Times New Roman" w:cs="Times New Roman"/>
          <w:color w:val="auto"/>
          <w:sz w:val="26"/>
          <w:szCs w:val="26"/>
        </w:rPr>
        <w:t>rzędu</w:t>
      </w:r>
      <w:r w:rsidR="00A65942" w:rsidRPr="002535AE">
        <w:rPr>
          <w:rFonts w:ascii="Times New Roman" w:hAnsi="Times New Roman" w:cs="Times New Roman"/>
          <w:color w:val="auto"/>
          <w:sz w:val="26"/>
          <w:szCs w:val="26"/>
        </w:rPr>
        <w:t xml:space="preserve"> oraz jego Biurach Zamiejscowych</w:t>
      </w:r>
      <w:r w:rsidRPr="002535AE">
        <w:rPr>
          <w:rFonts w:ascii="Times New Roman" w:hAnsi="Times New Roman" w:cs="Times New Roman"/>
          <w:color w:val="auto"/>
          <w:sz w:val="26"/>
          <w:szCs w:val="26"/>
        </w:rPr>
        <w:t xml:space="preserve">. </w:t>
      </w:r>
    </w:p>
    <w:p w14:paraId="5A3DAC77" w14:textId="77777777" w:rsidR="00581375" w:rsidRPr="002535AE" w:rsidRDefault="00581375" w:rsidP="003E291E">
      <w:pPr>
        <w:numPr>
          <w:ilvl w:val="0"/>
          <w:numId w:val="3"/>
        </w:numPr>
        <w:spacing w:before="120" w:after="0" w:line="240" w:lineRule="auto"/>
        <w:ind w:left="425"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W przypadku</w:t>
      </w:r>
      <w:r w:rsidR="00BF7C20" w:rsidRPr="002535AE">
        <w:rPr>
          <w:rFonts w:ascii="Times New Roman" w:hAnsi="Times New Roman" w:cs="Times New Roman"/>
          <w:color w:val="auto"/>
          <w:sz w:val="26"/>
          <w:szCs w:val="26"/>
        </w:rPr>
        <w:t xml:space="preserve"> konkursów realizowanych przez</w:t>
      </w:r>
      <w:r w:rsidRPr="002535AE">
        <w:rPr>
          <w:rFonts w:ascii="Times New Roman" w:hAnsi="Times New Roman" w:cs="Times New Roman"/>
          <w:color w:val="auto"/>
          <w:sz w:val="26"/>
          <w:szCs w:val="26"/>
        </w:rPr>
        <w:t xml:space="preserve"> jednostki organizacyjne </w:t>
      </w:r>
      <w:r w:rsidR="00940557" w:rsidRPr="002535AE">
        <w:rPr>
          <w:rFonts w:ascii="Times New Roman" w:hAnsi="Times New Roman" w:cs="Times New Roman"/>
          <w:color w:val="auto"/>
          <w:sz w:val="26"/>
          <w:szCs w:val="26"/>
        </w:rPr>
        <w:t>Samorządu W</w:t>
      </w:r>
      <w:r w:rsidRPr="002535AE">
        <w:rPr>
          <w:rFonts w:ascii="Times New Roman" w:hAnsi="Times New Roman" w:cs="Times New Roman"/>
          <w:color w:val="auto"/>
          <w:sz w:val="26"/>
          <w:szCs w:val="26"/>
        </w:rPr>
        <w:t>ojewództwa</w:t>
      </w:r>
      <w:r w:rsidR="00D01A69"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 ogłoszenia o otwartych konkursach ofert i ich wynikach z</w:t>
      </w:r>
      <w:r w:rsidR="00CE7288" w:rsidRPr="002535AE">
        <w:rPr>
          <w:rFonts w:ascii="Times New Roman" w:hAnsi="Times New Roman" w:cs="Times New Roman"/>
          <w:color w:val="auto"/>
          <w:sz w:val="26"/>
          <w:szCs w:val="26"/>
        </w:rPr>
        <w:t>amieszczane są w szczególności:</w:t>
      </w:r>
    </w:p>
    <w:p w14:paraId="0B0E284E" w14:textId="77777777" w:rsidR="00581375" w:rsidRPr="002535AE" w:rsidRDefault="00581375" w:rsidP="003E291E">
      <w:pPr>
        <w:numPr>
          <w:ilvl w:val="0"/>
          <w:numId w:val="19"/>
        </w:numPr>
        <w:tabs>
          <w:tab w:val="clear" w:pos="1053"/>
        </w:tabs>
        <w:spacing w:before="120" w:after="0" w:line="240" w:lineRule="auto"/>
        <w:ind w:left="709"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 Biuletynie Informacji Publicznej danej jednostki;</w:t>
      </w:r>
    </w:p>
    <w:p w14:paraId="392CDF00" w14:textId="77777777" w:rsidR="00581375" w:rsidRPr="002535AE" w:rsidRDefault="00581375" w:rsidP="003E291E">
      <w:pPr>
        <w:numPr>
          <w:ilvl w:val="0"/>
          <w:numId w:val="19"/>
        </w:numPr>
        <w:tabs>
          <w:tab w:val="clear" w:pos="1053"/>
        </w:tabs>
        <w:spacing w:before="120" w:after="0" w:line="240" w:lineRule="auto"/>
        <w:ind w:left="709"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na stronie internetowej danej jednostki;</w:t>
      </w:r>
    </w:p>
    <w:p w14:paraId="0973D25A" w14:textId="77777777" w:rsidR="00581375" w:rsidRPr="002535AE" w:rsidRDefault="00581375" w:rsidP="003E291E">
      <w:pPr>
        <w:numPr>
          <w:ilvl w:val="0"/>
          <w:numId w:val="19"/>
        </w:numPr>
        <w:tabs>
          <w:tab w:val="clear" w:pos="1053"/>
        </w:tabs>
        <w:spacing w:before="120" w:after="0" w:line="240" w:lineRule="auto"/>
        <w:ind w:left="709"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na tablicach ogłoszeń w siedzibie danej jednostki. </w:t>
      </w:r>
    </w:p>
    <w:p w14:paraId="3B5987E2" w14:textId="77777777" w:rsidR="00581375" w:rsidRPr="002535AE" w:rsidRDefault="00581375" w:rsidP="003E291E">
      <w:pPr>
        <w:numPr>
          <w:ilvl w:val="0"/>
          <w:numId w:val="3"/>
        </w:numPr>
        <w:spacing w:before="120" w:after="0" w:line="240" w:lineRule="auto"/>
        <w:ind w:left="425"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Do oceny ofert zgłoszonych do konkursu Zarząd Województwa powołuje komisję konkursową.</w:t>
      </w:r>
    </w:p>
    <w:p w14:paraId="74BEC3FD" w14:textId="34B3B729" w:rsidR="00581375" w:rsidRPr="002535AE" w:rsidRDefault="00581375" w:rsidP="003E291E">
      <w:pPr>
        <w:numPr>
          <w:ilvl w:val="0"/>
          <w:numId w:val="3"/>
        </w:numPr>
        <w:spacing w:before="120" w:after="0" w:line="240" w:lineRule="auto"/>
        <w:ind w:left="425"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Ogłoszenie o wyborze oferty w trybie pozakonkursowym jest jawne i podawane </w:t>
      </w:r>
      <w:r w:rsidR="00606B8C">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do publicznej wiadomoś</w:t>
      </w:r>
      <w:r w:rsidR="00EF5232" w:rsidRPr="002535AE">
        <w:rPr>
          <w:rFonts w:ascii="Times New Roman" w:hAnsi="Times New Roman" w:cs="Times New Roman"/>
          <w:color w:val="auto"/>
          <w:sz w:val="26"/>
          <w:szCs w:val="26"/>
        </w:rPr>
        <w:t>ci w sposób określony w ust.</w:t>
      </w:r>
      <w:r w:rsidR="00CC61B7" w:rsidRPr="002535AE">
        <w:rPr>
          <w:rFonts w:ascii="Times New Roman" w:hAnsi="Times New Roman" w:cs="Times New Roman"/>
          <w:color w:val="auto"/>
          <w:sz w:val="26"/>
          <w:szCs w:val="26"/>
        </w:rPr>
        <w:t xml:space="preserve"> 9 i </w:t>
      </w:r>
      <w:r w:rsidRPr="002535AE">
        <w:rPr>
          <w:rFonts w:ascii="Times New Roman" w:hAnsi="Times New Roman" w:cs="Times New Roman"/>
          <w:color w:val="auto"/>
          <w:sz w:val="26"/>
          <w:szCs w:val="26"/>
        </w:rPr>
        <w:t>10.</w:t>
      </w:r>
    </w:p>
    <w:p w14:paraId="5571A769" w14:textId="77777777" w:rsidR="00581375" w:rsidRPr="002535AE" w:rsidRDefault="00581375" w:rsidP="003E291E">
      <w:pPr>
        <w:numPr>
          <w:ilvl w:val="0"/>
          <w:numId w:val="3"/>
        </w:numPr>
        <w:spacing w:before="120" w:after="0" w:line="240" w:lineRule="auto"/>
        <w:ind w:left="425"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Tryb i szczegółowe kryteria oceny wniosków o realizację zadania publicznego</w:t>
      </w:r>
      <w:r w:rsidR="00482EA2"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 ramach inicjatywy lokalnej określi uchwała Sejmiku Województwa Śląskiego.</w:t>
      </w:r>
    </w:p>
    <w:p w14:paraId="04305392" w14:textId="77777777" w:rsidR="00D01A69" w:rsidRPr="002535AE" w:rsidRDefault="00D01A69" w:rsidP="00482EA2">
      <w:pPr>
        <w:pStyle w:val="Nagwek1"/>
        <w:keepNext w:val="0"/>
        <w:keepLines w:val="0"/>
        <w:widowControl w:val="0"/>
        <w:spacing w:after="0" w:line="240" w:lineRule="auto"/>
        <w:ind w:left="0" w:firstLine="0"/>
        <w:rPr>
          <w:rFonts w:ascii="Times New Roman" w:hAnsi="Times New Roman"/>
          <w:b w:val="0"/>
          <w:color w:val="auto"/>
          <w:sz w:val="40"/>
          <w:szCs w:val="26"/>
        </w:rPr>
      </w:pPr>
      <w:bookmarkStart w:id="9" w:name="_Toc489515342"/>
    </w:p>
    <w:p w14:paraId="4D02B525" w14:textId="77777777" w:rsidR="00581375" w:rsidRPr="002535AE" w:rsidRDefault="00581375" w:rsidP="00482EA2">
      <w:pPr>
        <w:pStyle w:val="Nagwek1"/>
        <w:keepNext w:val="0"/>
        <w:keepLines w:val="0"/>
        <w:widowControl w:val="0"/>
        <w:spacing w:after="0" w:line="240" w:lineRule="auto"/>
        <w:ind w:left="0" w:firstLine="0"/>
        <w:rPr>
          <w:rFonts w:ascii="Times New Roman" w:hAnsi="Times New Roman"/>
          <w:color w:val="auto"/>
          <w:sz w:val="28"/>
          <w:szCs w:val="26"/>
        </w:rPr>
      </w:pPr>
      <w:r w:rsidRPr="002535AE">
        <w:rPr>
          <w:rFonts w:ascii="Times New Roman" w:hAnsi="Times New Roman"/>
          <w:color w:val="auto"/>
          <w:sz w:val="28"/>
          <w:szCs w:val="26"/>
        </w:rPr>
        <w:t>Rozdział 4</w:t>
      </w:r>
      <w:bookmarkEnd w:id="9"/>
    </w:p>
    <w:p w14:paraId="7BEC339D" w14:textId="77777777" w:rsidR="00581375" w:rsidRPr="002535AE" w:rsidRDefault="00581375" w:rsidP="00482EA2">
      <w:pPr>
        <w:pStyle w:val="Nagwek1"/>
        <w:keepNext w:val="0"/>
        <w:keepLines w:val="0"/>
        <w:widowControl w:val="0"/>
        <w:spacing w:after="0" w:line="240" w:lineRule="auto"/>
        <w:ind w:left="0" w:firstLine="0"/>
        <w:rPr>
          <w:rFonts w:ascii="Times New Roman" w:hAnsi="Times New Roman"/>
          <w:color w:val="auto"/>
          <w:sz w:val="28"/>
          <w:szCs w:val="26"/>
        </w:rPr>
      </w:pPr>
      <w:bookmarkStart w:id="10" w:name="_Toc489515343"/>
      <w:r w:rsidRPr="002535AE">
        <w:rPr>
          <w:rFonts w:ascii="Times New Roman" w:hAnsi="Times New Roman"/>
          <w:color w:val="auto"/>
          <w:sz w:val="28"/>
          <w:szCs w:val="26"/>
        </w:rPr>
        <w:t>Zakres przedmiotowy (obszary działania)</w:t>
      </w:r>
      <w:bookmarkEnd w:id="10"/>
    </w:p>
    <w:p w14:paraId="2F8512CF" w14:textId="77777777" w:rsidR="00482EA2" w:rsidRPr="002535AE" w:rsidRDefault="00482EA2" w:rsidP="00482EA2">
      <w:pPr>
        <w:pStyle w:val="Nagwek1"/>
        <w:keepNext w:val="0"/>
        <w:keepLines w:val="0"/>
        <w:widowControl w:val="0"/>
        <w:spacing w:after="0" w:line="240" w:lineRule="auto"/>
        <w:ind w:left="0" w:firstLine="0"/>
        <w:rPr>
          <w:rFonts w:ascii="Times New Roman" w:hAnsi="Times New Roman"/>
          <w:b w:val="0"/>
          <w:color w:val="auto"/>
          <w:sz w:val="40"/>
          <w:szCs w:val="26"/>
        </w:rPr>
      </w:pPr>
    </w:p>
    <w:p w14:paraId="1F2F63F2" w14:textId="77777777" w:rsidR="00581375" w:rsidRPr="002535AE" w:rsidRDefault="00940557" w:rsidP="008E448E">
      <w:pPr>
        <w:numPr>
          <w:ilvl w:val="0"/>
          <w:numId w:val="4"/>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Przedmiotem współpracy Samorządu W</w:t>
      </w:r>
      <w:r w:rsidR="00581375" w:rsidRPr="002535AE">
        <w:rPr>
          <w:rFonts w:ascii="Times New Roman" w:hAnsi="Times New Roman" w:cs="Times New Roman"/>
          <w:color w:val="auto"/>
          <w:sz w:val="26"/>
          <w:szCs w:val="26"/>
        </w:rPr>
        <w:t>ojewództwa</w:t>
      </w:r>
      <w:r w:rsidRPr="002535AE">
        <w:rPr>
          <w:rFonts w:ascii="Times New Roman" w:hAnsi="Times New Roman" w:cs="Times New Roman"/>
          <w:color w:val="auto"/>
          <w:sz w:val="26"/>
          <w:szCs w:val="26"/>
        </w:rPr>
        <w:t xml:space="preserve"> </w:t>
      </w:r>
      <w:r w:rsidR="00D01A69"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z organizacjami są zadania Samorządu W</w:t>
      </w:r>
      <w:r w:rsidR="00581375" w:rsidRPr="002535AE">
        <w:rPr>
          <w:rFonts w:ascii="Times New Roman" w:hAnsi="Times New Roman" w:cs="Times New Roman"/>
          <w:color w:val="auto"/>
          <w:sz w:val="26"/>
          <w:szCs w:val="26"/>
        </w:rPr>
        <w:t>ojewództwa, ze sfery zadań publicznych określonych w art. 4 ust. 1 u</w:t>
      </w:r>
      <w:r w:rsidR="00EA69D8" w:rsidRPr="002535AE">
        <w:rPr>
          <w:rFonts w:ascii="Times New Roman" w:hAnsi="Times New Roman" w:cs="Times New Roman"/>
          <w:color w:val="auto"/>
          <w:sz w:val="26"/>
          <w:szCs w:val="26"/>
        </w:rPr>
        <w:t>stawy, dotyczące</w:t>
      </w:r>
      <w:r w:rsidR="00581375" w:rsidRPr="002535AE">
        <w:rPr>
          <w:rFonts w:ascii="Times New Roman" w:hAnsi="Times New Roman" w:cs="Times New Roman"/>
          <w:color w:val="auto"/>
          <w:sz w:val="26"/>
          <w:szCs w:val="26"/>
        </w:rPr>
        <w:t>:</w:t>
      </w:r>
    </w:p>
    <w:p w14:paraId="7819FF19" w14:textId="77777777" w:rsidR="00581375" w:rsidRPr="002535AE" w:rsidRDefault="00581375" w:rsidP="008E448E">
      <w:pPr>
        <w:numPr>
          <w:ilvl w:val="0"/>
          <w:numId w:val="2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zadań wpisujących się w </w:t>
      </w:r>
      <w:r w:rsidR="00ED4C95" w:rsidRPr="002535AE">
        <w:rPr>
          <w:rFonts w:ascii="Times New Roman" w:hAnsi="Times New Roman" w:cs="Times New Roman"/>
          <w:color w:val="auto"/>
          <w:sz w:val="26"/>
          <w:szCs w:val="26"/>
        </w:rPr>
        <w:t>dokumenty wskazane w rozdz. 2 ust. 2</w:t>
      </w:r>
      <w:r w:rsidRPr="002535AE">
        <w:rPr>
          <w:rFonts w:ascii="Times New Roman" w:hAnsi="Times New Roman" w:cs="Times New Roman"/>
          <w:color w:val="auto"/>
          <w:sz w:val="26"/>
          <w:szCs w:val="26"/>
        </w:rPr>
        <w:t xml:space="preserve"> oraz w inne wojewódzkie dokumenty programowe;</w:t>
      </w:r>
    </w:p>
    <w:p w14:paraId="185C472A" w14:textId="77777777" w:rsidR="00581375" w:rsidRPr="002535AE" w:rsidRDefault="00940557" w:rsidP="008E448E">
      <w:pPr>
        <w:numPr>
          <w:ilvl w:val="0"/>
          <w:numId w:val="2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zadań dotyczących promocji w</w:t>
      </w:r>
      <w:r w:rsidR="00581375" w:rsidRPr="002535AE">
        <w:rPr>
          <w:rFonts w:ascii="Times New Roman" w:hAnsi="Times New Roman" w:cs="Times New Roman"/>
          <w:color w:val="auto"/>
          <w:sz w:val="26"/>
          <w:szCs w:val="26"/>
        </w:rPr>
        <w:t>ojewództwa;</w:t>
      </w:r>
    </w:p>
    <w:p w14:paraId="2722CB16" w14:textId="77777777" w:rsidR="00581375" w:rsidRPr="002535AE" w:rsidRDefault="00940557" w:rsidP="008E448E">
      <w:pPr>
        <w:numPr>
          <w:ilvl w:val="0"/>
          <w:numId w:val="2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zadań zleconych do realizacji Samorządowi W</w:t>
      </w:r>
      <w:r w:rsidR="00581375" w:rsidRPr="002535AE">
        <w:rPr>
          <w:rFonts w:ascii="Times New Roman" w:hAnsi="Times New Roman" w:cs="Times New Roman"/>
          <w:color w:val="auto"/>
          <w:sz w:val="26"/>
          <w:szCs w:val="26"/>
        </w:rPr>
        <w:t xml:space="preserve">ojewództwa </w:t>
      </w:r>
      <w:r w:rsidR="00D01A69" w:rsidRPr="002535AE">
        <w:rPr>
          <w:rFonts w:ascii="Times New Roman" w:hAnsi="Times New Roman" w:cs="Times New Roman"/>
          <w:color w:val="auto"/>
          <w:sz w:val="26"/>
          <w:szCs w:val="26"/>
        </w:rPr>
        <w:t xml:space="preserve">Śląskiego </w:t>
      </w:r>
      <w:r w:rsidR="00581375" w:rsidRPr="002535AE">
        <w:rPr>
          <w:rFonts w:ascii="Times New Roman" w:hAnsi="Times New Roman" w:cs="Times New Roman"/>
          <w:color w:val="auto"/>
          <w:sz w:val="26"/>
          <w:szCs w:val="26"/>
        </w:rPr>
        <w:t xml:space="preserve">na podstawie innych aktów prawnych; </w:t>
      </w:r>
    </w:p>
    <w:p w14:paraId="7CD5C0A3" w14:textId="77777777" w:rsidR="00581375" w:rsidRPr="002535AE" w:rsidRDefault="00581375" w:rsidP="008E448E">
      <w:pPr>
        <w:numPr>
          <w:ilvl w:val="0"/>
          <w:numId w:val="21"/>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wspólnego określenia ważnych dla mieszkańców regionu potrzeb i tworzenia systemowych rozwiązań problemów społecznych. </w:t>
      </w:r>
    </w:p>
    <w:p w14:paraId="2F4C2F84" w14:textId="08AAD59F" w:rsidR="002375C0" w:rsidRPr="002535AE" w:rsidRDefault="002375C0" w:rsidP="008E448E">
      <w:pPr>
        <w:numPr>
          <w:ilvl w:val="0"/>
          <w:numId w:val="4"/>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 zagadnień horyzontalnych jakimi</w:t>
      </w:r>
      <w:r w:rsidR="00D7659B" w:rsidRPr="002535AE">
        <w:rPr>
          <w:rFonts w:ascii="Times New Roman" w:hAnsi="Times New Roman" w:cs="Times New Roman"/>
          <w:color w:val="auto"/>
          <w:sz w:val="26"/>
          <w:szCs w:val="26"/>
        </w:rPr>
        <w:t xml:space="preserve"> są: </w:t>
      </w:r>
      <w:r w:rsidRPr="002535AE">
        <w:rPr>
          <w:rFonts w:ascii="Times New Roman" w:hAnsi="Times New Roman" w:cs="Times New Roman"/>
          <w:color w:val="auto"/>
          <w:sz w:val="26"/>
          <w:szCs w:val="26"/>
        </w:rPr>
        <w:t xml:space="preserve">równość szans, rozwój </w:t>
      </w:r>
      <w:r w:rsidR="00D7659B" w:rsidRPr="002535AE">
        <w:rPr>
          <w:rFonts w:ascii="Times New Roman" w:hAnsi="Times New Roman" w:cs="Times New Roman"/>
          <w:color w:val="auto"/>
          <w:sz w:val="26"/>
          <w:szCs w:val="26"/>
        </w:rPr>
        <w:t>regionu</w:t>
      </w:r>
      <w:r w:rsidRPr="002535AE">
        <w:rPr>
          <w:rFonts w:ascii="Times New Roman" w:hAnsi="Times New Roman" w:cs="Times New Roman"/>
          <w:color w:val="auto"/>
          <w:sz w:val="26"/>
          <w:szCs w:val="26"/>
        </w:rPr>
        <w:t xml:space="preserve">, rozwój społeczeństwa informacyjnego, rozwój zrównoważony do </w:t>
      </w:r>
      <w:r w:rsidR="00940557" w:rsidRPr="002535AE">
        <w:rPr>
          <w:rFonts w:ascii="Times New Roman" w:hAnsi="Times New Roman" w:cs="Times New Roman"/>
          <w:color w:val="auto"/>
          <w:sz w:val="26"/>
          <w:szCs w:val="26"/>
        </w:rPr>
        <w:t>realizacji współpracy pomiędzy Samorządem Województwa Ś</w:t>
      </w:r>
      <w:r w:rsidR="00A7328C" w:rsidRPr="002535AE">
        <w:rPr>
          <w:rFonts w:ascii="Times New Roman" w:hAnsi="Times New Roman" w:cs="Times New Roman"/>
          <w:color w:val="auto"/>
          <w:sz w:val="26"/>
          <w:szCs w:val="26"/>
        </w:rPr>
        <w:t xml:space="preserve">ląskiego </w:t>
      </w:r>
      <w:r w:rsidR="00D7659B" w:rsidRPr="002535AE">
        <w:rPr>
          <w:rFonts w:ascii="Times New Roman" w:hAnsi="Times New Roman" w:cs="Times New Roman"/>
          <w:color w:val="auto"/>
          <w:sz w:val="26"/>
          <w:szCs w:val="26"/>
        </w:rPr>
        <w:t xml:space="preserve">a organizacjami pozarządowymi </w:t>
      </w:r>
      <w:r w:rsidR="00A7328C" w:rsidRPr="002535AE">
        <w:rPr>
          <w:rFonts w:ascii="Times New Roman" w:hAnsi="Times New Roman" w:cs="Times New Roman"/>
          <w:color w:val="auto"/>
          <w:sz w:val="26"/>
          <w:szCs w:val="26"/>
        </w:rPr>
        <w:t>w 202</w:t>
      </w:r>
      <w:r w:rsidR="005D02A4">
        <w:rPr>
          <w:rFonts w:ascii="Times New Roman" w:hAnsi="Times New Roman" w:cs="Times New Roman"/>
          <w:color w:val="auto"/>
          <w:sz w:val="26"/>
          <w:szCs w:val="26"/>
        </w:rPr>
        <w:t>5</w:t>
      </w:r>
      <w:r w:rsidRPr="002535AE">
        <w:rPr>
          <w:rFonts w:ascii="Times New Roman" w:hAnsi="Times New Roman" w:cs="Times New Roman"/>
          <w:color w:val="auto"/>
          <w:sz w:val="26"/>
          <w:szCs w:val="26"/>
        </w:rPr>
        <w:t xml:space="preserve"> roku przyjęto jako główne:</w:t>
      </w:r>
    </w:p>
    <w:p w14:paraId="18C7B000" w14:textId="3AECA49A" w:rsidR="002375C0" w:rsidRPr="002535AE" w:rsidRDefault="001931E6" w:rsidP="008E448E">
      <w:pPr>
        <w:numPr>
          <w:ilvl w:val="0"/>
          <w:numId w:val="22"/>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r</w:t>
      </w:r>
      <w:r w:rsidR="002375C0" w:rsidRPr="002535AE">
        <w:rPr>
          <w:rFonts w:ascii="Times New Roman" w:hAnsi="Times New Roman" w:cs="Times New Roman"/>
          <w:color w:val="auto"/>
          <w:sz w:val="26"/>
          <w:szCs w:val="26"/>
        </w:rPr>
        <w:t xml:space="preserve">ówność szans w rozwoju dla wszystkich </w:t>
      </w:r>
      <w:r w:rsidR="00AB4BC8" w:rsidRPr="002535AE">
        <w:rPr>
          <w:rFonts w:ascii="Times New Roman" w:hAnsi="Times New Roman" w:cs="Times New Roman"/>
          <w:color w:val="auto"/>
          <w:sz w:val="26"/>
          <w:szCs w:val="26"/>
        </w:rPr>
        <w:t>sub</w:t>
      </w:r>
      <w:r w:rsidR="002375C0" w:rsidRPr="002535AE">
        <w:rPr>
          <w:rFonts w:ascii="Times New Roman" w:hAnsi="Times New Roman" w:cs="Times New Roman"/>
          <w:color w:val="auto"/>
          <w:sz w:val="26"/>
          <w:szCs w:val="26"/>
        </w:rPr>
        <w:t>regionów województwa śląskiego</w:t>
      </w:r>
      <w:r w:rsidR="00C42B24" w:rsidRPr="002535AE">
        <w:rPr>
          <w:rFonts w:ascii="Times New Roman" w:hAnsi="Times New Roman" w:cs="Times New Roman"/>
          <w:color w:val="auto"/>
          <w:sz w:val="26"/>
          <w:szCs w:val="26"/>
        </w:rPr>
        <w:t xml:space="preserve">, </w:t>
      </w:r>
      <w:r w:rsidR="00606B8C">
        <w:rPr>
          <w:rFonts w:ascii="Times New Roman" w:hAnsi="Times New Roman" w:cs="Times New Roman"/>
          <w:color w:val="auto"/>
          <w:sz w:val="26"/>
          <w:szCs w:val="26"/>
        </w:rPr>
        <w:t xml:space="preserve">                        </w:t>
      </w:r>
      <w:r w:rsidR="00C42B24" w:rsidRPr="002535AE">
        <w:rPr>
          <w:rFonts w:ascii="Times New Roman" w:hAnsi="Times New Roman" w:cs="Times New Roman"/>
          <w:color w:val="auto"/>
          <w:sz w:val="26"/>
          <w:szCs w:val="26"/>
        </w:rPr>
        <w:t xml:space="preserve">ze szczególnym uwzględnieniem </w:t>
      </w:r>
      <w:r w:rsidR="004E7E63" w:rsidRPr="002535AE">
        <w:rPr>
          <w:rFonts w:ascii="Times New Roman" w:hAnsi="Times New Roman" w:cs="Times New Roman"/>
          <w:color w:val="auto"/>
          <w:sz w:val="26"/>
          <w:szCs w:val="26"/>
        </w:rPr>
        <w:t xml:space="preserve">ich </w:t>
      </w:r>
      <w:r w:rsidR="00C42B24" w:rsidRPr="002535AE">
        <w:rPr>
          <w:rFonts w:ascii="Times New Roman" w:hAnsi="Times New Roman" w:cs="Times New Roman"/>
          <w:color w:val="auto"/>
          <w:sz w:val="26"/>
          <w:szCs w:val="26"/>
        </w:rPr>
        <w:t>specyfiki</w:t>
      </w:r>
      <w:r w:rsidR="00427A9F">
        <w:rPr>
          <w:rFonts w:ascii="Times New Roman" w:hAnsi="Times New Roman" w:cs="Times New Roman"/>
          <w:color w:val="auto"/>
          <w:sz w:val="26"/>
          <w:szCs w:val="26"/>
        </w:rPr>
        <w:t>;</w:t>
      </w:r>
      <w:r w:rsidR="00C42B24" w:rsidRPr="002535AE">
        <w:rPr>
          <w:rFonts w:ascii="Times New Roman" w:hAnsi="Times New Roman" w:cs="Times New Roman"/>
          <w:color w:val="auto"/>
          <w:sz w:val="26"/>
          <w:szCs w:val="26"/>
        </w:rPr>
        <w:t xml:space="preserve"> </w:t>
      </w:r>
    </w:p>
    <w:p w14:paraId="3FB7A9B2" w14:textId="77777777" w:rsidR="002375C0" w:rsidRPr="002535AE" w:rsidRDefault="001931E6" w:rsidP="008E448E">
      <w:pPr>
        <w:numPr>
          <w:ilvl w:val="0"/>
          <w:numId w:val="22"/>
        </w:numPr>
        <w:tabs>
          <w:tab w:val="clear" w:pos="1053"/>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z</w:t>
      </w:r>
      <w:r w:rsidR="00C42B24" w:rsidRPr="002535AE">
        <w:rPr>
          <w:rFonts w:ascii="Times New Roman" w:hAnsi="Times New Roman" w:cs="Times New Roman"/>
          <w:color w:val="auto"/>
          <w:sz w:val="26"/>
          <w:szCs w:val="26"/>
        </w:rPr>
        <w:t xml:space="preserve">równoważony rozwój sektorów dysfunkcyjnych lub obszarów </w:t>
      </w:r>
      <w:proofErr w:type="spellStart"/>
      <w:r w:rsidR="00C42B24" w:rsidRPr="002535AE">
        <w:rPr>
          <w:rFonts w:ascii="Times New Roman" w:hAnsi="Times New Roman" w:cs="Times New Roman"/>
          <w:color w:val="auto"/>
          <w:sz w:val="26"/>
          <w:szCs w:val="26"/>
        </w:rPr>
        <w:t>defaworyzowanych</w:t>
      </w:r>
      <w:proofErr w:type="spellEnd"/>
      <w:r w:rsidR="00C42B24" w:rsidRPr="002535AE">
        <w:rPr>
          <w:rFonts w:ascii="Times New Roman" w:hAnsi="Times New Roman" w:cs="Times New Roman"/>
          <w:color w:val="auto"/>
          <w:sz w:val="26"/>
          <w:szCs w:val="26"/>
        </w:rPr>
        <w:t xml:space="preserve">, dla którego podstawą jest diagnoza potrzeb i dysfunkcji w </w:t>
      </w:r>
      <w:r w:rsidR="006139E7" w:rsidRPr="002535AE">
        <w:rPr>
          <w:rFonts w:ascii="Times New Roman" w:hAnsi="Times New Roman" w:cs="Times New Roman"/>
          <w:color w:val="auto"/>
          <w:sz w:val="26"/>
          <w:szCs w:val="26"/>
        </w:rPr>
        <w:t>sub</w:t>
      </w:r>
      <w:r w:rsidR="007556D3" w:rsidRPr="002535AE">
        <w:rPr>
          <w:rFonts w:ascii="Times New Roman" w:hAnsi="Times New Roman" w:cs="Times New Roman"/>
          <w:color w:val="auto"/>
          <w:sz w:val="26"/>
          <w:szCs w:val="26"/>
        </w:rPr>
        <w:t>regionach.</w:t>
      </w:r>
      <w:r w:rsidR="00C42B24" w:rsidRPr="002535AE">
        <w:rPr>
          <w:rFonts w:ascii="Times New Roman" w:hAnsi="Times New Roman" w:cs="Times New Roman"/>
          <w:color w:val="auto"/>
          <w:sz w:val="26"/>
          <w:szCs w:val="26"/>
        </w:rPr>
        <w:t xml:space="preserve"> </w:t>
      </w:r>
    </w:p>
    <w:p w14:paraId="03F5E643" w14:textId="77777777" w:rsidR="009A3871" w:rsidRPr="002535AE" w:rsidRDefault="009A3871" w:rsidP="003E291E">
      <w:pPr>
        <w:widowControl w:val="0"/>
        <w:spacing w:after="0" w:line="240" w:lineRule="auto"/>
        <w:ind w:left="0" w:right="0" w:firstLine="0"/>
        <w:jc w:val="center"/>
        <w:rPr>
          <w:rFonts w:ascii="Times New Roman" w:hAnsi="Times New Roman" w:cs="Times New Roman"/>
          <w:strike/>
          <w:color w:val="auto"/>
          <w:sz w:val="40"/>
          <w:szCs w:val="26"/>
        </w:rPr>
      </w:pPr>
    </w:p>
    <w:p w14:paraId="0B8F4E97" w14:textId="77777777" w:rsidR="007E2A96" w:rsidRPr="002535AE" w:rsidRDefault="007E2A96" w:rsidP="003E291E">
      <w:pPr>
        <w:pStyle w:val="Nagwek1"/>
        <w:keepNext w:val="0"/>
        <w:keepLines w:val="0"/>
        <w:widowControl w:val="0"/>
        <w:spacing w:after="0" w:line="240" w:lineRule="auto"/>
        <w:ind w:left="0" w:firstLine="0"/>
        <w:rPr>
          <w:rFonts w:ascii="Times New Roman" w:hAnsi="Times New Roman"/>
          <w:color w:val="auto"/>
          <w:sz w:val="28"/>
          <w:szCs w:val="26"/>
        </w:rPr>
      </w:pPr>
      <w:bookmarkStart w:id="11" w:name="_Toc489515344"/>
      <w:r w:rsidRPr="002535AE">
        <w:rPr>
          <w:rFonts w:ascii="Times New Roman" w:hAnsi="Times New Roman"/>
          <w:color w:val="auto"/>
          <w:sz w:val="28"/>
          <w:szCs w:val="26"/>
        </w:rPr>
        <w:t>Rozdział 5</w:t>
      </w:r>
      <w:bookmarkEnd w:id="11"/>
    </w:p>
    <w:p w14:paraId="13C6BDD1" w14:textId="77777777" w:rsidR="007E2A96" w:rsidRPr="002535AE" w:rsidRDefault="007E2A96" w:rsidP="003E291E">
      <w:pPr>
        <w:pStyle w:val="Nagwek1"/>
        <w:keepNext w:val="0"/>
        <w:keepLines w:val="0"/>
        <w:widowControl w:val="0"/>
        <w:spacing w:after="0" w:line="240" w:lineRule="auto"/>
        <w:ind w:left="0" w:firstLine="0"/>
        <w:rPr>
          <w:rFonts w:ascii="Times New Roman" w:hAnsi="Times New Roman"/>
          <w:color w:val="auto"/>
          <w:sz w:val="28"/>
          <w:szCs w:val="26"/>
        </w:rPr>
      </w:pPr>
      <w:bookmarkStart w:id="12" w:name="_Toc489515345"/>
      <w:r w:rsidRPr="002535AE">
        <w:rPr>
          <w:rFonts w:ascii="Times New Roman" w:hAnsi="Times New Roman"/>
          <w:color w:val="auto"/>
          <w:sz w:val="28"/>
          <w:szCs w:val="26"/>
        </w:rPr>
        <w:t>Priorytetowe zadania publiczne</w:t>
      </w:r>
      <w:bookmarkEnd w:id="12"/>
    </w:p>
    <w:p w14:paraId="4A6CAEED" w14:textId="77777777" w:rsidR="00216851" w:rsidRPr="002535AE" w:rsidRDefault="00216851" w:rsidP="003E291E">
      <w:pPr>
        <w:widowControl w:val="0"/>
        <w:spacing w:after="0" w:line="240" w:lineRule="auto"/>
        <w:ind w:left="0" w:right="0" w:firstLine="0"/>
        <w:jc w:val="center"/>
        <w:rPr>
          <w:rFonts w:ascii="Times New Roman" w:hAnsi="Times New Roman" w:cs="Times New Roman"/>
          <w:color w:val="auto"/>
          <w:sz w:val="40"/>
          <w:szCs w:val="26"/>
        </w:rPr>
      </w:pPr>
    </w:p>
    <w:p w14:paraId="467F962F" w14:textId="20C293A5" w:rsidR="00E37020" w:rsidRPr="002535AE" w:rsidRDefault="00A75340" w:rsidP="008E448E">
      <w:pPr>
        <w:numPr>
          <w:ilvl w:val="0"/>
          <w:numId w:val="5"/>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w:t>
      </w:r>
      <w:r w:rsidR="00E37020" w:rsidRPr="002535AE">
        <w:rPr>
          <w:rFonts w:ascii="Times New Roman" w:hAnsi="Times New Roman" w:cs="Times New Roman"/>
          <w:color w:val="auto"/>
          <w:sz w:val="26"/>
          <w:szCs w:val="26"/>
        </w:rPr>
        <w:t>efiniowani</w:t>
      </w:r>
      <w:r w:rsidRPr="002535AE">
        <w:rPr>
          <w:rFonts w:ascii="Times New Roman" w:hAnsi="Times New Roman" w:cs="Times New Roman"/>
          <w:color w:val="auto"/>
          <w:sz w:val="26"/>
          <w:szCs w:val="26"/>
        </w:rPr>
        <w:t>e</w:t>
      </w:r>
      <w:r w:rsidR="00E37020" w:rsidRPr="002535AE">
        <w:rPr>
          <w:rFonts w:ascii="Times New Roman" w:hAnsi="Times New Roman" w:cs="Times New Roman"/>
          <w:color w:val="auto"/>
          <w:sz w:val="26"/>
          <w:szCs w:val="26"/>
        </w:rPr>
        <w:t xml:space="preserve"> priorytetó</w:t>
      </w:r>
      <w:r w:rsidR="00A7328C" w:rsidRPr="002535AE">
        <w:rPr>
          <w:rFonts w:ascii="Times New Roman" w:hAnsi="Times New Roman" w:cs="Times New Roman"/>
          <w:color w:val="auto"/>
          <w:sz w:val="26"/>
          <w:szCs w:val="26"/>
        </w:rPr>
        <w:t xml:space="preserve">w w </w:t>
      </w:r>
      <w:r w:rsidR="00BF7324">
        <w:rPr>
          <w:rFonts w:ascii="Times New Roman" w:hAnsi="Times New Roman" w:cs="Times New Roman"/>
          <w:color w:val="auto"/>
          <w:sz w:val="26"/>
          <w:szCs w:val="26"/>
        </w:rPr>
        <w:t>p</w:t>
      </w:r>
      <w:r w:rsidR="00A7328C" w:rsidRPr="002535AE">
        <w:rPr>
          <w:rFonts w:ascii="Times New Roman" w:hAnsi="Times New Roman" w:cs="Times New Roman"/>
          <w:color w:val="auto"/>
          <w:sz w:val="26"/>
          <w:szCs w:val="26"/>
        </w:rPr>
        <w:t>rogramie współpracy na 202</w:t>
      </w:r>
      <w:r w:rsidR="005D02A4">
        <w:rPr>
          <w:rFonts w:ascii="Times New Roman" w:hAnsi="Times New Roman" w:cs="Times New Roman"/>
          <w:color w:val="auto"/>
          <w:sz w:val="26"/>
          <w:szCs w:val="26"/>
        </w:rPr>
        <w:t>5</w:t>
      </w:r>
      <w:r w:rsidRPr="002535AE">
        <w:rPr>
          <w:rFonts w:ascii="Times New Roman" w:hAnsi="Times New Roman" w:cs="Times New Roman"/>
          <w:color w:val="auto"/>
          <w:sz w:val="26"/>
          <w:szCs w:val="26"/>
        </w:rPr>
        <w:t xml:space="preserve"> wynika z </w:t>
      </w:r>
      <w:r w:rsidR="00E37020" w:rsidRPr="002535AE">
        <w:rPr>
          <w:rFonts w:ascii="Times New Roman" w:hAnsi="Times New Roman" w:cs="Times New Roman"/>
          <w:color w:val="auto"/>
          <w:sz w:val="26"/>
          <w:szCs w:val="26"/>
        </w:rPr>
        <w:t>korelacj</w:t>
      </w:r>
      <w:r w:rsidRPr="002535AE">
        <w:rPr>
          <w:rFonts w:ascii="Times New Roman" w:hAnsi="Times New Roman" w:cs="Times New Roman"/>
          <w:color w:val="auto"/>
          <w:sz w:val="26"/>
          <w:szCs w:val="26"/>
        </w:rPr>
        <w:t>i</w:t>
      </w:r>
      <w:r w:rsidR="00E37020" w:rsidRPr="002535AE">
        <w:rPr>
          <w:rFonts w:ascii="Times New Roman" w:hAnsi="Times New Roman" w:cs="Times New Roman"/>
          <w:color w:val="auto"/>
          <w:sz w:val="26"/>
          <w:szCs w:val="26"/>
        </w:rPr>
        <w:t>:</w:t>
      </w:r>
    </w:p>
    <w:p w14:paraId="27B16BFB" w14:textId="77777777" w:rsidR="00E37020" w:rsidRPr="002535AE" w:rsidRDefault="00E37020" w:rsidP="008E448E">
      <w:pPr>
        <w:numPr>
          <w:ilvl w:val="0"/>
          <w:numId w:val="13"/>
        </w:numPr>
        <w:tabs>
          <w:tab w:val="clear" w:pos="1640"/>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17 </w:t>
      </w:r>
      <w:r w:rsidR="00D01A69" w:rsidRPr="002535AE">
        <w:rPr>
          <w:rFonts w:ascii="Times New Roman" w:hAnsi="Times New Roman" w:cs="Times New Roman"/>
          <w:color w:val="auto"/>
          <w:sz w:val="26"/>
          <w:szCs w:val="26"/>
        </w:rPr>
        <w:t>zadań samorządu w</w:t>
      </w:r>
      <w:r w:rsidRPr="002535AE">
        <w:rPr>
          <w:rFonts w:ascii="Times New Roman" w:hAnsi="Times New Roman" w:cs="Times New Roman"/>
          <w:color w:val="auto"/>
          <w:sz w:val="26"/>
          <w:szCs w:val="26"/>
        </w:rPr>
        <w:t>ojewództwa zdefiniowanych w</w:t>
      </w:r>
      <w:r w:rsidR="00D36B39" w:rsidRPr="002535AE">
        <w:rPr>
          <w:rFonts w:ascii="Times New Roman" w:hAnsi="Times New Roman" w:cs="Times New Roman"/>
          <w:bCs/>
          <w:color w:val="auto"/>
          <w:sz w:val="26"/>
          <w:szCs w:val="26"/>
        </w:rPr>
        <w:t xml:space="preserve"> art. 14 ust. 1 u</w:t>
      </w:r>
      <w:r w:rsidR="007556D3" w:rsidRPr="002535AE">
        <w:rPr>
          <w:rFonts w:ascii="Times New Roman" w:hAnsi="Times New Roman" w:cs="Times New Roman"/>
          <w:bCs/>
          <w:color w:val="auto"/>
          <w:sz w:val="26"/>
          <w:szCs w:val="26"/>
        </w:rPr>
        <w:t>stawy</w:t>
      </w:r>
      <w:r w:rsidR="00E82B9B" w:rsidRPr="002535AE">
        <w:rPr>
          <w:rFonts w:ascii="Times New Roman" w:hAnsi="Times New Roman" w:cs="Times New Roman"/>
          <w:bCs/>
          <w:color w:val="auto"/>
          <w:sz w:val="26"/>
          <w:szCs w:val="26"/>
        </w:rPr>
        <w:t xml:space="preserve"> </w:t>
      </w:r>
      <w:r w:rsidR="00D36B39" w:rsidRPr="002535AE">
        <w:rPr>
          <w:rFonts w:ascii="Times New Roman" w:hAnsi="Times New Roman" w:cs="Times New Roman"/>
          <w:bCs/>
          <w:color w:val="auto"/>
          <w:sz w:val="26"/>
          <w:szCs w:val="26"/>
        </w:rPr>
        <w:t>o</w:t>
      </w:r>
      <w:r w:rsidR="008E448E" w:rsidRPr="002535AE">
        <w:rPr>
          <w:rFonts w:ascii="Times New Roman" w:hAnsi="Times New Roman" w:cs="Times New Roman"/>
          <w:bCs/>
          <w:color w:val="auto"/>
          <w:sz w:val="26"/>
          <w:szCs w:val="26"/>
        </w:rPr>
        <w:t> </w:t>
      </w:r>
      <w:r w:rsidR="00D36B39" w:rsidRPr="002535AE">
        <w:rPr>
          <w:rFonts w:ascii="Times New Roman" w:hAnsi="Times New Roman" w:cs="Times New Roman"/>
          <w:bCs/>
          <w:color w:val="auto"/>
          <w:sz w:val="26"/>
          <w:szCs w:val="26"/>
        </w:rPr>
        <w:t>samorządzie województwa</w:t>
      </w:r>
      <w:r w:rsidR="00940557" w:rsidRPr="002535AE">
        <w:rPr>
          <w:rFonts w:ascii="Times New Roman" w:hAnsi="Times New Roman" w:cs="Times New Roman"/>
          <w:bCs/>
          <w:color w:val="auto"/>
          <w:sz w:val="26"/>
          <w:szCs w:val="26"/>
        </w:rPr>
        <w:t>, z czego dla współdziałania Samorządu Województwa Ś</w:t>
      </w:r>
      <w:r w:rsidRPr="002535AE">
        <w:rPr>
          <w:rFonts w:ascii="Times New Roman" w:hAnsi="Times New Roman" w:cs="Times New Roman"/>
          <w:bCs/>
          <w:color w:val="auto"/>
          <w:sz w:val="26"/>
          <w:szCs w:val="26"/>
        </w:rPr>
        <w:t>ląskiego z sektorem pozarządowym dedykowanych jest 12 zadań:</w:t>
      </w:r>
    </w:p>
    <w:p w14:paraId="5C884D08"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promocja i ochrona</w:t>
      </w:r>
      <w:r w:rsidR="00E37020" w:rsidRPr="002535AE">
        <w:rPr>
          <w:rFonts w:ascii="Times New Roman" w:hAnsi="Times New Roman" w:cs="Times New Roman"/>
          <w:color w:val="auto"/>
          <w:sz w:val="26"/>
          <w:szCs w:val="26"/>
        </w:rPr>
        <w:t xml:space="preserve"> zdrowia</w:t>
      </w:r>
      <w:r w:rsidR="00CC61B7" w:rsidRPr="002535AE">
        <w:rPr>
          <w:rFonts w:ascii="Times New Roman" w:hAnsi="Times New Roman" w:cs="Times New Roman"/>
          <w:color w:val="auto"/>
          <w:sz w:val="26"/>
          <w:szCs w:val="26"/>
        </w:rPr>
        <w:t>,</w:t>
      </w:r>
    </w:p>
    <w:p w14:paraId="7400055E"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kultura oraz ochrona</w:t>
      </w:r>
      <w:r w:rsidR="00E37020" w:rsidRPr="002535AE">
        <w:rPr>
          <w:rFonts w:ascii="Times New Roman" w:hAnsi="Times New Roman" w:cs="Times New Roman"/>
          <w:color w:val="auto"/>
          <w:sz w:val="26"/>
          <w:szCs w:val="26"/>
        </w:rPr>
        <w:t xml:space="preserve"> zabytków i opieki nad zabytkami</w:t>
      </w:r>
      <w:r w:rsidR="00CC61B7" w:rsidRPr="002535AE">
        <w:rPr>
          <w:rFonts w:ascii="Times New Roman" w:hAnsi="Times New Roman" w:cs="Times New Roman"/>
          <w:color w:val="auto"/>
          <w:sz w:val="26"/>
          <w:szCs w:val="26"/>
        </w:rPr>
        <w:t>,</w:t>
      </w:r>
    </w:p>
    <w:p w14:paraId="3FDAE2B5"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pomoc społeczna</w:t>
      </w:r>
      <w:r w:rsidR="00CC61B7" w:rsidRPr="002535AE">
        <w:rPr>
          <w:rFonts w:ascii="Times New Roman" w:hAnsi="Times New Roman" w:cs="Times New Roman"/>
          <w:color w:val="auto"/>
          <w:sz w:val="26"/>
          <w:szCs w:val="26"/>
        </w:rPr>
        <w:t>,</w:t>
      </w:r>
    </w:p>
    <w:p w14:paraId="4B380176"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wspieranie rodziny i system</w:t>
      </w:r>
      <w:r w:rsidR="00E37020" w:rsidRPr="002535AE">
        <w:rPr>
          <w:rFonts w:ascii="Times New Roman" w:hAnsi="Times New Roman" w:cs="Times New Roman"/>
          <w:color w:val="auto"/>
          <w:sz w:val="26"/>
          <w:szCs w:val="26"/>
        </w:rPr>
        <w:t xml:space="preserve"> pieczy zastępczej</w:t>
      </w:r>
      <w:r w:rsidR="00CC61B7" w:rsidRPr="002535AE">
        <w:rPr>
          <w:rFonts w:ascii="Times New Roman" w:hAnsi="Times New Roman" w:cs="Times New Roman"/>
          <w:color w:val="auto"/>
          <w:sz w:val="26"/>
          <w:szCs w:val="26"/>
        </w:rPr>
        <w:t>,</w:t>
      </w:r>
    </w:p>
    <w:p w14:paraId="3E9CDF30"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polityka prorodzinna</w:t>
      </w:r>
      <w:r w:rsidR="00CC61B7" w:rsidRPr="002535AE">
        <w:rPr>
          <w:rFonts w:ascii="Times New Roman" w:hAnsi="Times New Roman" w:cs="Times New Roman"/>
          <w:color w:val="auto"/>
          <w:sz w:val="26"/>
          <w:szCs w:val="26"/>
        </w:rPr>
        <w:t>,</w:t>
      </w:r>
    </w:p>
    <w:p w14:paraId="232B0DAE"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modernizacja</w:t>
      </w:r>
      <w:r w:rsidR="00E37020" w:rsidRPr="002535AE">
        <w:rPr>
          <w:rFonts w:ascii="Times New Roman" w:hAnsi="Times New Roman" w:cs="Times New Roman"/>
          <w:color w:val="auto"/>
          <w:sz w:val="26"/>
          <w:szCs w:val="26"/>
        </w:rPr>
        <w:t xml:space="preserve"> terenów wiejskich</w:t>
      </w:r>
      <w:r w:rsidR="00CC61B7" w:rsidRPr="002535AE">
        <w:rPr>
          <w:rFonts w:ascii="Times New Roman" w:hAnsi="Times New Roman" w:cs="Times New Roman"/>
          <w:color w:val="auto"/>
          <w:sz w:val="26"/>
          <w:szCs w:val="26"/>
        </w:rPr>
        <w:t>,</w:t>
      </w:r>
    </w:p>
    <w:p w14:paraId="45B88C80"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ochrona</w:t>
      </w:r>
      <w:r w:rsidR="00E37020" w:rsidRPr="002535AE">
        <w:rPr>
          <w:rFonts w:ascii="Times New Roman" w:hAnsi="Times New Roman" w:cs="Times New Roman"/>
          <w:color w:val="auto"/>
          <w:sz w:val="26"/>
          <w:szCs w:val="26"/>
        </w:rPr>
        <w:t xml:space="preserve"> środowiska</w:t>
      </w:r>
      <w:r w:rsidR="00CC61B7" w:rsidRPr="002535AE">
        <w:rPr>
          <w:rFonts w:ascii="Times New Roman" w:hAnsi="Times New Roman" w:cs="Times New Roman"/>
          <w:color w:val="auto"/>
          <w:sz w:val="26"/>
          <w:szCs w:val="26"/>
        </w:rPr>
        <w:t>,</w:t>
      </w:r>
    </w:p>
    <w:p w14:paraId="53F2DE7E" w14:textId="77777777" w:rsidR="00E37020" w:rsidRPr="002535AE" w:rsidRDefault="009405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kultura fizyczna</w:t>
      </w:r>
      <w:r w:rsidR="00337357" w:rsidRPr="002535AE">
        <w:rPr>
          <w:rFonts w:ascii="Times New Roman" w:hAnsi="Times New Roman" w:cs="Times New Roman"/>
          <w:color w:val="auto"/>
          <w:sz w:val="26"/>
          <w:szCs w:val="26"/>
        </w:rPr>
        <w:t xml:space="preserve"> i turystyka</w:t>
      </w:r>
      <w:r w:rsidR="00CC61B7" w:rsidRPr="002535AE">
        <w:rPr>
          <w:rFonts w:ascii="Times New Roman" w:hAnsi="Times New Roman" w:cs="Times New Roman"/>
          <w:color w:val="auto"/>
          <w:sz w:val="26"/>
          <w:szCs w:val="26"/>
        </w:rPr>
        <w:t>,</w:t>
      </w:r>
    </w:p>
    <w:p w14:paraId="274E795E" w14:textId="77777777" w:rsidR="00E37020" w:rsidRPr="002535AE" w:rsidRDefault="003373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ochrona</w:t>
      </w:r>
      <w:r w:rsidR="00E37020" w:rsidRPr="002535AE">
        <w:rPr>
          <w:rFonts w:ascii="Times New Roman" w:hAnsi="Times New Roman" w:cs="Times New Roman"/>
          <w:color w:val="auto"/>
          <w:sz w:val="26"/>
          <w:szCs w:val="26"/>
        </w:rPr>
        <w:t xml:space="preserve"> praw konsumentów</w:t>
      </w:r>
      <w:r w:rsidR="00CC61B7" w:rsidRPr="002535AE">
        <w:rPr>
          <w:rFonts w:ascii="Times New Roman" w:hAnsi="Times New Roman" w:cs="Times New Roman"/>
          <w:color w:val="auto"/>
          <w:sz w:val="26"/>
          <w:szCs w:val="26"/>
        </w:rPr>
        <w:t>,</w:t>
      </w:r>
    </w:p>
    <w:p w14:paraId="0892CCB7" w14:textId="77777777" w:rsidR="00E37020" w:rsidRPr="002535AE" w:rsidRDefault="003373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obronność</w:t>
      </w:r>
      <w:r w:rsidR="00CC61B7" w:rsidRPr="002535AE">
        <w:rPr>
          <w:rFonts w:ascii="Times New Roman" w:hAnsi="Times New Roman" w:cs="Times New Roman"/>
          <w:color w:val="auto"/>
          <w:sz w:val="26"/>
          <w:szCs w:val="26"/>
        </w:rPr>
        <w:t>,</w:t>
      </w:r>
    </w:p>
    <w:p w14:paraId="02C4397D" w14:textId="77777777" w:rsidR="00E37020" w:rsidRPr="002535AE" w:rsidRDefault="00337357"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bezpieczeństwo publiczne</w:t>
      </w:r>
      <w:r w:rsidR="00CC61B7" w:rsidRPr="002535AE">
        <w:rPr>
          <w:rFonts w:ascii="Times New Roman" w:hAnsi="Times New Roman" w:cs="Times New Roman"/>
          <w:color w:val="auto"/>
          <w:sz w:val="26"/>
          <w:szCs w:val="26"/>
        </w:rPr>
        <w:t>,</w:t>
      </w:r>
    </w:p>
    <w:p w14:paraId="3CDE1BF2" w14:textId="77777777" w:rsidR="00E37020" w:rsidRPr="002535AE" w:rsidRDefault="00E37020" w:rsidP="008E448E">
      <w:pPr>
        <w:numPr>
          <w:ilvl w:val="0"/>
          <w:numId w:val="27"/>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przeciwdziałan</w:t>
      </w:r>
      <w:r w:rsidR="00337357" w:rsidRPr="002535AE">
        <w:rPr>
          <w:rFonts w:ascii="Times New Roman" w:hAnsi="Times New Roman" w:cs="Times New Roman"/>
          <w:color w:val="auto"/>
          <w:sz w:val="26"/>
          <w:szCs w:val="26"/>
        </w:rPr>
        <w:t>ie bezrobociu i aktywizacja</w:t>
      </w:r>
      <w:r w:rsidRPr="002535AE">
        <w:rPr>
          <w:rFonts w:ascii="Times New Roman" w:hAnsi="Times New Roman" w:cs="Times New Roman"/>
          <w:color w:val="auto"/>
          <w:sz w:val="26"/>
          <w:szCs w:val="26"/>
        </w:rPr>
        <w:t xml:space="preserve"> lokalnego rynku pracy</w:t>
      </w:r>
      <w:r w:rsidR="00CC61B7" w:rsidRPr="002535AE">
        <w:rPr>
          <w:rFonts w:ascii="Times New Roman" w:hAnsi="Times New Roman" w:cs="Times New Roman"/>
          <w:color w:val="auto"/>
          <w:sz w:val="26"/>
          <w:szCs w:val="26"/>
        </w:rPr>
        <w:t>,</w:t>
      </w:r>
    </w:p>
    <w:p w14:paraId="2FE2DAD9" w14:textId="77777777" w:rsidR="00E37020" w:rsidRPr="002535AE" w:rsidRDefault="00E37020" w:rsidP="008E448E">
      <w:pPr>
        <w:spacing w:before="120" w:after="0" w:line="240" w:lineRule="auto"/>
        <w:ind w:left="284"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pozostałe 5 zadań publicznych nie jest objęte obszarem współpracy:</w:t>
      </w:r>
    </w:p>
    <w:p w14:paraId="2CF28FB3" w14:textId="77777777" w:rsidR="00E37020" w:rsidRPr="002535AE" w:rsidRDefault="00337357" w:rsidP="008E448E">
      <w:pPr>
        <w:numPr>
          <w:ilvl w:val="0"/>
          <w:numId w:val="34"/>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edukacja</w:t>
      </w:r>
      <w:r w:rsidR="0030501B" w:rsidRPr="002535AE">
        <w:rPr>
          <w:rFonts w:ascii="Times New Roman" w:hAnsi="Times New Roman" w:cs="Times New Roman"/>
          <w:color w:val="auto"/>
          <w:sz w:val="26"/>
          <w:szCs w:val="26"/>
        </w:rPr>
        <w:t xml:space="preserve"> publiczna, w tym szkolnictwo wyższe</w:t>
      </w:r>
      <w:r w:rsidR="00CC61B7" w:rsidRPr="002535AE">
        <w:rPr>
          <w:rFonts w:ascii="Times New Roman" w:hAnsi="Times New Roman" w:cs="Times New Roman"/>
          <w:color w:val="auto"/>
          <w:sz w:val="26"/>
          <w:szCs w:val="26"/>
        </w:rPr>
        <w:t>,</w:t>
      </w:r>
    </w:p>
    <w:p w14:paraId="707F89D6" w14:textId="77777777" w:rsidR="00E37020" w:rsidRPr="002535AE" w:rsidRDefault="00337357" w:rsidP="008E448E">
      <w:pPr>
        <w:numPr>
          <w:ilvl w:val="0"/>
          <w:numId w:val="34"/>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zagospodarowanie przestrzenne</w:t>
      </w:r>
      <w:r w:rsidR="00CC61B7" w:rsidRPr="002535AE">
        <w:rPr>
          <w:rFonts w:ascii="Times New Roman" w:hAnsi="Times New Roman" w:cs="Times New Roman"/>
          <w:color w:val="auto"/>
          <w:sz w:val="26"/>
          <w:szCs w:val="26"/>
        </w:rPr>
        <w:t>,</w:t>
      </w:r>
    </w:p>
    <w:p w14:paraId="67D7BF57" w14:textId="77777777" w:rsidR="00E37020" w:rsidRPr="002535AE" w:rsidRDefault="00337357" w:rsidP="008E448E">
      <w:pPr>
        <w:numPr>
          <w:ilvl w:val="0"/>
          <w:numId w:val="34"/>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transport zbiorowy</w:t>
      </w:r>
      <w:r w:rsidR="0030501B" w:rsidRPr="002535AE">
        <w:rPr>
          <w:rFonts w:ascii="Times New Roman" w:hAnsi="Times New Roman" w:cs="Times New Roman"/>
          <w:color w:val="auto"/>
          <w:sz w:val="26"/>
          <w:szCs w:val="26"/>
        </w:rPr>
        <w:t xml:space="preserve"> i drogi publiczne</w:t>
      </w:r>
      <w:r w:rsidR="00CC61B7" w:rsidRPr="002535AE">
        <w:rPr>
          <w:rFonts w:ascii="Times New Roman" w:hAnsi="Times New Roman" w:cs="Times New Roman"/>
          <w:color w:val="auto"/>
          <w:sz w:val="26"/>
          <w:szCs w:val="26"/>
        </w:rPr>
        <w:t>,</w:t>
      </w:r>
    </w:p>
    <w:p w14:paraId="5AD45C52" w14:textId="77777777" w:rsidR="00E37020" w:rsidRPr="002535AE" w:rsidRDefault="00337357" w:rsidP="008E448E">
      <w:pPr>
        <w:numPr>
          <w:ilvl w:val="0"/>
          <w:numId w:val="34"/>
        </w:numPr>
        <w:tabs>
          <w:tab w:val="clear" w:pos="2340"/>
        </w:tabs>
        <w:autoSpaceDE w:val="0"/>
        <w:autoSpaceDN w:val="0"/>
        <w:adjustRightInd w:val="0"/>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działalność</w:t>
      </w:r>
      <w:r w:rsidR="00E37020" w:rsidRPr="002535AE">
        <w:rPr>
          <w:rFonts w:ascii="Times New Roman" w:hAnsi="Times New Roman" w:cs="Times New Roman"/>
          <w:color w:val="auto"/>
          <w:sz w:val="26"/>
          <w:szCs w:val="26"/>
        </w:rPr>
        <w:t xml:space="preserve"> w zakresie telekomunikacji</w:t>
      </w:r>
      <w:r w:rsidR="00CC61B7" w:rsidRPr="002535AE">
        <w:rPr>
          <w:rFonts w:ascii="Times New Roman" w:hAnsi="Times New Roman" w:cs="Times New Roman"/>
          <w:color w:val="auto"/>
          <w:sz w:val="26"/>
          <w:szCs w:val="26"/>
        </w:rPr>
        <w:t>,</w:t>
      </w:r>
    </w:p>
    <w:p w14:paraId="1FE6AF53" w14:textId="77777777" w:rsidR="00E37020" w:rsidRPr="002535AE" w:rsidRDefault="00337357" w:rsidP="008E448E">
      <w:pPr>
        <w:numPr>
          <w:ilvl w:val="0"/>
          <w:numId w:val="34"/>
        </w:numPr>
        <w:tabs>
          <w:tab w:val="clear" w:pos="234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ochrona</w:t>
      </w:r>
      <w:r w:rsidR="00E37020" w:rsidRPr="002535AE">
        <w:rPr>
          <w:rFonts w:ascii="Times New Roman" w:hAnsi="Times New Roman" w:cs="Times New Roman"/>
          <w:color w:val="auto"/>
          <w:sz w:val="26"/>
          <w:szCs w:val="26"/>
        </w:rPr>
        <w:t xml:space="preserve"> roszczeń pracowniczych w razie niewypłacalności pracodawcy</w:t>
      </w:r>
      <w:r w:rsidR="00CC61B7" w:rsidRPr="002535AE">
        <w:rPr>
          <w:rFonts w:ascii="Times New Roman" w:hAnsi="Times New Roman" w:cs="Times New Roman"/>
          <w:color w:val="auto"/>
          <w:sz w:val="26"/>
          <w:szCs w:val="26"/>
        </w:rPr>
        <w:t>;</w:t>
      </w:r>
    </w:p>
    <w:p w14:paraId="6FE0CE74" w14:textId="77777777" w:rsidR="00E37020" w:rsidRPr="002535AE" w:rsidRDefault="00E37020" w:rsidP="008E448E">
      <w:pPr>
        <w:numPr>
          <w:ilvl w:val="0"/>
          <w:numId w:val="13"/>
        </w:numPr>
        <w:tabs>
          <w:tab w:val="clear" w:pos="1640"/>
        </w:tabs>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bCs/>
          <w:color w:val="auto"/>
          <w:sz w:val="26"/>
          <w:szCs w:val="26"/>
        </w:rPr>
        <w:lastRenderedPageBreak/>
        <w:t xml:space="preserve">39 obszarów działalności sektora </w:t>
      </w:r>
      <w:r w:rsidR="00F43377" w:rsidRPr="002535AE">
        <w:rPr>
          <w:rFonts w:ascii="Times New Roman" w:hAnsi="Times New Roman" w:cs="Times New Roman"/>
          <w:bCs/>
          <w:color w:val="auto"/>
          <w:sz w:val="26"/>
          <w:szCs w:val="26"/>
        </w:rPr>
        <w:t>pozarządowego zdefiniowanych w art. 4. ust. 1 u</w:t>
      </w:r>
      <w:r w:rsidRPr="002535AE">
        <w:rPr>
          <w:rFonts w:ascii="Times New Roman" w:hAnsi="Times New Roman" w:cs="Times New Roman"/>
          <w:bCs/>
          <w:color w:val="auto"/>
          <w:sz w:val="26"/>
          <w:szCs w:val="26"/>
        </w:rPr>
        <w:t xml:space="preserve">stawy pogrupowanych </w:t>
      </w:r>
      <w:r w:rsidR="002A73E7" w:rsidRPr="002535AE">
        <w:rPr>
          <w:rFonts w:ascii="Times New Roman" w:hAnsi="Times New Roman" w:cs="Times New Roman"/>
          <w:bCs/>
          <w:color w:val="auto"/>
          <w:sz w:val="26"/>
          <w:szCs w:val="26"/>
        </w:rPr>
        <w:t>w</w:t>
      </w:r>
      <w:r w:rsidRPr="002535AE">
        <w:rPr>
          <w:rFonts w:ascii="Times New Roman" w:hAnsi="Times New Roman" w:cs="Times New Roman"/>
          <w:bCs/>
          <w:color w:val="auto"/>
          <w:sz w:val="26"/>
          <w:szCs w:val="26"/>
        </w:rPr>
        <w:t xml:space="preserve"> 6 sferach działania:</w:t>
      </w:r>
    </w:p>
    <w:p w14:paraId="1E5D2709" w14:textId="77777777" w:rsidR="00BB6542" w:rsidRPr="002535AE" w:rsidRDefault="00BB6542" w:rsidP="00BB6542">
      <w:pPr>
        <w:spacing w:before="120" w:after="0" w:line="240" w:lineRule="auto"/>
        <w:ind w:left="851" w:right="0" w:hanging="284"/>
        <w:rPr>
          <w:rFonts w:ascii="Times New Roman" w:hAnsi="Times New Roman" w:cs="Times New Roman"/>
          <w:color w:val="auto"/>
          <w:sz w:val="20"/>
          <w:szCs w:val="26"/>
        </w:rPr>
      </w:pPr>
    </w:p>
    <w:p w14:paraId="76AF5783" w14:textId="77777777" w:rsidR="00E37020" w:rsidRPr="002535AE" w:rsidRDefault="00EB50BB" w:rsidP="00BB6542">
      <w:pPr>
        <w:spacing w:before="120" w:after="0" w:line="240" w:lineRule="auto"/>
        <w:ind w:left="851" w:right="0" w:hanging="284"/>
        <w:rPr>
          <w:rFonts w:ascii="Times New Roman" w:hAnsi="Times New Roman" w:cs="Times New Roman"/>
          <w:b/>
          <w:color w:val="auto"/>
          <w:sz w:val="26"/>
          <w:szCs w:val="26"/>
        </w:rPr>
      </w:pPr>
      <w:r w:rsidRPr="002535AE">
        <w:rPr>
          <w:rFonts w:ascii="Times New Roman" w:hAnsi="Times New Roman" w:cs="Times New Roman"/>
          <w:b/>
          <w:color w:val="auto"/>
          <w:sz w:val="26"/>
          <w:szCs w:val="26"/>
        </w:rPr>
        <w:t>SPOŁECZNEJ I ZDROWIA:</w:t>
      </w:r>
    </w:p>
    <w:p w14:paraId="3FBD353A"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pomocy społecznej, w tym pomocy rodzinom i osobom w trudnej sytuacji życiowej oraz wyrównywania szans tych rodzin i osób;</w:t>
      </w:r>
    </w:p>
    <w:p w14:paraId="58AFB6A1" w14:textId="77777777" w:rsidR="00D00C8F" w:rsidRPr="002535AE" w:rsidRDefault="00251FA9"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wspomagającej rozwój wspólnot i społeczności lokalnych</w:t>
      </w:r>
      <w:r w:rsidR="00D00C8F" w:rsidRPr="002535AE">
        <w:rPr>
          <w:rFonts w:ascii="Times New Roman" w:hAnsi="Times New Roman" w:cs="Times New Roman"/>
          <w:color w:val="auto"/>
          <w:sz w:val="26"/>
          <w:szCs w:val="26"/>
        </w:rPr>
        <w:t>;</w:t>
      </w:r>
    </w:p>
    <w:p w14:paraId="67FE200B"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wspierania rodziny i systemu pieczy zastępczej;</w:t>
      </w:r>
    </w:p>
    <w:p w14:paraId="1B2032DF"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udzielania nieodpłatnej pomocy prawnej oraz zwiększania świadomości prawnej społeczeństwa;</w:t>
      </w:r>
    </w:p>
    <w:p w14:paraId="3D4C4591"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charytatywnej;</w:t>
      </w:r>
    </w:p>
    <w:p w14:paraId="32159A20"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równych praw kobiet i mężczyzn;</w:t>
      </w:r>
    </w:p>
    <w:p w14:paraId="01C69E49"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osób w wieku emerytalnym;</w:t>
      </w:r>
    </w:p>
    <w:p w14:paraId="3BB31622"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upowszechniania i ochrony wolności i praw czło</w:t>
      </w:r>
      <w:r w:rsidR="00E01A1A" w:rsidRPr="002535AE">
        <w:rPr>
          <w:rFonts w:ascii="Times New Roman" w:hAnsi="Times New Roman" w:cs="Times New Roman"/>
          <w:color w:val="auto"/>
          <w:sz w:val="26"/>
          <w:szCs w:val="26"/>
        </w:rPr>
        <w:t>wieka oraz swobód obywatelskich;</w:t>
      </w:r>
      <w:r w:rsidRPr="002535AE">
        <w:rPr>
          <w:rFonts w:ascii="Times New Roman" w:hAnsi="Times New Roman" w:cs="Times New Roman"/>
          <w:color w:val="auto"/>
          <w:sz w:val="26"/>
          <w:szCs w:val="26"/>
        </w:rPr>
        <w:t xml:space="preserve"> a także działań wspomagających rozwój demokracji;</w:t>
      </w:r>
    </w:p>
    <w:p w14:paraId="6064F85C"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udzielania nieodpłatnego poradnictwa obywatelskiego;</w:t>
      </w:r>
    </w:p>
    <w:p w14:paraId="1C98C262"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upowszechniania i ochrony praw konsumentów;</w:t>
      </w:r>
    </w:p>
    <w:p w14:paraId="2B65DEBA"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integracji europejskiej oraz rozwijania kontaktów i współpracy między społeczeństwami;</w:t>
      </w:r>
    </w:p>
    <w:p w14:paraId="7E1E5717" w14:textId="77777777" w:rsidR="00E37020" w:rsidRPr="002535AE" w:rsidRDefault="00E37020" w:rsidP="00BB6542">
      <w:pPr>
        <w:numPr>
          <w:ilvl w:val="0"/>
          <w:numId w:val="33"/>
        </w:numPr>
        <w:tabs>
          <w:tab w:val="clear" w:pos="1069"/>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promocji i organizacji wolontariatu;</w:t>
      </w:r>
    </w:p>
    <w:p w14:paraId="6CFFFF2B" w14:textId="77777777" w:rsidR="00E37020" w:rsidRPr="002535AE" w:rsidRDefault="00E37020" w:rsidP="005D6409">
      <w:pPr>
        <w:numPr>
          <w:ilvl w:val="0"/>
          <w:numId w:val="33"/>
        </w:numPr>
        <w:tabs>
          <w:tab w:val="clear" w:pos="1069"/>
        </w:tabs>
        <w:spacing w:before="120" w:after="0" w:line="240" w:lineRule="auto"/>
        <w:ind w:left="993" w:right="0" w:hanging="426"/>
        <w:rPr>
          <w:rFonts w:ascii="Times New Roman" w:hAnsi="Times New Roman" w:cs="Times New Roman"/>
          <w:color w:val="auto"/>
          <w:sz w:val="26"/>
          <w:szCs w:val="26"/>
        </w:rPr>
      </w:pPr>
      <w:r w:rsidRPr="002535AE">
        <w:rPr>
          <w:rFonts w:ascii="Times New Roman" w:hAnsi="Times New Roman" w:cs="Times New Roman"/>
          <w:color w:val="auto"/>
          <w:sz w:val="26"/>
          <w:szCs w:val="26"/>
        </w:rPr>
        <w:t>rewitalizacji;</w:t>
      </w:r>
    </w:p>
    <w:p w14:paraId="33ED1187" w14:textId="2C15BE74" w:rsidR="00DC7FDD" w:rsidRPr="002535AE" w:rsidRDefault="00E37020"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organizacji pozarządowych oraz podmiotów wymienionych</w:t>
      </w:r>
      <w:r w:rsidR="008E448E"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w:t>
      </w:r>
      <w:r w:rsidR="008E448E"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art. 3 ust. 3, </w:t>
      </w:r>
      <w:r w:rsidR="00E01A1A" w:rsidRPr="002535AE">
        <w:rPr>
          <w:rFonts w:ascii="Times New Roman" w:hAnsi="Times New Roman" w:cs="Times New Roman"/>
          <w:color w:val="auto"/>
          <w:sz w:val="26"/>
          <w:szCs w:val="26"/>
        </w:rPr>
        <w:t xml:space="preserve">w </w:t>
      </w:r>
      <w:r w:rsidRPr="002535AE">
        <w:rPr>
          <w:rFonts w:ascii="Times New Roman" w:hAnsi="Times New Roman" w:cs="Times New Roman"/>
          <w:color w:val="auto"/>
          <w:sz w:val="26"/>
          <w:szCs w:val="26"/>
        </w:rPr>
        <w:t>za</w:t>
      </w:r>
      <w:r w:rsidR="008C3BD8" w:rsidRPr="002535AE">
        <w:rPr>
          <w:rFonts w:ascii="Times New Roman" w:hAnsi="Times New Roman" w:cs="Times New Roman"/>
          <w:color w:val="auto"/>
          <w:sz w:val="26"/>
          <w:szCs w:val="26"/>
        </w:rPr>
        <w:t xml:space="preserve">kresie określonym w </w:t>
      </w:r>
      <w:r w:rsidR="00151140" w:rsidRPr="002535AE">
        <w:rPr>
          <w:rFonts w:ascii="Times New Roman" w:hAnsi="Times New Roman" w:cs="Times New Roman"/>
          <w:color w:val="auto"/>
          <w:sz w:val="26"/>
          <w:szCs w:val="26"/>
        </w:rPr>
        <w:t xml:space="preserve">art. 4 ust. 1 </w:t>
      </w:r>
      <w:r w:rsidR="008C3BD8" w:rsidRPr="002535AE">
        <w:rPr>
          <w:rFonts w:ascii="Times New Roman" w:hAnsi="Times New Roman" w:cs="Times New Roman"/>
          <w:color w:val="auto"/>
          <w:sz w:val="26"/>
          <w:szCs w:val="26"/>
        </w:rPr>
        <w:t>pkt 1</w:t>
      </w:r>
      <w:r w:rsidR="00151140" w:rsidRPr="002535AE">
        <w:rPr>
          <w:rFonts w:ascii="Times New Roman" w:hAnsi="Times New Roman" w:cs="Times New Roman"/>
          <w:color w:val="auto"/>
          <w:sz w:val="26"/>
          <w:szCs w:val="26"/>
        </w:rPr>
        <w:t xml:space="preserve"> - </w:t>
      </w:r>
      <w:r w:rsidR="008C3BD8" w:rsidRPr="002535AE">
        <w:rPr>
          <w:rFonts w:ascii="Times New Roman" w:hAnsi="Times New Roman" w:cs="Times New Roman"/>
          <w:color w:val="auto"/>
          <w:sz w:val="26"/>
          <w:szCs w:val="26"/>
        </w:rPr>
        <w:t>32a ustawy</w:t>
      </w:r>
      <w:r w:rsidR="00AD23D3">
        <w:rPr>
          <w:rFonts w:ascii="Times New Roman" w:hAnsi="Times New Roman" w:cs="Times New Roman"/>
          <w:color w:val="auto"/>
          <w:sz w:val="26"/>
          <w:szCs w:val="26"/>
        </w:rPr>
        <w:t>;</w:t>
      </w:r>
    </w:p>
    <w:p w14:paraId="28C63A17" w14:textId="77777777" w:rsidR="00E37020" w:rsidRPr="002535AE" w:rsidRDefault="00E37020"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integracji cudzoziemców;</w:t>
      </w:r>
    </w:p>
    <w:p w14:paraId="57AF5A39" w14:textId="11C86334"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ochrony i promocji zdrowia, w tym działalności leczniczej w rozumieniu ustawy</w:t>
      </w:r>
      <w:r w:rsidR="008E448E"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z</w:t>
      </w:r>
      <w:r w:rsidR="008E448E"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dnia 15 kwietnia 2011 r. </w:t>
      </w:r>
      <w:bookmarkStart w:id="13" w:name="_Hlk49511291"/>
      <w:r w:rsidRPr="002535AE">
        <w:rPr>
          <w:rFonts w:ascii="Times New Roman" w:hAnsi="Times New Roman" w:cs="Times New Roman"/>
          <w:color w:val="auto"/>
          <w:sz w:val="26"/>
          <w:szCs w:val="26"/>
        </w:rPr>
        <w:t xml:space="preserve">o działalności leczniczej </w:t>
      </w:r>
      <w:bookmarkEnd w:id="13"/>
      <w:r w:rsidRPr="002535AE">
        <w:rPr>
          <w:rFonts w:ascii="Times New Roman" w:hAnsi="Times New Roman" w:cs="Times New Roman"/>
          <w:color w:val="auto"/>
          <w:sz w:val="26"/>
          <w:szCs w:val="26"/>
        </w:rPr>
        <w:t>(Dz. U. z 202</w:t>
      </w:r>
      <w:r w:rsidR="00AA00AD">
        <w:rPr>
          <w:rFonts w:ascii="Times New Roman" w:hAnsi="Times New Roman" w:cs="Times New Roman"/>
          <w:color w:val="auto"/>
          <w:sz w:val="26"/>
          <w:szCs w:val="26"/>
        </w:rPr>
        <w:t>4</w:t>
      </w:r>
      <w:r w:rsidRPr="002535AE">
        <w:rPr>
          <w:rFonts w:ascii="Times New Roman" w:hAnsi="Times New Roman" w:cs="Times New Roman"/>
          <w:color w:val="auto"/>
          <w:sz w:val="26"/>
          <w:szCs w:val="26"/>
        </w:rPr>
        <w:t xml:space="preserve"> r.</w:t>
      </w:r>
      <w:r w:rsidR="00AB25A8"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poz. 7</w:t>
      </w:r>
      <w:r w:rsidR="00AA00AD">
        <w:rPr>
          <w:rFonts w:ascii="Times New Roman" w:hAnsi="Times New Roman" w:cs="Times New Roman"/>
          <w:color w:val="auto"/>
          <w:sz w:val="26"/>
          <w:szCs w:val="26"/>
        </w:rPr>
        <w:t>99</w:t>
      </w:r>
      <w:r w:rsidR="008E448E" w:rsidRPr="002535AE">
        <w:rPr>
          <w:rFonts w:ascii="Times New Roman" w:hAnsi="Times New Roman" w:cs="Times New Roman"/>
          <w:color w:val="auto"/>
          <w:sz w:val="26"/>
          <w:szCs w:val="26"/>
        </w:rPr>
        <w:t>)</w:t>
      </w:r>
      <w:r w:rsidR="00AD23D3">
        <w:rPr>
          <w:rFonts w:ascii="Times New Roman" w:hAnsi="Times New Roman" w:cs="Times New Roman"/>
          <w:color w:val="auto"/>
          <w:sz w:val="26"/>
          <w:szCs w:val="26"/>
        </w:rPr>
        <w:t>;</w:t>
      </w:r>
    </w:p>
    <w:p w14:paraId="7D251CB0"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osób niepełnosprawnych;</w:t>
      </w:r>
    </w:p>
    <w:p w14:paraId="13CA7FEE"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integracji i reintegracji zawodowej i społecznej osób zagrożonych wykluczeniem społecznym;</w:t>
      </w:r>
    </w:p>
    <w:p w14:paraId="5A9A87D4"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promocji zatrudnienia i aktywizacji zawodowej osób pozostających bez pracy i</w:t>
      </w:r>
      <w:r w:rsidR="007F6B4F"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zagrożonych zwolnieniem z pracy;</w:t>
      </w:r>
    </w:p>
    <w:p w14:paraId="7559BCF5"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rodziny, macierzyństwa, rodzicielstwa, upowszechniania</w:t>
      </w:r>
      <w:r w:rsidR="007F6B4F"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i</w:t>
      </w:r>
      <w:r w:rsidR="007F6B4F"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ochrony praw dziecka;</w:t>
      </w:r>
    </w:p>
    <w:p w14:paraId="0EB30741"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kombatantów i osób represjonowanych;</w:t>
      </w:r>
    </w:p>
    <w:p w14:paraId="052A1305" w14:textId="77777777" w:rsidR="006B53D9" w:rsidRPr="002535AE" w:rsidRDefault="006B53D9" w:rsidP="00BB6542">
      <w:pPr>
        <w:numPr>
          <w:ilvl w:val="0"/>
          <w:numId w:val="33"/>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przeciwdziałania uzależnieniom i patologiom społecznym.</w:t>
      </w:r>
    </w:p>
    <w:p w14:paraId="3A286874" w14:textId="77777777" w:rsidR="00BB6542" w:rsidRPr="002535AE" w:rsidRDefault="00BB6542" w:rsidP="00BB6542">
      <w:pPr>
        <w:spacing w:before="120" w:after="0" w:line="240" w:lineRule="auto"/>
        <w:ind w:left="851" w:right="0" w:hanging="284"/>
        <w:rPr>
          <w:rFonts w:ascii="Times New Roman" w:hAnsi="Times New Roman" w:cs="Times New Roman"/>
          <w:color w:val="auto"/>
          <w:sz w:val="20"/>
          <w:szCs w:val="26"/>
        </w:rPr>
      </w:pPr>
    </w:p>
    <w:p w14:paraId="3B3C087A" w14:textId="77777777" w:rsidR="00E37020" w:rsidRPr="002535AE" w:rsidRDefault="00E37020" w:rsidP="00BB6542">
      <w:pPr>
        <w:spacing w:before="120" w:after="0" w:line="240" w:lineRule="auto"/>
        <w:ind w:left="851" w:right="0" w:hanging="284"/>
        <w:rPr>
          <w:rFonts w:ascii="Times New Roman" w:hAnsi="Times New Roman" w:cs="Times New Roman"/>
          <w:b/>
          <w:color w:val="auto"/>
          <w:sz w:val="26"/>
          <w:szCs w:val="26"/>
        </w:rPr>
      </w:pPr>
      <w:r w:rsidRPr="002535AE">
        <w:rPr>
          <w:rFonts w:ascii="Times New Roman" w:hAnsi="Times New Roman" w:cs="Times New Roman"/>
          <w:b/>
          <w:color w:val="auto"/>
          <w:sz w:val="26"/>
          <w:szCs w:val="26"/>
        </w:rPr>
        <w:t>BEZPIECZEŃSTWA:</w:t>
      </w:r>
    </w:p>
    <w:p w14:paraId="091DFE19" w14:textId="77777777" w:rsidR="00E37020" w:rsidRPr="002535AE" w:rsidRDefault="00E37020" w:rsidP="00BB6542">
      <w:pPr>
        <w:numPr>
          <w:ilvl w:val="0"/>
          <w:numId w:val="31"/>
        </w:numPr>
        <w:tabs>
          <w:tab w:val="clear" w:pos="164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porządku i bezpieczeństwa publicznego;</w:t>
      </w:r>
    </w:p>
    <w:p w14:paraId="5EA9CD63" w14:textId="77777777" w:rsidR="00E37020" w:rsidRPr="002535AE" w:rsidRDefault="00E37020" w:rsidP="00BB6542">
      <w:pPr>
        <w:numPr>
          <w:ilvl w:val="0"/>
          <w:numId w:val="31"/>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obronności państwa i działalności Sił Zbrojnych Rzeczypospolitej Polskiej;</w:t>
      </w:r>
    </w:p>
    <w:p w14:paraId="333933AB" w14:textId="77777777" w:rsidR="00E37020" w:rsidRPr="002535AE" w:rsidRDefault="00E37020" w:rsidP="00BB6542">
      <w:pPr>
        <w:numPr>
          <w:ilvl w:val="0"/>
          <w:numId w:val="31"/>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ratownictwa i ochrony ludności;</w:t>
      </w:r>
    </w:p>
    <w:p w14:paraId="348005C2" w14:textId="77777777" w:rsidR="00E37020" w:rsidRPr="002535AE" w:rsidRDefault="00E37020" w:rsidP="00BB6542">
      <w:pPr>
        <w:numPr>
          <w:ilvl w:val="0"/>
          <w:numId w:val="31"/>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pomocy ofiarom katastrof, klęsk żywiołowych, konfliktów zbrojnych i wojen w kraju i za granicą;</w:t>
      </w:r>
    </w:p>
    <w:p w14:paraId="2E69A6C3" w14:textId="77777777" w:rsidR="00E37020" w:rsidRPr="002535AE" w:rsidRDefault="00E37020" w:rsidP="00BB6542">
      <w:pPr>
        <w:numPr>
          <w:ilvl w:val="0"/>
          <w:numId w:val="31"/>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ekologii i ochrony zwierząt oraz ochrony dziedzictwa przyrodniczego</w:t>
      </w:r>
      <w:r w:rsidR="00F17021" w:rsidRPr="002535AE">
        <w:rPr>
          <w:rFonts w:ascii="Times New Roman" w:hAnsi="Times New Roman" w:cs="Times New Roman"/>
          <w:color w:val="auto"/>
          <w:sz w:val="26"/>
          <w:szCs w:val="26"/>
        </w:rPr>
        <w:t>.</w:t>
      </w:r>
    </w:p>
    <w:p w14:paraId="262F6507" w14:textId="77777777" w:rsidR="00BB6542" w:rsidRPr="002535AE" w:rsidRDefault="00BB6542" w:rsidP="00BB6542">
      <w:pPr>
        <w:spacing w:before="120" w:after="0" w:line="240" w:lineRule="auto"/>
        <w:ind w:left="851" w:right="0" w:hanging="284"/>
        <w:rPr>
          <w:rFonts w:ascii="Times New Roman" w:hAnsi="Times New Roman" w:cs="Times New Roman"/>
          <w:color w:val="auto"/>
          <w:sz w:val="20"/>
          <w:szCs w:val="26"/>
        </w:rPr>
      </w:pPr>
    </w:p>
    <w:p w14:paraId="03437D63" w14:textId="77777777" w:rsidR="00E37020" w:rsidRPr="002535AE" w:rsidRDefault="00E37020" w:rsidP="00BB6542">
      <w:pPr>
        <w:spacing w:before="120" w:after="0" w:line="240" w:lineRule="auto"/>
        <w:ind w:left="851" w:right="0" w:hanging="284"/>
        <w:rPr>
          <w:rFonts w:ascii="Times New Roman" w:hAnsi="Times New Roman" w:cs="Times New Roman"/>
          <w:b/>
          <w:color w:val="auto"/>
          <w:sz w:val="26"/>
          <w:szCs w:val="26"/>
        </w:rPr>
      </w:pPr>
      <w:r w:rsidRPr="002535AE">
        <w:rPr>
          <w:rFonts w:ascii="Times New Roman" w:hAnsi="Times New Roman" w:cs="Times New Roman"/>
          <w:b/>
          <w:color w:val="auto"/>
          <w:sz w:val="26"/>
          <w:szCs w:val="26"/>
        </w:rPr>
        <w:t>GOSPODARCZ</w:t>
      </w:r>
      <w:r w:rsidR="00403DC0" w:rsidRPr="002535AE">
        <w:rPr>
          <w:rFonts w:ascii="Times New Roman" w:hAnsi="Times New Roman" w:cs="Times New Roman"/>
          <w:b/>
          <w:color w:val="auto"/>
          <w:sz w:val="26"/>
          <w:szCs w:val="26"/>
        </w:rPr>
        <w:t>A</w:t>
      </w:r>
      <w:r w:rsidRPr="002535AE">
        <w:rPr>
          <w:rFonts w:ascii="Times New Roman" w:hAnsi="Times New Roman" w:cs="Times New Roman"/>
          <w:b/>
          <w:color w:val="auto"/>
          <w:sz w:val="26"/>
          <w:szCs w:val="26"/>
        </w:rPr>
        <w:t xml:space="preserve"> i ROZWOJU SPOŁECZNEGO:</w:t>
      </w:r>
    </w:p>
    <w:p w14:paraId="4F2DE926" w14:textId="77777777" w:rsidR="00E37020" w:rsidRPr="002535AE" w:rsidRDefault="00E37020" w:rsidP="00BB6542">
      <w:pPr>
        <w:numPr>
          <w:ilvl w:val="0"/>
          <w:numId w:val="29"/>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wspomagającej rozwój gospodarczy, w tym rozwój przedsiębiorczości;</w:t>
      </w:r>
    </w:p>
    <w:p w14:paraId="2F563AC3" w14:textId="77777777" w:rsidR="00E37020" w:rsidRPr="002535AE" w:rsidRDefault="00E37020" w:rsidP="00BB6542">
      <w:pPr>
        <w:numPr>
          <w:ilvl w:val="0"/>
          <w:numId w:val="29"/>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wspomagającej rozwój techniki, wynalazczości i innowacyjności oraz rozpowszechnianie i wdrażanie nowych rozwiązań technicznych w praktyce gospodarczej;</w:t>
      </w:r>
    </w:p>
    <w:p w14:paraId="1A192129" w14:textId="77777777" w:rsidR="00E37020" w:rsidRPr="002535AE" w:rsidRDefault="00E37020" w:rsidP="00BB6542">
      <w:pPr>
        <w:numPr>
          <w:ilvl w:val="0"/>
          <w:numId w:val="29"/>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wspomagającej rozwój wspólnot i społeczności lokalnych;</w:t>
      </w:r>
    </w:p>
    <w:p w14:paraId="5119DEF6" w14:textId="77777777" w:rsidR="00164E7D" w:rsidRPr="002535AE" w:rsidRDefault="00E37020" w:rsidP="00BB6542">
      <w:pPr>
        <w:numPr>
          <w:ilvl w:val="0"/>
          <w:numId w:val="29"/>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nauki, szkolnictwa wyższego, edukacji, oświaty i wychowania</w:t>
      </w:r>
      <w:r w:rsidR="00F17021" w:rsidRPr="002535AE">
        <w:rPr>
          <w:rFonts w:ascii="Times New Roman" w:hAnsi="Times New Roman" w:cs="Times New Roman"/>
          <w:color w:val="auto"/>
          <w:sz w:val="26"/>
          <w:szCs w:val="26"/>
        </w:rPr>
        <w:t>.</w:t>
      </w:r>
    </w:p>
    <w:p w14:paraId="688B5EA1" w14:textId="77777777" w:rsidR="00227EAB" w:rsidRPr="002535AE" w:rsidRDefault="00227EAB" w:rsidP="00F125FD">
      <w:pPr>
        <w:spacing w:before="120" w:after="0" w:line="240" w:lineRule="auto"/>
        <w:ind w:left="567" w:right="0" w:hanging="283"/>
        <w:rPr>
          <w:rFonts w:ascii="Times New Roman" w:hAnsi="Times New Roman" w:cs="Times New Roman"/>
          <w:color w:val="auto"/>
          <w:sz w:val="20"/>
          <w:szCs w:val="26"/>
        </w:rPr>
      </w:pPr>
    </w:p>
    <w:p w14:paraId="45BA2978" w14:textId="77777777" w:rsidR="00E37020" w:rsidRPr="002535AE" w:rsidRDefault="00E37020" w:rsidP="00F125FD">
      <w:pPr>
        <w:spacing w:before="120" w:after="0" w:line="240" w:lineRule="auto"/>
        <w:ind w:left="851" w:right="0" w:hanging="284"/>
        <w:rPr>
          <w:rFonts w:ascii="Times New Roman" w:hAnsi="Times New Roman" w:cs="Times New Roman"/>
          <w:b/>
          <w:color w:val="auto"/>
          <w:sz w:val="26"/>
          <w:szCs w:val="26"/>
        </w:rPr>
      </w:pPr>
      <w:r w:rsidRPr="002535AE">
        <w:rPr>
          <w:rFonts w:ascii="Times New Roman" w:hAnsi="Times New Roman" w:cs="Times New Roman"/>
          <w:b/>
          <w:color w:val="auto"/>
          <w:sz w:val="26"/>
          <w:szCs w:val="26"/>
        </w:rPr>
        <w:t>SPORTU i REKREACJI</w:t>
      </w:r>
    </w:p>
    <w:p w14:paraId="11D5B86A" w14:textId="77777777" w:rsidR="00E37020" w:rsidRPr="002535AE" w:rsidRDefault="00E37020" w:rsidP="00F125FD">
      <w:pPr>
        <w:numPr>
          <w:ilvl w:val="0"/>
          <w:numId w:val="30"/>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dzieci i młodzieży, w tym wypoczynku dzieci  i młodzieży;</w:t>
      </w:r>
    </w:p>
    <w:p w14:paraId="4F10697D" w14:textId="77777777" w:rsidR="00E37020" w:rsidRPr="002535AE" w:rsidRDefault="00E37020" w:rsidP="00F125FD">
      <w:pPr>
        <w:numPr>
          <w:ilvl w:val="0"/>
          <w:numId w:val="30"/>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wspierania i upowszechniania kultury fizycznej;</w:t>
      </w:r>
    </w:p>
    <w:p w14:paraId="43ABB5FA" w14:textId="77777777" w:rsidR="00E37020" w:rsidRPr="002535AE" w:rsidRDefault="00E37020" w:rsidP="00F125FD">
      <w:pPr>
        <w:numPr>
          <w:ilvl w:val="0"/>
          <w:numId w:val="30"/>
        </w:numPr>
        <w:tabs>
          <w:tab w:val="clear" w:pos="1640"/>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turystyki i krajoznawstwa</w:t>
      </w:r>
      <w:r w:rsidR="00F17021" w:rsidRPr="002535AE">
        <w:rPr>
          <w:rFonts w:ascii="Times New Roman" w:hAnsi="Times New Roman" w:cs="Times New Roman"/>
          <w:color w:val="auto"/>
          <w:sz w:val="26"/>
          <w:szCs w:val="26"/>
        </w:rPr>
        <w:t>.</w:t>
      </w:r>
    </w:p>
    <w:p w14:paraId="2D71224B" w14:textId="77777777" w:rsidR="00164E7D" w:rsidRPr="002535AE" w:rsidRDefault="00164E7D" w:rsidP="00F125FD">
      <w:pPr>
        <w:spacing w:before="120" w:after="0" w:line="240" w:lineRule="auto"/>
        <w:ind w:left="851" w:right="0" w:hanging="284"/>
        <w:rPr>
          <w:rFonts w:ascii="Times New Roman" w:hAnsi="Times New Roman" w:cs="Times New Roman"/>
          <w:color w:val="auto"/>
          <w:sz w:val="20"/>
          <w:szCs w:val="26"/>
        </w:rPr>
      </w:pPr>
    </w:p>
    <w:p w14:paraId="683D755B" w14:textId="77777777" w:rsidR="00E37020" w:rsidRPr="002535AE" w:rsidRDefault="00403DC0" w:rsidP="00F125FD">
      <w:pPr>
        <w:spacing w:before="120" w:after="0" w:line="240" w:lineRule="auto"/>
        <w:ind w:left="851" w:right="0" w:hanging="284"/>
        <w:rPr>
          <w:rFonts w:ascii="Times New Roman" w:hAnsi="Times New Roman" w:cs="Times New Roman"/>
          <w:b/>
          <w:color w:val="auto"/>
          <w:sz w:val="26"/>
          <w:szCs w:val="26"/>
        </w:rPr>
      </w:pPr>
      <w:r w:rsidRPr="002535AE">
        <w:rPr>
          <w:rFonts w:ascii="Times New Roman" w:hAnsi="Times New Roman" w:cs="Times New Roman"/>
          <w:b/>
          <w:color w:val="auto"/>
          <w:sz w:val="26"/>
          <w:szCs w:val="26"/>
        </w:rPr>
        <w:t>KULTURY i</w:t>
      </w:r>
      <w:r w:rsidR="00E37020" w:rsidRPr="002535AE">
        <w:rPr>
          <w:rFonts w:ascii="Times New Roman" w:hAnsi="Times New Roman" w:cs="Times New Roman"/>
          <w:b/>
          <w:color w:val="auto"/>
          <w:sz w:val="26"/>
          <w:szCs w:val="26"/>
        </w:rPr>
        <w:t xml:space="preserve"> DZIEDZICTWA NARODOWEGO</w:t>
      </w:r>
    </w:p>
    <w:p w14:paraId="18CC034C" w14:textId="77777777" w:rsidR="00E37020" w:rsidRPr="002535AE" w:rsidRDefault="00E37020" w:rsidP="00F125FD">
      <w:pPr>
        <w:numPr>
          <w:ilvl w:val="0"/>
          <w:numId w:val="28"/>
        </w:numPr>
        <w:tabs>
          <w:tab w:val="clear" w:pos="786"/>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podtrzymywania i upowszechniania tradycji narodowej, pielęgnowania polskości oraz rozwoju świadomości narodowej, obywatelskiej i kulturowej;</w:t>
      </w:r>
    </w:p>
    <w:p w14:paraId="65A728EA" w14:textId="77777777" w:rsidR="00E37020" w:rsidRPr="002535AE" w:rsidRDefault="00E37020" w:rsidP="00F125FD">
      <w:pPr>
        <w:numPr>
          <w:ilvl w:val="0"/>
          <w:numId w:val="28"/>
        </w:numPr>
        <w:tabs>
          <w:tab w:val="clear" w:pos="786"/>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działalności na rzecz mniejszości narodowych i etnicznych oraz języka regionalnego;</w:t>
      </w:r>
    </w:p>
    <w:p w14:paraId="58D97C96" w14:textId="77777777" w:rsidR="00E37020" w:rsidRPr="002535AE" w:rsidRDefault="00E37020" w:rsidP="00F125FD">
      <w:pPr>
        <w:numPr>
          <w:ilvl w:val="0"/>
          <w:numId w:val="28"/>
        </w:numPr>
        <w:tabs>
          <w:tab w:val="clear" w:pos="786"/>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kultury, sztuki, ochrony dóbr kultury i dziedzictwa narodowego;</w:t>
      </w:r>
    </w:p>
    <w:p w14:paraId="2A8D6FB1" w14:textId="4460B149" w:rsidR="00302B34" w:rsidRPr="002535AE" w:rsidRDefault="00F125FD" w:rsidP="00F125FD">
      <w:pPr>
        <w:numPr>
          <w:ilvl w:val="0"/>
          <w:numId w:val="28"/>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ab/>
      </w:r>
      <w:r w:rsidR="00E37020" w:rsidRPr="002535AE">
        <w:rPr>
          <w:rFonts w:ascii="Times New Roman" w:hAnsi="Times New Roman" w:cs="Times New Roman"/>
          <w:color w:val="auto"/>
          <w:sz w:val="26"/>
          <w:szCs w:val="26"/>
        </w:rPr>
        <w:t>działalności na rzecz weteranów i weteranów poszkodowanych w rozumieniu ustawy z dnia 19 sierpnia 2011</w:t>
      </w:r>
      <w:r w:rsidR="00A437BB" w:rsidRPr="002535AE">
        <w:rPr>
          <w:rFonts w:ascii="Times New Roman" w:hAnsi="Times New Roman" w:cs="Times New Roman"/>
          <w:color w:val="auto"/>
          <w:sz w:val="26"/>
          <w:szCs w:val="26"/>
        </w:rPr>
        <w:t xml:space="preserve"> </w:t>
      </w:r>
      <w:r w:rsidR="00E37020" w:rsidRPr="002535AE">
        <w:rPr>
          <w:rFonts w:ascii="Times New Roman" w:hAnsi="Times New Roman" w:cs="Times New Roman"/>
          <w:color w:val="auto"/>
          <w:sz w:val="26"/>
          <w:szCs w:val="26"/>
        </w:rPr>
        <w:t xml:space="preserve">r. o weteranach działań poza granicami państwa (Dz. U. </w:t>
      </w:r>
      <w:r w:rsidR="004E5493" w:rsidRPr="002535AE">
        <w:rPr>
          <w:rFonts w:ascii="Times New Roman" w:hAnsi="Times New Roman" w:cs="Times New Roman"/>
          <w:color w:val="auto"/>
          <w:sz w:val="26"/>
          <w:szCs w:val="26"/>
        </w:rPr>
        <w:t>z</w:t>
      </w:r>
      <w:r w:rsidR="00721273">
        <w:rPr>
          <w:rFonts w:ascii="Times New Roman" w:hAnsi="Times New Roman" w:cs="Times New Roman"/>
          <w:color w:val="auto"/>
          <w:sz w:val="26"/>
          <w:szCs w:val="26"/>
        </w:rPr>
        <w:t> </w:t>
      </w:r>
      <w:r w:rsidR="004E5493" w:rsidRPr="002535AE">
        <w:rPr>
          <w:rFonts w:ascii="Times New Roman" w:hAnsi="Times New Roman" w:cs="Times New Roman"/>
          <w:color w:val="auto"/>
          <w:sz w:val="26"/>
          <w:szCs w:val="26"/>
        </w:rPr>
        <w:t>20</w:t>
      </w:r>
      <w:r w:rsidR="00A900E2">
        <w:rPr>
          <w:rFonts w:ascii="Times New Roman" w:hAnsi="Times New Roman" w:cs="Times New Roman"/>
          <w:color w:val="auto"/>
          <w:sz w:val="26"/>
          <w:szCs w:val="26"/>
        </w:rPr>
        <w:t>23</w:t>
      </w:r>
      <w:r w:rsidR="004E5493" w:rsidRPr="002535AE">
        <w:rPr>
          <w:rFonts w:ascii="Times New Roman" w:hAnsi="Times New Roman" w:cs="Times New Roman"/>
          <w:color w:val="auto"/>
          <w:sz w:val="26"/>
          <w:szCs w:val="26"/>
        </w:rPr>
        <w:t xml:space="preserve"> r. poz. </w:t>
      </w:r>
      <w:r w:rsidR="00A900E2">
        <w:rPr>
          <w:rFonts w:ascii="Times New Roman" w:hAnsi="Times New Roman" w:cs="Times New Roman"/>
          <w:color w:val="auto"/>
          <w:sz w:val="26"/>
          <w:szCs w:val="26"/>
        </w:rPr>
        <w:t>2112</w:t>
      </w:r>
      <w:r w:rsidR="004E5493" w:rsidRPr="002535AE">
        <w:rPr>
          <w:rFonts w:ascii="Times New Roman" w:hAnsi="Times New Roman" w:cs="Times New Roman"/>
          <w:color w:val="auto"/>
          <w:sz w:val="26"/>
          <w:szCs w:val="26"/>
        </w:rPr>
        <w:t xml:space="preserve"> </w:t>
      </w:r>
    </w:p>
    <w:p w14:paraId="0F02B40B" w14:textId="77777777" w:rsidR="00E37020" w:rsidRPr="002535AE" w:rsidRDefault="00E37020" w:rsidP="00F125FD">
      <w:pPr>
        <w:numPr>
          <w:ilvl w:val="0"/>
          <w:numId w:val="28"/>
        </w:numPr>
        <w:tabs>
          <w:tab w:val="clear" w:pos="786"/>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promocji Rzeczypospolitej Polskiej </w:t>
      </w:r>
      <w:r w:rsidR="00DF3BEF"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za granicą;</w:t>
      </w:r>
    </w:p>
    <w:p w14:paraId="75C1BC32" w14:textId="77777777" w:rsidR="00E37020" w:rsidRPr="002535AE" w:rsidRDefault="00E37020" w:rsidP="00F125FD">
      <w:pPr>
        <w:numPr>
          <w:ilvl w:val="0"/>
          <w:numId w:val="28"/>
        </w:numPr>
        <w:tabs>
          <w:tab w:val="clear" w:pos="786"/>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pomocy Polonii i Polakom za granicą</w:t>
      </w:r>
      <w:r w:rsidR="00F17021" w:rsidRPr="002535AE">
        <w:rPr>
          <w:rFonts w:ascii="Times New Roman" w:hAnsi="Times New Roman" w:cs="Times New Roman"/>
          <w:color w:val="auto"/>
          <w:sz w:val="26"/>
          <w:szCs w:val="26"/>
        </w:rPr>
        <w:t>.</w:t>
      </w:r>
    </w:p>
    <w:p w14:paraId="245DBED4" w14:textId="1AE0352A" w:rsidR="00164E7D" w:rsidRPr="002535AE" w:rsidRDefault="003A3026" w:rsidP="0010319D">
      <w:pPr>
        <w:numPr>
          <w:ilvl w:val="0"/>
          <w:numId w:val="5"/>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rogramie n</w:t>
      </w:r>
      <w:r w:rsidR="001220C3" w:rsidRPr="002535AE">
        <w:rPr>
          <w:rFonts w:ascii="Times New Roman" w:hAnsi="Times New Roman" w:cs="Times New Roman"/>
          <w:color w:val="auto"/>
          <w:sz w:val="26"/>
          <w:szCs w:val="26"/>
        </w:rPr>
        <w:t>a 202</w:t>
      </w:r>
      <w:r w:rsidR="00AF5178">
        <w:rPr>
          <w:rFonts w:ascii="Times New Roman" w:hAnsi="Times New Roman" w:cs="Times New Roman"/>
          <w:color w:val="auto"/>
          <w:sz w:val="26"/>
          <w:szCs w:val="26"/>
        </w:rPr>
        <w:t>5</w:t>
      </w:r>
      <w:r w:rsidR="00444E50" w:rsidRPr="002535AE">
        <w:rPr>
          <w:rFonts w:ascii="Times New Roman" w:hAnsi="Times New Roman" w:cs="Times New Roman"/>
          <w:color w:val="auto"/>
          <w:sz w:val="26"/>
          <w:szCs w:val="26"/>
        </w:rPr>
        <w:t xml:space="preserve"> rok</w:t>
      </w:r>
      <w:r w:rsidR="00E10B59" w:rsidRPr="002535AE">
        <w:rPr>
          <w:rFonts w:ascii="Times New Roman" w:hAnsi="Times New Roman" w:cs="Times New Roman"/>
          <w:color w:val="auto"/>
          <w:sz w:val="26"/>
          <w:szCs w:val="26"/>
        </w:rPr>
        <w:t xml:space="preserve"> </w:t>
      </w:r>
      <w:r w:rsidR="00216851" w:rsidRPr="002535AE">
        <w:rPr>
          <w:rFonts w:ascii="Times New Roman" w:hAnsi="Times New Roman" w:cs="Times New Roman"/>
          <w:color w:val="auto"/>
          <w:sz w:val="26"/>
          <w:szCs w:val="26"/>
        </w:rPr>
        <w:t>zostały określone cztery zadania priorytetowe</w:t>
      </w:r>
      <w:r w:rsidR="00E10B59" w:rsidRPr="002535AE">
        <w:rPr>
          <w:rFonts w:ascii="Times New Roman" w:hAnsi="Times New Roman" w:cs="Times New Roman"/>
          <w:color w:val="auto"/>
          <w:sz w:val="26"/>
          <w:szCs w:val="26"/>
        </w:rPr>
        <w:t xml:space="preserve"> </w:t>
      </w:r>
      <w:r w:rsidR="00216851" w:rsidRPr="002535AE">
        <w:rPr>
          <w:rFonts w:ascii="Times New Roman" w:hAnsi="Times New Roman" w:cs="Times New Roman"/>
          <w:color w:val="auto"/>
          <w:sz w:val="26"/>
          <w:szCs w:val="26"/>
        </w:rPr>
        <w:t>ważn</w:t>
      </w:r>
      <w:r w:rsidR="00337357" w:rsidRPr="002535AE">
        <w:rPr>
          <w:rFonts w:ascii="Times New Roman" w:hAnsi="Times New Roman" w:cs="Times New Roman"/>
          <w:color w:val="auto"/>
          <w:sz w:val="26"/>
          <w:szCs w:val="26"/>
        </w:rPr>
        <w:t xml:space="preserve">e z uwagi </w:t>
      </w:r>
      <w:r w:rsidR="00AD23D3">
        <w:rPr>
          <w:rFonts w:ascii="Times New Roman" w:hAnsi="Times New Roman" w:cs="Times New Roman"/>
          <w:color w:val="auto"/>
          <w:sz w:val="26"/>
          <w:szCs w:val="26"/>
        </w:rPr>
        <w:t xml:space="preserve">  </w:t>
      </w:r>
      <w:r w:rsidR="00337357" w:rsidRPr="002535AE">
        <w:rPr>
          <w:rFonts w:ascii="Times New Roman" w:hAnsi="Times New Roman" w:cs="Times New Roman"/>
          <w:color w:val="auto"/>
          <w:sz w:val="26"/>
          <w:szCs w:val="26"/>
        </w:rPr>
        <w:t>na realizowane przez Samorząd W</w:t>
      </w:r>
      <w:r w:rsidR="00216851" w:rsidRPr="002535AE">
        <w:rPr>
          <w:rFonts w:ascii="Times New Roman" w:hAnsi="Times New Roman" w:cs="Times New Roman"/>
          <w:color w:val="auto"/>
          <w:sz w:val="26"/>
          <w:szCs w:val="26"/>
        </w:rPr>
        <w:t>ojewództwa</w:t>
      </w:r>
      <w:r w:rsidR="00E77C87" w:rsidRPr="002535AE">
        <w:rPr>
          <w:rFonts w:ascii="Times New Roman" w:hAnsi="Times New Roman" w:cs="Times New Roman"/>
          <w:color w:val="auto"/>
          <w:sz w:val="26"/>
          <w:szCs w:val="26"/>
        </w:rPr>
        <w:t xml:space="preserve"> Śląskiego</w:t>
      </w:r>
      <w:r w:rsidR="00216851" w:rsidRPr="002535AE">
        <w:rPr>
          <w:rFonts w:ascii="Times New Roman" w:hAnsi="Times New Roman" w:cs="Times New Roman"/>
          <w:color w:val="auto"/>
          <w:sz w:val="26"/>
          <w:szCs w:val="26"/>
        </w:rPr>
        <w:t xml:space="preserve"> programy oraz wpisujące się </w:t>
      </w:r>
      <w:r w:rsidR="00AD23D3">
        <w:rPr>
          <w:rFonts w:ascii="Times New Roman" w:hAnsi="Times New Roman" w:cs="Times New Roman"/>
          <w:color w:val="auto"/>
          <w:sz w:val="26"/>
          <w:szCs w:val="26"/>
        </w:rPr>
        <w:t xml:space="preserve">                       </w:t>
      </w:r>
      <w:r w:rsidR="00216851" w:rsidRPr="002535AE">
        <w:rPr>
          <w:rFonts w:ascii="Times New Roman" w:hAnsi="Times New Roman" w:cs="Times New Roman"/>
          <w:color w:val="auto"/>
          <w:sz w:val="26"/>
          <w:szCs w:val="26"/>
        </w:rPr>
        <w:t>w aktualne oczekiwania społeczne mieszkańców województwa:</w:t>
      </w:r>
    </w:p>
    <w:p w14:paraId="3B6E9DD0" w14:textId="3AC55CE6" w:rsidR="00216851" w:rsidRPr="002535AE" w:rsidRDefault="00216851" w:rsidP="0010319D">
      <w:pPr>
        <w:numPr>
          <w:ilvl w:val="1"/>
          <w:numId w:val="5"/>
        </w:numPr>
        <w:spacing w:before="120" w:after="0" w:line="240" w:lineRule="auto"/>
        <w:ind w:left="567" w:right="0" w:hanging="283"/>
        <w:rPr>
          <w:rFonts w:ascii="Times New Roman" w:hAnsi="Times New Roman" w:cs="Times New Roman"/>
          <w:b/>
          <w:color w:val="auto"/>
          <w:sz w:val="26"/>
          <w:szCs w:val="26"/>
        </w:rPr>
      </w:pPr>
      <w:r w:rsidRPr="002535AE">
        <w:rPr>
          <w:rFonts w:ascii="Times New Roman" w:hAnsi="Times New Roman" w:cs="Times New Roman"/>
          <w:b/>
          <w:color w:val="auto"/>
          <w:sz w:val="26"/>
          <w:szCs w:val="26"/>
        </w:rPr>
        <w:t xml:space="preserve">DZIEDZICTWO – </w:t>
      </w:r>
      <w:r w:rsidR="00337357" w:rsidRPr="002535AE">
        <w:rPr>
          <w:rFonts w:ascii="Times New Roman" w:hAnsi="Times New Roman" w:cs="Times New Roman"/>
          <w:b/>
          <w:color w:val="auto"/>
          <w:sz w:val="26"/>
          <w:szCs w:val="26"/>
        </w:rPr>
        <w:t>Kultywowanie tradycji,</w:t>
      </w:r>
      <w:r w:rsidRPr="002535AE">
        <w:rPr>
          <w:rFonts w:ascii="Times New Roman" w:hAnsi="Times New Roman" w:cs="Times New Roman"/>
          <w:b/>
          <w:color w:val="auto"/>
          <w:sz w:val="26"/>
          <w:szCs w:val="26"/>
        </w:rPr>
        <w:t xml:space="preserve"> dziedzictwa na</w:t>
      </w:r>
      <w:r w:rsidR="00444E50" w:rsidRPr="002535AE">
        <w:rPr>
          <w:rFonts w:ascii="Times New Roman" w:hAnsi="Times New Roman" w:cs="Times New Roman"/>
          <w:b/>
          <w:color w:val="auto"/>
          <w:sz w:val="26"/>
          <w:szCs w:val="26"/>
        </w:rPr>
        <w:t>rodowego i</w:t>
      </w:r>
      <w:r w:rsidR="0010319D" w:rsidRPr="002535AE">
        <w:rPr>
          <w:rFonts w:ascii="Times New Roman" w:hAnsi="Times New Roman" w:cs="Times New Roman"/>
          <w:b/>
          <w:color w:val="auto"/>
          <w:sz w:val="26"/>
          <w:szCs w:val="26"/>
        </w:rPr>
        <w:t> </w:t>
      </w:r>
      <w:r w:rsidR="00444E50" w:rsidRPr="002535AE">
        <w:rPr>
          <w:rFonts w:ascii="Times New Roman" w:hAnsi="Times New Roman" w:cs="Times New Roman"/>
          <w:b/>
          <w:color w:val="auto"/>
          <w:sz w:val="26"/>
          <w:szCs w:val="26"/>
        </w:rPr>
        <w:t>regionalnego opartego</w:t>
      </w:r>
      <w:r w:rsidRPr="002535AE">
        <w:rPr>
          <w:rFonts w:ascii="Times New Roman" w:hAnsi="Times New Roman" w:cs="Times New Roman"/>
          <w:b/>
          <w:color w:val="auto"/>
          <w:sz w:val="26"/>
          <w:szCs w:val="26"/>
        </w:rPr>
        <w:t xml:space="preserve"> o synergię potencjału wi</w:t>
      </w:r>
      <w:r w:rsidR="00337357" w:rsidRPr="002535AE">
        <w:rPr>
          <w:rFonts w:ascii="Times New Roman" w:hAnsi="Times New Roman" w:cs="Times New Roman"/>
          <w:b/>
          <w:color w:val="auto"/>
          <w:sz w:val="26"/>
          <w:szCs w:val="26"/>
        </w:rPr>
        <w:t>elu kultur oraz</w:t>
      </w:r>
      <w:r w:rsidRPr="002535AE">
        <w:rPr>
          <w:rFonts w:ascii="Times New Roman" w:hAnsi="Times New Roman" w:cs="Times New Roman"/>
          <w:b/>
          <w:color w:val="auto"/>
          <w:sz w:val="26"/>
          <w:szCs w:val="26"/>
        </w:rPr>
        <w:t xml:space="preserve"> humanitaryzm</w:t>
      </w:r>
    </w:p>
    <w:p w14:paraId="1DA90364" w14:textId="00E0F53F" w:rsidR="00216851" w:rsidRPr="002535AE" w:rsidRDefault="00216851" w:rsidP="0010319D">
      <w:pPr>
        <w:spacing w:before="120" w:after="0" w:line="240" w:lineRule="auto"/>
        <w:ind w:left="567"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Region województwa ślą</w:t>
      </w:r>
      <w:r w:rsidR="00444E50" w:rsidRPr="002535AE">
        <w:rPr>
          <w:rFonts w:ascii="Times New Roman" w:hAnsi="Times New Roman" w:cs="Times New Roman"/>
          <w:color w:val="auto"/>
          <w:sz w:val="26"/>
          <w:szCs w:val="26"/>
        </w:rPr>
        <w:t>skiego od stuleci stanowił</w:t>
      </w:r>
      <w:r w:rsidRPr="002535AE">
        <w:rPr>
          <w:rFonts w:ascii="Times New Roman" w:hAnsi="Times New Roman" w:cs="Times New Roman"/>
          <w:color w:val="auto"/>
          <w:sz w:val="26"/>
          <w:szCs w:val="26"/>
        </w:rPr>
        <w:t xml:space="preserve"> ośrodek styku wpływów wielu kultur, religii </w:t>
      </w:r>
      <w:r w:rsidR="00444E50" w:rsidRPr="002535AE">
        <w:rPr>
          <w:rFonts w:ascii="Times New Roman" w:hAnsi="Times New Roman" w:cs="Times New Roman"/>
          <w:color w:val="auto"/>
          <w:sz w:val="26"/>
          <w:szCs w:val="26"/>
        </w:rPr>
        <w:t xml:space="preserve">i wyznań </w:t>
      </w:r>
      <w:r w:rsidRPr="002535AE">
        <w:rPr>
          <w:rFonts w:ascii="Times New Roman" w:hAnsi="Times New Roman" w:cs="Times New Roman"/>
          <w:color w:val="auto"/>
          <w:sz w:val="26"/>
          <w:szCs w:val="26"/>
        </w:rPr>
        <w:t xml:space="preserve">- wpływów wschodu, zachodu i południa Europy. Region cały czas był areną przemian: demograficznych, społecznych i gospodarczych, był areną walk o niepodległość i tożsamość narodową. </w:t>
      </w:r>
    </w:p>
    <w:p w14:paraId="74CD70FF" w14:textId="2B91E536" w:rsidR="009F5D27" w:rsidRDefault="00216851" w:rsidP="009F5D27">
      <w:pPr>
        <w:spacing w:before="120" w:after="0" w:line="240" w:lineRule="auto"/>
        <w:ind w:left="567"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 xml:space="preserve">Opierając się na dotychczasowych doświadczeniach w budowaniu relacji społecznych poprzez synergię oraz na tle posiadanego dziedzictwa historycznego, województwo śląskie jest właściwym miejscem dla kreowania nowego wizerunku relacji społecznych, gdzie najistotniejszym jest poszanowanie praw człowieka oraz promowania działań opartych na wartościach humanitarnych </w:t>
      </w:r>
      <w:r w:rsidR="001220C3" w:rsidRPr="002535AE">
        <w:rPr>
          <w:rFonts w:ascii="Times New Roman" w:hAnsi="Times New Roman" w:cs="Times New Roman"/>
          <w:color w:val="auto"/>
          <w:sz w:val="26"/>
          <w:szCs w:val="26"/>
        </w:rPr>
        <w:t>i wzajemnej tolerancji.</w:t>
      </w:r>
    </w:p>
    <w:p w14:paraId="09ABFD37" w14:textId="0913876C" w:rsidR="00C90EF6" w:rsidRDefault="009F5D27" w:rsidP="009F5D27">
      <w:pPr>
        <w:spacing w:before="120" w:after="0" w:line="240" w:lineRule="auto"/>
        <w:ind w:left="567" w:right="0" w:firstLine="0"/>
        <w:rPr>
          <w:rFonts w:ascii="Times New Roman" w:hAnsi="Times New Roman" w:cs="Times New Roman"/>
          <w:color w:val="auto"/>
          <w:sz w:val="26"/>
          <w:szCs w:val="26"/>
        </w:rPr>
      </w:pPr>
      <w:r w:rsidRPr="004D5FB0">
        <w:rPr>
          <w:rFonts w:ascii="Times New Roman" w:hAnsi="Times New Roman" w:cs="Times New Roman"/>
          <w:color w:val="auto"/>
          <w:sz w:val="26"/>
          <w:szCs w:val="26"/>
        </w:rPr>
        <w:t>ROCZNICE:</w:t>
      </w:r>
    </w:p>
    <w:p w14:paraId="05B7CB77" w14:textId="454F6F74" w:rsidR="00FE2986" w:rsidRPr="004D5FB0" w:rsidRDefault="009F5D27" w:rsidP="007E3067">
      <w:pPr>
        <w:spacing w:before="120" w:after="0" w:line="240" w:lineRule="auto"/>
        <w:ind w:left="567" w:right="0" w:firstLine="0"/>
        <w:rPr>
          <w:rFonts w:ascii="Times New Roman" w:hAnsi="Times New Roman" w:cs="Times New Roman"/>
          <w:color w:val="auto"/>
          <w:sz w:val="26"/>
          <w:szCs w:val="26"/>
        </w:rPr>
      </w:pPr>
      <w:r>
        <w:rPr>
          <w:rFonts w:ascii="Times New Roman" w:hAnsi="Times New Roman" w:cs="Times New Roman"/>
          <w:color w:val="auto"/>
          <w:sz w:val="26"/>
          <w:szCs w:val="26"/>
        </w:rPr>
        <w:t xml:space="preserve"> - w</w:t>
      </w:r>
      <w:r w:rsidR="00EE02B2" w:rsidRPr="004D5FB0">
        <w:rPr>
          <w:rFonts w:ascii="Times New Roman" w:hAnsi="Times New Roman" w:cs="Times New Roman"/>
          <w:color w:val="auto"/>
          <w:sz w:val="26"/>
          <w:szCs w:val="26"/>
        </w:rPr>
        <w:t xml:space="preserve"> 2025 roku przypada </w:t>
      </w:r>
      <w:r w:rsidR="00EE02B2" w:rsidRPr="004D5FB0">
        <w:rPr>
          <w:rFonts w:ascii="Times New Roman" w:hAnsi="Times New Roman" w:cs="Times New Roman"/>
          <w:b/>
          <w:color w:val="auto"/>
          <w:sz w:val="26"/>
          <w:szCs w:val="26"/>
        </w:rPr>
        <w:t>80 rocznica Tragedii Górno</w:t>
      </w:r>
      <w:r w:rsidR="00B91960" w:rsidRPr="004D5FB0">
        <w:rPr>
          <w:rFonts w:ascii="Times New Roman" w:hAnsi="Times New Roman" w:cs="Times New Roman"/>
          <w:b/>
          <w:color w:val="auto"/>
          <w:sz w:val="26"/>
          <w:szCs w:val="26"/>
        </w:rPr>
        <w:t>ś</w:t>
      </w:r>
      <w:r w:rsidR="00EE02B2" w:rsidRPr="004D5FB0">
        <w:rPr>
          <w:rFonts w:ascii="Times New Roman" w:hAnsi="Times New Roman" w:cs="Times New Roman"/>
          <w:b/>
          <w:color w:val="auto"/>
          <w:sz w:val="26"/>
          <w:szCs w:val="26"/>
        </w:rPr>
        <w:t>ląskiej</w:t>
      </w:r>
      <w:r w:rsidR="00B91960" w:rsidRPr="004D5FB0">
        <w:rPr>
          <w:rFonts w:ascii="Times New Roman" w:hAnsi="Times New Roman" w:cs="Times New Roman"/>
          <w:color w:val="auto"/>
          <w:sz w:val="26"/>
          <w:szCs w:val="26"/>
        </w:rPr>
        <w:t>, o której w regionie pamięć wciąż jest żywa.</w:t>
      </w:r>
      <w:r w:rsidR="00C93844" w:rsidRPr="004D5FB0">
        <w:rPr>
          <w:rFonts w:ascii="Times New Roman" w:hAnsi="Times New Roman" w:cs="Times New Roman"/>
          <w:color w:val="auto"/>
          <w:sz w:val="26"/>
          <w:szCs w:val="26"/>
        </w:rPr>
        <w:t xml:space="preserve"> </w:t>
      </w:r>
      <w:r w:rsidR="00FE2986" w:rsidRPr="004D5FB0">
        <w:rPr>
          <w:rFonts w:ascii="Times New Roman" w:hAnsi="Times New Roman" w:cs="Times New Roman"/>
          <w:sz w:val="26"/>
          <w:szCs w:val="26"/>
          <w:shd w:val="clear" w:color="auto" w:fill="FFFFFF"/>
        </w:rPr>
        <w:t>Deportacje kilkudziesięciu tysięcy mieszkańców Górnego Śląska</w:t>
      </w:r>
      <w:r w:rsidR="00B92E88" w:rsidRPr="004D5FB0">
        <w:rPr>
          <w:rFonts w:ascii="Times New Roman" w:hAnsi="Times New Roman" w:cs="Times New Roman"/>
          <w:sz w:val="26"/>
          <w:szCs w:val="26"/>
          <w:shd w:val="clear" w:color="auto" w:fill="FFFFFF"/>
        </w:rPr>
        <w:t xml:space="preserve"> </w:t>
      </w:r>
      <w:r w:rsidR="00FE2986" w:rsidRPr="004D5FB0">
        <w:rPr>
          <w:rFonts w:ascii="Times New Roman" w:hAnsi="Times New Roman" w:cs="Times New Roman"/>
          <w:sz w:val="26"/>
          <w:szCs w:val="26"/>
          <w:shd w:val="clear" w:color="auto" w:fill="FFFFFF"/>
        </w:rPr>
        <w:t xml:space="preserve">do pracy przymusowej w Związku Radzieckim w 1945 roku to jedna z największych XX-wiecznych tragedii, które dotknęły nasz region. Tragedia pozostawiła po sobie bolesne rany w górnośląskiej społeczności. Pamięć o niej, mimo zakazu ze strony władz komunistycznych, pielęgnowana była wśród rodzin wywiezionych. </w:t>
      </w:r>
      <w:r w:rsidR="00B92E88" w:rsidRPr="004D5FB0">
        <w:rPr>
          <w:rFonts w:ascii="Times New Roman" w:hAnsi="Times New Roman" w:cs="Times New Roman"/>
          <w:sz w:val="26"/>
          <w:szCs w:val="26"/>
          <w:shd w:val="clear" w:color="auto" w:fill="FFFFFF"/>
        </w:rPr>
        <w:t xml:space="preserve">Społeczne konsekwencje deportacji </w:t>
      </w:r>
      <w:r w:rsidR="00C0106F" w:rsidRPr="004D5FB0">
        <w:rPr>
          <w:rFonts w:ascii="Times New Roman" w:hAnsi="Times New Roman" w:cs="Times New Roman"/>
          <w:sz w:val="26"/>
          <w:szCs w:val="26"/>
          <w:shd w:val="clear" w:color="auto" w:fill="FFFFFF"/>
        </w:rPr>
        <w:t>i mordów</w:t>
      </w:r>
      <w:r w:rsidR="005663A8" w:rsidRPr="004D5FB0">
        <w:rPr>
          <w:rFonts w:ascii="Times New Roman" w:hAnsi="Times New Roman" w:cs="Times New Roman"/>
          <w:sz w:val="26"/>
          <w:szCs w:val="26"/>
          <w:shd w:val="clear" w:color="auto" w:fill="FFFFFF"/>
        </w:rPr>
        <w:t>,</w:t>
      </w:r>
      <w:r w:rsidR="00C0106F" w:rsidRPr="004D5FB0">
        <w:rPr>
          <w:rFonts w:ascii="Times New Roman" w:hAnsi="Times New Roman" w:cs="Times New Roman"/>
          <w:sz w:val="26"/>
          <w:szCs w:val="26"/>
          <w:shd w:val="clear" w:color="auto" w:fill="FFFFFF"/>
        </w:rPr>
        <w:t xml:space="preserve"> </w:t>
      </w:r>
      <w:r w:rsidR="00B92E88" w:rsidRPr="004D5FB0">
        <w:rPr>
          <w:rFonts w:ascii="Times New Roman" w:hAnsi="Times New Roman" w:cs="Times New Roman"/>
          <w:sz w:val="26"/>
          <w:szCs w:val="26"/>
          <w:shd w:val="clear" w:color="auto" w:fill="FFFFFF"/>
        </w:rPr>
        <w:t>głównie mężczyzn</w:t>
      </w:r>
      <w:r w:rsidR="005663A8" w:rsidRPr="004D5FB0">
        <w:rPr>
          <w:rFonts w:ascii="Times New Roman" w:hAnsi="Times New Roman" w:cs="Times New Roman"/>
          <w:sz w:val="26"/>
          <w:szCs w:val="26"/>
          <w:shd w:val="clear" w:color="auto" w:fill="FFFFFF"/>
        </w:rPr>
        <w:t>,</w:t>
      </w:r>
      <w:r w:rsidR="00C0106F" w:rsidRPr="004D5FB0">
        <w:rPr>
          <w:rFonts w:ascii="Times New Roman" w:hAnsi="Times New Roman" w:cs="Times New Roman"/>
          <w:sz w:val="26"/>
          <w:szCs w:val="26"/>
          <w:shd w:val="clear" w:color="auto" w:fill="FFFFFF"/>
        </w:rPr>
        <w:t xml:space="preserve"> to ubóstwo wielu rodzin, brak jedynego żywiciela rodziny powodował zapaść finansową, a tym samym brak zapewnienia elementarnych potrzeb</w:t>
      </w:r>
      <w:r w:rsidR="005663A8" w:rsidRPr="004D5FB0">
        <w:rPr>
          <w:rFonts w:ascii="Times New Roman" w:hAnsi="Times New Roman" w:cs="Times New Roman"/>
          <w:sz w:val="26"/>
          <w:szCs w:val="26"/>
          <w:shd w:val="clear" w:color="auto" w:fill="FFFFFF"/>
        </w:rPr>
        <w:t xml:space="preserve"> w rodzinach</w:t>
      </w:r>
      <w:r w:rsidR="00C0106F" w:rsidRPr="004D5FB0">
        <w:rPr>
          <w:rFonts w:ascii="Times New Roman" w:hAnsi="Times New Roman" w:cs="Times New Roman"/>
          <w:sz w:val="26"/>
          <w:szCs w:val="26"/>
          <w:shd w:val="clear" w:color="auto" w:fill="FFFFFF"/>
        </w:rPr>
        <w:t xml:space="preserve">.  </w:t>
      </w:r>
      <w:r w:rsidR="00B92E88" w:rsidRPr="004D5FB0">
        <w:rPr>
          <w:rFonts w:ascii="Times New Roman" w:hAnsi="Times New Roman" w:cs="Times New Roman"/>
          <w:sz w:val="26"/>
          <w:szCs w:val="26"/>
          <w:shd w:val="clear" w:color="auto" w:fill="FFFFFF"/>
        </w:rPr>
        <w:t xml:space="preserve">Co roku </w:t>
      </w:r>
      <w:r w:rsidR="00474A16" w:rsidRPr="004D5FB0">
        <w:rPr>
          <w:rFonts w:ascii="Times New Roman" w:hAnsi="Times New Roman" w:cs="Times New Roman"/>
          <w:sz w:val="26"/>
          <w:szCs w:val="26"/>
          <w:shd w:val="clear" w:color="auto" w:fill="FFFFFF"/>
        </w:rPr>
        <w:t xml:space="preserve">w styczniu, </w:t>
      </w:r>
      <w:r w:rsidR="00B92E88" w:rsidRPr="004D5FB0">
        <w:rPr>
          <w:rFonts w:ascii="Times New Roman" w:hAnsi="Times New Roman" w:cs="Times New Roman"/>
          <w:sz w:val="26"/>
          <w:szCs w:val="26"/>
          <w:shd w:val="clear" w:color="auto" w:fill="FFFFFF"/>
        </w:rPr>
        <w:t>w naszym regionie</w:t>
      </w:r>
      <w:r w:rsidR="00474A16" w:rsidRPr="004D5FB0">
        <w:rPr>
          <w:rFonts w:ascii="Times New Roman" w:hAnsi="Times New Roman" w:cs="Times New Roman"/>
          <w:sz w:val="26"/>
          <w:szCs w:val="26"/>
          <w:shd w:val="clear" w:color="auto" w:fill="FFFFFF"/>
        </w:rPr>
        <w:t xml:space="preserve"> (zgodnie z Uchwałą nr III/46/21/2020 Sejmiku Województwa </w:t>
      </w:r>
      <w:r w:rsidR="001A0962" w:rsidRPr="004D5FB0">
        <w:rPr>
          <w:rFonts w:ascii="Times New Roman" w:hAnsi="Times New Roman" w:cs="Times New Roman"/>
          <w:sz w:val="26"/>
          <w:szCs w:val="26"/>
          <w:shd w:val="clear" w:color="auto" w:fill="FFFFFF"/>
        </w:rPr>
        <w:t>Ś</w:t>
      </w:r>
      <w:r w:rsidR="00474A16" w:rsidRPr="004D5FB0">
        <w:rPr>
          <w:rFonts w:ascii="Times New Roman" w:hAnsi="Times New Roman" w:cs="Times New Roman"/>
          <w:sz w:val="26"/>
          <w:szCs w:val="26"/>
          <w:shd w:val="clear" w:color="auto" w:fill="FFFFFF"/>
        </w:rPr>
        <w:t>l</w:t>
      </w:r>
      <w:r w:rsidR="001A0962" w:rsidRPr="004D5FB0">
        <w:rPr>
          <w:rFonts w:ascii="Times New Roman" w:hAnsi="Times New Roman" w:cs="Times New Roman"/>
          <w:sz w:val="26"/>
          <w:szCs w:val="26"/>
          <w:shd w:val="clear" w:color="auto" w:fill="FFFFFF"/>
        </w:rPr>
        <w:t>ą</w:t>
      </w:r>
      <w:r w:rsidR="00474A16" w:rsidRPr="004D5FB0">
        <w:rPr>
          <w:rFonts w:ascii="Times New Roman" w:hAnsi="Times New Roman" w:cs="Times New Roman"/>
          <w:sz w:val="26"/>
          <w:szCs w:val="26"/>
          <w:shd w:val="clear" w:color="auto" w:fill="FFFFFF"/>
        </w:rPr>
        <w:t xml:space="preserve">skiego z dnia 20 stycznia 2010 roku w sprawie </w:t>
      </w:r>
      <w:r w:rsidR="001A0962" w:rsidRPr="004D5FB0">
        <w:rPr>
          <w:rFonts w:ascii="Times New Roman" w:hAnsi="Times New Roman" w:cs="Times New Roman"/>
          <w:sz w:val="26"/>
          <w:szCs w:val="26"/>
          <w:shd w:val="clear" w:color="auto" w:fill="FFFFFF"/>
        </w:rPr>
        <w:t>przyjęcia</w:t>
      </w:r>
      <w:r w:rsidR="00474A16" w:rsidRPr="004D5FB0">
        <w:rPr>
          <w:rFonts w:ascii="Times New Roman" w:hAnsi="Times New Roman" w:cs="Times New Roman"/>
          <w:sz w:val="26"/>
          <w:szCs w:val="26"/>
          <w:shd w:val="clear" w:color="auto" w:fill="FFFFFF"/>
        </w:rPr>
        <w:t xml:space="preserve"> oświadczenia dotyczącego 65. </w:t>
      </w:r>
      <w:r w:rsidR="001A0962" w:rsidRPr="004D5FB0">
        <w:rPr>
          <w:rFonts w:ascii="Times New Roman" w:hAnsi="Times New Roman" w:cs="Times New Roman"/>
          <w:sz w:val="26"/>
          <w:szCs w:val="26"/>
          <w:shd w:val="clear" w:color="auto" w:fill="FFFFFF"/>
        </w:rPr>
        <w:t>r</w:t>
      </w:r>
      <w:r w:rsidR="00474A16" w:rsidRPr="004D5FB0">
        <w:rPr>
          <w:rFonts w:ascii="Times New Roman" w:hAnsi="Times New Roman" w:cs="Times New Roman"/>
          <w:sz w:val="26"/>
          <w:szCs w:val="26"/>
          <w:shd w:val="clear" w:color="auto" w:fill="FFFFFF"/>
        </w:rPr>
        <w:t xml:space="preserve">ocznicy zbrodni sowieckich na Górnym </w:t>
      </w:r>
      <w:r w:rsidR="001A0962" w:rsidRPr="004D5FB0">
        <w:rPr>
          <w:rFonts w:ascii="Times New Roman" w:hAnsi="Times New Roman" w:cs="Times New Roman"/>
          <w:sz w:val="26"/>
          <w:szCs w:val="26"/>
          <w:shd w:val="clear" w:color="auto" w:fill="FFFFFF"/>
        </w:rPr>
        <w:t>Śląsku</w:t>
      </w:r>
      <w:r w:rsidR="00474A16" w:rsidRPr="004D5FB0">
        <w:rPr>
          <w:rFonts w:ascii="Times New Roman" w:hAnsi="Times New Roman" w:cs="Times New Roman"/>
          <w:sz w:val="26"/>
          <w:szCs w:val="26"/>
          <w:shd w:val="clear" w:color="auto" w:fill="FFFFFF"/>
        </w:rPr>
        <w:t>)</w:t>
      </w:r>
      <w:r w:rsidR="001A0962" w:rsidRPr="004D5FB0">
        <w:rPr>
          <w:rFonts w:ascii="Times New Roman" w:hAnsi="Times New Roman" w:cs="Times New Roman"/>
          <w:sz w:val="26"/>
          <w:szCs w:val="26"/>
          <w:shd w:val="clear" w:color="auto" w:fill="FFFFFF"/>
        </w:rPr>
        <w:t xml:space="preserve"> </w:t>
      </w:r>
      <w:r w:rsidR="00B92E88" w:rsidRPr="004D5FB0">
        <w:rPr>
          <w:rFonts w:ascii="Times New Roman" w:hAnsi="Times New Roman" w:cs="Times New Roman"/>
          <w:sz w:val="26"/>
          <w:szCs w:val="26"/>
          <w:shd w:val="clear" w:color="auto" w:fill="FFFFFF"/>
        </w:rPr>
        <w:t>obchodzony jest Dzień Pamięci o Tragedii Górnośląskiej 1945 roku, który ma na celu upamiętnienie mieszkańców Śląska - ofiar powojennych zbrodni Armii Czerwonej i władz komunistycznych.</w:t>
      </w:r>
      <w:r w:rsidR="00FE2986" w:rsidRPr="004D5FB0">
        <w:rPr>
          <w:rFonts w:ascii="Times New Roman" w:hAnsi="Times New Roman" w:cs="Times New Roman"/>
          <w:sz w:val="26"/>
          <w:szCs w:val="26"/>
          <w:shd w:val="clear" w:color="auto" w:fill="FFFFFF"/>
        </w:rPr>
        <w:t xml:space="preserve">                                     </w:t>
      </w:r>
    </w:p>
    <w:p w14:paraId="6C8C241B" w14:textId="10E259E0" w:rsidR="005663A8" w:rsidRPr="004D5FB0" w:rsidRDefault="005663A8" w:rsidP="0010319D">
      <w:pPr>
        <w:spacing w:before="120" w:after="0" w:line="240" w:lineRule="auto"/>
        <w:ind w:left="567" w:right="0" w:firstLine="0"/>
        <w:rPr>
          <w:rFonts w:ascii="Times New Roman" w:hAnsi="Times New Roman" w:cs="Times New Roman"/>
          <w:color w:val="auto"/>
          <w:sz w:val="26"/>
          <w:szCs w:val="26"/>
        </w:rPr>
      </w:pPr>
      <w:r w:rsidRPr="004D5FB0">
        <w:rPr>
          <w:rFonts w:ascii="Times New Roman" w:hAnsi="Times New Roman" w:cs="Times New Roman"/>
          <w:color w:val="auto"/>
          <w:sz w:val="26"/>
          <w:szCs w:val="26"/>
        </w:rPr>
        <w:t>-</w:t>
      </w:r>
      <w:r w:rsidR="009F5D27">
        <w:rPr>
          <w:rFonts w:ascii="Times New Roman" w:hAnsi="Times New Roman" w:cs="Times New Roman"/>
          <w:color w:val="auto"/>
          <w:sz w:val="26"/>
          <w:szCs w:val="26"/>
        </w:rPr>
        <w:t xml:space="preserve"> </w:t>
      </w:r>
      <w:r w:rsidRPr="004D5FB0">
        <w:rPr>
          <w:rFonts w:ascii="Times New Roman" w:hAnsi="Times New Roman" w:cs="Times New Roman"/>
          <w:color w:val="auto"/>
          <w:sz w:val="26"/>
          <w:szCs w:val="26"/>
        </w:rPr>
        <w:t>80 - lecie zakończenia II wojny światowej,</w:t>
      </w:r>
    </w:p>
    <w:p w14:paraId="68FB94BC" w14:textId="569E9CD9" w:rsidR="005663A8" w:rsidRPr="004D5FB0" w:rsidRDefault="005663A8" w:rsidP="0010319D">
      <w:pPr>
        <w:spacing w:before="120" w:after="0" w:line="240" w:lineRule="auto"/>
        <w:ind w:left="567" w:right="0" w:firstLine="0"/>
        <w:rPr>
          <w:rFonts w:ascii="Times New Roman" w:hAnsi="Times New Roman" w:cs="Times New Roman"/>
          <w:color w:val="auto"/>
          <w:sz w:val="26"/>
          <w:szCs w:val="26"/>
        </w:rPr>
      </w:pPr>
      <w:r w:rsidRPr="004D5FB0">
        <w:rPr>
          <w:rFonts w:ascii="Times New Roman" w:hAnsi="Times New Roman" w:cs="Times New Roman"/>
          <w:color w:val="auto"/>
          <w:sz w:val="26"/>
          <w:szCs w:val="26"/>
        </w:rPr>
        <w:t>-</w:t>
      </w:r>
      <w:r w:rsidR="009F5D27">
        <w:rPr>
          <w:rFonts w:ascii="Times New Roman" w:hAnsi="Times New Roman" w:cs="Times New Roman"/>
          <w:color w:val="auto"/>
          <w:sz w:val="26"/>
          <w:szCs w:val="26"/>
        </w:rPr>
        <w:t xml:space="preserve"> </w:t>
      </w:r>
      <w:r w:rsidRPr="004D5FB0">
        <w:rPr>
          <w:rFonts w:ascii="Times New Roman" w:hAnsi="Times New Roman" w:cs="Times New Roman"/>
          <w:color w:val="auto"/>
          <w:sz w:val="26"/>
          <w:szCs w:val="26"/>
        </w:rPr>
        <w:t>1000 lecie Królestwa Polskiego oraz Koronacja Bolesława Chrobrego (1025 r.),</w:t>
      </w:r>
    </w:p>
    <w:p w14:paraId="24BDF352" w14:textId="5E6F61CD" w:rsidR="00C93844" w:rsidRPr="004D5FB0" w:rsidRDefault="005663A8" w:rsidP="009F5D27">
      <w:pPr>
        <w:spacing w:before="120" w:after="0" w:line="240" w:lineRule="auto"/>
        <w:ind w:left="567" w:right="0" w:firstLine="0"/>
        <w:rPr>
          <w:rFonts w:ascii="Times New Roman" w:hAnsi="Times New Roman" w:cs="Times New Roman"/>
          <w:color w:val="auto"/>
          <w:sz w:val="26"/>
          <w:szCs w:val="26"/>
        </w:rPr>
      </w:pPr>
      <w:r w:rsidRPr="004D5FB0">
        <w:rPr>
          <w:rFonts w:ascii="Times New Roman" w:hAnsi="Times New Roman" w:cs="Times New Roman"/>
          <w:color w:val="auto"/>
          <w:sz w:val="26"/>
          <w:szCs w:val="26"/>
        </w:rPr>
        <w:t xml:space="preserve">- 100-lecie śmierci Stefana Żeromskiego i tym samym ustanowienie </w:t>
      </w:r>
      <w:r w:rsidR="00530D39" w:rsidRPr="004D5FB0">
        <w:rPr>
          <w:rFonts w:ascii="Times New Roman" w:hAnsi="Times New Roman" w:cs="Times New Roman"/>
          <w:color w:val="auto"/>
          <w:sz w:val="26"/>
          <w:szCs w:val="26"/>
        </w:rPr>
        <w:t xml:space="preserve">roku 2025 Rokiem Stefana Żeromskiego, zgodnie z Drukiem </w:t>
      </w:r>
      <w:r w:rsidR="00C35259" w:rsidRPr="004D5FB0">
        <w:rPr>
          <w:rFonts w:ascii="Times New Roman" w:hAnsi="Times New Roman" w:cs="Times New Roman"/>
          <w:color w:val="auto"/>
          <w:sz w:val="26"/>
          <w:szCs w:val="26"/>
        </w:rPr>
        <w:t>nr</w:t>
      </w:r>
      <w:r w:rsidR="00530D39" w:rsidRPr="004D5FB0">
        <w:rPr>
          <w:rFonts w:ascii="Times New Roman" w:hAnsi="Times New Roman" w:cs="Times New Roman"/>
          <w:color w:val="auto"/>
          <w:sz w:val="26"/>
          <w:szCs w:val="26"/>
        </w:rPr>
        <w:t xml:space="preserve"> 329 </w:t>
      </w:r>
      <w:r w:rsidR="00C35259" w:rsidRPr="004D5FB0">
        <w:rPr>
          <w:rFonts w:ascii="Times New Roman" w:hAnsi="Times New Roman" w:cs="Times New Roman"/>
          <w:color w:val="auto"/>
          <w:sz w:val="26"/>
          <w:szCs w:val="26"/>
        </w:rPr>
        <w:t xml:space="preserve">Sejmu Rzeczypospolitej Polskiej                       </w:t>
      </w:r>
      <w:r w:rsidR="00530D39" w:rsidRPr="004D5FB0">
        <w:rPr>
          <w:rFonts w:ascii="Times New Roman" w:hAnsi="Times New Roman" w:cs="Times New Roman"/>
          <w:color w:val="auto"/>
          <w:sz w:val="26"/>
          <w:szCs w:val="26"/>
        </w:rPr>
        <w:t>z 12 kwietnia 2024 roku.</w:t>
      </w:r>
      <w:r w:rsidR="00B91960" w:rsidRPr="004D5FB0">
        <w:rPr>
          <w:rFonts w:ascii="Times New Roman" w:hAnsi="Times New Roman" w:cs="Times New Roman"/>
          <w:color w:val="auto"/>
          <w:sz w:val="26"/>
          <w:szCs w:val="26"/>
        </w:rPr>
        <w:t xml:space="preserve"> </w:t>
      </w:r>
    </w:p>
    <w:p w14:paraId="64159B4A" w14:textId="77777777" w:rsidR="00C93844" w:rsidRPr="00C93844" w:rsidRDefault="00C93844" w:rsidP="0010319D">
      <w:pPr>
        <w:spacing w:before="120" w:after="0" w:line="240" w:lineRule="auto"/>
        <w:ind w:left="567" w:right="0" w:firstLine="0"/>
        <w:rPr>
          <w:rFonts w:ascii="Times New Roman" w:hAnsi="Times New Roman" w:cs="Times New Roman"/>
          <w:color w:val="auto"/>
          <w:sz w:val="26"/>
          <w:szCs w:val="26"/>
        </w:rPr>
      </w:pPr>
    </w:p>
    <w:p w14:paraId="5E9D18D1" w14:textId="77777777" w:rsidR="00216851" w:rsidRPr="002535AE" w:rsidRDefault="00216851" w:rsidP="0010319D">
      <w:pPr>
        <w:numPr>
          <w:ilvl w:val="1"/>
          <w:numId w:val="5"/>
        </w:numPr>
        <w:spacing w:before="120" w:after="0" w:line="240" w:lineRule="auto"/>
        <w:ind w:left="567" w:right="15"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t>CZŁOWIEK – Budowanie relacji społecznych opartych na równym traktowaniu oraz przeciwdziałaniu przemocy</w:t>
      </w:r>
    </w:p>
    <w:p w14:paraId="4BCDEDF4" w14:textId="77777777" w:rsidR="00E10B59" w:rsidRPr="002535AE" w:rsidRDefault="00216851" w:rsidP="0010319D">
      <w:pPr>
        <w:spacing w:before="120" w:after="0" w:line="240" w:lineRule="auto"/>
        <w:ind w:left="567" w:right="15" w:firstLine="1"/>
        <w:rPr>
          <w:rFonts w:ascii="Times New Roman" w:hAnsi="Times New Roman" w:cs="Times New Roman"/>
          <w:color w:val="auto"/>
          <w:sz w:val="26"/>
          <w:szCs w:val="26"/>
        </w:rPr>
      </w:pPr>
      <w:r w:rsidRPr="002535AE">
        <w:rPr>
          <w:rFonts w:ascii="Times New Roman" w:hAnsi="Times New Roman" w:cs="Times New Roman"/>
          <w:color w:val="auto"/>
          <w:sz w:val="26"/>
          <w:szCs w:val="26"/>
        </w:rPr>
        <w:t>W działaniach rea</w:t>
      </w:r>
      <w:r w:rsidR="00FC13FD" w:rsidRPr="002535AE">
        <w:rPr>
          <w:rFonts w:ascii="Times New Roman" w:hAnsi="Times New Roman" w:cs="Times New Roman"/>
          <w:color w:val="auto"/>
          <w:sz w:val="26"/>
          <w:szCs w:val="26"/>
        </w:rPr>
        <w:t>lizowanych w ramach współpracy Samorządu W</w:t>
      </w:r>
      <w:r w:rsidR="002A73E7" w:rsidRPr="002535AE">
        <w:rPr>
          <w:rFonts w:ascii="Times New Roman" w:hAnsi="Times New Roman" w:cs="Times New Roman"/>
          <w:color w:val="auto"/>
          <w:sz w:val="26"/>
          <w:szCs w:val="26"/>
        </w:rPr>
        <w:t xml:space="preserve">ojewództwa </w:t>
      </w:r>
      <w:r w:rsidR="00824C84"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z sektorem pozarządowym należy zatem uwzględnić:</w:t>
      </w:r>
    </w:p>
    <w:p w14:paraId="362E964A" w14:textId="512D2A15" w:rsidR="00216851" w:rsidRPr="002535AE" w:rsidRDefault="00216851" w:rsidP="0010319D">
      <w:pPr>
        <w:numPr>
          <w:ilvl w:val="0"/>
          <w:numId w:val="12"/>
        </w:numPr>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promowanie i prezentacj</w:t>
      </w:r>
      <w:r w:rsidR="00407778">
        <w:rPr>
          <w:rFonts w:ascii="Times New Roman" w:hAnsi="Times New Roman" w:cs="Times New Roman"/>
          <w:color w:val="auto"/>
          <w:sz w:val="26"/>
          <w:szCs w:val="26"/>
        </w:rPr>
        <w:t>ę</w:t>
      </w:r>
      <w:r w:rsidRPr="002535AE">
        <w:rPr>
          <w:rFonts w:ascii="Times New Roman" w:hAnsi="Times New Roman" w:cs="Times New Roman"/>
          <w:color w:val="auto"/>
          <w:sz w:val="26"/>
          <w:szCs w:val="26"/>
        </w:rPr>
        <w:t xml:space="preserve"> dokonań oraz osiągnięć społecznych na tle dziedzictwa historycznego ostatnie</w:t>
      </w:r>
      <w:r w:rsidR="00E10B59" w:rsidRPr="002535AE">
        <w:rPr>
          <w:rFonts w:ascii="Times New Roman" w:hAnsi="Times New Roman" w:cs="Times New Roman"/>
          <w:color w:val="auto"/>
          <w:sz w:val="26"/>
          <w:szCs w:val="26"/>
        </w:rPr>
        <w:t>go stulecia,</w:t>
      </w:r>
    </w:p>
    <w:p w14:paraId="344856E5" w14:textId="4CB44A4F" w:rsidR="00E10B59" w:rsidRPr="002535AE" w:rsidRDefault="00E10B59" w:rsidP="0010319D">
      <w:pPr>
        <w:numPr>
          <w:ilvl w:val="0"/>
          <w:numId w:val="12"/>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promocj</w:t>
      </w:r>
      <w:r w:rsidR="00407778">
        <w:rPr>
          <w:rFonts w:ascii="Times New Roman" w:hAnsi="Times New Roman" w:cs="Times New Roman"/>
          <w:color w:val="auto"/>
          <w:sz w:val="26"/>
          <w:szCs w:val="26"/>
        </w:rPr>
        <w:t>ę</w:t>
      </w:r>
      <w:r w:rsidRPr="002535AE">
        <w:rPr>
          <w:rFonts w:ascii="Times New Roman" w:hAnsi="Times New Roman" w:cs="Times New Roman"/>
          <w:color w:val="auto"/>
          <w:sz w:val="26"/>
          <w:szCs w:val="26"/>
        </w:rPr>
        <w:t xml:space="preserve"> zdrowia</w:t>
      </w:r>
      <w:r w:rsidR="00510977" w:rsidRPr="002535AE">
        <w:rPr>
          <w:rFonts w:ascii="Times New Roman" w:hAnsi="Times New Roman" w:cs="Times New Roman"/>
          <w:color w:val="auto"/>
          <w:sz w:val="26"/>
          <w:szCs w:val="26"/>
        </w:rPr>
        <w:t xml:space="preserve"> oraz zdrowego stylu życia, wolnego od </w:t>
      </w:r>
      <w:r w:rsidR="00360F45" w:rsidRPr="002535AE">
        <w:rPr>
          <w:rFonts w:ascii="Times New Roman" w:hAnsi="Times New Roman" w:cs="Times New Roman"/>
          <w:color w:val="auto"/>
          <w:sz w:val="26"/>
          <w:szCs w:val="26"/>
        </w:rPr>
        <w:t>uzależnień</w:t>
      </w:r>
      <w:r w:rsidRPr="002535AE">
        <w:rPr>
          <w:rFonts w:ascii="Times New Roman" w:hAnsi="Times New Roman" w:cs="Times New Roman"/>
          <w:color w:val="auto"/>
          <w:sz w:val="26"/>
          <w:szCs w:val="26"/>
        </w:rPr>
        <w:t>,</w:t>
      </w:r>
    </w:p>
    <w:p w14:paraId="563A6A01" w14:textId="77777777" w:rsidR="00E10B59" w:rsidRPr="002535AE" w:rsidRDefault="00E10B59" w:rsidP="0010319D">
      <w:pPr>
        <w:numPr>
          <w:ilvl w:val="0"/>
          <w:numId w:val="12"/>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budowanie społeczeństwa obywatelskiego,</w:t>
      </w:r>
    </w:p>
    <w:p w14:paraId="1A0187E6" w14:textId="77777777" w:rsidR="00216851" w:rsidRPr="002535AE" w:rsidRDefault="00216851" w:rsidP="0010319D">
      <w:pPr>
        <w:numPr>
          <w:ilvl w:val="0"/>
          <w:numId w:val="12"/>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przeciwdziałanie depopulacji i promocja rozwoju rodziny,</w:t>
      </w:r>
    </w:p>
    <w:p w14:paraId="47C74CBC" w14:textId="77777777" w:rsidR="00360F45" w:rsidRPr="002535AE" w:rsidRDefault="00216851" w:rsidP="0010319D">
      <w:pPr>
        <w:numPr>
          <w:ilvl w:val="0"/>
          <w:numId w:val="12"/>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przeciwdziałanie przejawom destabilizowania relacji społecznych, wzrostowi agresji</w:t>
      </w:r>
      <w:r w:rsidR="00993D1B" w:rsidRPr="002535AE">
        <w:rPr>
          <w:rFonts w:ascii="Times New Roman" w:hAnsi="Times New Roman" w:cs="Times New Roman"/>
          <w:color w:val="auto"/>
          <w:sz w:val="26"/>
          <w:szCs w:val="26"/>
        </w:rPr>
        <w:t xml:space="preserve"> i przemocy</w:t>
      </w:r>
      <w:r w:rsidRPr="002535AE">
        <w:rPr>
          <w:rFonts w:ascii="Times New Roman" w:hAnsi="Times New Roman" w:cs="Times New Roman"/>
          <w:color w:val="auto"/>
          <w:sz w:val="26"/>
          <w:szCs w:val="26"/>
        </w:rPr>
        <w:t>, powstawaniu zaniedbań w społecznościach lokalnych, powiększaniu środowi</w:t>
      </w:r>
      <w:r w:rsidR="00360F45" w:rsidRPr="002535AE">
        <w:rPr>
          <w:rFonts w:ascii="Times New Roman" w:hAnsi="Times New Roman" w:cs="Times New Roman"/>
          <w:color w:val="auto"/>
          <w:sz w:val="26"/>
          <w:szCs w:val="26"/>
        </w:rPr>
        <w:t xml:space="preserve">sk </w:t>
      </w:r>
      <w:proofErr w:type="spellStart"/>
      <w:r w:rsidR="00D82602" w:rsidRPr="002535AE">
        <w:rPr>
          <w:rFonts w:ascii="Times New Roman" w:hAnsi="Times New Roman" w:cs="Times New Roman"/>
          <w:color w:val="auto"/>
          <w:sz w:val="26"/>
          <w:szCs w:val="26"/>
        </w:rPr>
        <w:t>defaworyzowanych</w:t>
      </w:r>
      <w:proofErr w:type="spellEnd"/>
      <w:r w:rsidR="00D82602" w:rsidRPr="002535AE">
        <w:rPr>
          <w:rFonts w:ascii="Times New Roman" w:hAnsi="Times New Roman" w:cs="Times New Roman"/>
          <w:color w:val="auto"/>
          <w:sz w:val="26"/>
          <w:szCs w:val="26"/>
        </w:rPr>
        <w:t>,</w:t>
      </w:r>
    </w:p>
    <w:p w14:paraId="3531BE29" w14:textId="3B93A678" w:rsidR="00E01319" w:rsidRDefault="00AD0F07" w:rsidP="0010319D">
      <w:pPr>
        <w:numPr>
          <w:ilvl w:val="0"/>
          <w:numId w:val="12"/>
        </w:numPr>
        <w:tabs>
          <w:tab w:val="num" w:pos="1080"/>
        </w:tabs>
        <w:spacing w:before="120" w:after="0" w:line="240" w:lineRule="auto"/>
        <w:ind w:left="851"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w:t>
      </w:r>
      <w:r w:rsidR="00216851" w:rsidRPr="002535AE">
        <w:rPr>
          <w:rFonts w:ascii="Times New Roman" w:hAnsi="Times New Roman" w:cs="Times New Roman"/>
          <w:color w:val="auto"/>
          <w:sz w:val="26"/>
          <w:szCs w:val="26"/>
        </w:rPr>
        <w:t>udowanie relacji międzyludzkich, promujących głównie postawy humanitarne</w:t>
      </w:r>
      <w:r w:rsidR="00FC13FD" w:rsidRPr="002535AE">
        <w:rPr>
          <w:rFonts w:ascii="Times New Roman" w:hAnsi="Times New Roman" w:cs="Times New Roman"/>
          <w:color w:val="auto"/>
          <w:sz w:val="26"/>
          <w:szCs w:val="26"/>
        </w:rPr>
        <w:t xml:space="preserve"> </w:t>
      </w:r>
      <w:r w:rsidR="00530D39">
        <w:rPr>
          <w:rFonts w:ascii="Times New Roman" w:hAnsi="Times New Roman" w:cs="Times New Roman"/>
          <w:color w:val="auto"/>
          <w:sz w:val="26"/>
          <w:szCs w:val="26"/>
        </w:rPr>
        <w:t xml:space="preserve">                     </w:t>
      </w:r>
      <w:r w:rsidR="00C2788A">
        <w:rPr>
          <w:rFonts w:ascii="Times New Roman" w:hAnsi="Times New Roman" w:cs="Times New Roman"/>
          <w:color w:val="auto"/>
          <w:sz w:val="26"/>
          <w:szCs w:val="26"/>
        </w:rPr>
        <w:t xml:space="preserve">m. in. </w:t>
      </w:r>
      <w:r w:rsidR="00530D39">
        <w:rPr>
          <w:rFonts w:ascii="Times New Roman" w:hAnsi="Times New Roman" w:cs="Times New Roman"/>
          <w:color w:val="auto"/>
          <w:sz w:val="26"/>
          <w:szCs w:val="26"/>
        </w:rPr>
        <w:t xml:space="preserve">na tle istniejących konfliktów zbrojnych, a także </w:t>
      </w:r>
      <w:r w:rsidR="00F125FD" w:rsidRPr="002535AE">
        <w:rPr>
          <w:rFonts w:ascii="Times New Roman" w:hAnsi="Times New Roman" w:cs="Times New Roman"/>
          <w:color w:val="auto"/>
          <w:sz w:val="26"/>
          <w:szCs w:val="26"/>
        </w:rPr>
        <w:t> </w:t>
      </w:r>
      <w:r w:rsidR="00216851" w:rsidRPr="002535AE">
        <w:rPr>
          <w:rFonts w:ascii="Times New Roman" w:hAnsi="Times New Roman" w:cs="Times New Roman"/>
          <w:color w:val="auto"/>
          <w:sz w:val="26"/>
          <w:szCs w:val="26"/>
        </w:rPr>
        <w:t>społeczeństwo obywatelskie</w:t>
      </w:r>
      <w:r w:rsidR="00E01319">
        <w:rPr>
          <w:rFonts w:ascii="Times New Roman" w:hAnsi="Times New Roman" w:cs="Times New Roman"/>
          <w:color w:val="auto"/>
          <w:sz w:val="26"/>
          <w:szCs w:val="26"/>
        </w:rPr>
        <w:t xml:space="preserve"> (promocja programów i kierunków działań </w:t>
      </w:r>
      <w:proofErr w:type="spellStart"/>
      <w:r w:rsidR="00E01319">
        <w:rPr>
          <w:rFonts w:ascii="Times New Roman" w:hAnsi="Times New Roman" w:cs="Times New Roman"/>
          <w:color w:val="auto"/>
          <w:sz w:val="26"/>
          <w:szCs w:val="26"/>
        </w:rPr>
        <w:t>inkludujących</w:t>
      </w:r>
      <w:proofErr w:type="spellEnd"/>
      <w:r w:rsidR="00E01319">
        <w:rPr>
          <w:rFonts w:ascii="Times New Roman" w:hAnsi="Times New Roman" w:cs="Times New Roman"/>
          <w:color w:val="auto"/>
          <w:sz w:val="26"/>
          <w:szCs w:val="26"/>
        </w:rPr>
        <w:t>)</w:t>
      </w:r>
      <w:r w:rsidR="00216851" w:rsidRPr="002535AE">
        <w:rPr>
          <w:rFonts w:ascii="Times New Roman" w:hAnsi="Times New Roman" w:cs="Times New Roman"/>
          <w:color w:val="auto"/>
          <w:sz w:val="26"/>
          <w:szCs w:val="26"/>
        </w:rPr>
        <w:t xml:space="preserve">, </w:t>
      </w:r>
      <w:r w:rsidR="00807332" w:rsidRPr="002535AE">
        <w:rPr>
          <w:rFonts w:ascii="Times New Roman" w:hAnsi="Times New Roman" w:cs="Times New Roman"/>
          <w:color w:val="auto"/>
          <w:sz w:val="26"/>
          <w:szCs w:val="26"/>
        </w:rPr>
        <w:t xml:space="preserve">w korelacji z tłem </w:t>
      </w:r>
      <w:r w:rsidR="00216851" w:rsidRPr="002535AE">
        <w:rPr>
          <w:rFonts w:ascii="Times New Roman" w:hAnsi="Times New Roman" w:cs="Times New Roman"/>
          <w:color w:val="auto"/>
          <w:sz w:val="26"/>
          <w:szCs w:val="26"/>
        </w:rPr>
        <w:t>dziedzictwa historycznego</w:t>
      </w:r>
      <w:r w:rsidR="00E01319">
        <w:rPr>
          <w:rFonts w:ascii="Times New Roman" w:hAnsi="Times New Roman" w:cs="Times New Roman"/>
          <w:color w:val="auto"/>
          <w:sz w:val="26"/>
          <w:szCs w:val="26"/>
        </w:rPr>
        <w:t>.</w:t>
      </w:r>
    </w:p>
    <w:p w14:paraId="41713607" w14:textId="77777777" w:rsidR="00216851" w:rsidRPr="002535AE" w:rsidRDefault="00216851" w:rsidP="0010319D">
      <w:pPr>
        <w:numPr>
          <w:ilvl w:val="1"/>
          <w:numId w:val="5"/>
        </w:numPr>
        <w:spacing w:before="120" w:after="0" w:line="240" w:lineRule="auto"/>
        <w:ind w:left="567" w:right="15" w:hanging="283"/>
        <w:rPr>
          <w:rFonts w:ascii="Times New Roman" w:hAnsi="Times New Roman" w:cs="Times New Roman"/>
          <w:color w:val="auto"/>
          <w:sz w:val="26"/>
          <w:szCs w:val="26"/>
        </w:rPr>
      </w:pPr>
      <w:r w:rsidRPr="002535AE">
        <w:rPr>
          <w:rFonts w:ascii="Times New Roman" w:hAnsi="Times New Roman" w:cs="Times New Roman"/>
          <w:b/>
          <w:color w:val="auto"/>
          <w:sz w:val="26"/>
          <w:szCs w:val="26"/>
        </w:rPr>
        <w:lastRenderedPageBreak/>
        <w:t>ŚRODOWISKO – Ochrona dziedzictwa przyrodniczego,</w:t>
      </w:r>
      <w:r w:rsidR="00BF69E5" w:rsidRPr="002535AE">
        <w:rPr>
          <w:rFonts w:ascii="Times New Roman" w:hAnsi="Times New Roman" w:cs="Times New Roman"/>
          <w:b/>
          <w:color w:val="auto"/>
          <w:sz w:val="26"/>
          <w:szCs w:val="26"/>
        </w:rPr>
        <w:t xml:space="preserve"> </w:t>
      </w:r>
      <w:r w:rsidR="00575257" w:rsidRPr="002535AE">
        <w:rPr>
          <w:rFonts w:ascii="Times New Roman" w:hAnsi="Times New Roman" w:cs="Times New Roman"/>
          <w:b/>
          <w:color w:val="auto"/>
          <w:sz w:val="26"/>
          <w:szCs w:val="26"/>
        </w:rPr>
        <w:t>jakość</w:t>
      </w:r>
      <w:r w:rsidR="00324B71" w:rsidRPr="002535AE">
        <w:rPr>
          <w:rFonts w:ascii="Times New Roman" w:hAnsi="Times New Roman" w:cs="Times New Roman"/>
          <w:b/>
          <w:color w:val="auto"/>
          <w:sz w:val="26"/>
          <w:szCs w:val="26"/>
        </w:rPr>
        <w:t xml:space="preserve"> powietrza,</w:t>
      </w:r>
      <w:r w:rsidRPr="002535AE">
        <w:rPr>
          <w:rFonts w:ascii="Times New Roman" w:hAnsi="Times New Roman" w:cs="Times New Roman"/>
          <w:b/>
          <w:color w:val="auto"/>
          <w:sz w:val="26"/>
          <w:szCs w:val="26"/>
        </w:rPr>
        <w:t xml:space="preserve"> bezpieczeństw</w:t>
      </w:r>
      <w:r w:rsidR="00575257" w:rsidRPr="002535AE">
        <w:rPr>
          <w:rFonts w:ascii="Times New Roman" w:hAnsi="Times New Roman" w:cs="Times New Roman"/>
          <w:b/>
          <w:color w:val="auto"/>
          <w:sz w:val="26"/>
          <w:szCs w:val="26"/>
        </w:rPr>
        <w:t>o</w:t>
      </w:r>
      <w:r w:rsidRPr="002535AE">
        <w:rPr>
          <w:rFonts w:ascii="Times New Roman" w:hAnsi="Times New Roman" w:cs="Times New Roman"/>
          <w:b/>
          <w:color w:val="auto"/>
          <w:sz w:val="26"/>
          <w:szCs w:val="26"/>
        </w:rPr>
        <w:t xml:space="preserve"> publiczne i środowiskowe</w:t>
      </w:r>
    </w:p>
    <w:p w14:paraId="2F327732" w14:textId="3758C5E1" w:rsidR="00FB40E6" w:rsidRPr="002535AE" w:rsidRDefault="00BF69E5" w:rsidP="0010319D">
      <w:pPr>
        <w:spacing w:before="120" w:after="0" w:line="240" w:lineRule="auto"/>
        <w:ind w:left="567"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Województwo śląskie boryka się z zanieczyszczeniem powietrza, co związane jest zarówno z rozwiniętym sektorem przemysłu, jak również tzw. niską e</w:t>
      </w:r>
      <w:r w:rsidR="00716F71" w:rsidRPr="002535AE">
        <w:rPr>
          <w:rFonts w:ascii="Times New Roman" w:hAnsi="Times New Roman" w:cs="Times New Roman"/>
          <w:color w:val="auto"/>
          <w:sz w:val="26"/>
          <w:szCs w:val="26"/>
        </w:rPr>
        <w:t xml:space="preserve">misją. </w:t>
      </w:r>
      <w:r w:rsidRPr="002535AE">
        <w:rPr>
          <w:rFonts w:ascii="Times New Roman" w:hAnsi="Times New Roman" w:cs="Times New Roman"/>
          <w:color w:val="auto"/>
          <w:sz w:val="26"/>
          <w:szCs w:val="26"/>
        </w:rPr>
        <w:t>Ze względu na silną</w:t>
      </w:r>
      <w:r w:rsidR="00575257" w:rsidRPr="002535AE">
        <w:rPr>
          <w:rFonts w:ascii="Times New Roman" w:hAnsi="Times New Roman" w:cs="Times New Roman"/>
          <w:color w:val="auto"/>
          <w:sz w:val="26"/>
          <w:szCs w:val="26"/>
        </w:rPr>
        <w:t xml:space="preserve"> ko</w:t>
      </w:r>
      <w:r w:rsidRPr="002535AE">
        <w:rPr>
          <w:rFonts w:ascii="Times New Roman" w:hAnsi="Times New Roman" w:cs="Times New Roman"/>
          <w:color w:val="auto"/>
          <w:sz w:val="26"/>
          <w:szCs w:val="26"/>
        </w:rPr>
        <w:t xml:space="preserve">ncentrację przemysłu region emituje duże ilości pyłów oraz zanieczyszczeń gazowych z zakładów szczególnie uciążliwych, co przekłada się na fakt, że region był jednym z trzech województw (obok łódzkiego i mazowieckiego), które w ostatnich latach emitowało do atmosfery najwięcej wskazanych </w:t>
      </w:r>
      <w:r w:rsidR="00D30D31" w:rsidRPr="002535AE">
        <w:rPr>
          <w:rFonts w:ascii="Times New Roman" w:hAnsi="Times New Roman" w:cs="Times New Roman"/>
          <w:color w:val="auto"/>
          <w:sz w:val="26"/>
          <w:szCs w:val="26"/>
        </w:rPr>
        <w:t>zanieczyszczeń</w:t>
      </w:r>
      <w:r w:rsidRPr="002535AE">
        <w:rPr>
          <w:rFonts w:ascii="Times New Roman" w:hAnsi="Times New Roman" w:cs="Times New Roman"/>
          <w:color w:val="auto"/>
          <w:sz w:val="26"/>
          <w:szCs w:val="26"/>
        </w:rPr>
        <w:t xml:space="preserve"> (17</w:t>
      </w:r>
      <w:r w:rsidR="00364A3E"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 xml:space="preserve">% emisji </w:t>
      </w:r>
      <w:r w:rsidR="00AD23D3">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w kraju)</w:t>
      </w:r>
      <w:r w:rsidR="00D30D31" w:rsidRPr="002535AE">
        <w:rPr>
          <w:rFonts w:ascii="Times New Roman" w:hAnsi="Times New Roman" w:cs="Times New Roman"/>
          <w:color w:val="auto"/>
          <w:sz w:val="26"/>
          <w:szCs w:val="26"/>
        </w:rPr>
        <w:t>.</w:t>
      </w:r>
      <w:r w:rsidR="00D30D31" w:rsidRPr="002535AE">
        <w:rPr>
          <w:rStyle w:val="Odwoanieprzypisudolnego"/>
          <w:rFonts w:ascii="Times New Roman" w:hAnsi="Times New Roman"/>
          <w:color w:val="auto"/>
          <w:sz w:val="26"/>
          <w:szCs w:val="26"/>
        </w:rPr>
        <w:footnoteReference w:id="1"/>
      </w:r>
      <w:r w:rsidRPr="002535AE">
        <w:rPr>
          <w:rFonts w:ascii="Times New Roman" w:hAnsi="Times New Roman" w:cs="Times New Roman"/>
          <w:color w:val="auto"/>
          <w:sz w:val="26"/>
          <w:szCs w:val="26"/>
        </w:rPr>
        <w:t xml:space="preserve"> </w:t>
      </w:r>
      <w:r w:rsidR="002E13E1" w:rsidRPr="002535AE">
        <w:rPr>
          <w:rFonts w:ascii="Times New Roman" w:hAnsi="Times New Roman" w:cs="Times New Roman"/>
          <w:color w:val="auto"/>
          <w:sz w:val="26"/>
          <w:szCs w:val="26"/>
        </w:rPr>
        <w:t xml:space="preserve">Złą jakość powietrza w miastach województwa śląskiego potwierdza również raport Światowej Organizacji Zdrowia, zgodnie z którym aż 36 z 50 najbardziej zanieczyszczonych </w:t>
      </w:r>
      <w:r w:rsidR="00FB40E6" w:rsidRPr="002535AE">
        <w:rPr>
          <w:rFonts w:ascii="Times New Roman" w:hAnsi="Times New Roman" w:cs="Times New Roman"/>
          <w:color w:val="auto"/>
          <w:sz w:val="26"/>
          <w:szCs w:val="26"/>
        </w:rPr>
        <w:t>miast</w:t>
      </w:r>
      <w:r w:rsidR="002E13E1" w:rsidRPr="002535AE">
        <w:rPr>
          <w:rFonts w:ascii="Times New Roman" w:hAnsi="Times New Roman" w:cs="Times New Roman"/>
          <w:color w:val="auto"/>
          <w:sz w:val="26"/>
          <w:szCs w:val="26"/>
        </w:rPr>
        <w:t xml:space="preserve"> w Europie leży w Polsce. Spośród nich, aż 13 </w:t>
      </w:r>
      <w:r w:rsidR="00716F71" w:rsidRPr="002535AE">
        <w:rPr>
          <w:rFonts w:ascii="Times New Roman" w:hAnsi="Times New Roman" w:cs="Times New Roman"/>
          <w:color w:val="auto"/>
          <w:sz w:val="26"/>
          <w:szCs w:val="26"/>
        </w:rPr>
        <w:t xml:space="preserve">znajduje się </w:t>
      </w:r>
      <w:r w:rsidR="002E13E1" w:rsidRPr="002535AE">
        <w:rPr>
          <w:rFonts w:ascii="Times New Roman" w:hAnsi="Times New Roman" w:cs="Times New Roman"/>
          <w:color w:val="auto"/>
          <w:sz w:val="26"/>
          <w:szCs w:val="26"/>
        </w:rPr>
        <w:t>w</w:t>
      </w:r>
      <w:r w:rsidR="00F125FD" w:rsidRPr="002535AE">
        <w:rPr>
          <w:rFonts w:ascii="Times New Roman" w:hAnsi="Times New Roman" w:cs="Times New Roman"/>
          <w:color w:val="auto"/>
          <w:sz w:val="26"/>
          <w:szCs w:val="26"/>
        </w:rPr>
        <w:t> </w:t>
      </w:r>
      <w:r w:rsidR="002E13E1" w:rsidRPr="002535AE">
        <w:rPr>
          <w:rFonts w:ascii="Times New Roman" w:hAnsi="Times New Roman" w:cs="Times New Roman"/>
          <w:color w:val="auto"/>
          <w:sz w:val="26"/>
          <w:szCs w:val="26"/>
        </w:rPr>
        <w:t>obrębie województwa śląskiego.</w:t>
      </w:r>
      <w:r w:rsidR="00C27DCA" w:rsidRPr="002535AE">
        <w:rPr>
          <w:rStyle w:val="Odwoanieprzypisudolnego"/>
          <w:rFonts w:ascii="Times New Roman" w:hAnsi="Times New Roman"/>
          <w:color w:val="auto"/>
          <w:sz w:val="26"/>
          <w:szCs w:val="26"/>
        </w:rPr>
        <w:footnoteReference w:id="2"/>
      </w:r>
    </w:p>
    <w:p w14:paraId="5A81BFC3" w14:textId="206EA611" w:rsidR="00216851" w:rsidRPr="002535AE" w:rsidRDefault="006E1942" w:rsidP="0010319D">
      <w:pPr>
        <w:spacing w:before="120" w:after="0" w:line="240" w:lineRule="auto"/>
        <w:ind w:left="567"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W związku ze specyficznym układem osadniczym regionu, wysokim poziomem urbanizacji oraz dużym potencjałem ludzkim, o</w:t>
      </w:r>
      <w:r w:rsidR="00216851" w:rsidRPr="002535AE">
        <w:rPr>
          <w:rFonts w:ascii="Times New Roman" w:hAnsi="Times New Roman" w:cs="Times New Roman"/>
          <w:color w:val="auto"/>
          <w:sz w:val="26"/>
          <w:szCs w:val="26"/>
        </w:rPr>
        <w:t xml:space="preserve">chrona </w:t>
      </w:r>
      <w:r w:rsidRPr="002535AE">
        <w:rPr>
          <w:rFonts w:ascii="Times New Roman" w:hAnsi="Times New Roman" w:cs="Times New Roman"/>
          <w:color w:val="auto"/>
          <w:sz w:val="26"/>
          <w:szCs w:val="26"/>
        </w:rPr>
        <w:t xml:space="preserve">środowiska </w:t>
      </w:r>
      <w:r w:rsidR="00216851" w:rsidRPr="002535AE">
        <w:rPr>
          <w:rFonts w:ascii="Times New Roman" w:hAnsi="Times New Roman" w:cs="Times New Roman"/>
          <w:color w:val="auto"/>
          <w:sz w:val="26"/>
          <w:szCs w:val="26"/>
        </w:rPr>
        <w:t>nie może skupiać</w:t>
      </w:r>
      <w:r w:rsidR="00FE471D" w:rsidRPr="002535AE">
        <w:rPr>
          <w:rFonts w:ascii="Times New Roman" w:hAnsi="Times New Roman" w:cs="Times New Roman"/>
          <w:color w:val="auto"/>
          <w:sz w:val="26"/>
          <w:szCs w:val="26"/>
        </w:rPr>
        <w:t xml:space="preserve"> się jedynie na ograniczeniu</w:t>
      </w:r>
      <w:r w:rsidR="00216851" w:rsidRPr="002535AE">
        <w:rPr>
          <w:rFonts w:ascii="Times New Roman" w:hAnsi="Times New Roman" w:cs="Times New Roman"/>
          <w:color w:val="auto"/>
          <w:sz w:val="26"/>
          <w:szCs w:val="26"/>
        </w:rPr>
        <w:t xml:space="preserve"> niskiej emisji,</w:t>
      </w:r>
      <w:r w:rsidR="00AD0F07" w:rsidRPr="002535AE">
        <w:rPr>
          <w:rFonts w:ascii="Times New Roman" w:hAnsi="Times New Roman" w:cs="Times New Roman"/>
          <w:color w:val="auto"/>
          <w:sz w:val="26"/>
          <w:szCs w:val="26"/>
        </w:rPr>
        <w:t xml:space="preserve"> </w:t>
      </w:r>
      <w:r w:rsidR="00216851" w:rsidRPr="002535AE">
        <w:rPr>
          <w:rFonts w:ascii="Times New Roman" w:hAnsi="Times New Roman" w:cs="Times New Roman"/>
          <w:color w:val="auto"/>
          <w:sz w:val="26"/>
          <w:szCs w:val="26"/>
        </w:rPr>
        <w:t xml:space="preserve">ale również </w:t>
      </w:r>
      <w:r w:rsidR="00946325" w:rsidRPr="002535AE">
        <w:rPr>
          <w:rFonts w:ascii="Times New Roman" w:hAnsi="Times New Roman" w:cs="Times New Roman"/>
          <w:color w:val="auto"/>
          <w:sz w:val="26"/>
          <w:szCs w:val="26"/>
        </w:rPr>
        <w:t xml:space="preserve">powinna </w:t>
      </w:r>
      <w:r w:rsidR="00216851" w:rsidRPr="002535AE">
        <w:rPr>
          <w:rFonts w:ascii="Times New Roman" w:hAnsi="Times New Roman" w:cs="Times New Roman"/>
          <w:color w:val="auto"/>
          <w:sz w:val="26"/>
          <w:szCs w:val="26"/>
        </w:rPr>
        <w:t>uwzględniać inne formy modelowania środowiska (</w:t>
      </w:r>
      <w:r w:rsidR="00A87055" w:rsidRPr="002535AE">
        <w:rPr>
          <w:rFonts w:ascii="Times New Roman" w:hAnsi="Times New Roman" w:cs="Times New Roman"/>
          <w:color w:val="auto"/>
          <w:sz w:val="26"/>
          <w:szCs w:val="26"/>
        </w:rPr>
        <w:t xml:space="preserve">np. </w:t>
      </w:r>
      <w:r w:rsidR="00216851" w:rsidRPr="002535AE">
        <w:rPr>
          <w:rFonts w:ascii="Times New Roman" w:hAnsi="Times New Roman" w:cs="Times New Roman"/>
          <w:color w:val="auto"/>
          <w:sz w:val="26"/>
          <w:szCs w:val="26"/>
        </w:rPr>
        <w:t>dobór roślinności,  ekranowanie emitentów) inicjowa</w:t>
      </w:r>
      <w:r w:rsidR="00946325" w:rsidRPr="002535AE">
        <w:rPr>
          <w:rFonts w:ascii="Times New Roman" w:hAnsi="Times New Roman" w:cs="Times New Roman"/>
          <w:color w:val="auto"/>
          <w:sz w:val="26"/>
          <w:szCs w:val="26"/>
        </w:rPr>
        <w:t>ni</w:t>
      </w:r>
      <w:r w:rsidR="004A2BBF">
        <w:rPr>
          <w:rFonts w:ascii="Times New Roman" w:hAnsi="Times New Roman" w:cs="Times New Roman"/>
          <w:color w:val="auto"/>
          <w:sz w:val="26"/>
          <w:szCs w:val="26"/>
        </w:rPr>
        <w:t>a</w:t>
      </w:r>
      <w:r w:rsidR="00216851" w:rsidRPr="002535AE">
        <w:rPr>
          <w:rFonts w:ascii="Times New Roman" w:hAnsi="Times New Roman" w:cs="Times New Roman"/>
          <w:color w:val="auto"/>
          <w:sz w:val="26"/>
          <w:szCs w:val="26"/>
        </w:rPr>
        <w:t xml:space="preserve"> </w:t>
      </w:r>
      <w:r w:rsidR="00A36088" w:rsidRPr="002535AE">
        <w:rPr>
          <w:rFonts w:ascii="Times New Roman" w:hAnsi="Times New Roman" w:cs="Times New Roman"/>
          <w:color w:val="auto"/>
          <w:sz w:val="26"/>
          <w:szCs w:val="26"/>
        </w:rPr>
        <w:t xml:space="preserve">i </w:t>
      </w:r>
      <w:r w:rsidR="00216851" w:rsidRPr="002535AE">
        <w:rPr>
          <w:rFonts w:ascii="Times New Roman" w:hAnsi="Times New Roman" w:cs="Times New Roman"/>
          <w:color w:val="auto"/>
          <w:sz w:val="26"/>
          <w:szCs w:val="26"/>
        </w:rPr>
        <w:t>promowa</w:t>
      </w:r>
      <w:r w:rsidR="00946325" w:rsidRPr="002535AE">
        <w:rPr>
          <w:rFonts w:ascii="Times New Roman" w:hAnsi="Times New Roman" w:cs="Times New Roman"/>
          <w:color w:val="auto"/>
          <w:sz w:val="26"/>
          <w:szCs w:val="26"/>
        </w:rPr>
        <w:t>ni</w:t>
      </w:r>
      <w:r w:rsidR="004A2BBF">
        <w:rPr>
          <w:rFonts w:ascii="Times New Roman" w:hAnsi="Times New Roman" w:cs="Times New Roman"/>
          <w:color w:val="auto"/>
          <w:sz w:val="26"/>
          <w:szCs w:val="26"/>
        </w:rPr>
        <w:t>a</w:t>
      </w:r>
      <w:r w:rsidR="00216851" w:rsidRPr="002535AE">
        <w:rPr>
          <w:rFonts w:ascii="Times New Roman" w:hAnsi="Times New Roman" w:cs="Times New Roman"/>
          <w:color w:val="auto"/>
          <w:sz w:val="26"/>
          <w:szCs w:val="26"/>
        </w:rPr>
        <w:t xml:space="preserve"> upraw energetyczn</w:t>
      </w:r>
      <w:r w:rsidR="00D3784D" w:rsidRPr="002535AE">
        <w:rPr>
          <w:rFonts w:ascii="Times New Roman" w:hAnsi="Times New Roman" w:cs="Times New Roman"/>
          <w:color w:val="auto"/>
          <w:sz w:val="26"/>
          <w:szCs w:val="26"/>
        </w:rPr>
        <w:t>ych</w:t>
      </w:r>
      <w:r w:rsidRPr="002535AE">
        <w:rPr>
          <w:rFonts w:ascii="Times New Roman" w:hAnsi="Times New Roman" w:cs="Times New Roman"/>
          <w:color w:val="auto"/>
          <w:sz w:val="26"/>
          <w:szCs w:val="26"/>
        </w:rPr>
        <w:t xml:space="preserve"> oraz edukację proekologiczną.</w:t>
      </w:r>
      <w:r w:rsidR="00216851" w:rsidRPr="002535AE">
        <w:rPr>
          <w:rFonts w:ascii="Times New Roman" w:hAnsi="Times New Roman" w:cs="Times New Roman"/>
          <w:color w:val="auto"/>
          <w:sz w:val="26"/>
          <w:szCs w:val="26"/>
        </w:rPr>
        <w:t xml:space="preserve"> Doceniając potencjał organizacji pozarządowych w diagnoz</w:t>
      </w:r>
      <w:r w:rsidR="004A2BBF">
        <w:rPr>
          <w:rFonts w:ascii="Times New Roman" w:hAnsi="Times New Roman" w:cs="Times New Roman"/>
          <w:color w:val="auto"/>
          <w:sz w:val="26"/>
          <w:szCs w:val="26"/>
        </w:rPr>
        <w:t>ie</w:t>
      </w:r>
      <w:r w:rsidR="00216851" w:rsidRPr="002535AE">
        <w:rPr>
          <w:rFonts w:ascii="Times New Roman" w:hAnsi="Times New Roman" w:cs="Times New Roman"/>
          <w:color w:val="auto"/>
          <w:sz w:val="26"/>
          <w:szCs w:val="26"/>
        </w:rPr>
        <w:t xml:space="preserve"> dysfunkcji środowiskowych, właściwym jest pełne włączenie sfery pozarządowej do pl</w:t>
      </w:r>
      <w:r w:rsidR="00FE471D" w:rsidRPr="002535AE">
        <w:rPr>
          <w:rFonts w:ascii="Times New Roman" w:hAnsi="Times New Roman" w:cs="Times New Roman"/>
          <w:color w:val="auto"/>
          <w:sz w:val="26"/>
          <w:szCs w:val="26"/>
        </w:rPr>
        <w:t>anowanych i prowadzonych przez S</w:t>
      </w:r>
      <w:r w:rsidR="00216851" w:rsidRPr="002535AE">
        <w:rPr>
          <w:rFonts w:ascii="Times New Roman" w:hAnsi="Times New Roman" w:cs="Times New Roman"/>
          <w:color w:val="auto"/>
          <w:sz w:val="26"/>
          <w:szCs w:val="26"/>
        </w:rPr>
        <w:t>a</w:t>
      </w:r>
      <w:r w:rsidR="00FE471D" w:rsidRPr="002535AE">
        <w:rPr>
          <w:rFonts w:ascii="Times New Roman" w:hAnsi="Times New Roman" w:cs="Times New Roman"/>
          <w:color w:val="auto"/>
          <w:sz w:val="26"/>
          <w:szCs w:val="26"/>
        </w:rPr>
        <w:t>morząd W</w:t>
      </w:r>
      <w:r w:rsidR="00216851" w:rsidRPr="002535AE">
        <w:rPr>
          <w:rFonts w:ascii="Times New Roman" w:hAnsi="Times New Roman" w:cs="Times New Roman"/>
          <w:color w:val="auto"/>
          <w:sz w:val="26"/>
          <w:szCs w:val="26"/>
        </w:rPr>
        <w:t>ojewództwa działań – zarówno w zakresie diagnoz</w:t>
      </w:r>
      <w:r w:rsidR="002A73E7" w:rsidRPr="002535AE">
        <w:rPr>
          <w:rFonts w:ascii="Times New Roman" w:hAnsi="Times New Roman" w:cs="Times New Roman"/>
          <w:color w:val="auto"/>
          <w:sz w:val="26"/>
          <w:szCs w:val="26"/>
        </w:rPr>
        <w:t xml:space="preserve">y, monitoringu </w:t>
      </w:r>
      <w:r w:rsidR="00AD0F07" w:rsidRPr="002535AE">
        <w:rPr>
          <w:rFonts w:ascii="Times New Roman" w:hAnsi="Times New Roman" w:cs="Times New Roman"/>
          <w:color w:val="auto"/>
          <w:sz w:val="26"/>
          <w:szCs w:val="26"/>
        </w:rPr>
        <w:t>jak</w:t>
      </w:r>
      <w:r w:rsidR="00716F71" w:rsidRPr="002535AE">
        <w:rPr>
          <w:rFonts w:ascii="Times New Roman" w:hAnsi="Times New Roman" w:cs="Times New Roman"/>
          <w:color w:val="auto"/>
          <w:sz w:val="26"/>
          <w:szCs w:val="26"/>
        </w:rPr>
        <w:t xml:space="preserve"> i </w:t>
      </w:r>
      <w:r w:rsidR="00216851" w:rsidRPr="002535AE">
        <w:rPr>
          <w:rFonts w:ascii="Times New Roman" w:hAnsi="Times New Roman" w:cs="Times New Roman"/>
          <w:color w:val="auto"/>
          <w:sz w:val="26"/>
          <w:szCs w:val="26"/>
        </w:rPr>
        <w:t>rewitalizacji środowiskowej.</w:t>
      </w:r>
    </w:p>
    <w:p w14:paraId="79119C75" w14:textId="77777777" w:rsidR="00ED5491" w:rsidRDefault="00216851" w:rsidP="00364A3E">
      <w:pPr>
        <w:spacing w:before="120" w:after="0" w:line="240" w:lineRule="auto"/>
        <w:ind w:left="567" w:right="15"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W</w:t>
      </w:r>
      <w:r w:rsidR="00FE471D" w:rsidRPr="002535AE">
        <w:rPr>
          <w:rFonts w:ascii="Times New Roman" w:hAnsi="Times New Roman" w:cs="Times New Roman"/>
          <w:color w:val="auto"/>
          <w:sz w:val="26"/>
          <w:szCs w:val="26"/>
        </w:rPr>
        <w:t>spółpraca sfery pozarządowej i Samorządu W</w:t>
      </w:r>
      <w:r w:rsidRPr="002535AE">
        <w:rPr>
          <w:rFonts w:ascii="Times New Roman" w:hAnsi="Times New Roman" w:cs="Times New Roman"/>
          <w:color w:val="auto"/>
          <w:sz w:val="26"/>
          <w:szCs w:val="26"/>
        </w:rPr>
        <w:t xml:space="preserve">ojewództwa </w:t>
      </w:r>
      <w:r w:rsidR="00824C84"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w tym zakresie pozwoli odsłonić ukryte lub zapomniane miejsca warte nobilitowania na wojewódzkiej mapie dziedzictwa przyrodniczego i turystycznego przez ich ujawnienie, oznakowanie i wypromowanie. Nie bez znaczenia jest również r</w:t>
      </w:r>
      <w:r w:rsidR="002A73E7" w:rsidRPr="002535AE">
        <w:rPr>
          <w:rFonts w:ascii="Times New Roman" w:hAnsi="Times New Roman" w:cs="Times New Roman"/>
          <w:color w:val="auto"/>
          <w:sz w:val="26"/>
          <w:szCs w:val="26"/>
        </w:rPr>
        <w:t>ozwój dotychczasowych osiągnięć</w:t>
      </w:r>
      <w:r w:rsidRPr="002535AE">
        <w:rPr>
          <w:rFonts w:ascii="Times New Roman" w:hAnsi="Times New Roman" w:cs="Times New Roman"/>
          <w:color w:val="auto"/>
          <w:sz w:val="26"/>
          <w:szCs w:val="26"/>
        </w:rPr>
        <w:t xml:space="preserve"> zainicjowanych prac na rzecz działań środowiskowych np. przy wykorzystaniu takich narzędzi jak rekreacja i turystyka. </w:t>
      </w:r>
    </w:p>
    <w:p w14:paraId="405D0E84" w14:textId="7991BB05" w:rsidR="0047682A" w:rsidRDefault="00823A49" w:rsidP="007E3067">
      <w:pPr>
        <w:spacing w:before="120" w:after="0" w:line="240" w:lineRule="auto"/>
        <w:ind w:left="567" w:right="15" w:firstLine="0"/>
        <w:rPr>
          <w:rFonts w:ascii="Times New Roman" w:hAnsi="Times New Roman" w:cs="Times New Roman"/>
          <w:color w:val="auto"/>
          <w:sz w:val="26"/>
          <w:szCs w:val="26"/>
        </w:rPr>
      </w:pPr>
      <w:r>
        <w:rPr>
          <w:rFonts w:ascii="Times New Roman" w:hAnsi="Times New Roman" w:cs="Times New Roman"/>
          <w:color w:val="auto"/>
          <w:sz w:val="26"/>
          <w:szCs w:val="26"/>
        </w:rPr>
        <w:t xml:space="preserve">Ponadto, </w:t>
      </w:r>
      <w:r w:rsidR="00ED5491">
        <w:rPr>
          <w:rFonts w:ascii="Times New Roman" w:hAnsi="Times New Roman" w:cs="Times New Roman"/>
          <w:color w:val="auto"/>
          <w:sz w:val="26"/>
          <w:szCs w:val="26"/>
        </w:rPr>
        <w:t>Województwo Śląskie w 2024 roku rozpoczęło</w:t>
      </w:r>
      <w:r>
        <w:rPr>
          <w:rFonts w:ascii="Times New Roman" w:hAnsi="Times New Roman" w:cs="Times New Roman"/>
          <w:color w:val="auto"/>
          <w:sz w:val="26"/>
          <w:szCs w:val="26"/>
        </w:rPr>
        <w:t xml:space="preserve"> wraz z Instytutem Ochrony Środowiska- Państwowym Instytutem Badawczym,</w:t>
      </w:r>
      <w:r w:rsidR="00ED5491">
        <w:rPr>
          <w:rFonts w:ascii="Times New Roman" w:hAnsi="Times New Roman" w:cs="Times New Roman"/>
          <w:color w:val="auto"/>
          <w:sz w:val="26"/>
          <w:szCs w:val="26"/>
        </w:rPr>
        <w:t xml:space="preserve"> procedurę opracowania dokumentu  „Regionalny Plan Adaptacji do zmian klimatu dla Województwa Śląskiego”, który jest przedmiotem projektu zintegrowanego LIFE „IP LIFE dla Adaptacji Terenów </w:t>
      </w:r>
      <w:proofErr w:type="spellStart"/>
      <w:r w:rsidR="00ED5491">
        <w:rPr>
          <w:rFonts w:ascii="Times New Roman" w:hAnsi="Times New Roman" w:cs="Times New Roman"/>
          <w:color w:val="auto"/>
          <w:sz w:val="26"/>
          <w:szCs w:val="26"/>
        </w:rPr>
        <w:t>Pogórniczych</w:t>
      </w:r>
      <w:proofErr w:type="spellEnd"/>
      <w:r w:rsidR="00ED5491">
        <w:rPr>
          <w:rFonts w:ascii="Times New Roman" w:hAnsi="Times New Roman" w:cs="Times New Roman"/>
          <w:color w:val="auto"/>
          <w:sz w:val="26"/>
          <w:szCs w:val="26"/>
        </w:rPr>
        <w:t>” realizowanego w ramach</w:t>
      </w:r>
      <w:r>
        <w:rPr>
          <w:rFonts w:ascii="Times New Roman" w:hAnsi="Times New Roman" w:cs="Times New Roman"/>
          <w:color w:val="auto"/>
          <w:sz w:val="26"/>
          <w:szCs w:val="26"/>
        </w:rPr>
        <w:t xml:space="preserve"> Programu LIFE Unii Europejskiej.</w:t>
      </w:r>
      <w:r w:rsidR="0047682A">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Zarządzeniem nr 23/24 Marszałka Województwa Śląskiego z dnia 26 marca 2024 r. powołano również Zespół ds. Opracowania Regionalnego Planu Adaptacji do zmian klimatu dla Województwa Śląskiego, który jest organem doradczym i opiniodawczym Marszałka. Podstawowymi </w:t>
      </w:r>
      <w:r w:rsidR="00156541">
        <w:rPr>
          <w:rFonts w:ascii="Times New Roman" w:hAnsi="Times New Roman" w:cs="Times New Roman"/>
          <w:color w:val="auto"/>
          <w:sz w:val="26"/>
          <w:szCs w:val="26"/>
        </w:rPr>
        <w:t>celami działań w celu szeroko pojętej ochrony środowiska</w:t>
      </w:r>
      <w:r w:rsidR="00F6510A">
        <w:rPr>
          <w:rFonts w:ascii="Times New Roman" w:hAnsi="Times New Roman" w:cs="Times New Roman"/>
          <w:color w:val="auto"/>
          <w:sz w:val="26"/>
          <w:szCs w:val="26"/>
        </w:rPr>
        <w:t xml:space="preserve"> są: </w:t>
      </w:r>
      <w:r w:rsidR="004A726E">
        <w:rPr>
          <w:rFonts w:ascii="Times New Roman" w:hAnsi="Times New Roman" w:cs="Times New Roman"/>
          <w:color w:val="auto"/>
          <w:sz w:val="26"/>
          <w:szCs w:val="26"/>
        </w:rPr>
        <w:t xml:space="preserve">jakość powietrza, ochrona i odbudowa zasobów przyrodniczych, ochrona przed hałasem, ochrona powierzchni ziemi, zrównoważony rozwój, zarzadzanie emisjami, gospodarka odpadami, ekotoksykologia, ochrona zasobów wód oraz adaptacja </w:t>
      </w:r>
      <w:r w:rsidR="0047682A">
        <w:rPr>
          <w:rFonts w:ascii="Times New Roman" w:hAnsi="Times New Roman" w:cs="Times New Roman"/>
          <w:color w:val="auto"/>
          <w:sz w:val="26"/>
          <w:szCs w:val="26"/>
        </w:rPr>
        <w:t xml:space="preserve">                          </w:t>
      </w:r>
      <w:r w:rsidR="004A726E">
        <w:rPr>
          <w:rFonts w:ascii="Times New Roman" w:hAnsi="Times New Roman" w:cs="Times New Roman"/>
          <w:color w:val="auto"/>
          <w:sz w:val="26"/>
          <w:szCs w:val="26"/>
        </w:rPr>
        <w:t>do skutków zmian klimatu</w:t>
      </w:r>
      <w:r w:rsidR="0047682A">
        <w:rPr>
          <w:rFonts w:ascii="Times New Roman" w:hAnsi="Times New Roman" w:cs="Times New Roman"/>
          <w:color w:val="auto"/>
          <w:sz w:val="26"/>
          <w:szCs w:val="26"/>
        </w:rPr>
        <w:t>.</w:t>
      </w:r>
    </w:p>
    <w:p w14:paraId="13F77AA2" w14:textId="2F2036AB" w:rsidR="00216851" w:rsidRPr="0047682A" w:rsidRDefault="00216851" w:rsidP="0047682A">
      <w:pPr>
        <w:pStyle w:val="Akapitzlist"/>
        <w:numPr>
          <w:ilvl w:val="1"/>
          <w:numId w:val="5"/>
        </w:numPr>
        <w:spacing w:before="120" w:after="0" w:line="240" w:lineRule="auto"/>
        <w:ind w:left="567" w:right="15" w:hanging="419"/>
        <w:rPr>
          <w:rFonts w:ascii="Times New Roman" w:hAnsi="Times New Roman" w:cs="Times New Roman"/>
          <w:color w:val="auto"/>
          <w:sz w:val="26"/>
          <w:szCs w:val="26"/>
        </w:rPr>
      </w:pPr>
      <w:r w:rsidRPr="0047682A">
        <w:rPr>
          <w:rFonts w:ascii="Times New Roman" w:hAnsi="Times New Roman" w:cs="Times New Roman"/>
          <w:b/>
          <w:color w:val="auto"/>
          <w:sz w:val="26"/>
          <w:szCs w:val="26"/>
        </w:rPr>
        <w:t>ROZWÓJ – Kreowanie polityki młodzieżowej</w:t>
      </w:r>
      <w:r w:rsidR="00D84702" w:rsidRPr="0047682A">
        <w:rPr>
          <w:rFonts w:ascii="Times New Roman" w:hAnsi="Times New Roman" w:cs="Times New Roman"/>
          <w:b/>
          <w:color w:val="auto"/>
          <w:sz w:val="26"/>
          <w:szCs w:val="26"/>
        </w:rPr>
        <w:t>,</w:t>
      </w:r>
      <w:r w:rsidR="005C4CA4" w:rsidRPr="0047682A">
        <w:rPr>
          <w:rFonts w:ascii="Times New Roman" w:hAnsi="Times New Roman" w:cs="Times New Roman"/>
          <w:b/>
          <w:color w:val="auto"/>
          <w:sz w:val="26"/>
          <w:szCs w:val="26"/>
        </w:rPr>
        <w:t xml:space="preserve"> rozwój</w:t>
      </w:r>
      <w:r w:rsidRPr="0047682A">
        <w:rPr>
          <w:rFonts w:ascii="Times New Roman" w:hAnsi="Times New Roman" w:cs="Times New Roman"/>
          <w:b/>
          <w:color w:val="auto"/>
          <w:sz w:val="26"/>
          <w:szCs w:val="26"/>
        </w:rPr>
        <w:t xml:space="preserve"> współpracy międzypokoleniowej</w:t>
      </w:r>
      <w:r w:rsidR="00716F71" w:rsidRPr="0047682A">
        <w:rPr>
          <w:rFonts w:ascii="Times New Roman" w:hAnsi="Times New Roman" w:cs="Times New Roman"/>
          <w:b/>
          <w:color w:val="auto"/>
          <w:sz w:val="26"/>
          <w:szCs w:val="26"/>
        </w:rPr>
        <w:t xml:space="preserve"> oraz promocja III sektora </w:t>
      </w:r>
      <w:r w:rsidRPr="0047682A">
        <w:rPr>
          <w:rFonts w:ascii="Times New Roman" w:hAnsi="Times New Roman" w:cs="Times New Roman"/>
          <w:b/>
          <w:color w:val="auto"/>
          <w:sz w:val="26"/>
          <w:szCs w:val="26"/>
        </w:rPr>
        <w:t>jako stymulatora rozwoju gospodarczego i</w:t>
      </w:r>
      <w:r w:rsidR="00364A3E" w:rsidRPr="0047682A">
        <w:rPr>
          <w:rFonts w:ascii="Times New Roman" w:hAnsi="Times New Roman" w:cs="Times New Roman"/>
          <w:b/>
          <w:color w:val="auto"/>
          <w:sz w:val="26"/>
          <w:szCs w:val="26"/>
        </w:rPr>
        <w:t xml:space="preserve"> </w:t>
      </w:r>
      <w:r w:rsidRPr="0047682A">
        <w:rPr>
          <w:rFonts w:ascii="Times New Roman" w:hAnsi="Times New Roman" w:cs="Times New Roman"/>
          <w:b/>
          <w:color w:val="auto"/>
          <w:sz w:val="26"/>
          <w:szCs w:val="26"/>
        </w:rPr>
        <w:t>społecznego województwa</w:t>
      </w:r>
    </w:p>
    <w:p w14:paraId="182864FB" w14:textId="4EC52C37" w:rsidR="00216851" w:rsidRPr="002535AE" w:rsidRDefault="00216851" w:rsidP="00364A3E">
      <w:pPr>
        <w:spacing w:before="120" w:after="0" w:line="240" w:lineRule="auto"/>
        <w:ind w:left="567"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 xml:space="preserve">Województwo śląskie stoi przed wyzwaniem związanym ze zmniejszającą się liczbą ludności, zarówno wskutek niekorzystnych ruchów migracyjnych, jak i w efekcie niekorzystnego ruchu naturalnego ludności. Prognozy demograficzne przygotowywane przez Główny Urząd Statystyczny wskazują, że tendencje te będą się pogłębiać, </w:t>
      </w:r>
      <w:r w:rsidR="00AD23D3">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co w perspektywie kilkunastu lat może skutkować licznymi problemami społecznymi i gospodarczymi. Negatywne tendencje demograficzne występują także w innych regionach Polski, niemniej jednak województwo śląskie jest regionem, w którym nasilenie tych tendencji jest i prawdopodobnie będzie najbardziej odczuwalne</w:t>
      </w:r>
      <w:r w:rsidR="00407778">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szczególnie w sferze społecznej i</w:t>
      </w:r>
      <w:r w:rsidR="009A4617">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gospodarczej.</w:t>
      </w:r>
    </w:p>
    <w:p w14:paraId="60B6B9A3" w14:textId="77777777" w:rsidR="00216851" w:rsidRPr="002535AE" w:rsidRDefault="00EA4257" w:rsidP="00364A3E">
      <w:pPr>
        <w:pStyle w:val="NormalnyWeb"/>
        <w:spacing w:before="120" w:beforeAutospacing="0" w:after="0" w:afterAutospacing="0"/>
        <w:ind w:left="567"/>
        <w:jc w:val="both"/>
        <w:rPr>
          <w:sz w:val="26"/>
          <w:szCs w:val="26"/>
        </w:rPr>
      </w:pPr>
      <w:r w:rsidRPr="002535AE">
        <w:rPr>
          <w:sz w:val="26"/>
          <w:szCs w:val="26"/>
        </w:rPr>
        <w:t>Problem depopulacji miast jest bardzo złożony. Z badań wynika, że polskie społeczeństwo starzeje się w bardzo szybkim tempie, co przyczynia się do spadku liczby mieszkańców miast. Niestety, dotyczy to w dużej mierze województwa śląskiego. Niektóre z miast straciły na przestrzeni 3 dekad nawet 1/5 ludności.</w:t>
      </w:r>
      <w:r w:rsidR="00716F71" w:rsidRPr="002535AE">
        <w:rPr>
          <w:sz w:val="26"/>
          <w:szCs w:val="26"/>
        </w:rPr>
        <w:t xml:space="preserve"> </w:t>
      </w:r>
      <w:r w:rsidR="00216851" w:rsidRPr="002535AE">
        <w:rPr>
          <w:sz w:val="26"/>
          <w:szCs w:val="26"/>
        </w:rPr>
        <w:t xml:space="preserve">Źródeł tego zjawiska można upatrywać w migracji Polaków na </w:t>
      </w:r>
      <w:r w:rsidR="00324EB4" w:rsidRPr="002535AE">
        <w:rPr>
          <w:sz w:val="26"/>
          <w:szCs w:val="26"/>
        </w:rPr>
        <w:t>z</w:t>
      </w:r>
      <w:r w:rsidR="00216851" w:rsidRPr="002535AE">
        <w:rPr>
          <w:sz w:val="26"/>
          <w:szCs w:val="26"/>
        </w:rPr>
        <w:t>achód</w:t>
      </w:r>
      <w:r w:rsidR="00324EB4" w:rsidRPr="002535AE">
        <w:rPr>
          <w:sz w:val="26"/>
          <w:szCs w:val="26"/>
        </w:rPr>
        <w:t xml:space="preserve"> Europy</w:t>
      </w:r>
      <w:r w:rsidR="00216851" w:rsidRPr="002535AE">
        <w:rPr>
          <w:sz w:val="26"/>
          <w:szCs w:val="26"/>
        </w:rPr>
        <w:t>, migracji</w:t>
      </w:r>
      <w:r w:rsidR="00757226" w:rsidRPr="002535AE">
        <w:rPr>
          <w:sz w:val="26"/>
          <w:szCs w:val="26"/>
        </w:rPr>
        <w:t xml:space="preserve"> </w:t>
      </w:r>
      <w:r w:rsidR="00216851" w:rsidRPr="002535AE">
        <w:rPr>
          <w:sz w:val="26"/>
          <w:szCs w:val="26"/>
        </w:rPr>
        <w:t>wewnętrznej, przewadze zgonów nad żywymi urodzeniami</w:t>
      </w:r>
      <w:r w:rsidR="00324EB4" w:rsidRPr="002535AE">
        <w:rPr>
          <w:sz w:val="26"/>
          <w:szCs w:val="26"/>
        </w:rPr>
        <w:t xml:space="preserve"> (starzenie się społeczeństwa)</w:t>
      </w:r>
      <w:r w:rsidR="00216851" w:rsidRPr="002535AE">
        <w:rPr>
          <w:sz w:val="26"/>
          <w:szCs w:val="26"/>
        </w:rPr>
        <w:t>, zmianie modelu rodziny i poczuciu braku zabezpieczenia socjalnego</w:t>
      </w:r>
      <w:r w:rsidR="00EB65F5" w:rsidRPr="002535AE">
        <w:rPr>
          <w:sz w:val="26"/>
          <w:szCs w:val="26"/>
        </w:rPr>
        <w:t xml:space="preserve"> </w:t>
      </w:r>
      <w:r w:rsidR="00216851" w:rsidRPr="002535AE">
        <w:rPr>
          <w:sz w:val="26"/>
          <w:szCs w:val="26"/>
        </w:rPr>
        <w:t>(w</w:t>
      </w:r>
      <w:r w:rsidR="00EB65F5" w:rsidRPr="002535AE">
        <w:rPr>
          <w:sz w:val="26"/>
          <w:szCs w:val="26"/>
        </w:rPr>
        <w:t xml:space="preserve"> </w:t>
      </w:r>
      <w:r w:rsidR="00216851" w:rsidRPr="002535AE">
        <w:rPr>
          <w:sz w:val="26"/>
          <w:szCs w:val="26"/>
        </w:rPr>
        <w:t>postaci środków do życia i mieszkania).</w:t>
      </w:r>
    </w:p>
    <w:p w14:paraId="5CFC94DB" w14:textId="77777777" w:rsidR="00A75340" w:rsidRPr="002535AE" w:rsidRDefault="00216851" w:rsidP="00364A3E">
      <w:pPr>
        <w:pStyle w:val="NormalnyWeb"/>
        <w:spacing w:before="120" w:beforeAutospacing="0" w:after="0" w:afterAutospacing="0"/>
        <w:ind w:left="567"/>
        <w:jc w:val="both"/>
        <w:rPr>
          <w:sz w:val="26"/>
          <w:szCs w:val="26"/>
        </w:rPr>
      </w:pPr>
      <w:r w:rsidRPr="002535AE">
        <w:rPr>
          <w:sz w:val="26"/>
          <w:szCs w:val="26"/>
        </w:rPr>
        <w:t>Zjawisko depopulacji w ramach aglomeracji górnośląskiej jest jeszcze bardziej widoczne, bowiem to jeden z najbardziej zurb</w:t>
      </w:r>
      <w:r w:rsidR="00E10B59" w:rsidRPr="002535AE">
        <w:rPr>
          <w:sz w:val="26"/>
          <w:szCs w:val="26"/>
        </w:rPr>
        <w:t>anizowanych obszarów w Polsce.</w:t>
      </w:r>
    </w:p>
    <w:p w14:paraId="60E76BF3" w14:textId="5A785104" w:rsidR="00DA590C" w:rsidRPr="002535AE" w:rsidRDefault="00D84702" w:rsidP="00364A3E">
      <w:pPr>
        <w:pStyle w:val="NormalnyWeb"/>
        <w:spacing w:before="120" w:beforeAutospacing="0" w:after="0" w:afterAutospacing="0"/>
        <w:ind w:left="567"/>
        <w:jc w:val="both"/>
        <w:rPr>
          <w:sz w:val="26"/>
          <w:szCs w:val="26"/>
        </w:rPr>
      </w:pPr>
      <w:r w:rsidRPr="002535AE">
        <w:rPr>
          <w:sz w:val="26"/>
          <w:szCs w:val="26"/>
        </w:rPr>
        <w:t>Ponadto, j</w:t>
      </w:r>
      <w:r w:rsidR="00DA590C" w:rsidRPr="002535AE">
        <w:rPr>
          <w:sz w:val="26"/>
          <w:szCs w:val="26"/>
        </w:rPr>
        <w:t xml:space="preserve">ak wynika z Raportu Monitoringowego za rok 2018 Strategii Rozwoju Społeczeństwa Informacyjnego Województwa Śląskiego z grudnia 2018 roku, kolejnym istotnym </w:t>
      </w:r>
      <w:r w:rsidR="004A70D3" w:rsidRPr="002535AE">
        <w:rPr>
          <w:sz w:val="26"/>
          <w:szCs w:val="26"/>
        </w:rPr>
        <w:t xml:space="preserve">zagadnieniem wydaje się być najniższa w kraju liczba organizacji pozarządowych w przeliczeniu na 10 tys. </w:t>
      </w:r>
      <w:r w:rsidRPr="002535AE">
        <w:rPr>
          <w:sz w:val="26"/>
          <w:szCs w:val="26"/>
        </w:rPr>
        <w:t>m</w:t>
      </w:r>
      <w:r w:rsidR="004A70D3" w:rsidRPr="002535AE">
        <w:rPr>
          <w:sz w:val="26"/>
          <w:szCs w:val="26"/>
        </w:rPr>
        <w:t>ieszkańców (27 organizacji na 10 tys. ludności). Według danych za rok 2018 na terenie re</w:t>
      </w:r>
      <w:r w:rsidR="00716F71" w:rsidRPr="002535AE">
        <w:rPr>
          <w:sz w:val="26"/>
          <w:szCs w:val="26"/>
        </w:rPr>
        <w:t xml:space="preserve">gionu dominowały stowarzyszenia </w:t>
      </w:r>
      <w:r w:rsidR="004A70D3" w:rsidRPr="002535AE">
        <w:rPr>
          <w:sz w:val="26"/>
          <w:szCs w:val="26"/>
        </w:rPr>
        <w:t>i podobne organizacje społeczne (83</w:t>
      </w:r>
      <w:r w:rsidR="00022CE0" w:rsidRPr="002535AE">
        <w:rPr>
          <w:sz w:val="26"/>
          <w:szCs w:val="26"/>
        </w:rPr>
        <w:t> </w:t>
      </w:r>
      <w:r w:rsidR="004A70D3" w:rsidRPr="002535AE">
        <w:rPr>
          <w:sz w:val="26"/>
          <w:szCs w:val="26"/>
        </w:rPr>
        <w:t>% ogółu).</w:t>
      </w:r>
      <w:r w:rsidR="005C4CA4" w:rsidRPr="002535AE">
        <w:rPr>
          <w:sz w:val="26"/>
          <w:szCs w:val="26"/>
        </w:rPr>
        <w:t xml:space="preserve"> Wobec powyższego, istotnym elementem tworzenia społeczeństwa obywatelskiego będzie promowanie działalności organizacji pozarządowych.</w:t>
      </w:r>
    </w:p>
    <w:p w14:paraId="292533AD" w14:textId="77777777" w:rsidR="00A75340" w:rsidRPr="002535AE" w:rsidRDefault="00337357" w:rsidP="00364A3E">
      <w:pPr>
        <w:numPr>
          <w:ilvl w:val="0"/>
          <w:numId w:val="5"/>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Samorząd W</w:t>
      </w:r>
      <w:r w:rsidR="00A75340" w:rsidRPr="002535AE">
        <w:rPr>
          <w:rFonts w:ascii="Times New Roman" w:hAnsi="Times New Roman" w:cs="Times New Roman"/>
          <w:color w:val="auto"/>
          <w:sz w:val="26"/>
          <w:szCs w:val="26"/>
        </w:rPr>
        <w:t xml:space="preserve">ojewództwa </w:t>
      </w:r>
      <w:r w:rsidR="00824C84" w:rsidRPr="002535AE">
        <w:rPr>
          <w:rFonts w:ascii="Times New Roman" w:hAnsi="Times New Roman" w:cs="Times New Roman"/>
          <w:color w:val="auto"/>
          <w:sz w:val="26"/>
          <w:szCs w:val="26"/>
        </w:rPr>
        <w:t xml:space="preserve">Śląskiego </w:t>
      </w:r>
      <w:r w:rsidR="00A75340" w:rsidRPr="002535AE">
        <w:rPr>
          <w:rFonts w:ascii="Times New Roman" w:hAnsi="Times New Roman" w:cs="Times New Roman"/>
          <w:color w:val="auto"/>
          <w:sz w:val="26"/>
          <w:szCs w:val="26"/>
        </w:rPr>
        <w:t>w swoich działaniach wdraża standardy oraz dobre praktyki zgodnie z zapisami Modelu współpracy administracji publicznej i organizacji pozarządowych powstałego w marcu 2012 r., jako rezultat projektu systemowego Departamentu Pożytku Publicznego Ministerstwa Pracy i Polityki Społecznej finansowanego z Europejskiego Funduszu Społecznego.</w:t>
      </w:r>
    </w:p>
    <w:p w14:paraId="133C4AFE" w14:textId="77777777" w:rsidR="00E83A24" w:rsidRPr="002535AE" w:rsidRDefault="00E83A24" w:rsidP="00364A3E">
      <w:pPr>
        <w:widowControl w:val="0"/>
        <w:spacing w:after="0" w:line="240" w:lineRule="auto"/>
        <w:ind w:left="0" w:right="0" w:firstLine="0"/>
        <w:jc w:val="center"/>
        <w:rPr>
          <w:rFonts w:ascii="Times New Roman" w:hAnsi="Times New Roman" w:cs="Times New Roman"/>
          <w:color w:val="auto"/>
          <w:sz w:val="40"/>
          <w:szCs w:val="40"/>
        </w:rPr>
      </w:pPr>
    </w:p>
    <w:p w14:paraId="0B15AF45" w14:textId="77777777" w:rsidR="00581375" w:rsidRPr="002535AE" w:rsidRDefault="00581375" w:rsidP="00364A3E">
      <w:pPr>
        <w:pStyle w:val="Nagwek1"/>
        <w:keepNext w:val="0"/>
        <w:keepLines w:val="0"/>
        <w:widowControl w:val="0"/>
        <w:spacing w:after="0" w:line="240" w:lineRule="auto"/>
        <w:ind w:left="0" w:firstLine="0"/>
        <w:rPr>
          <w:rFonts w:ascii="Times New Roman" w:hAnsi="Times New Roman"/>
          <w:color w:val="auto"/>
          <w:sz w:val="28"/>
          <w:szCs w:val="26"/>
        </w:rPr>
      </w:pPr>
      <w:bookmarkStart w:id="14" w:name="_Toc489515346"/>
      <w:r w:rsidRPr="002535AE">
        <w:rPr>
          <w:rFonts w:ascii="Times New Roman" w:hAnsi="Times New Roman"/>
          <w:color w:val="auto"/>
          <w:sz w:val="28"/>
          <w:szCs w:val="26"/>
        </w:rPr>
        <w:t>Rozdział 6</w:t>
      </w:r>
      <w:bookmarkEnd w:id="14"/>
    </w:p>
    <w:p w14:paraId="59F197FF" w14:textId="77777777" w:rsidR="00581375" w:rsidRPr="002535AE" w:rsidRDefault="00581375" w:rsidP="00364A3E">
      <w:pPr>
        <w:pStyle w:val="Nagwek1"/>
        <w:keepNext w:val="0"/>
        <w:keepLines w:val="0"/>
        <w:widowControl w:val="0"/>
        <w:spacing w:after="0" w:line="240" w:lineRule="auto"/>
        <w:ind w:left="0" w:firstLine="0"/>
        <w:rPr>
          <w:rFonts w:ascii="Times New Roman" w:hAnsi="Times New Roman"/>
          <w:color w:val="auto"/>
          <w:sz w:val="28"/>
          <w:szCs w:val="26"/>
        </w:rPr>
      </w:pPr>
      <w:bookmarkStart w:id="15" w:name="_Toc489515347"/>
      <w:r w:rsidRPr="002535AE">
        <w:rPr>
          <w:rFonts w:ascii="Times New Roman" w:hAnsi="Times New Roman"/>
          <w:color w:val="auto"/>
          <w:sz w:val="28"/>
          <w:szCs w:val="26"/>
        </w:rPr>
        <w:t>Okres realizacji programu</w:t>
      </w:r>
      <w:bookmarkEnd w:id="15"/>
      <w:r w:rsidRPr="002535AE">
        <w:rPr>
          <w:rFonts w:ascii="Times New Roman" w:hAnsi="Times New Roman"/>
          <w:color w:val="auto"/>
          <w:sz w:val="28"/>
          <w:szCs w:val="26"/>
        </w:rPr>
        <w:t xml:space="preserve"> </w:t>
      </w:r>
    </w:p>
    <w:p w14:paraId="2460F8BD" w14:textId="77777777" w:rsidR="00581375" w:rsidRPr="002535AE" w:rsidRDefault="00581375" w:rsidP="00364A3E">
      <w:pPr>
        <w:widowControl w:val="0"/>
        <w:spacing w:after="0" w:line="240" w:lineRule="auto"/>
        <w:ind w:left="0" w:right="0" w:firstLine="0"/>
        <w:jc w:val="center"/>
        <w:rPr>
          <w:rFonts w:ascii="Times New Roman" w:hAnsi="Times New Roman" w:cs="Times New Roman"/>
          <w:color w:val="auto"/>
          <w:sz w:val="40"/>
          <w:szCs w:val="26"/>
        </w:rPr>
      </w:pPr>
    </w:p>
    <w:p w14:paraId="3733421A" w14:textId="3A5CC2E4" w:rsidR="00581375" w:rsidRPr="002535AE" w:rsidRDefault="00581375" w:rsidP="00364A3E">
      <w:pPr>
        <w:spacing w:after="0" w:line="240" w:lineRule="auto"/>
        <w:ind w:left="0" w:right="0" w:firstLine="0"/>
        <w:rPr>
          <w:rFonts w:ascii="Times New Roman" w:hAnsi="Times New Roman" w:cs="Times New Roman"/>
          <w:color w:val="auto"/>
          <w:sz w:val="26"/>
          <w:szCs w:val="26"/>
        </w:rPr>
      </w:pPr>
      <w:r w:rsidRPr="002535AE">
        <w:rPr>
          <w:rFonts w:ascii="Times New Roman" w:hAnsi="Times New Roman" w:cs="Times New Roman"/>
          <w:color w:val="auto"/>
          <w:sz w:val="26"/>
          <w:szCs w:val="26"/>
        </w:rPr>
        <w:t>Program obowiązuje od 1 stycznia 20</w:t>
      </w:r>
      <w:r w:rsidR="00D51041" w:rsidRPr="002535AE">
        <w:rPr>
          <w:rFonts w:ascii="Times New Roman" w:hAnsi="Times New Roman" w:cs="Times New Roman"/>
          <w:color w:val="auto"/>
          <w:sz w:val="26"/>
          <w:szCs w:val="26"/>
        </w:rPr>
        <w:t>2</w:t>
      </w:r>
      <w:r w:rsidR="008B7AC6">
        <w:rPr>
          <w:rFonts w:ascii="Times New Roman" w:hAnsi="Times New Roman" w:cs="Times New Roman"/>
          <w:color w:val="auto"/>
          <w:sz w:val="26"/>
          <w:szCs w:val="26"/>
        </w:rPr>
        <w:t>5</w:t>
      </w:r>
      <w:r w:rsidRPr="002535AE">
        <w:rPr>
          <w:rFonts w:ascii="Times New Roman" w:hAnsi="Times New Roman" w:cs="Times New Roman"/>
          <w:color w:val="auto"/>
          <w:sz w:val="26"/>
          <w:szCs w:val="26"/>
        </w:rPr>
        <w:t xml:space="preserve"> r. do 31 grudnia 20</w:t>
      </w:r>
      <w:r w:rsidR="00D51041" w:rsidRPr="002535AE">
        <w:rPr>
          <w:rFonts w:ascii="Times New Roman" w:hAnsi="Times New Roman" w:cs="Times New Roman"/>
          <w:color w:val="auto"/>
          <w:sz w:val="26"/>
          <w:szCs w:val="26"/>
        </w:rPr>
        <w:t>2</w:t>
      </w:r>
      <w:r w:rsidR="008B7AC6">
        <w:rPr>
          <w:rFonts w:ascii="Times New Roman" w:hAnsi="Times New Roman" w:cs="Times New Roman"/>
          <w:color w:val="auto"/>
          <w:sz w:val="26"/>
          <w:szCs w:val="26"/>
        </w:rPr>
        <w:t>5</w:t>
      </w:r>
      <w:r w:rsidRPr="002535AE">
        <w:rPr>
          <w:rFonts w:ascii="Times New Roman" w:hAnsi="Times New Roman" w:cs="Times New Roman"/>
          <w:color w:val="auto"/>
          <w:sz w:val="26"/>
          <w:szCs w:val="26"/>
        </w:rPr>
        <w:t xml:space="preserve"> r.</w:t>
      </w:r>
    </w:p>
    <w:p w14:paraId="447BB84F" w14:textId="77777777" w:rsidR="00581375" w:rsidRPr="002535AE" w:rsidRDefault="00581375" w:rsidP="00364A3E">
      <w:pPr>
        <w:widowControl w:val="0"/>
        <w:spacing w:after="0" w:line="240" w:lineRule="auto"/>
        <w:ind w:left="0" w:right="0" w:firstLine="0"/>
        <w:jc w:val="center"/>
        <w:rPr>
          <w:rFonts w:ascii="Times New Roman" w:hAnsi="Times New Roman" w:cs="Times New Roman"/>
          <w:color w:val="auto"/>
          <w:sz w:val="40"/>
          <w:szCs w:val="26"/>
        </w:rPr>
      </w:pPr>
    </w:p>
    <w:p w14:paraId="595A98DF" w14:textId="77777777" w:rsidR="00581375" w:rsidRPr="002535AE" w:rsidRDefault="00581375" w:rsidP="00364A3E">
      <w:pPr>
        <w:pStyle w:val="Nagwek1"/>
        <w:keepNext w:val="0"/>
        <w:keepLines w:val="0"/>
        <w:widowControl w:val="0"/>
        <w:spacing w:after="0" w:line="240" w:lineRule="auto"/>
        <w:ind w:left="0" w:firstLine="0"/>
        <w:rPr>
          <w:rFonts w:ascii="Times New Roman" w:hAnsi="Times New Roman"/>
          <w:b w:val="0"/>
          <w:color w:val="auto"/>
          <w:sz w:val="28"/>
          <w:szCs w:val="28"/>
        </w:rPr>
      </w:pPr>
      <w:bookmarkStart w:id="16" w:name="_Toc489515348"/>
      <w:r w:rsidRPr="002535AE">
        <w:rPr>
          <w:rFonts w:ascii="Times New Roman" w:hAnsi="Times New Roman"/>
          <w:color w:val="auto"/>
          <w:sz w:val="28"/>
          <w:szCs w:val="28"/>
        </w:rPr>
        <w:t>Rozdział 7</w:t>
      </w:r>
      <w:bookmarkEnd w:id="16"/>
    </w:p>
    <w:p w14:paraId="03A78B9E" w14:textId="13AD7E98" w:rsidR="00581375" w:rsidRPr="002535AE" w:rsidRDefault="00581375" w:rsidP="00364A3E">
      <w:pPr>
        <w:pStyle w:val="Nagwek1"/>
        <w:keepNext w:val="0"/>
        <w:keepLines w:val="0"/>
        <w:widowControl w:val="0"/>
        <w:spacing w:after="0" w:line="240" w:lineRule="auto"/>
        <w:ind w:left="0" w:firstLine="0"/>
        <w:rPr>
          <w:rFonts w:ascii="Times New Roman" w:hAnsi="Times New Roman"/>
          <w:color w:val="auto"/>
          <w:sz w:val="28"/>
          <w:szCs w:val="28"/>
        </w:rPr>
      </w:pPr>
      <w:bookmarkStart w:id="17" w:name="_Toc489515349"/>
      <w:r w:rsidRPr="002535AE">
        <w:rPr>
          <w:rFonts w:ascii="Times New Roman" w:hAnsi="Times New Roman"/>
          <w:color w:val="auto"/>
          <w:sz w:val="28"/>
          <w:szCs w:val="28"/>
        </w:rPr>
        <w:t xml:space="preserve">Sposób realizacji </w:t>
      </w:r>
      <w:r w:rsidR="00BF7324">
        <w:rPr>
          <w:rFonts w:ascii="Times New Roman" w:hAnsi="Times New Roman"/>
          <w:color w:val="auto"/>
          <w:sz w:val="28"/>
          <w:szCs w:val="28"/>
        </w:rPr>
        <w:t>p</w:t>
      </w:r>
      <w:r w:rsidRPr="002535AE">
        <w:rPr>
          <w:rFonts w:ascii="Times New Roman" w:hAnsi="Times New Roman"/>
          <w:color w:val="auto"/>
          <w:sz w:val="28"/>
          <w:szCs w:val="28"/>
        </w:rPr>
        <w:t>rogramu</w:t>
      </w:r>
      <w:bookmarkEnd w:id="17"/>
    </w:p>
    <w:p w14:paraId="4DA3CF64" w14:textId="77777777" w:rsidR="00581375" w:rsidRPr="002535AE" w:rsidRDefault="00581375" w:rsidP="00364A3E">
      <w:pPr>
        <w:widowControl w:val="0"/>
        <w:spacing w:after="0" w:line="240" w:lineRule="auto"/>
        <w:ind w:left="0" w:right="0" w:firstLine="0"/>
        <w:jc w:val="center"/>
        <w:rPr>
          <w:rFonts w:ascii="Times New Roman" w:hAnsi="Times New Roman" w:cs="Times New Roman"/>
          <w:color w:val="auto"/>
          <w:sz w:val="40"/>
          <w:szCs w:val="26"/>
        </w:rPr>
      </w:pPr>
    </w:p>
    <w:p w14:paraId="20580280" w14:textId="77777777" w:rsidR="00581375" w:rsidRPr="002535AE" w:rsidRDefault="00581375" w:rsidP="00364A3E">
      <w:pPr>
        <w:numPr>
          <w:ilvl w:val="0"/>
          <w:numId w:val="6"/>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Podmiotami uczestniczącymi we współpracy są:</w:t>
      </w:r>
    </w:p>
    <w:p w14:paraId="6B64B3CD" w14:textId="77777777" w:rsidR="00581375" w:rsidRPr="002535AE" w:rsidRDefault="00581375"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Sejmik Województwa Śląskiego – w zakresie wyznaczania kierunków współpracy</w:t>
      </w:r>
      <w:r w:rsidR="00465C57"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z</w:t>
      </w:r>
      <w:r w:rsidR="002C68B7"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organizacjami</w:t>
      </w:r>
      <w:r w:rsidR="00CC61B7" w:rsidRPr="002535AE">
        <w:rPr>
          <w:rFonts w:ascii="Times New Roman" w:hAnsi="Times New Roman" w:cs="Times New Roman"/>
          <w:color w:val="auto"/>
          <w:sz w:val="26"/>
          <w:szCs w:val="26"/>
        </w:rPr>
        <w:t>;</w:t>
      </w:r>
    </w:p>
    <w:p w14:paraId="1152AE5F" w14:textId="1A7814FE" w:rsidR="00581375" w:rsidRPr="002535AE" w:rsidRDefault="00581375"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 xml:space="preserve">Zarząd Województwa Śląskiego – realizujący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 współpracy, jako organ wykonawczy Województwa</w:t>
      </w:r>
      <w:r w:rsidR="00CC61B7" w:rsidRPr="002535AE">
        <w:rPr>
          <w:rFonts w:ascii="Times New Roman" w:hAnsi="Times New Roman" w:cs="Times New Roman"/>
          <w:color w:val="auto"/>
          <w:sz w:val="26"/>
          <w:szCs w:val="26"/>
        </w:rPr>
        <w:t>;</w:t>
      </w:r>
    </w:p>
    <w:p w14:paraId="2BF81F65" w14:textId="77777777" w:rsidR="00581375" w:rsidRPr="002535AE" w:rsidRDefault="00581375"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organizacje.</w:t>
      </w:r>
    </w:p>
    <w:p w14:paraId="68D937F6" w14:textId="0BCA1132" w:rsidR="00581375" w:rsidRPr="002535AE" w:rsidRDefault="00581375" w:rsidP="00E31AB7">
      <w:pPr>
        <w:numPr>
          <w:ilvl w:val="0"/>
          <w:numId w:val="6"/>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Zarząd Województwa Śląskiego realizuje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 przy pomocy:</w:t>
      </w:r>
    </w:p>
    <w:p w14:paraId="7044C323" w14:textId="62025220" w:rsidR="00581375" w:rsidRPr="002535AE" w:rsidRDefault="000B0ABC"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komórek organizacyjnych </w:t>
      </w:r>
      <w:r w:rsidR="00407778">
        <w:rPr>
          <w:rFonts w:ascii="Times New Roman" w:hAnsi="Times New Roman" w:cs="Times New Roman"/>
          <w:color w:val="auto"/>
          <w:sz w:val="26"/>
          <w:szCs w:val="26"/>
        </w:rPr>
        <w:t>u</w:t>
      </w:r>
      <w:r w:rsidR="00581375" w:rsidRPr="002535AE">
        <w:rPr>
          <w:rFonts w:ascii="Times New Roman" w:hAnsi="Times New Roman" w:cs="Times New Roman"/>
          <w:color w:val="auto"/>
          <w:sz w:val="26"/>
          <w:szCs w:val="26"/>
        </w:rPr>
        <w:t>rzędu;</w:t>
      </w:r>
    </w:p>
    <w:p w14:paraId="18FF0FB3" w14:textId="77777777" w:rsidR="00581375" w:rsidRPr="002535AE" w:rsidRDefault="00FE471D"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jednostek organizacyjnych Samorządu W</w:t>
      </w:r>
      <w:r w:rsidR="00581375" w:rsidRPr="002535AE">
        <w:rPr>
          <w:rFonts w:ascii="Times New Roman" w:hAnsi="Times New Roman" w:cs="Times New Roman"/>
          <w:color w:val="auto"/>
          <w:sz w:val="26"/>
          <w:szCs w:val="26"/>
        </w:rPr>
        <w:t>ojewództwa</w:t>
      </w:r>
      <w:r w:rsidR="00824C84" w:rsidRPr="002535AE">
        <w:rPr>
          <w:rFonts w:ascii="Times New Roman" w:hAnsi="Times New Roman" w:cs="Times New Roman"/>
          <w:color w:val="auto"/>
          <w:sz w:val="26"/>
          <w:szCs w:val="26"/>
        </w:rPr>
        <w:t xml:space="preserve"> Śląskiego</w:t>
      </w:r>
      <w:r w:rsidR="00581375" w:rsidRPr="002535AE">
        <w:rPr>
          <w:rFonts w:ascii="Times New Roman" w:hAnsi="Times New Roman" w:cs="Times New Roman"/>
          <w:color w:val="auto"/>
          <w:sz w:val="26"/>
          <w:szCs w:val="26"/>
        </w:rPr>
        <w:t>, które w obszarach swojego</w:t>
      </w:r>
      <w:r w:rsidR="00CC61B7" w:rsidRPr="002535AE">
        <w:rPr>
          <w:rFonts w:ascii="Times New Roman" w:hAnsi="Times New Roman" w:cs="Times New Roman"/>
          <w:color w:val="auto"/>
          <w:sz w:val="26"/>
          <w:szCs w:val="26"/>
        </w:rPr>
        <w:t xml:space="preserve"> </w:t>
      </w:r>
      <w:r w:rsidR="00581375" w:rsidRPr="002535AE">
        <w:rPr>
          <w:rFonts w:ascii="Times New Roman" w:hAnsi="Times New Roman" w:cs="Times New Roman"/>
          <w:color w:val="auto"/>
          <w:sz w:val="26"/>
          <w:szCs w:val="26"/>
        </w:rPr>
        <w:t>działania współpracują z organizacjami.</w:t>
      </w:r>
    </w:p>
    <w:p w14:paraId="0C0A14C8" w14:textId="77777777" w:rsidR="00581375" w:rsidRPr="002535AE" w:rsidRDefault="00581375" w:rsidP="00E31AB7">
      <w:pPr>
        <w:numPr>
          <w:ilvl w:val="0"/>
          <w:numId w:val="6"/>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Komórki organizacyjne urzęd</w:t>
      </w:r>
      <w:r w:rsidR="00337357" w:rsidRPr="002535AE">
        <w:rPr>
          <w:rFonts w:ascii="Times New Roman" w:hAnsi="Times New Roman" w:cs="Times New Roman"/>
          <w:color w:val="auto"/>
          <w:sz w:val="26"/>
          <w:szCs w:val="26"/>
        </w:rPr>
        <w:t>u oraz jednostki organizacyjne Samorządu W</w:t>
      </w:r>
      <w:r w:rsidRPr="002535AE">
        <w:rPr>
          <w:rFonts w:ascii="Times New Roman" w:hAnsi="Times New Roman" w:cs="Times New Roman"/>
          <w:color w:val="auto"/>
          <w:sz w:val="26"/>
          <w:szCs w:val="26"/>
        </w:rPr>
        <w:t xml:space="preserve">ojewództwa </w:t>
      </w:r>
      <w:r w:rsidR="00E6662B"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prowadzą bezpośrednią współpracę z organizacjami, która polega na:</w:t>
      </w:r>
    </w:p>
    <w:p w14:paraId="79CBEC75" w14:textId="77777777" w:rsidR="00581375" w:rsidRPr="002535AE" w:rsidRDefault="00581375"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przygotowaniu i prowadzeniu konkursów ofert dla organizacji na realizację zadań finansowanych oraz dofinansowanych z budżetu Województwa</w:t>
      </w:r>
      <w:r w:rsidR="00F57AED" w:rsidRPr="002535AE">
        <w:rPr>
          <w:rFonts w:ascii="Times New Roman" w:hAnsi="Times New Roman" w:cs="Times New Roman"/>
          <w:color w:val="auto"/>
          <w:sz w:val="26"/>
          <w:szCs w:val="26"/>
        </w:rPr>
        <w:t xml:space="preserve">, w tym zadań zgłaszanych w ramach </w:t>
      </w:r>
      <w:r w:rsidR="00693AFB" w:rsidRPr="002535AE">
        <w:rPr>
          <w:rFonts w:ascii="Times New Roman" w:hAnsi="Times New Roman" w:cs="Times New Roman"/>
          <w:color w:val="auto"/>
          <w:sz w:val="26"/>
          <w:szCs w:val="26"/>
        </w:rPr>
        <w:t xml:space="preserve">Marszałkowskiego </w:t>
      </w:r>
      <w:r w:rsidR="00F57AED" w:rsidRPr="002535AE">
        <w:rPr>
          <w:rFonts w:ascii="Times New Roman" w:hAnsi="Times New Roman" w:cs="Times New Roman"/>
          <w:color w:val="auto"/>
          <w:sz w:val="26"/>
          <w:szCs w:val="26"/>
        </w:rPr>
        <w:t>Budżetu Obywatelskiego Województwa Śląskiego</w:t>
      </w:r>
      <w:r w:rsidR="00364A3E" w:rsidRPr="002535AE">
        <w:rPr>
          <w:rFonts w:ascii="Times New Roman" w:hAnsi="Times New Roman" w:cs="Times New Roman"/>
          <w:color w:val="auto"/>
          <w:sz w:val="26"/>
          <w:szCs w:val="26"/>
        </w:rPr>
        <w:t>;</w:t>
      </w:r>
    </w:p>
    <w:p w14:paraId="1F3B405D" w14:textId="77777777" w:rsidR="00581375" w:rsidRPr="002535AE" w:rsidRDefault="00581375"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sporządzaniu sprawozdań z finansowej i pozafinansowej współpracy z organizacjami; </w:t>
      </w:r>
    </w:p>
    <w:p w14:paraId="3F20ED00" w14:textId="248CE2F1" w:rsidR="00581375" w:rsidRPr="002535AE" w:rsidRDefault="00EA69D8"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podejm</w:t>
      </w:r>
      <w:r w:rsidR="004A2BBF">
        <w:rPr>
          <w:rFonts w:ascii="Times New Roman" w:hAnsi="Times New Roman" w:cs="Times New Roman"/>
          <w:color w:val="auto"/>
          <w:sz w:val="26"/>
          <w:szCs w:val="26"/>
        </w:rPr>
        <w:t>owaniu</w:t>
      </w:r>
      <w:r w:rsidRPr="002535AE">
        <w:rPr>
          <w:rFonts w:ascii="Times New Roman" w:hAnsi="Times New Roman" w:cs="Times New Roman"/>
          <w:color w:val="auto"/>
          <w:sz w:val="26"/>
          <w:szCs w:val="26"/>
        </w:rPr>
        <w:t xml:space="preserve"> bieżąc</w:t>
      </w:r>
      <w:r w:rsidR="004A2BBF">
        <w:rPr>
          <w:rFonts w:ascii="Times New Roman" w:hAnsi="Times New Roman" w:cs="Times New Roman"/>
          <w:color w:val="auto"/>
          <w:sz w:val="26"/>
          <w:szCs w:val="26"/>
        </w:rPr>
        <w:t>ej</w:t>
      </w:r>
      <w:r w:rsidRPr="002535AE">
        <w:rPr>
          <w:rFonts w:ascii="Times New Roman" w:hAnsi="Times New Roman" w:cs="Times New Roman"/>
          <w:color w:val="auto"/>
          <w:sz w:val="26"/>
          <w:szCs w:val="26"/>
        </w:rPr>
        <w:t xml:space="preserve"> współprac</w:t>
      </w:r>
      <w:r w:rsidR="004A2BBF">
        <w:rPr>
          <w:rFonts w:ascii="Times New Roman" w:hAnsi="Times New Roman" w:cs="Times New Roman"/>
          <w:color w:val="auto"/>
          <w:sz w:val="26"/>
          <w:szCs w:val="26"/>
        </w:rPr>
        <w:t>y</w:t>
      </w:r>
      <w:r w:rsidRPr="002535AE">
        <w:rPr>
          <w:rFonts w:ascii="Times New Roman" w:hAnsi="Times New Roman" w:cs="Times New Roman"/>
          <w:color w:val="auto"/>
          <w:sz w:val="26"/>
          <w:szCs w:val="26"/>
        </w:rPr>
        <w:t xml:space="preserve"> z organizacjami;</w:t>
      </w:r>
    </w:p>
    <w:p w14:paraId="6D310232" w14:textId="77777777" w:rsidR="007A43D4" w:rsidRPr="002535AE" w:rsidRDefault="007A43D4" w:rsidP="00E31AB7">
      <w:pPr>
        <w:numPr>
          <w:ilvl w:val="1"/>
          <w:numId w:val="6"/>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sprawowaniu kontroli prawidłowości wykonania zadania publicznego, w tym wydatkowania przyznanej dotacji.</w:t>
      </w:r>
    </w:p>
    <w:p w14:paraId="0C2E3945" w14:textId="77777777" w:rsidR="00581375" w:rsidRPr="002535AE" w:rsidRDefault="00554F30" w:rsidP="00E31AB7">
      <w:pPr>
        <w:numPr>
          <w:ilvl w:val="0"/>
          <w:numId w:val="6"/>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Za koordynację współpracy Samorządu W</w:t>
      </w:r>
      <w:r w:rsidR="00581375" w:rsidRPr="002535AE">
        <w:rPr>
          <w:rFonts w:ascii="Times New Roman" w:hAnsi="Times New Roman" w:cs="Times New Roman"/>
          <w:color w:val="auto"/>
          <w:sz w:val="26"/>
          <w:szCs w:val="26"/>
        </w:rPr>
        <w:t xml:space="preserve">ojewództwa </w:t>
      </w:r>
      <w:r w:rsidR="00E6662B" w:rsidRPr="002535AE">
        <w:rPr>
          <w:rFonts w:ascii="Times New Roman" w:hAnsi="Times New Roman" w:cs="Times New Roman"/>
          <w:color w:val="auto"/>
          <w:sz w:val="26"/>
          <w:szCs w:val="26"/>
        </w:rPr>
        <w:t xml:space="preserve">Śląskiego </w:t>
      </w:r>
      <w:r w:rsidR="00581375" w:rsidRPr="002535AE">
        <w:rPr>
          <w:rFonts w:ascii="Times New Roman" w:hAnsi="Times New Roman" w:cs="Times New Roman"/>
          <w:color w:val="auto"/>
          <w:sz w:val="26"/>
          <w:szCs w:val="26"/>
        </w:rPr>
        <w:t>z organizacjami</w:t>
      </w:r>
      <w:r w:rsidR="00FA6573" w:rsidRPr="002535AE">
        <w:rPr>
          <w:rFonts w:ascii="Times New Roman" w:hAnsi="Times New Roman" w:cs="Times New Roman"/>
          <w:color w:val="auto"/>
          <w:sz w:val="26"/>
          <w:szCs w:val="26"/>
        </w:rPr>
        <w:t>,</w:t>
      </w:r>
      <w:r w:rsidR="00E6662B" w:rsidRPr="002535AE">
        <w:rPr>
          <w:rFonts w:ascii="Times New Roman" w:hAnsi="Times New Roman" w:cs="Times New Roman"/>
          <w:color w:val="auto"/>
          <w:sz w:val="26"/>
          <w:szCs w:val="26"/>
        </w:rPr>
        <w:t xml:space="preserve"> </w:t>
      </w:r>
      <w:r w:rsidR="00FA6573" w:rsidRPr="002535AE">
        <w:rPr>
          <w:rFonts w:ascii="Times New Roman" w:hAnsi="Times New Roman" w:cs="Times New Roman"/>
          <w:color w:val="auto"/>
          <w:sz w:val="26"/>
          <w:szCs w:val="26"/>
        </w:rPr>
        <w:t>w</w:t>
      </w:r>
      <w:r w:rsidR="00364A3E" w:rsidRPr="002535AE">
        <w:rPr>
          <w:rFonts w:ascii="Times New Roman" w:hAnsi="Times New Roman" w:cs="Times New Roman"/>
          <w:color w:val="auto"/>
          <w:sz w:val="26"/>
          <w:szCs w:val="26"/>
        </w:rPr>
        <w:t> </w:t>
      </w:r>
      <w:r w:rsidR="00FA6573" w:rsidRPr="002535AE">
        <w:rPr>
          <w:rFonts w:ascii="Times New Roman" w:hAnsi="Times New Roman" w:cs="Times New Roman"/>
          <w:color w:val="auto"/>
          <w:sz w:val="26"/>
          <w:szCs w:val="26"/>
        </w:rPr>
        <w:t>zakresie niniejszego dokumentu,</w:t>
      </w:r>
      <w:r w:rsidR="00581375" w:rsidRPr="002535AE">
        <w:rPr>
          <w:rFonts w:ascii="Times New Roman" w:hAnsi="Times New Roman" w:cs="Times New Roman"/>
          <w:color w:val="auto"/>
          <w:sz w:val="26"/>
          <w:szCs w:val="26"/>
        </w:rPr>
        <w:t xml:space="preserve"> odpowiada </w:t>
      </w:r>
      <w:r w:rsidR="00EA69D8" w:rsidRPr="002535AE">
        <w:rPr>
          <w:rFonts w:ascii="Times New Roman" w:hAnsi="Times New Roman" w:cs="Times New Roman"/>
          <w:color w:val="auto"/>
          <w:sz w:val="26"/>
          <w:szCs w:val="26"/>
        </w:rPr>
        <w:t>Zarząd Województwa</w:t>
      </w:r>
      <w:r w:rsidR="00581375" w:rsidRPr="002535AE">
        <w:rPr>
          <w:rFonts w:ascii="Times New Roman" w:hAnsi="Times New Roman" w:cs="Times New Roman"/>
          <w:color w:val="auto"/>
          <w:sz w:val="26"/>
          <w:szCs w:val="26"/>
        </w:rPr>
        <w:t>.</w:t>
      </w:r>
    </w:p>
    <w:p w14:paraId="6457BE57" w14:textId="4BEB0FF7" w:rsidR="00581375" w:rsidRPr="002535AE" w:rsidRDefault="00581375" w:rsidP="00E31AB7">
      <w:pPr>
        <w:numPr>
          <w:ilvl w:val="0"/>
          <w:numId w:val="6"/>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Cele wskazane w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rogramie będą realizowane przez finansowe i pozafinansowe formy współpracy.</w:t>
      </w:r>
    </w:p>
    <w:p w14:paraId="152E0B3D" w14:textId="77777777" w:rsidR="00807785" w:rsidRPr="002535AE" w:rsidRDefault="00807785" w:rsidP="00E31AB7">
      <w:pPr>
        <w:widowControl w:val="0"/>
        <w:spacing w:after="0" w:line="240" w:lineRule="auto"/>
        <w:ind w:left="0" w:right="0" w:firstLine="0"/>
        <w:jc w:val="center"/>
        <w:rPr>
          <w:rFonts w:ascii="Times New Roman" w:hAnsi="Times New Roman" w:cs="Times New Roman"/>
          <w:color w:val="auto"/>
          <w:sz w:val="40"/>
          <w:szCs w:val="26"/>
        </w:rPr>
      </w:pPr>
    </w:p>
    <w:p w14:paraId="2271F1C3" w14:textId="77777777" w:rsidR="00581375" w:rsidRPr="002535AE" w:rsidRDefault="00581375" w:rsidP="00E31AB7">
      <w:pPr>
        <w:pStyle w:val="Nagwek1"/>
        <w:keepNext w:val="0"/>
        <w:keepLines w:val="0"/>
        <w:widowControl w:val="0"/>
        <w:spacing w:after="0" w:line="240" w:lineRule="auto"/>
        <w:ind w:left="0" w:firstLine="0"/>
        <w:rPr>
          <w:rFonts w:ascii="Times New Roman" w:hAnsi="Times New Roman"/>
          <w:color w:val="auto"/>
          <w:sz w:val="28"/>
          <w:szCs w:val="26"/>
        </w:rPr>
      </w:pPr>
      <w:bookmarkStart w:id="18" w:name="_Toc489515350"/>
      <w:r w:rsidRPr="002535AE">
        <w:rPr>
          <w:rFonts w:ascii="Times New Roman" w:hAnsi="Times New Roman"/>
          <w:color w:val="auto"/>
          <w:sz w:val="28"/>
          <w:szCs w:val="26"/>
        </w:rPr>
        <w:t>Rozdział 8</w:t>
      </w:r>
      <w:bookmarkEnd w:id="18"/>
    </w:p>
    <w:p w14:paraId="08548E13" w14:textId="77777777" w:rsidR="00581375" w:rsidRPr="002535AE" w:rsidRDefault="00581375" w:rsidP="00E31AB7">
      <w:pPr>
        <w:pStyle w:val="Nagwek1"/>
        <w:keepNext w:val="0"/>
        <w:keepLines w:val="0"/>
        <w:widowControl w:val="0"/>
        <w:spacing w:after="0" w:line="240" w:lineRule="auto"/>
        <w:ind w:left="0" w:firstLine="0"/>
        <w:rPr>
          <w:rFonts w:ascii="Times New Roman" w:hAnsi="Times New Roman"/>
          <w:color w:val="auto"/>
          <w:sz w:val="28"/>
          <w:szCs w:val="26"/>
        </w:rPr>
      </w:pPr>
      <w:bookmarkStart w:id="19" w:name="_Toc489515351"/>
      <w:r w:rsidRPr="002535AE">
        <w:rPr>
          <w:rFonts w:ascii="Times New Roman" w:hAnsi="Times New Roman"/>
          <w:color w:val="auto"/>
          <w:sz w:val="28"/>
          <w:szCs w:val="26"/>
        </w:rPr>
        <w:t>Wysokość środków przeznaczonych na realizację programu</w:t>
      </w:r>
      <w:bookmarkEnd w:id="19"/>
    </w:p>
    <w:p w14:paraId="2EDB2647" w14:textId="77777777" w:rsidR="00581375" w:rsidRPr="002535AE" w:rsidRDefault="00581375" w:rsidP="00E31AB7">
      <w:pPr>
        <w:pStyle w:val="Nagwek1"/>
        <w:keepNext w:val="0"/>
        <w:keepLines w:val="0"/>
        <w:widowControl w:val="0"/>
        <w:spacing w:after="0" w:line="240" w:lineRule="auto"/>
        <w:ind w:left="0" w:firstLine="0"/>
        <w:rPr>
          <w:rFonts w:ascii="Times New Roman" w:hAnsi="Times New Roman"/>
          <w:b w:val="0"/>
          <w:color w:val="auto"/>
          <w:sz w:val="40"/>
          <w:szCs w:val="26"/>
        </w:rPr>
      </w:pPr>
    </w:p>
    <w:p w14:paraId="28582E30" w14:textId="13D05D76" w:rsidR="00581375" w:rsidRPr="002535AE" w:rsidRDefault="00581375" w:rsidP="00022CE0">
      <w:pPr>
        <w:numPr>
          <w:ilvl w:val="0"/>
          <w:numId w:val="7"/>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Kwota planowana na realizację </w:t>
      </w:r>
      <w:r w:rsidR="006C4F77">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jest nie mniejsza niż </w:t>
      </w:r>
      <w:r w:rsidR="00DF253F" w:rsidRPr="002535AE">
        <w:rPr>
          <w:rFonts w:ascii="Times New Roman" w:hAnsi="Times New Roman" w:cs="Times New Roman"/>
          <w:color w:val="auto"/>
          <w:sz w:val="26"/>
          <w:szCs w:val="26"/>
        </w:rPr>
        <w:t xml:space="preserve">10 </w:t>
      </w:r>
      <w:r w:rsidR="00D33FFA" w:rsidRPr="002535AE">
        <w:rPr>
          <w:rFonts w:ascii="Times New Roman" w:hAnsi="Times New Roman" w:cs="Times New Roman"/>
          <w:color w:val="auto"/>
          <w:sz w:val="26"/>
          <w:szCs w:val="26"/>
        </w:rPr>
        <w:t xml:space="preserve">000 000,00 </w:t>
      </w:r>
      <w:r w:rsidRPr="002535AE">
        <w:rPr>
          <w:rFonts w:ascii="Times New Roman" w:hAnsi="Times New Roman" w:cs="Times New Roman"/>
          <w:color w:val="auto"/>
          <w:sz w:val="26"/>
          <w:szCs w:val="26"/>
        </w:rPr>
        <w:t>zł.</w:t>
      </w:r>
    </w:p>
    <w:p w14:paraId="59F0AA59" w14:textId="3E1CBEB3" w:rsidR="00581375" w:rsidRPr="002535AE" w:rsidRDefault="00581375" w:rsidP="00022CE0">
      <w:pPr>
        <w:widowControl w:val="0"/>
        <w:numPr>
          <w:ilvl w:val="0"/>
          <w:numId w:val="7"/>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Wysokość środ</w:t>
      </w:r>
      <w:r w:rsidR="008B0460" w:rsidRPr="002535AE">
        <w:rPr>
          <w:rFonts w:ascii="Times New Roman" w:hAnsi="Times New Roman" w:cs="Times New Roman"/>
          <w:color w:val="auto"/>
          <w:sz w:val="26"/>
          <w:szCs w:val="26"/>
        </w:rPr>
        <w:t xml:space="preserve">ków przeznaczona na realizację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zostanie określona w </w:t>
      </w:r>
      <w:r w:rsidR="00FA6573" w:rsidRPr="002535AE">
        <w:rPr>
          <w:rFonts w:ascii="Times New Roman" w:hAnsi="Times New Roman" w:cs="Times New Roman"/>
          <w:color w:val="auto"/>
          <w:sz w:val="26"/>
          <w:szCs w:val="26"/>
        </w:rPr>
        <w:t>budżecie Województwa na rok 202</w:t>
      </w:r>
      <w:r w:rsidR="008331B2">
        <w:rPr>
          <w:rFonts w:ascii="Times New Roman" w:hAnsi="Times New Roman" w:cs="Times New Roman"/>
          <w:color w:val="auto"/>
          <w:sz w:val="26"/>
          <w:szCs w:val="26"/>
        </w:rPr>
        <w:t>5</w:t>
      </w:r>
      <w:r w:rsidRPr="002535AE">
        <w:rPr>
          <w:rFonts w:ascii="Times New Roman" w:hAnsi="Times New Roman" w:cs="Times New Roman"/>
          <w:color w:val="auto"/>
          <w:sz w:val="26"/>
          <w:szCs w:val="26"/>
        </w:rPr>
        <w:t>.</w:t>
      </w:r>
    </w:p>
    <w:p w14:paraId="00C3FA0B" w14:textId="1D21875D" w:rsidR="00581375" w:rsidRPr="002535AE" w:rsidRDefault="00581375" w:rsidP="00022CE0">
      <w:pPr>
        <w:widowControl w:val="0"/>
        <w:numPr>
          <w:ilvl w:val="0"/>
          <w:numId w:val="7"/>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Wydatki związane z realizacją zadań, o których mowa w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rogramie</w:t>
      </w:r>
      <w:r w:rsidR="002C68B7"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nie mogą przekroczyć kwoty środków finansowych zaplanowanych na ten cel w</w:t>
      </w:r>
      <w:r w:rsidR="00FA6573" w:rsidRPr="002535AE">
        <w:rPr>
          <w:rFonts w:ascii="Times New Roman" w:hAnsi="Times New Roman" w:cs="Times New Roman"/>
          <w:color w:val="auto"/>
          <w:sz w:val="26"/>
          <w:szCs w:val="26"/>
        </w:rPr>
        <w:t xml:space="preserve"> budżecie na rok 202</w:t>
      </w:r>
      <w:r w:rsidR="008331B2">
        <w:rPr>
          <w:rFonts w:ascii="Times New Roman" w:hAnsi="Times New Roman" w:cs="Times New Roman"/>
          <w:color w:val="auto"/>
          <w:sz w:val="26"/>
          <w:szCs w:val="26"/>
        </w:rPr>
        <w:t>5</w:t>
      </w:r>
      <w:r w:rsidRPr="002535AE">
        <w:rPr>
          <w:rFonts w:ascii="Times New Roman" w:hAnsi="Times New Roman" w:cs="Times New Roman"/>
          <w:color w:val="auto"/>
          <w:sz w:val="26"/>
          <w:szCs w:val="26"/>
        </w:rPr>
        <w:t>.</w:t>
      </w:r>
    </w:p>
    <w:p w14:paraId="795C2613" w14:textId="5D5B7E63" w:rsidR="00791CA9" w:rsidRPr="002535AE" w:rsidRDefault="00791CA9" w:rsidP="00022CE0">
      <w:pPr>
        <w:widowControl w:val="0"/>
        <w:numPr>
          <w:ilvl w:val="0"/>
          <w:numId w:val="7"/>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 ramach otwartych konkursów ofert mogą być realizowane także, zatwierdzone</w:t>
      </w:r>
      <w:r w:rsidR="006C4F77">
        <w:rPr>
          <w:rFonts w:ascii="Times New Roman" w:hAnsi="Times New Roman" w:cs="Times New Roman"/>
          <w:color w:val="auto"/>
          <w:sz w:val="26"/>
          <w:szCs w:val="26"/>
        </w:rPr>
        <w:t xml:space="preserve">                           do</w:t>
      </w:r>
      <w:r w:rsidRPr="002535AE">
        <w:rPr>
          <w:rFonts w:ascii="Times New Roman" w:hAnsi="Times New Roman" w:cs="Times New Roman"/>
          <w:color w:val="auto"/>
          <w:sz w:val="26"/>
          <w:szCs w:val="26"/>
        </w:rPr>
        <w:t xml:space="preserve"> realizacji, zadania dotyczące Marszałkowskiego Budżetu Obywatelskiego w łącznej kwocie nie większej niż pula środków przewidzianych na ten cel w danej edycji.</w:t>
      </w:r>
    </w:p>
    <w:p w14:paraId="5F2D9BF1" w14:textId="77777777" w:rsidR="00581375" w:rsidRPr="002535AE" w:rsidRDefault="00581375" w:rsidP="00E31AB7">
      <w:pPr>
        <w:widowControl w:val="0"/>
        <w:spacing w:after="0" w:line="240" w:lineRule="auto"/>
        <w:ind w:left="0" w:right="0" w:firstLine="0"/>
        <w:jc w:val="center"/>
        <w:rPr>
          <w:rFonts w:ascii="Times New Roman" w:hAnsi="Times New Roman" w:cs="Times New Roman"/>
          <w:color w:val="auto"/>
          <w:sz w:val="40"/>
          <w:szCs w:val="26"/>
        </w:rPr>
      </w:pPr>
    </w:p>
    <w:p w14:paraId="73C44749" w14:textId="77777777" w:rsidR="00581375" w:rsidRPr="002535AE" w:rsidRDefault="00581375" w:rsidP="00E31AB7">
      <w:pPr>
        <w:pStyle w:val="Nagwek1"/>
        <w:keepNext w:val="0"/>
        <w:keepLines w:val="0"/>
        <w:widowControl w:val="0"/>
        <w:spacing w:after="0" w:line="240" w:lineRule="auto"/>
        <w:ind w:left="0" w:firstLine="0"/>
        <w:rPr>
          <w:rFonts w:ascii="Times New Roman" w:hAnsi="Times New Roman"/>
          <w:color w:val="auto"/>
          <w:sz w:val="28"/>
          <w:szCs w:val="26"/>
        </w:rPr>
      </w:pPr>
      <w:bookmarkStart w:id="20" w:name="_Toc489515352"/>
      <w:r w:rsidRPr="002535AE">
        <w:rPr>
          <w:rFonts w:ascii="Times New Roman" w:hAnsi="Times New Roman"/>
          <w:color w:val="auto"/>
          <w:sz w:val="28"/>
          <w:szCs w:val="26"/>
        </w:rPr>
        <w:t>Rozdział 9</w:t>
      </w:r>
      <w:bookmarkEnd w:id="20"/>
    </w:p>
    <w:p w14:paraId="4BEFBA73" w14:textId="77777777" w:rsidR="00581375" w:rsidRPr="002535AE" w:rsidRDefault="00581375" w:rsidP="00E31AB7">
      <w:pPr>
        <w:pStyle w:val="Nagwek1"/>
        <w:keepNext w:val="0"/>
        <w:keepLines w:val="0"/>
        <w:widowControl w:val="0"/>
        <w:spacing w:after="0" w:line="240" w:lineRule="auto"/>
        <w:ind w:left="0" w:firstLine="0"/>
        <w:rPr>
          <w:rFonts w:ascii="Times New Roman" w:hAnsi="Times New Roman"/>
          <w:color w:val="auto"/>
          <w:sz w:val="28"/>
          <w:szCs w:val="26"/>
        </w:rPr>
      </w:pPr>
      <w:bookmarkStart w:id="21" w:name="_Toc489515353"/>
      <w:r w:rsidRPr="002535AE">
        <w:rPr>
          <w:rFonts w:ascii="Times New Roman" w:hAnsi="Times New Roman"/>
          <w:color w:val="auto"/>
          <w:sz w:val="28"/>
          <w:szCs w:val="26"/>
        </w:rPr>
        <w:t>Sposób oceny realizacji programu</w:t>
      </w:r>
      <w:bookmarkEnd w:id="21"/>
      <w:r w:rsidRPr="002535AE">
        <w:rPr>
          <w:rFonts w:ascii="Times New Roman" w:hAnsi="Times New Roman"/>
          <w:color w:val="auto"/>
          <w:sz w:val="28"/>
          <w:szCs w:val="26"/>
        </w:rPr>
        <w:t xml:space="preserve"> </w:t>
      </w:r>
    </w:p>
    <w:p w14:paraId="46D09C3A" w14:textId="77777777" w:rsidR="00581375" w:rsidRPr="002535AE" w:rsidRDefault="00581375" w:rsidP="00E31AB7">
      <w:pPr>
        <w:widowControl w:val="0"/>
        <w:spacing w:after="0" w:line="240" w:lineRule="auto"/>
        <w:ind w:left="0" w:right="0" w:firstLine="0"/>
        <w:jc w:val="center"/>
        <w:rPr>
          <w:rFonts w:ascii="Times New Roman" w:hAnsi="Times New Roman" w:cs="Times New Roman"/>
          <w:color w:val="auto"/>
          <w:sz w:val="40"/>
          <w:szCs w:val="26"/>
        </w:rPr>
      </w:pPr>
    </w:p>
    <w:p w14:paraId="4C063DBA" w14:textId="7859B41A" w:rsidR="00581375" w:rsidRPr="002535AE" w:rsidRDefault="00581375" w:rsidP="00E31AB7">
      <w:pPr>
        <w:numPr>
          <w:ilvl w:val="0"/>
          <w:numId w:val="8"/>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Bie</w:t>
      </w:r>
      <w:r w:rsidR="00EA69D8" w:rsidRPr="002535AE">
        <w:rPr>
          <w:rFonts w:ascii="Times New Roman" w:hAnsi="Times New Roman" w:cs="Times New Roman"/>
          <w:color w:val="auto"/>
          <w:sz w:val="26"/>
          <w:szCs w:val="26"/>
        </w:rPr>
        <w:t>żący monitoring realizacji p</w:t>
      </w:r>
      <w:r w:rsidRPr="002535AE">
        <w:rPr>
          <w:rFonts w:ascii="Times New Roman" w:hAnsi="Times New Roman" w:cs="Times New Roman"/>
          <w:color w:val="auto"/>
          <w:sz w:val="26"/>
          <w:szCs w:val="26"/>
        </w:rPr>
        <w:t xml:space="preserve">rogramu </w:t>
      </w:r>
      <w:r w:rsidR="00F13E54" w:rsidRPr="002535AE">
        <w:rPr>
          <w:rFonts w:ascii="Times New Roman" w:hAnsi="Times New Roman" w:cs="Times New Roman"/>
          <w:color w:val="auto"/>
          <w:sz w:val="26"/>
          <w:szCs w:val="26"/>
        </w:rPr>
        <w:t xml:space="preserve">prowadzi Zarząd Województwa Śląskiego </w:t>
      </w:r>
      <w:r w:rsidR="009F5D27">
        <w:rPr>
          <w:rFonts w:ascii="Times New Roman" w:hAnsi="Times New Roman" w:cs="Times New Roman"/>
          <w:color w:val="auto"/>
          <w:sz w:val="26"/>
          <w:szCs w:val="26"/>
        </w:rPr>
        <w:t xml:space="preserve">                        </w:t>
      </w:r>
      <w:r w:rsidR="00407778">
        <w:rPr>
          <w:rFonts w:ascii="Times New Roman" w:hAnsi="Times New Roman" w:cs="Times New Roman"/>
          <w:color w:val="auto"/>
          <w:sz w:val="26"/>
          <w:szCs w:val="26"/>
        </w:rPr>
        <w:t xml:space="preserve">we </w:t>
      </w:r>
      <w:r w:rsidR="00F13E54" w:rsidRPr="002535AE">
        <w:rPr>
          <w:rFonts w:ascii="Times New Roman" w:hAnsi="Times New Roman" w:cs="Times New Roman"/>
          <w:color w:val="auto"/>
          <w:sz w:val="26"/>
          <w:szCs w:val="26"/>
        </w:rPr>
        <w:t xml:space="preserve">współpracy z Radą Działalności Pożytku Publicznego Województwa Śląskiego, </w:t>
      </w:r>
      <w:r w:rsidR="00F13E54" w:rsidRPr="002535AE">
        <w:rPr>
          <w:rFonts w:ascii="Times New Roman" w:hAnsi="Times New Roman" w:cs="Times New Roman"/>
          <w:color w:val="auto"/>
          <w:sz w:val="26"/>
          <w:szCs w:val="26"/>
        </w:rPr>
        <w:lastRenderedPageBreak/>
        <w:t xml:space="preserve">kierownikami właściwych merytorycznie komórek organizacyjnych </w:t>
      </w:r>
      <w:r w:rsidR="00407778">
        <w:rPr>
          <w:rFonts w:ascii="Times New Roman" w:hAnsi="Times New Roman" w:cs="Times New Roman"/>
          <w:color w:val="auto"/>
          <w:sz w:val="26"/>
          <w:szCs w:val="26"/>
        </w:rPr>
        <w:t>u</w:t>
      </w:r>
      <w:r w:rsidR="00F13E54" w:rsidRPr="002535AE">
        <w:rPr>
          <w:rFonts w:ascii="Times New Roman" w:hAnsi="Times New Roman" w:cs="Times New Roman"/>
          <w:color w:val="auto"/>
          <w:sz w:val="26"/>
          <w:szCs w:val="26"/>
        </w:rPr>
        <w:t>rzędu oraz je</w:t>
      </w:r>
      <w:r w:rsidR="00152C65" w:rsidRPr="002535AE">
        <w:rPr>
          <w:rFonts w:ascii="Times New Roman" w:hAnsi="Times New Roman" w:cs="Times New Roman"/>
          <w:color w:val="auto"/>
          <w:sz w:val="26"/>
          <w:szCs w:val="26"/>
        </w:rPr>
        <w:t>dnostek organizacyjnych Samorządu Województwa Śląskiego.</w:t>
      </w:r>
    </w:p>
    <w:p w14:paraId="267AEE8D" w14:textId="4AB2700C" w:rsidR="00581375" w:rsidRPr="002535AE" w:rsidRDefault="00581375" w:rsidP="00167B85">
      <w:pPr>
        <w:numPr>
          <w:ilvl w:val="0"/>
          <w:numId w:val="8"/>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Monitoring polega na ocenie realizacji opisanych zasad i form współpracy. </w:t>
      </w:r>
      <w:r w:rsidR="003F6E02" w:rsidRPr="002535AE">
        <w:rPr>
          <w:rFonts w:ascii="Times New Roman" w:hAnsi="Times New Roman" w:cs="Times New Roman"/>
          <w:color w:val="auto"/>
          <w:sz w:val="26"/>
          <w:szCs w:val="26"/>
        </w:rPr>
        <w:t xml:space="preserve">Uzyskiwane </w:t>
      </w:r>
      <w:r w:rsidR="00407778">
        <w:rPr>
          <w:rFonts w:ascii="Times New Roman" w:hAnsi="Times New Roman" w:cs="Times New Roman"/>
          <w:color w:val="auto"/>
          <w:sz w:val="26"/>
          <w:szCs w:val="26"/>
        </w:rPr>
        <w:t xml:space="preserve">         </w:t>
      </w:r>
      <w:r w:rsidR="008B7AC6">
        <w:rPr>
          <w:rFonts w:ascii="Times New Roman" w:hAnsi="Times New Roman" w:cs="Times New Roman"/>
          <w:color w:val="auto"/>
          <w:sz w:val="26"/>
          <w:szCs w:val="26"/>
        </w:rPr>
        <w:t xml:space="preserve">w </w:t>
      </w:r>
      <w:r w:rsidR="003F6E02" w:rsidRPr="002535AE">
        <w:rPr>
          <w:rFonts w:ascii="Times New Roman" w:hAnsi="Times New Roman" w:cs="Times New Roman"/>
          <w:color w:val="auto"/>
          <w:sz w:val="26"/>
          <w:szCs w:val="26"/>
        </w:rPr>
        <w:t xml:space="preserve">czasie realizacji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rogramu informacje, uwagi, wnioski i propozycje dotyczące realizowanych projektów będą wykorzystywane do us</w:t>
      </w:r>
      <w:r w:rsidR="00DC49F5" w:rsidRPr="002535AE">
        <w:rPr>
          <w:rFonts w:ascii="Times New Roman" w:hAnsi="Times New Roman" w:cs="Times New Roman"/>
          <w:color w:val="auto"/>
          <w:sz w:val="26"/>
          <w:szCs w:val="26"/>
        </w:rPr>
        <w:t>prawnienia bieżącej współpracy S</w:t>
      </w:r>
      <w:r w:rsidRPr="002535AE">
        <w:rPr>
          <w:rFonts w:ascii="Times New Roman" w:hAnsi="Times New Roman" w:cs="Times New Roman"/>
          <w:color w:val="auto"/>
          <w:sz w:val="26"/>
          <w:szCs w:val="26"/>
        </w:rPr>
        <w:t>amorząd</w:t>
      </w:r>
      <w:r w:rsidR="00DC49F5" w:rsidRPr="002535AE">
        <w:rPr>
          <w:rFonts w:ascii="Times New Roman" w:hAnsi="Times New Roman" w:cs="Times New Roman"/>
          <w:color w:val="auto"/>
          <w:sz w:val="26"/>
          <w:szCs w:val="26"/>
        </w:rPr>
        <w:t>u W</w:t>
      </w:r>
      <w:r w:rsidRPr="002535AE">
        <w:rPr>
          <w:rFonts w:ascii="Times New Roman" w:hAnsi="Times New Roman" w:cs="Times New Roman"/>
          <w:color w:val="auto"/>
          <w:sz w:val="26"/>
          <w:szCs w:val="26"/>
        </w:rPr>
        <w:t xml:space="preserve">ojewództwa </w:t>
      </w:r>
      <w:r w:rsidR="008B0460"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z organizacjami.</w:t>
      </w:r>
    </w:p>
    <w:p w14:paraId="551E52DD" w14:textId="77777777" w:rsidR="00581375" w:rsidRPr="002535AE" w:rsidRDefault="00581375" w:rsidP="00167B85">
      <w:pPr>
        <w:numPr>
          <w:ilvl w:val="0"/>
          <w:numId w:val="8"/>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Końcowa ewaluacja dotycząca realizacji poszczególnych zadań priorytetowych odbywać się będzie poprzez odwołanie do wskaźników o charakterze ilościowym, jak też do oceny jakościowej.</w:t>
      </w:r>
    </w:p>
    <w:p w14:paraId="075DD89B" w14:textId="3A8155AD" w:rsidR="00581375" w:rsidRPr="002535AE" w:rsidRDefault="00581375" w:rsidP="00167B85">
      <w:pPr>
        <w:numPr>
          <w:ilvl w:val="0"/>
          <w:numId w:val="8"/>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Ocena ilościowa realizacji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w:t>
      </w:r>
      <w:r w:rsidR="00CF7A23" w:rsidRPr="002535AE">
        <w:rPr>
          <w:rFonts w:ascii="Times New Roman" w:hAnsi="Times New Roman" w:cs="Times New Roman"/>
          <w:color w:val="auto"/>
          <w:sz w:val="26"/>
          <w:szCs w:val="26"/>
        </w:rPr>
        <w:t xml:space="preserve">ogramu dokonywana może być </w:t>
      </w:r>
      <w:r w:rsidRPr="002535AE">
        <w:rPr>
          <w:rFonts w:ascii="Times New Roman" w:hAnsi="Times New Roman" w:cs="Times New Roman"/>
          <w:color w:val="auto"/>
          <w:sz w:val="26"/>
          <w:szCs w:val="26"/>
        </w:rPr>
        <w:t xml:space="preserve"> w oparciu o następujące wskaźniki:</w:t>
      </w:r>
    </w:p>
    <w:p w14:paraId="364B7080"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wysokość środków finansowych przekazanych organizacjom na realizację zadań publicznych w danym roku budżetowym;</w:t>
      </w:r>
    </w:p>
    <w:p w14:paraId="0727AF34"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wysokość środków finansowych przekazanych organizacjom na realizację zadań priorytetowych w danym roku budżetowym;</w:t>
      </w:r>
    </w:p>
    <w:p w14:paraId="1879030F"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ogłoszonych otwartych konkursów ofert na realizację zadań publicznych przez komórki merytoryczne urzęd</w:t>
      </w:r>
      <w:r w:rsidR="009C6076" w:rsidRPr="002535AE">
        <w:rPr>
          <w:rFonts w:ascii="Times New Roman" w:hAnsi="Times New Roman" w:cs="Times New Roman"/>
          <w:color w:val="auto"/>
          <w:sz w:val="26"/>
          <w:szCs w:val="26"/>
        </w:rPr>
        <w:t>u oraz jednostki organizacyjne Samorządu W</w:t>
      </w:r>
      <w:r w:rsidRPr="002535AE">
        <w:rPr>
          <w:rFonts w:ascii="Times New Roman" w:hAnsi="Times New Roman" w:cs="Times New Roman"/>
          <w:color w:val="auto"/>
          <w:sz w:val="26"/>
          <w:szCs w:val="26"/>
        </w:rPr>
        <w:t>ojewództwa</w:t>
      </w:r>
      <w:r w:rsidR="009C6076"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w:t>
      </w:r>
    </w:p>
    <w:p w14:paraId="75770D85" w14:textId="0EC0951C"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ogłoszonych otwartych konkursów ofert na realizację zadań priorytetow</w:t>
      </w:r>
      <w:r w:rsidR="009C6076" w:rsidRPr="002535AE">
        <w:rPr>
          <w:rFonts w:ascii="Times New Roman" w:hAnsi="Times New Roman" w:cs="Times New Roman"/>
          <w:color w:val="auto"/>
          <w:sz w:val="26"/>
          <w:szCs w:val="26"/>
        </w:rPr>
        <w:t xml:space="preserve">ych przez komórki merytoryczne </w:t>
      </w:r>
      <w:r w:rsidR="00407778">
        <w:rPr>
          <w:rFonts w:ascii="Times New Roman" w:hAnsi="Times New Roman" w:cs="Times New Roman"/>
          <w:color w:val="auto"/>
          <w:sz w:val="26"/>
          <w:szCs w:val="26"/>
        </w:rPr>
        <w:t>u</w:t>
      </w:r>
      <w:r w:rsidRPr="002535AE">
        <w:rPr>
          <w:rFonts w:ascii="Times New Roman" w:hAnsi="Times New Roman" w:cs="Times New Roman"/>
          <w:color w:val="auto"/>
          <w:sz w:val="26"/>
          <w:szCs w:val="26"/>
        </w:rPr>
        <w:t>rzędu oraz jednost</w:t>
      </w:r>
      <w:r w:rsidR="009C6076" w:rsidRPr="002535AE">
        <w:rPr>
          <w:rFonts w:ascii="Times New Roman" w:hAnsi="Times New Roman" w:cs="Times New Roman"/>
          <w:color w:val="auto"/>
          <w:sz w:val="26"/>
          <w:szCs w:val="26"/>
        </w:rPr>
        <w:t>ki organizacyjne Samorządu W</w:t>
      </w:r>
      <w:r w:rsidRPr="002535AE">
        <w:rPr>
          <w:rFonts w:ascii="Times New Roman" w:hAnsi="Times New Roman" w:cs="Times New Roman"/>
          <w:color w:val="auto"/>
          <w:sz w:val="26"/>
          <w:szCs w:val="26"/>
        </w:rPr>
        <w:t>ojewództwa</w:t>
      </w:r>
      <w:r w:rsidR="009C6076"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w:t>
      </w:r>
    </w:p>
    <w:p w14:paraId="734E948F" w14:textId="10B63A55"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liczbę ofert złożonych przez organizacje w ramach otwartych konkursów ofert </w:t>
      </w:r>
      <w:r w:rsidR="00AD23D3">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na realizację zadań publicznych;</w:t>
      </w:r>
    </w:p>
    <w:p w14:paraId="28A62BDC" w14:textId="23A6A239"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ofert złożonych przez organizacje w ramach otwartych konkursów ofert</w:t>
      </w:r>
      <w:r w:rsidR="00167B85" w:rsidRPr="002535AE">
        <w:rPr>
          <w:rFonts w:ascii="Times New Roman" w:hAnsi="Times New Roman" w:cs="Times New Roman"/>
          <w:color w:val="auto"/>
          <w:sz w:val="26"/>
          <w:szCs w:val="26"/>
        </w:rPr>
        <w:t xml:space="preserve"> </w:t>
      </w:r>
      <w:r w:rsidR="00AD23D3">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na realizację zadań priorytetowych;</w:t>
      </w:r>
    </w:p>
    <w:p w14:paraId="09ED5EC8"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umów o współfinansowanie lub finansowanie zawartych na realizację zadań publicznych;</w:t>
      </w:r>
    </w:p>
    <w:p w14:paraId="7259D98C"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umów o współfinansowanie lub finansowanie zawartych na realizację zadań priorytetowych;</w:t>
      </w:r>
    </w:p>
    <w:p w14:paraId="7BFBC738" w14:textId="77777777" w:rsidR="00581375" w:rsidRPr="002535AE" w:rsidRDefault="00581375" w:rsidP="00167B85">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liczbę organizacji, które otrz</w:t>
      </w:r>
      <w:r w:rsidR="00DC49F5" w:rsidRPr="002535AE">
        <w:rPr>
          <w:rFonts w:ascii="Times New Roman" w:hAnsi="Times New Roman" w:cs="Times New Roman"/>
          <w:color w:val="auto"/>
          <w:sz w:val="26"/>
          <w:szCs w:val="26"/>
        </w:rPr>
        <w:t>ymały dofinansowanie z budżetu W</w:t>
      </w:r>
      <w:r w:rsidRPr="002535AE">
        <w:rPr>
          <w:rFonts w:ascii="Times New Roman" w:hAnsi="Times New Roman" w:cs="Times New Roman"/>
          <w:color w:val="auto"/>
          <w:sz w:val="26"/>
          <w:szCs w:val="26"/>
        </w:rPr>
        <w:t xml:space="preserve">ojewództwa </w:t>
      </w:r>
      <w:r w:rsidR="009C6076"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na realizację zadań publicznych;</w:t>
      </w:r>
    </w:p>
    <w:p w14:paraId="051696D3"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liczbę organizacji, które otrz</w:t>
      </w:r>
      <w:r w:rsidR="00DC49F5" w:rsidRPr="002535AE">
        <w:rPr>
          <w:rFonts w:ascii="Times New Roman" w:hAnsi="Times New Roman" w:cs="Times New Roman"/>
          <w:color w:val="auto"/>
          <w:sz w:val="26"/>
          <w:szCs w:val="26"/>
        </w:rPr>
        <w:t>ymały dofinansowanie z budżetu W</w:t>
      </w:r>
      <w:r w:rsidRPr="002535AE">
        <w:rPr>
          <w:rFonts w:ascii="Times New Roman" w:hAnsi="Times New Roman" w:cs="Times New Roman"/>
          <w:color w:val="auto"/>
          <w:sz w:val="26"/>
          <w:szCs w:val="26"/>
        </w:rPr>
        <w:t>ojewództwa</w:t>
      </w:r>
      <w:r w:rsidR="009C6076" w:rsidRPr="002535AE">
        <w:rPr>
          <w:rFonts w:ascii="Times New Roman" w:hAnsi="Times New Roman" w:cs="Times New Roman"/>
          <w:color w:val="auto"/>
          <w:sz w:val="26"/>
          <w:szCs w:val="26"/>
        </w:rPr>
        <w:t xml:space="preserve"> Śląskiego</w:t>
      </w:r>
      <w:r w:rsidR="00167B85"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na realizację zadań priorytetowych;</w:t>
      </w:r>
    </w:p>
    <w:p w14:paraId="4EA4CA48"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liczbę zadań publicznych, które otrz</w:t>
      </w:r>
      <w:r w:rsidR="00DC49F5" w:rsidRPr="002535AE">
        <w:rPr>
          <w:rFonts w:ascii="Times New Roman" w:hAnsi="Times New Roman" w:cs="Times New Roman"/>
          <w:color w:val="auto"/>
          <w:sz w:val="26"/>
          <w:szCs w:val="26"/>
        </w:rPr>
        <w:t>ymały dofinansowanie z budżetu W</w:t>
      </w:r>
      <w:r w:rsidR="009C6076" w:rsidRPr="002535AE">
        <w:rPr>
          <w:rFonts w:ascii="Times New Roman" w:hAnsi="Times New Roman" w:cs="Times New Roman"/>
          <w:color w:val="auto"/>
          <w:sz w:val="26"/>
          <w:szCs w:val="26"/>
        </w:rPr>
        <w:t>ojewództwa Ś</w:t>
      </w:r>
      <w:r w:rsidRPr="002535AE">
        <w:rPr>
          <w:rFonts w:ascii="Times New Roman" w:hAnsi="Times New Roman" w:cs="Times New Roman"/>
          <w:color w:val="auto"/>
          <w:sz w:val="26"/>
          <w:szCs w:val="26"/>
        </w:rPr>
        <w:t>ląskiego;</w:t>
      </w:r>
    </w:p>
    <w:p w14:paraId="22F11DC0"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liczbę beneficjentów zad</w:t>
      </w:r>
      <w:r w:rsidR="00DC49F5" w:rsidRPr="002535AE">
        <w:rPr>
          <w:rFonts w:ascii="Times New Roman" w:hAnsi="Times New Roman" w:cs="Times New Roman"/>
          <w:color w:val="auto"/>
          <w:sz w:val="26"/>
          <w:szCs w:val="26"/>
        </w:rPr>
        <w:t>ań publicznych zleconych przez Samorząd W</w:t>
      </w:r>
      <w:r w:rsidRPr="002535AE">
        <w:rPr>
          <w:rFonts w:ascii="Times New Roman" w:hAnsi="Times New Roman" w:cs="Times New Roman"/>
          <w:color w:val="auto"/>
          <w:sz w:val="26"/>
          <w:szCs w:val="26"/>
        </w:rPr>
        <w:t>ojewództwa</w:t>
      </w:r>
      <w:r w:rsidR="009C6076"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w:t>
      </w:r>
    </w:p>
    <w:p w14:paraId="170F1051"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liczbę beneficjentów zadań </w:t>
      </w:r>
      <w:r w:rsidR="00DC49F5" w:rsidRPr="002535AE">
        <w:rPr>
          <w:rFonts w:ascii="Times New Roman" w:hAnsi="Times New Roman" w:cs="Times New Roman"/>
          <w:color w:val="auto"/>
          <w:sz w:val="26"/>
          <w:szCs w:val="26"/>
        </w:rPr>
        <w:t>priorytetowych zleconych przez Samorząd W</w:t>
      </w:r>
      <w:r w:rsidRPr="002535AE">
        <w:rPr>
          <w:rFonts w:ascii="Times New Roman" w:hAnsi="Times New Roman" w:cs="Times New Roman"/>
          <w:color w:val="auto"/>
          <w:sz w:val="26"/>
          <w:szCs w:val="26"/>
        </w:rPr>
        <w:t>ojewództwa</w:t>
      </w:r>
      <w:r w:rsidR="009C6076" w:rsidRPr="002535AE">
        <w:rPr>
          <w:rFonts w:ascii="Times New Roman" w:hAnsi="Times New Roman" w:cs="Times New Roman"/>
          <w:color w:val="auto"/>
          <w:sz w:val="26"/>
          <w:szCs w:val="26"/>
        </w:rPr>
        <w:t xml:space="preserve"> Śląskiego</w:t>
      </w:r>
      <w:r w:rsidRPr="002535AE">
        <w:rPr>
          <w:rFonts w:ascii="Times New Roman" w:hAnsi="Times New Roman" w:cs="Times New Roman"/>
          <w:color w:val="auto"/>
          <w:sz w:val="26"/>
          <w:szCs w:val="26"/>
        </w:rPr>
        <w:t>;</w:t>
      </w:r>
    </w:p>
    <w:p w14:paraId="37F1A46E"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liczbę osób zaangażowanych w realizację zadań publicznych (w tym wolontariuszy), </w:t>
      </w:r>
    </w:p>
    <w:p w14:paraId="4C3DE1DB" w14:textId="77777777" w:rsidR="00581375" w:rsidRPr="002535AE" w:rsidRDefault="00581375" w:rsidP="00167B85">
      <w:pPr>
        <w:numPr>
          <w:ilvl w:val="1"/>
          <w:numId w:val="8"/>
        </w:numPr>
        <w:spacing w:before="120" w:after="0" w:line="240" w:lineRule="auto"/>
        <w:ind w:left="709" w:right="0" w:hanging="425"/>
        <w:rPr>
          <w:rFonts w:ascii="Times New Roman" w:hAnsi="Times New Roman" w:cs="Times New Roman"/>
          <w:color w:val="auto"/>
          <w:sz w:val="26"/>
          <w:szCs w:val="26"/>
        </w:rPr>
      </w:pPr>
      <w:r w:rsidRPr="002535AE">
        <w:rPr>
          <w:rFonts w:ascii="Times New Roman" w:hAnsi="Times New Roman" w:cs="Times New Roman"/>
          <w:color w:val="auto"/>
          <w:sz w:val="26"/>
          <w:szCs w:val="26"/>
        </w:rPr>
        <w:lastRenderedPageBreak/>
        <w:t>liczbę osób zaangażowanych w realizację zadań priorytetowych (w tym wolontariuszy).</w:t>
      </w:r>
    </w:p>
    <w:p w14:paraId="7D0E7CDA" w14:textId="77777777" w:rsidR="00581375" w:rsidRPr="002535AE" w:rsidRDefault="00581375" w:rsidP="00022CE0">
      <w:pPr>
        <w:numPr>
          <w:ilvl w:val="0"/>
          <w:numId w:val="8"/>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Ocena jakościowa ws</w:t>
      </w:r>
      <w:r w:rsidR="00CF7A23" w:rsidRPr="002535AE">
        <w:rPr>
          <w:rFonts w:ascii="Times New Roman" w:hAnsi="Times New Roman" w:cs="Times New Roman"/>
          <w:color w:val="auto"/>
          <w:sz w:val="26"/>
          <w:szCs w:val="26"/>
        </w:rPr>
        <w:t xml:space="preserve">półpracy odbywać się może </w:t>
      </w:r>
      <w:r w:rsidRPr="002535AE">
        <w:rPr>
          <w:rFonts w:ascii="Times New Roman" w:hAnsi="Times New Roman" w:cs="Times New Roman"/>
          <w:color w:val="auto"/>
          <w:sz w:val="26"/>
          <w:szCs w:val="26"/>
        </w:rPr>
        <w:t>poprzez:</w:t>
      </w:r>
    </w:p>
    <w:p w14:paraId="2FD89F6C" w14:textId="0D24FCB0" w:rsidR="00581375" w:rsidRPr="002535AE" w:rsidRDefault="00677A08" w:rsidP="00022CE0">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ocenę </w:t>
      </w:r>
      <w:r w:rsidR="002D6E17" w:rsidRPr="002535AE">
        <w:rPr>
          <w:rFonts w:ascii="Times New Roman" w:hAnsi="Times New Roman" w:cs="Times New Roman"/>
          <w:color w:val="auto"/>
          <w:sz w:val="26"/>
          <w:szCs w:val="26"/>
        </w:rPr>
        <w:t>poz</w:t>
      </w:r>
      <w:r w:rsidR="003F6E02" w:rsidRPr="002535AE">
        <w:rPr>
          <w:rFonts w:ascii="Times New Roman" w:hAnsi="Times New Roman" w:cs="Times New Roman"/>
          <w:color w:val="auto"/>
          <w:sz w:val="26"/>
          <w:szCs w:val="26"/>
        </w:rPr>
        <w:t>iom</w:t>
      </w:r>
      <w:r w:rsidR="009431B9" w:rsidRPr="002535AE">
        <w:rPr>
          <w:rFonts w:ascii="Times New Roman" w:hAnsi="Times New Roman" w:cs="Times New Roman"/>
          <w:color w:val="auto"/>
          <w:sz w:val="26"/>
          <w:szCs w:val="26"/>
        </w:rPr>
        <w:t>u</w:t>
      </w:r>
      <w:r w:rsidR="003F6E02" w:rsidRPr="002535AE">
        <w:rPr>
          <w:rFonts w:ascii="Times New Roman" w:hAnsi="Times New Roman" w:cs="Times New Roman"/>
          <w:color w:val="auto"/>
          <w:sz w:val="26"/>
          <w:szCs w:val="26"/>
        </w:rPr>
        <w:t xml:space="preserve"> efektywności oddziaływania </w:t>
      </w:r>
      <w:r w:rsidR="00BF7324">
        <w:rPr>
          <w:rFonts w:ascii="Times New Roman" w:hAnsi="Times New Roman" w:cs="Times New Roman"/>
          <w:color w:val="auto"/>
          <w:sz w:val="26"/>
          <w:szCs w:val="26"/>
        </w:rPr>
        <w:t>p</w:t>
      </w:r>
      <w:r w:rsidR="002D6E17" w:rsidRPr="002535AE">
        <w:rPr>
          <w:rFonts w:ascii="Times New Roman" w:hAnsi="Times New Roman" w:cs="Times New Roman"/>
          <w:color w:val="auto"/>
          <w:sz w:val="26"/>
          <w:szCs w:val="26"/>
        </w:rPr>
        <w:t xml:space="preserve">rogramu </w:t>
      </w:r>
      <w:r w:rsidR="004E5298" w:rsidRPr="002535AE">
        <w:rPr>
          <w:rFonts w:ascii="Times New Roman" w:hAnsi="Times New Roman" w:cs="Times New Roman"/>
          <w:color w:val="auto"/>
          <w:sz w:val="26"/>
          <w:szCs w:val="26"/>
        </w:rPr>
        <w:t xml:space="preserve">w zakresie likwidacji zdiagnozowanych </w:t>
      </w:r>
      <w:r w:rsidR="009431B9" w:rsidRPr="002535AE">
        <w:rPr>
          <w:rFonts w:ascii="Times New Roman" w:hAnsi="Times New Roman" w:cs="Times New Roman"/>
          <w:color w:val="auto"/>
          <w:sz w:val="26"/>
          <w:szCs w:val="26"/>
        </w:rPr>
        <w:t xml:space="preserve">dysfunkcji, </w:t>
      </w:r>
      <w:r w:rsidR="004E5298" w:rsidRPr="002535AE">
        <w:rPr>
          <w:rFonts w:ascii="Times New Roman" w:hAnsi="Times New Roman" w:cs="Times New Roman"/>
          <w:color w:val="auto"/>
          <w:sz w:val="26"/>
          <w:szCs w:val="26"/>
        </w:rPr>
        <w:t>dla których</w:t>
      </w:r>
      <w:r w:rsidR="00581375" w:rsidRPr="002535AE">
        <w:rPr>
          <w:rFonts w:ascii="Times New Roman" w:hAnsi="Times New Roman" w:cs="Times New Roman"/>
          <w:color w:val="auto"/>
          <w:sz w:val="26"/>
          <w:szCs w:val="26"/>
        </w:rPr>
        <w:t xml:space="preserve"> </w:t>
      </w:r>
      <w:r w:rsidR="000D6232" w:rsidRPr="002535AE">
        <w:rPr>
          <w:rFonts w:ascii="Times New Roman" w:hAnsi="Times New Roman" w:cs="Times New Roman"/>
          <w:color w:val="auto"/>
          <w:sz w:val="26"/>
          <w:szCs w:val="26"/>
        </w:rPr>
        <w:t xml:space="preserve">określono </w:t>
      </w:r>
      <w:r w:rsidR="003F6E02" w:rsidRPr="002535AE">
        <w:rPr>
          <w:rFonts w:ascii="Times New Roman" w:hAnsi="Times New Roman" w:cs="Times New Roman"/>
          <w:color w:val="auto"/>
          <w:sz w:val="26"/>
          <w:szCs w:val="26"/>
        </w:rPr>
        <w:t>cztery zadania priorytetowe</w:t>
      </w:r>
      <w:r w:rsidR="004E5298" w:rsidRPr="002535AE">
        <w:rPr>
          <w:rFonts w:ascii="Times New Roman" w:hAnsi="Times New Roman" w:cs="Times New Roman"/>
          <w:color w:val="auto"/>
          <w:sz w:val="26"/>
          <w:szCs w:val="26"/>
        </w:rPr>
        <w:t>,</w:t>
      </w:r>
    </w:p>
    <w:p w14:paraId="2468BF30" w14:textId="77777777" w:rsidR="00581375" w:rsidRPr="002535AE" w:rsidRDefault="00581375" w:rsidP="00022CE0">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analizę stopnia realizacji celów wskazanych w warunkach otwartych konkursów ofert na realizację zadań publicznych;</w:t>
      </w:r>
    </w:p>
    <w:p w14:paraId="617B5CD1" w14:textId="77777777" w:rsidR="00581375" w:rsidRPr="002535AE" w:rsidRDefault="00581375" w:rsidP="00022CE0">
      <w:pPr>
        <w:numPr>
          <w:ilvl w:val="1"/>
          <w:numId w:val="8"/>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analizę wykorzystania środków otrzymanych w ramach dotacji, w przedmiocie realizowanego zadania.</w:t>
      </w:r>
    </w:p>
    <w:p w14:paraId="54A4A999" w14:textId="77777777" w:rsidR="003E0E00" w:rsidRPr="002535AE" w:rsidRDefault="003E0E00" w:rsidP="00022CE0">
      <w:pPr>
        <w:widowControl w:val="0"/>
        <w:spacing w:after="0" w:line="240" w:lineRule="auto"/>
        <w:ind w:left="0" w:right="0" w:firstLine="0"/>
        <w:jc w:val="center"/>
        <w:rPr>
          <w:rFonts w:ascii="Times New Roman" w:hAnsi="Times New Roman" w:cs="Times New Roman"/>
          <w:color w:val="auto"/>
          <w:sz w:val="40"/>
          <w:szCs w:val="40"/>
        </w:rPr>
      </w:pPr>
    </w:p>
    <w:p w14:paraId="4C0B2D18" w14:textId="77777777" w:rsidR="00581375" w:rsidRPr="002535AE" w:rsidRDefault="00581375" w:rsidP="00167B85">
      <w:pPr>
        <w:pStyle w:val="Nagwek1"/>
        <w:keepNext w:val="0"/>
        <w:keepLines w:val="0"/>
        <w:widowControl w:val="0"/>
        <w:spacing w:after="0" w:line="240" w:lineRule="auto"/>
        <w:ind w:left="0" w:firstLine="0"/>
        <w:rPr>
          <w:rFonts w:ascii="Times New Roman" w:hAnsi="Times New Roman"/>
          <w:color w:val="auto"/>
          <w:sz w:val="28"/>
          <w:szCs w:val="28"/>
        </w:rPr>
      </w:pPr>
      <w:bookmarkStart w:id="22" w:name="_Toc489515354"/>
      <w:r w:rsidRPr="002535AE">
        <w:rPr>
          <w:rFonts w:ascii="Times New Roman" w:hAnsi="Times New Roman"/>
          <w:color w:val="auto"/>
          <w:sz w:val="28"/>
          <w:szCs w:val="28"/>
        </w:rPr>
        <w:t>Rozdział 10</w:t>
      </w:r>
      <w:bookmarkEnd w:id="22"/>
    </w:p>
    <w:p w14:paraId="63CDDBBE" w14:textId="77777777" w:rsidR="00581375" w:rsidRPr="002535AE" w:rsidRDefault="00581375" w:rsidP="00167B85">
      <w:pPr>
        <w:pStyle w:val="Nagwek1"/>
        <w:keepNext w:val="0"/>
        <w:keepLines w:val="0"/>
        <w:widowControl w:val="0"/>
        <w:spacing w:after="0" w:line="240" w:lineRule="auto"/>
        <w:ind w:left="0" w:firstLine="0"/>
        <w:rPr>
          <w:rFonts w:ascii="Times New Roman" w:hAnsi="Times New Roman"/>
          <w:color w:val="auto"/>
          <w:sz w:val="28"/>
          <w:szCs w:val="28"/>
        </w:rPr>
      </w:pPr>
      <w:bookmarkStart w:id="23" w:name="_Toc489515355"/>
      <w:r w:rsidRPr="002535AE">
        <w:rPr>
          <w:rFonts w:ascii="Times New Roman" w:hAnsi="Times New Roman"/>
          <w:color w:val="auto"/>
          <w:sz w:val="28"/>
          <w:szCs w:val="28"/>
        </w:rPr>
        <w:t>Informacja o sposobie tworzenia programu i przebiegu konsultacji</w:t>
      </w:r>
      <w:bookmarkEnd w:id="23"/>
    </w:p>
    <w:p w14:paraId="6B73E2AF" w14:textId="77777777" w:rsidR="00167B85" w:rsidRPr="002535AE" w:rsidRDefault="00167B85" w:rsidP="00167B85">
      <w:pPr>
        <w:pStyle w:val="Akapitzlist"/>
        <w:widowControl w:val="0"/>
        <w:spacing w:after="0" w:line="240" w:lineRule="auto"/>
        <w:ind w:left="0" w:right="0" w:firstLine="0"/>
        <w:jc w:val="center"/>
        <w:rPr>
          <w:rFonts w:ascii="Times New Roman" w:hAnsi="Times New Roman" w:cs="Times New Roman"/>
          <w:color w:val="auto"/>
          <w:sz w:val="40"/>
          <w:szCs w:val="40"/>
        </w:rPr>
      </w:pPr>
    </w:p>
    <w:p w14:paraId="57CC4B89" w14:textId="67144FC0" w:rsidR="00581375" w:rsidRPr="002535AE" w:rsidRDefault="00581375" w:rsidP="00971F50">
      <w:pPr>
        <w:widowControl w:val="0"/>
        <w:numPr>
          <w:ilvl w:val="0"/>
          <w:numId w:val="9"/>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Prace nad przygotowaniem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zostały zainicjowane i przeprowadzone przez </w:t>
      </w:r>
      <w:r w:rsidR="0083678B" w:rsidRPr="002535AE">
        <w:rPr>
          <w:rFonts w:ascii="Times New Roman" w:hAnsi="Times New Roman" w:cs="Times New Roman"/>
          <w:color w:val="auto"/>
          <w:sz w:val="26"/>
          <w:szCs w:val="26"/>
        </w:rPr>
        <w:t xml:space="preserve">Departament </w:t>
      </w:r>
      <w:r w:rsidR="008B7AC6">
        <w:rPr>
          <w:rFonts w:ascii="Times New Roman" w:hAnsi="Times New Roman" w:cs="Times New Roman"/>
          <w:color w:val="auto"/>
          <w:sz w:val="26"/>
          <w:szCs w:val="26"/>
        </w:rPr>
        <w:t>Edukacji i Spraw</w:t>
      </w:r>
      <w:r w:rsidR="00EA5F9E" w:rsidRPr="002535AE">
        <w:rPr>
          <w:rFonts w:ascii="Times New Roman" w:hAnsi="Times New Roman" w:cs="Times New Roman"/>
          <w:color w:val="auto"/>
          <w:sz w:val="26"/>
          <w:szCs w:val="26"/>
        </w:rPr>
        <w:t xml:space="preserve"> Społecznych</w:t>
      </w:r>
      <w:r w:rsidRPr="002535AE">
        <w:rPr>
          <w:rFonts w:ascii="Times New Roman" w:hAnsi="Times New Roman" w:cs="Times New Roman"/>
          <w:color w:val="auto"/>
          <w:sz w:val="26"/>
          <w:szCs w:val="26"/>
        </w:rPr>
        <w:t>.</w:t>
      </w:r>
    </w:p>
    <w:p w14:paraId="537A9944" w14:textId="77777777" w:rsidR="00581375" w:rsidRPr="002535AE" w:rsidRDefault="00581375" w:rsidP="00971F50">
      <w:pPr>
        <w:widowControl w:val="0"/>
        <w:numPr>
          <w:ilvl w:val="0"/>
          <w:numId w:val="9"/>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Program został przygotowany na podstawie:</w:t>
      </w:r>
    </w:p>
    <w:p w14:paraId="21569F05" w14:textId="60CF70BA" w:rsidR="00581375" w:rsidRPr="002535AE" w:rsidRDefault="00581375" w:rsidP="00971F50">
      <w:pPr>
        <w:widowControl w:val="0"/>
        <w:numPr>
          <w:ilvl w:val="1"/>
          <w:numId w:val="9"/>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informacji uzyska</w:t>
      </w:r>
      <w:r w:rsidR="009C6076" w:rsidRPr="002535AE">
        <w:rPr>
          <w:rFonts w:ascii="Times New Roman" w:hAnsi="Times New Roman" w:cs="Times New Roman"/>
          <w:color w:val="auto"/>
          <w:sz w:val="26"/>
          <w:szCs w:val="26"/>
        </w:rPr>
        <w:t>nych z komórek organizacyjnych U</w:t>
      </w:r>
      <w:r w:rsidRPr="002535AE">
        <w:rPr>
          <w:rFonts w:ascii="Times New Roman" w:hAnsi="Times New Roman" w:cs="Times New Roman"/>
          <w:color w:val="auto"/>
          <w:sz w:val="26"/>
          <w:szCs w:val="26"/>
        </w:rPr>
        <w:t xml:space="preserve">rzędu, </w:t>
      </w:r>
      <w:r w:rsidR="003F6E02" w:rsidRPr="002535AE">
        <w:rPr>
          <w:rFonts w:ascii="Times New Roman" w:hAnsi="Times New Roman" w:cs="Times New Roman"/>
          <w:color w:val="auto"/>
          <w:sz w:val="26"/>
          <w:szCs w:val="26"/>
        </w:rPr>
        <w:t>oraz jednostek organizacyjnych Samorządu W</w:t>
      </w:r>
      <w:r w:rsidRPr="002535AE">
        <w:rPr>
          <w:rFonts w:ascii="Times New Roman" w:hAnsi="Times New Roman" w:cs="Times New Roman"/>
          <w:color w:val="auto"/>
          <w:sz w:val="26"/>
          <w:szCs w:val="26"/>
        </w:rPr>
        <w:t xml:space="preserve">ojewództwa </w:t>
      </w:r>
      <w:r w:rsidR="009C6076" w:rsidRPr="002535AE">
        <w:rPr>
          <w:rFonts w:ascii="Times New Roman" w:hAnsi="Times New Roman" w:cs="Times New Roman"/>
          <w:color w:val="auto"/>
          <w:sz w:val="26"/>
          <w:szCs w:val="26"/>
        </w:rPr>
        <w:t xml:space="preserve">Śląskiego </w:t>
      </w:r>
      <w:r w:rsidRPr="002535AE">
        <w:rPr>
          <w:rFonts w:ascii="Times New Roman" w:hAnsi="Times New Roman" w:cs="Times New Roman"/>
          <w:color w:val="auto"/>
          <w:sz w:val="26"/>
          <w:szCs w:val="26"/>
        </w:rPr>
        <w:t xml:space="preserve">w zakresie współpracy </w:t>
      </w:r>
      <w:r w:rsidR="00E01319">
        <w:rPr>
          <w:rFonts w:ascii="Times New Roman" w:hAnsi="Times New Roman" w:cs="Times New Roman"/>
          <w:color w:val="auto"/>
          <w:sz w:val="26"/>
          <w:szCs w:val="26"/>
        </w:rPr>
        <w:t xml:space="preserve">                                  </w:t>
      </w:r>
      <w:r w:rsidR="008B7AC6">
        <w:rPr>
          <w:rFonts w:ascii="Times New Roman" w:hAnsi="Times New Roman" w:cs="Times New Roman"/>
          <w:color w:val="auto"/>
          <w:sz w:val="26"/>
          <w:szCs w:val="26"/>
        </w:rPr>
        <w:t xml:space="preserve">z </w:t>
      </w:r>
      <w:r w:rsidRPr="002535AE">
        <w:rPr>
          <w:rFonts w:ascii="Times New Roman" w:hAnsi="Times New Roman" w:cs="Times New Roman"/>
          <w:color w:val="auto"/>
          <w:sz w:val="26"/>
          <w:szCs w:val="26"/>
        </w:rPr>
        <w:t>organizacjami</w:t>
      </w:r>
      <w:r w:rsidR="009701D2" w:rsidRPr="002535AE">
        <w:rPr>
          <w:rFonts w:ascii="Times New Roman" w:hAnsi="Times New Roman" w:cs="Times New Roman"/>
          <w:color w:val="auto"/>
          <w:sz w:val="26"/>
          <w:szCs w:val="26"/>
        </w:rPr>
        <w:t>;</w:t>
      </w:r>
    </w:p>
    <w:p w14:paraId="131F4A14" w14:textId="19A1E547" w:rsidR="00581375" w:rsidRPr="002535AE" w:rsidRDefault="00581375" w:rsidP="00971F50">
      <w:pPr>
        <w:widowControl w:val="0"/>
        <w:numPr>
          <w:ilvl w:val="1"/>
          <w:numId w:val="9"/>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propozycji zgłoszonych przez organizacje</w:t>
      </w:r>
      <w:r w:rsidR="008B7AC6">
        <w:rPr>
          <w:rFonts w:ascii="Times New Roman" w:hAnsi="Times New Roman" w:cs="Times New Roman"/>
          <w:color w:val="auto"/>
          <w:sz w:val="26"/>
          <w:szCs w:val="26"/>
        </w:rPr>
        <w:t xml:space="preserve"> oraz Radę Działalności Pożytku Publicznego Województwa Śląskiego</w:t>
      </w:r>
      <w:r w:rsidR="009701D2" w:rsidRPr="002535AE">
        <w:rPr>
          <w:rFonts w:ascii="Times New Roman" w:hAnsi="Times New Roman" w:cs="Times New Roman"/>
          <w:color w:val="auto"/>
          <w:sz w:val="26"/>
          <w:szCs w:val="26"/>
        </w:rPr>
        <w:t>;</w:t>
      </w:r>
    </w:p>
    <w:p w14:paraId="32698AC7" w14:textId="114461E1" w:rsidR="00581375" w:rsidRPr="002535AE" w:rsidRDefault="00581375" w:rsidP="00971F50">
      <w:pPr>
        <w:widowControl w:val="0"/>
        <w:numPr>
          <w:ilvl w:val="1"/>
          <w:numId w:val="9"/>
        </w:numPr>
        <w:spacing w:before="120" w:after="0" w:line="240" w:lineRule="auto"/>
        <w:ind w:left="567" w:right="0" w:hanging="283"/>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uwag zgłoszonych do projektu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rogramu podczas konsultacji społecznych.</w:t>
      </w:r>
    </w:p>
    <w:p w14:paraId="15FDBFE6" w14:textId="2505591C" w:rsidR="00581375" w:rsidRPr="002535AE" w:rsidRDefault="00581375" w:rsidP="00971F50">
      <w:pPr>
        <w:widowControl w:val="0"/>
        <w:numPr>
          <w:ilvl w:val="0"/>
          <w:numId w:val="9"/>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Projekt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rogramu udostępniony zos</w:t>
      </w:r>
      <w:r w:rsidR="006B0475" w:rsidRPr="002535AE">
        <w:rPr>
          <w:rFonts w:ascii="Times New Roman" w:hAnsi="Times New Roman" w:cs="Times New Roman"/>
          <w:color w:val="auto"/>
          <w:sz w:val="26"/>
          <w:szCs w:val="26"/>
        </w:rPr>
        <w:t>tał do konsultac</w:t>
      </w:r>
      <w:r w:rsidR="00E101A0" w:rsidRPr="002535AE">
        <w:rPr>
          <w:rFonts w:ascii="Times New Roman" w:hAnsi="Times New Roman" w:cs="Times New Roman"/>
          <w:color w:val="auto"/>
          <w:sz w:val="26"/>
          <w:szCs w:val="26"/>
        </w:rPr>
        <w:t xml:space="preserve">ji w okresie od </w:t>
      </w:r>
      <w:r w:rsidR="008B7AC6">
        <w:rPr>
          <w:rFonts w:ascii="Times New Roman" w:hAnsi="Times New Roman" w:cs="Times New Roman"/>
          <w:color w:val="auto"/>
          <w:sz w:val="26"/>
          <w:szCs w:val="26"/>
        </w:rPr>
        <w:t>………….</w:t>
      </w:r>
      <w:r w:rsidR="00907A40" w:rsidRPr="002535AE">
        <w:rPr>
          <w:rFonts w:ascii="Times New Roman" w:hAnsi="Times New Roman" w:cs="Times New Roman"/>
          <w:color w:val="auto"/>
          <w:sz w:val="26"/>
          <w:szCs w:val="26"/>
        </w:rPr>
        <w:t xml:space="preserve"> </w:t>
      </w:r>
      <w:r w:rsidR="0063325B" w:rsidRPr="002535AE">
        <w:rPr>
          <w:rFonts w:ascii="Times New Roman" w:hAnsi="Times New Roman" w:cs="Times New Roman"/>
          <w:color w:val="auto"/>
          <w:sz w:val="26"/>
          <w:szCs w:val="26"/>
        </w:rPr>
        <w:t>202</w:t>
      </w:r>
      <w:r w:rsidR="008B7AC6">
        <w:rPr>
          <w:rFonts w:ascii="Times New Roman" w:hAnsi="Times New Roman" w:cs="Times New Roman"/>
          <w:color w:val="auto"/>
          <w:sz w:val="26"/>
          <w:szCs w:val="26"/>
        </w:rPr>
        <w:t>4</w:t>
      </w:r>
      <w:r w:rsidR="009701D2" w:rsidRPr="002535AE">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r</w:t>
      </w:r>
      <w:r w:rsidR="009701D2" w:rsidRPr="002535AE">
        <w:rPr>
          <w:rFonts w:ascii="Times New Roman" w:hAnsi="Times New Roman" w:cs="Times New Roman"/>
          <w:color w:val="auto"/>
          <w:sz w:val="26"/>
          <w:szCs w:val="26"/>
        </w:rPr>
        <w:t>.</w:t>
      </w:r>
      <w:r w:rsidRPr="002535AE">
        <w:rPr>
          <w:rFonts w:ascii="Times New Roman" w:hAnsi="Times New Roman" w:cs="Times New Roman"/>
          <w:color w:val="auto"/>
          <w:sz w:val="26"/>
          <w:szCs w:val="26"/>
        </w:rPr>
        <w:t xml:space="preserve"> </w:t>
      </w:r>
      <w:r w:rsidR="00E31653">
        <w:rPr>
          <w:rFonts w:ascii="Times New Roman" w:hAnsi="Times New Roman" w:cs="Times New Roman"/>
          <w:color w:val="auto"/>
          <w:sz w:val="26"/>
          <w:szCs w:val="26"/>
        </w:rPr>
        <w:t xml:space="preserve">                       </w:t>
      </w:r>
      <w:r w:rsidRPr="002535AE">
        <w:rPr>
          <w:rFonts w:ascii="Times New Roman" w:hAnsi="Times New Roman" w:cs="Times New Roman"/>
          <w:color w:val="auto"/>
          <w:sz w:val="26"/>
          <w:szCs w:val="26"/>
        </w:rPr>
        <w:t xml:space="preserve">do </w:t>
      </w:r>
      <w:r w:rsidR="008B7AC6">
        <w:rPr>
          <w:rFonts w:ascii="Times New Roman" w:hAnsi="Times New Roman" w:cs="Times New Roman"/>
          <w:color w:val="auto"/>
          <w:sz w:val="26"/>
          <w:szCs w:val="26"/>
        </w:rPr>
        <w:t>……………..4</w:t>
      </w:r>
      <w:r w:rsidR="0063325B" w:rsidRPr="002535AE">
        <w:rPr>
          <w:rFonts w:ascii="Times New Roman" w:hAnsi="Times New Roman" w:cs="Times New Roman"/>
          <w:color w:val="auto"/>
          <w:sz w:val="26"/>
          <w:szCs w:val="26"/>
        </w:rPr>
        <w:t>r.</w:t>
      </w:r>
    </w:p>
    <w:p w14:paraId="42B79898" w14:textId="59383C25" w:rsidR="00581375" w:rsidRPr="002535AE" w:rsidRDefault="00581375" w:rsidP="00971F50">
      <w:pPr>
        <w:widowControl w:val="0"/>
        <w:numPr>
          <w:ilvl w:val="0"/>
          <w:numId w:val="9"/>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Konsultacje społeczne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 xml:space="preserve">rogramu prowadzone były w formach przewidzianych w </w:t>
      </w:r>
      <w:r w:rsidR="00C94535" w:rsidRPr="002535AE">
        <w:rPr>
          <w:rFonts w:ascii="Times New Roman" w:hAnsi="Times New Roman" w:cs="Times New Roman"/>
          <w:color w:val="auto"/>
          <w:sz w:val="26"/>
          <w:szCs w:val="26"/>
        </w:rPr>
        <w:t>u</w:t>
      </w:r>
      <w:r w:rsidRPr="002535AE">
        <w:rPr>
          <w:rFonts w:ascii="Times New Roman" w:hAnsi="Times New Roman" w:cs="Times New Roman"/>
          <w:color w:val="auto"/>
          <w:sz w:val="26"/>
          <w:szCs w:val="26"/>
        </w:rPr>
        <w:t xml:space="preserve">chwale </w:t>
      </w:r>
      <w:r w:rsidR="001A220B" w:rsidRPr="002535AE">
        <w:rPr>
          <w:rFonts w:ascii="Times New Roman" w:hAnsi="Times New Roman" w:cs="Times New Roman"/>
          <w:i/>
          <w:color w:val="auto"/>
          <w:sz w:val="26"/>
          <w:szCs w:val="26"/>
        </w:rPr>
        <w:t>Nr IV/3/7/2010 Sejmiku Województwa Śląskiego z dnia 29 grudnia 2010 r</w:t>
      </w:r>
      <w:r w:rsidR="00EB3409" w:rsidRPr="002535AE">
        <w:rPr>
          <w:rFonts w:ascii="Times New Roman" w:hAnsi="Times New Roman" w:cs="Times New Roman"/>
          <w:i/>
          <w:color w:val="auto"/>
          <w:sz w:val="26"/>
          <w:szCs w:val="26"/>
        </w:rPr>
        <w:t>.</w:t>
      </w:r>
      <w:r w:rsidR="001A220B" w:rsidRPr="002535AE">
        <w:rPr>
          <w:rFonts w:ascii="Times New Roman" w:hAnsi="Times New Roman" w:cs="Times New Roman"/>
          <w:i/>
          <w:color w:val="auto"/>
          <w:sz w:val="26"/>
          <w:szCs w:val="26"/>
        </w:rPr>
        <w:t xml:space="preserve"> w sprawie przyjęcia Zasad i trybu konsultowania projektów aktów prawa miejscowego</w:t>
      </w:r>
      <w:r w:rsidR="00EB3409" w:rsidRPr="002535AE">
        <w:rPr>
          <w:rFonts w:ascii="Times New Roman" w:hAnsi="Times New Roman" w:cs="Times New Roman"/>
          <w:color w:val="auto"/>
          <w:sz w:val="26"/>
          <w:szCs w:val="26"/>
        </w:rPr>
        <w:t>, zmienionej</w:t>
      </w:r>
      <w:r w:rsidR="001A220B" w:rsidRPr="002535AE">
        <w:rPr>
          <w:rFonts w:ascii="Times New Roman" w:hAnsi="Times New Roman" w:cs="Times New Roman"/>
          <w:color w:val="auto"/>
          <w:sz w:val="26"/>
          <w:szCs w:val="26"/>
        </w:rPr>
        <w:t xml:space="preserve"> uchwałą </w:t>
      </w:r>
      <w:r w:rsidRPr="002535AE">
        <w:rPr>
          <w:rFonts w:ascii="Times New Roman" w:hAnsi="Times New Roman" w:cs="Times New Roman"/>
          <w:color w:val="auto"/>
          <w:sz w:val="26"/>
          <w:szCs w:val="26"/>
        </w:rPr>
        <w:t>nr IV/5/4/2011 Sejmiku Województwa Śląskiego z dnia 14 lutego 2011 r.</w:t>
      </w:r>
      <w:r w:rsidRPr="002535AE">
        <w:rPr>
          <w:rFonts w:ascii="Times New Roman" w:hAnsi="Times New Roman" w:cs="Times New Roman"/>
          <w:i/>
          <w:color w:val="auto"/>
          <w:sz w:val="26"/>
          <w:szCs w:val="26"/>
        </w:rPr>
        <w:t xml:space="preserve">, </w:t>
      </w:r>
      <w:r w:rsidRPr="002535AE">
        <w:rPr>
          <w:rFonts w:ascii="Times New Roman" w:hAnsi="Times New Roman" w:cs="Times New Roman"/>
          <w:color w:val="auto"/>
          <w:sz w:val="26"/>
          <w:szCs w:val="26"/>
        </w:rPr>
        <w:t>tj.:</w:t>
      </w:r>
    </w:p>
    <w:p w14:paraId="1865E859" w14:textId="77777777"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pisemnej – poprzez składanie wypełnionych formularzy osobiście w siedzibie urzędu;</w:t>
      </w:r>
    </w:p>
    <w:p w14:paraId="188F4BBE" w14:textId="77777777"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pisemnej – poprzez przesyłanie wypełnionych formularzy za pośrednictwem poczty tradycyjnej na adres Kancelarii Ogólnej Urzędu;</w:t>
      </w:r>
    </w:p>
    <w:p w14:paraId="4C596E59" w14:textId="77777777"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pisemnej – poprzez przesyłanie wypełnionych formularzy za pośrednictwem poczty elektronicznej na adres: ngo@slaskie.pl;</w:t>
      </w:r>
    </w:p>
    <w:p w14:paraId="1DEB1A43" w14:textId="77777777"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publikacji tekstu dokumentu na stronie internetowej Województwa;</w:t>
      </w:r>
    </w:p>
    <w:p w14:paraId="5F5B2C38" w14:textId="5325CD9A"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ustnej – poprzez przyjmowanie uwag w siedzibie urzędu (w Departamencie</w:t>
      </w:r>
      <w:r w:rsidR="00262BCC">
        <w:rPr>
          <w:rFonts w:ascii="Times New Roman" w:hAnsi="Times New Roman" w:cs="Times New Roman"/>
          <w:color w:val="auto"/>
          <w:sz w:val="26"/>
          <w:szCs w:val="26"/>
        </w:rPr>
        <w:t xml:space="preserve"> Edukacji                      i Spraw Społecznych</w:t>
      </w:r>
      <w:r w:rsidRPr="002535AE">
        <w:rPr>
          <w:rFonts w:ascii="Times New Roman" w:hAnsi="Times New Roman" w:cs="Times New Roman"/>
          <w:color w:val="auto"/>
          <w:sz w:val="26"/>
          <w:szCs w:val="26"/>
        </w:rPr>
        <w:t>);</w:t>
      </w:r>
    </w:p>
    <w:p w14:paraId="47BC3CCE" w14:textId="60DE8AB9" w:rsidR="00CF7A23" w:rsidRPr="002535AE" w:rsidRDefault="00CF7A23" w:rsidP="00971F50">
      <w:pPr>
        <w:numPr>
          <w:ilvl w:val="1"/>
          <w:numId w:val="9"/>
        </w:numPr>
        <w:spacing w:before="120" w:after="0" w:line="240" w:lineRule="auto"/>
        <w:ind w:left="568"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spotkania informacyjnego, które odbyło się podczas posiedzenia Rady Działalności Pożytku Publicznego Województwa Śląskiego w dniu </w:t>
      </w:r>
      <w:r w:rsidR="00262BCC">
        <w:rPr>
          <w:rFonts w:ascii="Times New Roman" w:hAnsi="Times New Roman" w:cs="Times New Roman"/>
          <w:color w:val="auto"/>
          <w:sz w:val="26"/>
          <w:szCs w:val="26"/>
        </w:rPr>
        <w:t>…………..</w:t>
      </w:r>
    </w:p>
    <w:p w14:paraId="1B758A39" w14:textId="2EAF83B0" w:rsidR="0044097C" w:rsidRPr="002535AE" w:rsidRDefault="00CF7A23" w:rsidP="00971F50">
      <w:pPr>
        <w:numPr>
          <w:ilvl w:val="0"/>
          <w:numId w:val="9"/>
        </w:numPr>
        <w:spacing w:before="120"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W ramach konsultacji społecznych programu prowadzonych w formach przewidzianych w uchwale Nr IV/3/7/2010 Sejmiku Województwa Śląskiego z dnia 29 grudnia 2010 roku </w:t>
      </w:r>
      <w:r w:rsidRPr="002535AE">
        <w:rPr>
          <w:rFonts w:ascii="Times New Roman" w:hAnsi="Times New Roman" w:cs="Times New Roman"/>
          <w:color w:val="auto"/>
          <w:sz w:val="26"/>
          <w:szCs w:val="26"/>
        </w:rPr>
        <w:lastRenderedPageBreak/>
        <w:t>w sprawie przyjęcia Zasad i trybu konsultowania projektów aktów prawa miejscowego, zmienionej uchwałą</w:t>
      </w:r>
      <w:r w:rsidR="00B17D26" w:rsidRPr="002535AE">
        <w:rPr>
          <w:rFonts w:ascii="Times New Roman" w:hAnsi="Times New Roman" w:cs="Times New Roman"/>
          <w:color w:val="auto"/>
          <w:sz w:val="26"/>
          <w:szCs w:val="26"/>
        </w:rPr>
        <w:t xml:space="preserve"> N</w:t>
      </w:r>
      <w:r w:rsidRPr="002535AE">
        <w:rPr>
          <w:rFonts w:ascii="Times New Roman" w:hAnsi="Times New Roman" w:cs="Times New Roman"/>
          <w:color w:val="auto"/>
          <w:sz w:val="26"/>
          <w:szCs w:val="26"/>
        </w:rPr>
        <w:t>r IV/5/4/2011 Sejmiku Województwa Śląskiego z dnia 14 lutego 2011 roku,</w:t>
      </w:r>
      <w:r w:rsidR="00907A40" w:rsidRPr="002535AE">
        <w:rPr>
          <w:rFonts w:ascii="Times New Roman" w:hAnsi="Times New Roman" w:cs="Times New Roman"/>
          <w:color w:val="auto"/>
          <w:sz w:val="26"/>
          <w:szCs w:val="26"/>
        </w:rPr>
        <w:t xml:space="preserve"> </w:t>
      </w:r>
      <w:r w:rsidR="00E71083" w:rsidRPr="002535AE">
        <w:rPr>
          <w:rFonts w:ascii="Times New Roman" w:hAnsi="Times New Roman" w:cs="Times New Roman"/>
          <w:color w:val="auto"/>
          <w:sz w:val="26"/>
          <w:szCs w:val="26"/>
        </w:rPr>
        <w:t>nie zgłoszono</w:t>
      </w:r>
      <w:r w:rsidRPr="002535AE">
        <w:rPr>
          <w:rFonts w:ascii="Times New Roman" w:hAnsi="Times New Roman" w:cs="Times New Roman"/>
          <w:color w:val="auto"/>
          <w:sz w:val="26"/>
          <w:szCs w:val="26"/>
        </w:rPr>
        <w:t xml:space="preserve"> </w:t>
      </w:r>
      <w:r w:rsidR="00E101A0" w:rsidRPr="002535AE">
        <w:rPr>
          <w:rFonts w:ascii="Times New Roman" w:hAnsi="Times New Roman" w:cs="Times New Roman"/>
          <w:color w:val="auto"/>
          <w:sz w:val="26"/>
          <w:szCs w:val="26"/>
        </w:rPr>
        <w:t>uwag</w:t>
      </w:r>
      <w:r w:rsidR="00E01319">
        <w:rPr>
          <w:rFonts w:ascii="Times New Roman" w:hAnsi="Times New Roman" w:cs="Times New Roman"/>
          <w:color w:val="auto"/>
          <w:sz w:val="26"/>
          <w:szCs w:val="26"/>
        </w:rPr>
        <w:t>/zgłoszono ……uwag</w:t>
      </w:r>
      <w:r w:rsidR="00907A40" w:rsidRPr="002535AE">
        <w:rPr>
          <w:rFonts w:ascii="Times New Roman" w:hAnsi="Times New Roman" w:cs="Times New Roman"/>
          <w:color w:val="auto"/>
          <w:sz w:val="26"/>
          <w:szCs w:val="26"/>
        </w:rPr>
        <w:t>.</w:t>
      </w:r>
      <w:r w:rsidR="00E101A0" w:rsidRPr="002535AE">
        <w:rPr>
          <w:rFonts w:ascii="Times New Roman" w:hAnsi="Times New Roman" w:cs="Times New Roman"/>
          <w:color w:val="auto"/>
          <w:sz w:val="26"/>
          <w:szCs w:val="26"/>
        </w:rPr>
        <w:t xml:space="preserve"> </w:t>
      </w:r>
      <w:r w:rsidR="00BF3DA1" w:rsidRPr="002535AE">
        <w:rPr>
          <w:rFonts w:ascii="Times New Roman" w:hAnsi="Times New Roman" w:cs="Times New Roman"/>
          <w:color w:val="auto"/>
          <w:sz w:val="26"/>
          <w:szCs w:val="26"/>
        </w:rPr>
        <w:t xml:space="preserve"> </w:t>
      </w:r>
    </w:p>
    <w:p w14:paraId="074468F4" w14:textId="77777777" w:rsidR="002D5953" w:rsidRPr="002535AE" w:rsidRDefault="002D5953" w:rsidP="00971F50">
      <w:pPr>
        <w:pStyle w:val="Nagwek1"/>
        <w:keepNext w:val="0"/>
        <w:keepLines w:val="0"/>
        <w:widowControl w:val="0"/>
        <w:spacing w:after="0" w:line="240" w:lineRule="auto"/>
        <w:ind w:left="0" w:firstLine="0"/>
        <w:rPr>
          <w:rFonts w:ascii="Times New Roman" w:hAnsi="Times New Roman"/>
          <w:color w:val="auto"/>
          <w:sz w:val="40"/>
          <w:szCs w:val="26"/>
        </w:rPr>
      </w:pPr>
      <w:bookmarkStart w:id="24" w:name="_Toc489515356"/>
    </w:p>
    <w:p w14:paraId="667B0D9D" w14:textId="77777777" w:rsidR="00971F50" w:rsidRPr="002535AE" w:rsidRDefault="00581375" w:rsidP="00971F50">
      <w:pPr>
        <w:pStyle w:val="Nagwek1"/>
        <w:keepNext w:val="0"/>
        <w:keepLines w:val="0"/>
        <w:widowControl w:val="0"/>
        <w:spacing w:after="0" w:line="240" w:lineRule="auto"/>
        <w:ind w:left="0" w:firstLine="0"/>
        <w:rPr>
          <w:rFonts w:ascii="Times New Roman" w:hAnsi="Times New Roman"/>
          <w:color w:val="auto"/>
          <w:sz w:val="28"/>
          <w:szCs w:val="26"/>
        </w:rPr>
      </w:pPr>
      <w:r w:rsidRPr="002535AE">
        <w:rPr>
          <w:rFonts w:ascii="Times New Roman" w:hAnsi="Times New Roman"/>
          <w:color w:val="auto"/>
          <w:sz w:val="28"/>
          <w:szCs w:val="26"/>
        </w:rPr>
        <w:t>Rozdział 11</w:t>
      </w:r>
    </w:p>
    <w:p w14:paraId="19C629FD" w14:textId="77777777" w:rsidR="00581375" w:rsidRPr="002535AE" w:rsidRDefault="00581375" w:rsidP="00971F50">
      <w:pPr>
        <w:pStyle w:val="Nagwek1"/>
        <w:keepNext w:val="0"/>
        <w:keepLines w:val="0"/>
        <w:widowControl w:val="0"/>
        <w:spacing w:after="0" w:line="240" w:lineRule="auto"/>
        <w:ind w:left="0" w:firstLine="0"/>
        <w:rPr>
          <w:rFonts w:ascii="Times New Roman" w:hAnsi="Times New Roman"/>
          <w:color w:val="auto"/>
          <w:sz w:val="28"/>
          <w:szCs w:val="26"/>
        </w:rPr>
      </w:pPr>
      <w:r w:rsidRPr="002535AE">
        <w:rPr>
          <w:rFonts w:ascii="Times New Roman" w:hAnsi="Times New Roman"/>
          <w:color w:val="auto"/>
          <w:sz w:val="28"/>
          <w:szCs w:val="26"/>
        </w:rPr>
        <w:t>Postanowienia końcowe</w:t>
      </w:r>
      <w:bookmarkEnd w:id="24"/>
    </w:p>
    <w:p w14:paraId="62457C3D" w14:textId="77777777" w:rsidR="00581375" w:rsidRPr="002535AE" w:rsidRDefault="00581375" w:rsidP="00971F50">
      <w:pPr>
        <w:widowControl w:val="0"/>
        <w:spacing w:after="0" w:line="240" w:lineRule="auto"/>
        <w:ind w:left="0" w:right="0" w:firstLine="0"/>
        <w:jc w:val="center"/>
        <w:rPr>
          <w:rFonts w:ascii="Times New Roman" w:hAnsi="Times New Roman" w:cs="Times New Roman"/>
          <w:color w:val="auto"/>
          <w:sz w:val="40"/>
          <w:szCs w:val="26"/>
        </w:rPr>
      </w:pPr>
    </w:p>
    <w:p w14:paraId="1EBC2C3E" w14:textId="547CCB00" w:rsidR="00581375" w:rsidRPr="002535AE" w:rsidRDefault="00581375" w:rsidP="00971F50">
      <w:pPr>
        <w:widowControl w:val="0"/>
        <w:numPr>
          <w:ilvl w:val="0"/>
          <w:numId w:val="10"/>
        </w:numPr>
        <w:spacing w:after="0" w:line="240" w:lineRule="auto"/>
        <w:ind w:left="284" w:right="0" w:hanging="284"/>
        <w:rPr>
          <w:rFonts w:ascii="Times New Roman" w:hAnsi="Times New Roman" w:cs="Times New Roman"/>
          <w:color w:val="auto"/>
          <w:sz w:val="26"/>
          <w:szCs w:val="26"/>
        </w:rPr>
      </w:pPr>
      <w:r w:rsidRPr="002535AE">
        <w:rPr>
          <w:rFonts w:ascii="Times New Roman" w:hAnsi="Times New Roman" w:cs="Times New Roman"/>
          <w:color w:val="auto"/>
          <w:sz w:val="26"/>
          <w:szCs w:val="26"/>
        </w:rPr>
        <w:t xml:space="preserve">Zmiany w </w:t>
      </w:r>
      <w:r w:rsidR="00BF7324">
        <w:rPr>
          <w:rFonts w:ascii="Times New Roman" w:hAnsi="Times New Roman" w:cs="Times New Roman"/>
          <w:color w:val="auto"/>
          <w:sz w:val="26"/>
          <w:szCs w:val="26"/>
        </w:rPr>
        <w:t>p</w:t>
      </w:r>
      <w:r w:rsidRPr="002535AE">
        <w:rPr>
          <w:rFonts w:ascii="Times New Roman" w:hAnsi="Times New Roman" w:cs="Times New Roman"/>
          <w:color w:val="auto"/>
          <w:sz w:val="26"/>
          <w:szCs w:val="26"/>
        </w:rPr>
        <w:t>rogramie mogą być dokonywane wyłącznie w trybie uchwały Sejmiku Województwa Śląskiego.</w:t>
      </w:r>
    </w:p>
    <w:p w14:paraId="33FA1892" w14:textId="77777777" w:rsidR="00637875" w:rsidRPr="002535AE" w:rsidRDefault="00637875" w:rsidP="00971F50">
      <w:pPr>
        <w:widowControl w:val="0"/>
        <w:spacing w:after="0" w:line="240" w:lineRule="auto"/>
        <w:ind w:left="0" w:right="0" w:firstLine="0"/>
        <w:rPr>
          <w:rFonts w:ascii="Times New Roman" w:hAnsi="Times New Roman" w:cs="Times New Roman"/>
          <w:color w:val="auto"/>
          <w:sz w:val="26"/>
          <w:szCs w:val="26"/>
        </w:rPr>
      </w:pPr>
    </w:p>
    <w:p w14:paraId="1C8D6EE9" w14:textId="77777777" w:rsidR="00971F50" w:rsidRPr="002535AE" w:rsidRDefault="00971F50" w:rsidP="00971F50">
      <w:pPr>
        <w:widowControl w:val="0"/>
        <w:spacing w:after="0" w:line="240" w:lineRule="auto"/>
        <w:ind w:left="0" w:right="0" w:firstLine="0"/>
        <w:rPr>
          <w:rFonts w:ascii="Times New Roman" w:hAnsi="Times New Roman" w:cs="Times New Roman"/>
          <w:color w:val="auto"/>
          <w:sz w:val="26"/>
          <w:szCs w:val="26"/>
        </w:rPr>
      </w:pPr>
    </w:p>
    <w:p w14:paraId="78E49A43" w14:textId="77777777" w:rsidR="00637875" w:rsidRPr="002535AE" w:rsidRDefault="00637875" w:rsidP="00971F50">
      <w:pPr>
        <w:widowControl w:val="0"/>
        <w:spacing w:after="0" w:line="240" w:lineRule="auto"/>
        <w:ind w:left="284" w:right="0" w:firstLine="0"/>
        <w:rPr>
          <w:rFonts w:ascii="Times New Roman" w:hAnsi="Times New Roman" w:cs="Times New Roman"/>
          <w:b/>
          <w:color w:val="auto"/>
          <w:sz w:val="26"/>
          <w:szCs w:val="26"/>
        </w:rPr>
      </w:pPr>
      <w:r w:rsidRPr="002535AE">
        <w:rPr>
          <w:rFonts w:ascii="Times New Roman" w:hAnsi="Times New Roman" w:cs="Times New Roman"/>
          <w:b/>
          <w:color w:val="auto"/>
          <w:sz w:val="26"/>
          <w:szCs w:val="26"/>
        </w:rPr>
        <w:t>Załącznik:</w:t>
      </w:r>
    </w:p>
    <w:p w14:paraId="74FEF053" w14:textId="77777777" w:rsidR="00637875" w:rsidRPr="002535AE" w:rsidRDefault="00637875" w:rsidP="00971F50">
      <w:pPr>
        <w:widowControl w:val="0"/>
        <w:spacing w:after="0" w:line="240" w:lineRule="auto"/>
        <w:ind w:left="567" w:right="0" w:hanging="207"/>
        <w:rPr>
          <w:rFonts w:ascii="Times New Roman" w:hAnsi="Times New Roman" w:cs="Times New Roman"/>
          <w:color w:val="auto"/>
          <w:sz w:val="26"/>
          <w:szCs w:val="26"/>
        </w:rPr>
      </w:pPr>
      <w:r w:rsidRPr="002535AE">
        <w:rPr>
          <w:rFonts w:ascii="Times New Roman" w:hAnsi="Times New Roman" w:cs="Times New Roman"/>
          <w:color w:val="auto"/>
          <w:sz w:val="26"/>
          <w:szCs w:val="26"/>
        </w:rPr>
        <w:t>-</w:t>
      </w:r>
      <w:r w:rsidR="00971F50" w:rsidRPr="002535AE">
        <w:rPr>
          <w:rFonts w:ascii="Times New Roman" w:hAnsi="Times New Roman" w:cs="Times New Roman"/>
          <w:color w:val="auto"/>
          <w:sz w:val="26"/>
          <w:szCs w:val="26"/>
        </w:rPr>
        <w:t> </w:t>
      </w:r>
      <w:r w:rsidRPr="002535AE">
        <w:rPr>
          <w:rFonts w:ascii="Times New Roman" w:hAnsi="Times New Roman" w:cs="Times New Roman"/>
          <w:color w:val="auto"/>
          <w:sz w:val="26"/>
          <w:szCs w:val="26"/>
        </w:rPr>
        <w:t>Zasady powoływania i tryb pracy komisji konkursowych otwartych konkursów ofert na zadania publiczne Województwa Śląskiego.</w:t>
      </w:r>
    </w:p>
    <w:sectPr w:rsidR="00637875" w:rsidRPr="002535AE" w:rsidSect="00C11691">
      <w:footerReference w:type="even" r:id="rId16"/>
      <w:footerReference w:type="default" r:id="rId17"/>
      <w:footerReference w:type="first" r:id="rId18"/>
      <w:pgSz w:w="11906" w:h="16838"/>
      <w:pgMar w:top="1134" w:right="1134" w:bottom="1134" w:left="1134"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AFC3B" w14:textId="77777777" w:rsidR="0089580B" w:rsidRDefault="0089580B">
      <w:pPr>
        <w:spacing w:after="0" w:line="240" w:lineRule="auto"/>
      </w:pPr>
      <w:r>
        <w:separator/>
      </w:r>
    </w:p>
  </w:endnote>
  <w:endnote w:type="continuationSeparator" w:id="0">
    <w:p w14:paraId="495B443E" w14:textId="77777777" w:rsidR="0089580B" w:rsidRDefault="0089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E246" w14:textId="77777777" w:rsidR="00CE1B15" w:rsidRDefault="00CE1B15">
    <w:pPr>
      <w:spacing w:after="0" w:line="259" w:lineRule="auto"/>
      <w:ind w:left="0" w:right="3" w:firstLine="0"/>
      <w:jc w:val="right"/>
    </w:pPr>
    <w:r>
      <w:fldChar w:fldCharType="begin"/>
    </w:r>
    <w:r>
      <w:instrText xml:space="preserve"> PAGE   \* MERGEFORMAT </w:instrText>
    </w:r>
    <w:r>
      <w:fldChar w:fldCharType="separate"/>
    </w:r>
    <w:r>
      <w:rPr>
        <w:sz w:val="20"/>
      </w:rPr>
      <w:t>1</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3CED" w14:textId="77777777" w:rsidR="00CE1B15" w:rsidRPr="00246212" w:rsidRDefault="00CE1B15" w:rsidP="00246212">
    <w:pPr>
      <w:spacing w:after="0" w:line="240" w:lineRule="auto"/>
      <w:ind w:left="0" w:right="0" w:firstLine="0"/>
      <w:jc w:val="right"/>
      <w:rPr>
        <w:rFonts w:ascii="Times New Roman" w:hAnsi="Times New Roman" w:cs="Times New Roman"/>
        <w:sz w:val="26"/>
        <w:szCs w:val="26"/>
      </w:rPr>
    </w:pPr>
    <w:r w:rsidRPr="00246212">
      <w:rPr>
        <w:rFonts w:ascii="Times New Roman" w:hAnsi="Times New Roman" w:cs="Times New Roman"/>
        <w:sz w:val="26"/>
        <w:szCs w:val="26"/>
      </w:rPr>
      <w:fldChar w:fldCharType="begin"/>
    </w:r>
    <w:r w:rsidRPr="00246212">
      <w:rPr>
        <w:rFonts w:ascii="Times New Roman" w:hAnsi="Times New Roman" w:cs="Times New Roman"/>
        <w:sz w:val="26"/>
        <w:szCs w:val="26"/>
      </w:rPr>
      <w:instrText xml:space="preserve"> PAGE   \* MERGEFORMAT </w:instrText>
    </w:r>
    <w:r w:rsidRPr="00246212">
      <w:rPr>
        <w:rFonts w:ascii="Times New Roman" w:hAnsi="Times New Roman" w:cs="Times New Roman"/>
        <w:sz w:val="26"/>
        <w:szCs w:val="26"/>
      </w:rPr>
      <w:fldChar w:fldCharType="separate"/>
    </w:r>
    <w:r w:rsidRPr="00246212">
      <w:rPr>
        <w:rFonts w:ascii="Times New Roman" w:hAnsi="Times New Roman" w:cs="Times New Roman"/>
        <w:noProof/>
        <w:sz w:val="26"/>
        <w:szCs w:val="26"/>
      </w:rPr>
      <w:t>20</w:t>
    </w:r>
    <w:r w:rsidRPr="00246212">
      <w:rPr>
        <w:rFonts w:ascii="Times New Roman" w:hAnsi="Times New Roman" w:cs="Times New Roman"/>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4C61" w14:textId="77777777" w:rsidR="00CE1B15" w:rsidRDefault="00CE1B15">
    <w:pPr>
      <w:spacing w:after="0" w:line="259" w:lineRule="auto"/>
      <w:ind w:left="0" w:right="3" w:firstLine="0"/>
      <w:jc w:val="right"/>
    </w:pPr>
    <w:r>
      <w:fldChar w:fldCharType="begin"/>
    </w:r>
    <w:r>
      <w:instrText xml:space="preserve"> PAGE   \* MERGEFORMAT </w:instrText>
    </w:r>
    <w:r>
      <w:fldChar w:fldCharType="separate"/>
    </w:r>
    <w:r>
      <w:rPr>
        <w:sz w:val="20"/>
      </w:rPr>
      <w:t>1</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40C1D" w14:textId="77777777" w:rsidR="0089580B" w:rsidRDefault="0089580B">
      <w:pPr>
        <w:spacing w:after="0" w:line="240" w:lineRule="auto"/>
      </w:pPr>
      <w:r>
        <w:separator/>
      </w:r>
    </w:p>
  </w:footnote>
  <w:footnote w:type="continuationSeparator" w:id="0">
    <w:p w14:paraId="60319D6F" w14:textId="77777777" w:rsidR="0089580B" w:rsidRDefault="0089580B">
      <w:pPr>
        <w:spacing w:after="0" w:line="240" w:lineRule="auto"/>
      </w:pPr>
      <w:r>
        <w:continuationSeparator/>
      </w:r>
    </w:p>
  </w:footnote>
  <w:footnote w:id="1">
    <w:p w14:paraId="6A71908D" w14:textId="77777777" w:rsidR="00CE1B15" w:rsidRPr="0010319D" w:rsidRDefault="00CE1B15">
      <w:pPr>
        <w:pStyle w:val="Tekstprzypisudolnego"/>
        <w:rPr>
          <w:rFonts w:ascii="Times New Roman" w:hAnsi="Times New Roman" w:cs="Times New Roman"/>
        </w:rPr>
      </w:pPr>
      <w:r w:rsidRPr="0010319D">
        <w:rPr>
          <w:rStyle w:val="Odwoanieprzypisudolnego"/>
          <w:rFonts w:ascii="Times New Roman" w:hAnsi="Times New Roman"/>
        </w:rPr>
        <w:footnoteRef/>
      </w:r>
      <w:r w:rsidRPr="0010319D">
        <w:rPr>
          <w:rFonts w:ascii="Times New Roman" w:hAnsi="Times New Roman" w:cs="Times New Roman"/>
        </w:rPr>
        <w:t xml:space="preserve"> Strategia Rozwoju Województwa Śląskiego „Śląskie 2030” Zielone Śląskie, str.49</w:t>
      </w:r>
    </w:p>
  </w:footnote>
  <w:footnote w:id="2">
    <w:p w14:paraId="21C35A46" w14:textId="77777777" w:rsidR="00CE1B15" w:rsidRPr="0010319D" w:rsidRDefault="00CE1B15">
      <w:pPr>
        <w:pStyle w:val="Tekstprzypisudolnego"/>
        <w:rPr>
          <w:rFonts w:ascii="Times New Roman" w:hAnsi="Times New Roman" w:cs="Times New Roman"/>
        </w:rPr>
      </w:pPr>
      <w:r w:rsidRPr="0010319D">
        <w:rPr>
          <w:rStyle w:val="Odwoanieprzypisudolnego"/>
          <w:rFonts w:ascii="Times New Roman" w:hAnsi="Times New Roman"/>
        </w:rPr>
        <w:footnoteRef/>
      </w:r>
      <w:r w:rsidRPr="0010319D">
        <w:rPr>
          <w:rFonts w:ascii="Times New Roman" w:hAnsi="Times New Roman" w:cs="Times New Roman"/>
        </w:rPr>
        <w:t xml:space="preserve"> Strategia Rozwoju Województwa Śląskiego „Śląskie 2030” Zielone Śląskie, str.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CD6"/>
    <w:multiLevelType w:val="hybridMultilevel"/>
    <w:tmpl w:val="467C53BC"/>
    <w:lvl w:ilvl="0" w:tplc="E0A00080">
      <w:start w:val="1"/>
      <w:numFmt w:val="lowerLetter"/>
      <w:lvlText w:val="%1)"/>
      <w:lvlJc w:val="left"/>
      <w:pPr>
        <w:tabs>
          <w:tab w:val="num" w:pos="4134"/>
        </w:tabs>
        <w:ind w:left="4134" w:hanging="360"/>
      </w:pPr>
      <w:rPr>
        <w:rFonts w:cs="Times New Roman" w:hint="default"/>
        <w:b w:val="0"/>
        <w:i w:val="0"/>
        <w:color w:val="auto"/>
        <w:sz w:val="26"/>
        <w:szCs w:val="26"/>
      </w:rPr>
    </w:lvl>
    <w:lvl w:ilvl="1" w:tplc="04150003">
      <w:start w:val="1"/>
      <w:numFmt w:val="bullet"/>
      <w:lvlText w:val="o"/>
      <w:lvlJc w:val="left"/>
      <w:pPr>
        <w:tabs>
          <w:tab w:val="num" w:pos="3414"/>
        </w:tabs>
        <w:ind w:left="3414" w:hanging="360"/>
      </w:pPr>
      <w:rPr>
        <w:rFonts w:ascii="Courier New" w:hAnsi="Courier New" w:hint="default"/>
      </w:rPr>
    </w:lvl>
    <w:lvl w:ilvl="2" w:tplc="04150005" w:tentative="1">
      <w:start w:val="1"/>
      <w:numFmt w:val="bullet"/>
      <w:lvlText w:val=""/>
      <w:lvlJc w:val="left"/>
      <w:pPr>
        <w:tabs>
          <w:tab w:val="num" w:pos="4134"/>
        </w:tabs>
        <w:ind w:left="4134" w:hanging="360"/>
      </w:pPr>
      <w:rPr>
        <w:rFonts w:ascii="Wingdings" w:hAnsi="Wingdings" w:hint="default"/>
      </w:rPr>
    </w:lvl>
    <w:lvl w:ilvl="3" w:tplc="04150001" w:tentative="1">
      <w:start w:val="1"/>
      <w:numFmt w:val="bullet"/>
      <w:lvlText w:val=""/>
      <w:lvlJc w:val="left"/>
      <w:pPr>
        <w:tabs>
          <w:tab w:val="num" w:pos="4854"/>
        </w:tabs>
        <w:ind w:left="4854" w:hanging="360"/>
      </w:pPr>
      <w:rPr>
        <w:rFonts w:ascii="Symbol" w:hAnsi="Symbol" w:hint="default"/>
      </w:rPr>
    </w:lvl>
    <w:lvl w:ilvl="4" w:tplc="04150003" w:tentative="1">
      <w:start w:val="1"/>
      <w:numFmt w:val="bullet"/>
      <w:lvlText w:val="o"/>
      <w:lvlJc w:val="left"/>
      <w:pPr>
        <w:tabs>
          <w:tab w:val="num" w:pos="5574"/>
        </w:tabs>
        <w:ind w:left="5574" w:hanging="360"/>
      </w:pPr>
      <w:rPr>
        <w:rFonts w:ascii="Courier New" w:hAnsi="Courier New" w:hint="default"/>
      </w:rPr>
    </w:lvl>
    <w:lvl w:ilvl="5" w:tplc="04150005" w:tentative="1">
      <w:start w:val="1"/>
      <w:numFmt w:val="bullet"/>
      <w:lvlText w:val=""/>
      <w:lvlJc w:val="left"/>
      <w:pPr>
        <w:tabs>
          <w:tab w:val="num" w:pos="6294"/>
        </w:tabs>
        <w:ind w:left="6294" w:hanging="360"/>
      </w:pPr>
      <w:rPr>
        <w:rFonts w:ascii="Wingdings" w:hAnsi="Wingdings" w:hint="default"/>
      </w:rPr>
    </w:lvl>
    <w:lvl w:ilvl="6" w:tplc="04150001" w:tentative="1">
      <w:start w:val="1"/>
      <w:numFmt w:val="bullet"/>
      <w:lvlText w:val=""/>
      <w:lvlJc w:val="left"/>
      <w:pPr>
        <w:tabs>
          <w:tab w:val="num" w:pos="7014"/>
        </w:tabs>
        <w:ind w:left="7014" w:hanging="360"/>
      </w:pPr>
      <w:rPr>
        <w:rFonts w:ascii="Symbol" w:hAnsi="Symbol" w:hint="default"/>
      </w:rPr>
    </w:lvl>
    <w:lvl w:ilvl="7" w:tplc="04150003" w:tentative="1">
      <w:start w:val="1"/>
      <w:numFmt w:val="bullet"/>
      <w:lvlText w:val="o"/>
      <w:lvlJc w:val="left"/>
      <w:pPr>
        <w:tabs>
          <w:tab w:val="num" w:pos="7734"/>
        </w:tabs>
        <w:ind w:left="7734" w:hanging="360"/>
      </w:pPr>
      <w:rPr>
        <w:rFonts w:ascii="Courier New" w:hAnsi="Courier New" w:hint="default"/>
      </w:rPr>
    </w:lvl>
    <w:lvl w:ilvl="8" w:tplc="04150005" w:tentative="1">
      <w:start w:val="1"/>
      <w:numFmt w:val="bullet"/>
      <w:lvlText w:val=""/>
      <w:lvlJc w:val="left"/>
      <w:pPr>
        <w:tabs>
          <w:tab w:val="num" w:pos="8454"/>
        </w:tabs>
        <w:ind w:left="8454" w:hanging="360"/>
      </w:pPr>
      <w:rPr>
        <w:rFonts w:ascii="Wingdings" w:hAnsi="Wingdings" w:hint="default"/>
      </w:rPr>
    </w:lvl>
  </w:abstractNum>
  <w:abstractNum w:abstractNumId="1" w15:restartNumberingAfterBreak="0">
    <w:nsid w:val="09EC5E1B"/>
    <w:multiLevelType w:val="hybridMultilevel"/>
    <w:tmpl w:val="175EEC5E"/>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 w15:restartNumberingAfterBreak="0">
    <w:nsid w:val="0A5E701D"/>
    <w:multiLevelType w:val="hybridMultilevel"/>
    <w:tmpl w:val="8F52C5D4"/>
    <w:lvl w:ilvl="0" w:tplc="0C2099B4">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C80E7EC2">
      <w:start w:val="1"/>
      <w:numFmt w:val="decimal"/>
      <w:lvlText w:val="%2)"/>
      <w:lvlJc w:val="left"/>
      <w:pPr>
        <w:ind w:left="703"/>
      </w:pPr>
      <w:rPr>
        <w:rFonts w:cs="Times New Roman"/>
        <w:b/>
        <w:bCs/>
        <w:i w:val="0"/>
        <w:strike w:val="0"/>
        <w:dstrike w:val="0"/>
        <w:color w:val="000000"/>
        <w:sz w:val="24"/>
        <w:szCs w:val="24"/>
        <w:u w:val="none" w:color="000000"/>
        <w:vertAlign w:val="baseline"/>
      </w:rPr>
    </w:lvl>
    <w:lvl w:ilvl="2" w:tplc="6602FB06">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B916389E">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5ED47108">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C1E61380">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74507ECC">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E9168E3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74C08E32">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3" w15:restartNumberingAfterBreak="0">
    <w:nsid w:val="13A14D80"/>
    <w:multiLevelType w:val="hybridMultilevel"/>
    <w:tmpl w:val="EF2050D4"/>
    <w:lvl w:ilvl="0" w:tplc="5FF0CE90">
      <w:start w:val="1"/>
      <w:numFmt w:val="lowerLetter"/>
      <w:lvlText w:val="%1)"/>
      <w:lvlJc w:val="left"/>
      <w:pPr>
        <w:tabs>
          <w:tab w:val="num" w:pos="2340"/>
        </w:tabs>
        <w:ind w:left="2340" w:hanging="360"/>
      </w:pPr>
      <w:rPr>
        <w:rFonts w:cs="Times New Roman" w:hint="default"/>
        <w:b w:val="0"/>
        <w:i w:val="0"/>
        <w:color w:val="auto"/>
        <w:sz w:val="26"/>
        <w:szCs w:val="26"/>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4" w15:restartNumberingAfterBreak="0">
    <w:nsid w:val="186167ED"/>
    <w:multiLevelType w:val="hybridMultilevel"/>
    <w:tmpl w:val="654219B8"/>
    <w:lvl w:ilvl="0" w:tplc="6E1CAF96">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1C34641C">
      <w:start w:val="1"/>
      <w:numFmt w:val="decimal"/>
      <w:lvlText w:val="%2)"/>
      <w:lvlJc w:val="left"/>
      <w:pPr>
        <w:tabs>
          <w:tab w:val="num" w:pos="1053"/>
        </w:tabs>
        <w:ind w:left="1053" w:hanging="360"/>
      </w:pPr>
      <w:rPr>
        <w:rFonts w:ascii="Times New Roman" w:hAnsi="Times New Roman" w:cs="Times New Roman" w:hint="default"/>
        <w:b w:val="0"/>
        <w:i w:val="0"/>
        <w:strike w:val="0"/>
        <w:dstrike w:val="0"/>
        <w:color w:val="000000"/>
        <w:sz w:val="26"/>
        <w:szCs w:val="26"/>
        <w:u w:val="none" w:color="000000"/>
        <w:vertAlign w:val="baseline"/>
      </w:rPr>
    </w:lvl>
    <w:lvl w:ilvl="2" w:tplc="E41C84BA">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6D9A11D6">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900450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254AFBE">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9C1A0D92">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1CD20D8C">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28B6519E">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5" w15:restartNumberingAfterBreak="0">
    <w:nsid w:val="19D06D4B"/>
    <w:multiLevelType w:val="hybridMultilevel"/>
    <w:tmpl w:val="2700B50A"/>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6" w15:restartNumberingAfterBreak="0">
    <w:nsid w:val="23B21E64"/>
    <w:multiLevelType w:val="hybridMultilevel"/>
    <w:tmpl w:val="19B0CD40"/>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 w15:restartNumberingAfterBreak="0">
    <w:nsid w:val="24F8059B"/>
    <w:multiLevelType w:val="hybridMultilevel"/>
    <w:tmpl w:val="12F2296C"/>
    <w:lvl w:ilvl="0" w:tplc="7E18F550">
      <w:start w:val="1"/>
      <w:numFmt w:val="lowerLetter"/>
      <w:lvlText w:val="%1)"/>
      <w:lvlJc w:val="left"/>
      <w:pPr>
        <w:tabs>
          <w:tab w:val="num" w:pos="1640"/>
        </w:tabs>
        <w:ind w:left="1640" w:hanging="360"/>
      </w:pPr>
      <w:rPr>
        <w:rFonts w:cs="Times New Roman" w:hint="default"/>
        <w:b w:val="0"/>
        <w:i w:val="0"/>
        <w:color w:val="auto"/>
        <w:sz w:val="26"/>
        <w:szCs w:val="26"/>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8" w15:restartNumberingAfterBreak="0">
    <w:nsid w:val="252B19FE"/>
    <w:multiLevelType w:val="hybridMultilevel"/>
    <w:tmpl w:val="7570D5C4"/>
    <w:lvl w:ilvl="0" w:tplc="767AB4B8">
      <w:start w:val="1"/>
      <w:numFmt w:val="lowerLetter"/>
      <w:lvlText w:val="%1)"/>
      <w:lvlJc w:val="left"/>
      <w:pPr>
        <w:tabs>
          <w:tab w:val="num" w:pos="1640"/>
        </w:tabs>
        <w:ind w:left="1640" w:hanging="360"/>
      </w:pPr>
      <w:rPr>
        <w:rFonts w:cs="Times New Roman" w:hint="default"/>
        <w:b w:val="0"/>
        <w:i w:val="0"/>
        <w:color w:val="auto"/>
        <w:sz w:val="26"/>
        <w:szCs w:val="26"/>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9" w15:restartNumberingAfterBreak="0">
    <w:nsid w:val="28C84920"/>
    <w:multiLevelType w:val="hybridMultilevel"/>
    <w:tmpl w:val="CDCA40E4"/>
    <w:lvl w:ilvl="0" w:tplc="F1F877B6">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A88C9540">
      <w:start w:val="1"/>
      <w:numFmt w:val="decimal"/>
      <w:lvlText w:val="%2)"/>
      <w:lvlJc w:val="left"/>
      <w:pPr>
        <w:tabs>
          <w:tab w:val="num" w:pos="1053"/>
        </w:tabs>
        <w:ind w:left="1053" w:hanging="360"/>
      </w:pPr>
      <w:rPr>
        <w:rFonts w:cs="Times New Roman" w:hint="default"/>
        <w:b w:val="0"/>
        <w:i w:val="0"/>
        <w:strike w:val="0"/>
        <w:dstrike w:val="0"/>
        <w:color w:val="000000"/>
        <w:sz w:val="24"/>
        <w:szCs w:val="24"/>
        <w:u w:val="none" w:color="000000"/>
        <w:vertAlign w:val="baseline"/>
      </w:rPr>
    </w:lvl>
    <w:lvl w:ilvl="2" w:tplc="E63A0110">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1B946F34">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7B7249CA">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616DDD4">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C78AAD4A">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8C564BB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43CA2BA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0" w15:restartNumberingAfterBreak="0">
    <w:nsid w:val="2D7B0178"/>
    <w:multiLevelType w:val="hybridMultilevel"/>
    <w:tmpl w:val="1786E0F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1" w15:restartNumberingAfterBreak="0">
    <w:nsid w:val="3002089A"/>
    <w:multiLevelType w:val="hybridMultilevel"/>
    <w:tmpl w:val="42A2B1A2"/>
    <w:lvl w:ilvl="0" w:tplc="462A451C">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8E3C0FBA">
      <w:start w:val="1"/>
      <w:numFmt w:val="lowerLetter"/>
      <w:lvlText w:val="%2)"/>
      <w:lvlJc w:val="left"/>
      <w:pPr>
        <w:ind w:left="693"/>
      </w:pPr>
      <w:rPr>
        <w:rFonts w:ascii="Arial" w:eastAsia="Times New Roman" w:hAnsi="Arial" w:cs="Arial"/>
        <w:b w:val="0"/>
        <w:i w:val="0"/>
        <w:strike w:val="0"/>
        <w:dstrike w:val="0"/>
        <w:color w:val="000000"/>
        <w:sz w:val="24"/>
        <w:szCs w:val="24"/>
        <w:u w:val="none" w:color="000000"/>
        <w:vertAlign w:val="baseline"/>
      </w:rPr>
    </w:lvl>
    <w:lvl w:ilvl="2" w:tplc="D8F600DE">
      <w:start w:val="1"/>
      <w:numFmt w:val="lowerRoman"/>
      <w:lvlText w:val="%3"/>
      <w:lvlJc w:val="left"/>
      <w:pPr>
        <w:ind w:left="1505"/>
      </w:pPr>
      <w:rPr>
        <w:rFonts w:ascii="Arial" w:eastAsia="Times New Roman" w:hAnsi="Arial" w:cs="Arial"/>
        <w:b w:val="0"/>
        <w:i w:val="0"/>
        <w:strike w:val="0"/>
        <w:dstrike w:val="0"/>
        <w:color w:val="000000"/>
        <w:sz w:val="24"/>
        <w:szCs w:val="24"/>
        <w:u w:val="none" w:color="000000"/>
        <w:vertAlign w:val="baseline"/>
      </w:rPr>
    </w:lvl>
    <w:lvl w:ilvl="3" w:tplc="A468A47E">
      <w:start w:val="1"/>
      <w:numFmt w:val="decimal"/>
      <w:lvlText w:val="%4"/>
      <w:lvlJc w:val="left"/>
      <w:pPr>
        <w:ind w:left="2225"/>
      </w:pPr>
      <w:rPr>
        <w:rFonts w:ascii="Arial" w:eastAsia="Times New Roman" w:hAnsi="Arial" w:cs="Arial"/>
        <w:b w:val="0"/>
        <w:i w:val="0"/>
        <w:strike w:val="0"/>
        <w:dstrike w:val="0"/>
        <w:color w:val="000000"/>
        <w:sz w:val="24"/>
        <w:szCs w:val="24"/>
        <w:u w:val="none" w:color="000000"/>
        <w:vertAlign w:val="baseline"/>
      </w:rPr>
    </w:lvl>
    <w:lvl w:ilvl="4" w:tplc="108E79F2">
      <w:start w:val="1"/>
      <w:numFmt w:val="lowerLetter"/>
      <w:lvlText w:val="%5"/>
      <w:lvlJc w:val="left"/>
      <w:pPr>
        <w:ind w:left="2945"/>
      </w:pPr>
      <w:rPr>
        <w:rFonts w:ascii="Arial" w:eastAsia="Times New Roman" w:hAnsi="Arial" w:cs="Arial"/>
        <w:b w:val="0"/>
        <w:i w:val="0"/>
        <w:strike w:val="0"/>
        <w:dstrike w:val="0"/>
        <w:color w:val="000000"/>
        <w:sz w:val="24"/>
        <w:szCs w:val="24"/>
        <w:u w:val="none" w:color="000000"/>
        <w:vertAlign w:val="baseline"/>
      </w:rPr>
    </w:lvl>
    <w:lvl w:ilvl="5" w:tplc="9C526B94">
      <w:start w:val="1"/>
      <w:numFmt w:val="lowerRoman"/>
      <w:lvlText w:val="%6"/>
      <w:lvlJc w:val="left"/>
      <w:pPr>
        <w:ind w:left="3665"/>
      </w:pPr>
      <w:rPr>
        <w:rFonts w:ascii="Arial" w:eastAsia="Times New Roman" w:hAnsi="Arial" w:cs="Arial"/>
        <w:b w:val="0"/>
        <w:i w:val="0"/>
        <w:strike w:val="0"/>
        <w:dstrike w:val="0"/>
        <w:color w:val="000000"/>
        <w:sz w:val="24"/>
        <w:szCs w:val="24"/>
        <w:u w:val="none" w:color="000000"/>
        <w:vertAlign w:val="baseline"/>
      </w:rPr>
    </w:lvl>
    <w:lvl w:ilvl="6" w:tplc="7D0A5788">
      <w:start w:val="1"/>
      <w:numFmt w:val="decimal"/>
      <w:lvlText w:val="%7"/>
      <w:lvlJc w:val="left"/>
      <w:pPr>
        <w:ind w:left="4385"/>
      </w:pPr>
      <w:rPr>
        <w:rFonts w:ascii="Arial" w:eastAsia="Times New Roman" w:hAnsi="Arial" w:cs="Arial"/>
        <w:b w:val="0"/>
        <w:i w:val="0"/>
        <w:strike w:val="0"/>
        <w:dstrike w:val="0"/>
        <w:color w:val="000000"/>
        <w:sz w:val="24"/>
        <w:szCs w:val="24"/>
        <w:u w:val="none" w:color="000000"/>
        <w:vertAlign w:val="baseline"/>
      </w:rPr>
    </w:lvl>
    <w:lvl w:ilvl="7" w:tplc="7B5007B0">
      <w:start w:val="1"/>
      <w:numFmt w:val="lowerLetter"/>
      <w:lvlText w:val="%8"/>
      <w:lvlJc w:val="left"/>
      <w:pPr>
        <w:ind w:left="5105"/>
      </w:pPr>
      <w:rPr>
        <w:rFonts w:ascii="Arial" w:eastAsia="Times New Roman" w:hAnsi="Arial" w:cs="Arial"/>
        <w:b w:val="0"/>
        <w:i w:val="0"/>
        <w:strike w:val="0"/>
        <w:dstrike w:val="0"/>
        <w:color w:val="000000"/>
        <w:sz w:val="24"/>
        <w:szCs w:val="24"/>
        <w:u w:val="none" w:color="000000"/>
        <w:vertAlign w:val="baseline"/>
      </w:rPr>
    </w:lvl>
    <w:lvl w:ilvl="8" w:tplc="3B626CD8">
      <w:start w:val="1"/>
      <w:numFmt w:val="lowerRoman"/>
      <w:lvlText w:val="%9"/>
      <w:lvlJc w:val="left"/>
      <w:pPr>
        <w:ind w:left="5825"/>
      </w:pPr>
      <w:rPr>
        <w:rFonts w:ascii="Arial" w:eastAsia="Times New Roman" w:hAnsi="Arial" w:cs="Arial"/>
        <w:b w:val="0"/>
        <w:i w:val="0"/>
        <w:strike w:val="0"/>
        <w:dstrike w:val="0"/>
        <w:color w:val="000000"/>
        <w:sz w:val="24"/>
        <w:szCs w:val="24"/>
        <w:u w:val="none" w:color="000000"/>
        <w:vertAlign w:val="baseline"/>
      </w:rPr>
    </w:lvl>
  </w:abstractNum>
  <w:abstractNum w:abstractNumId="12" w15:restartNumberingAfterBreak="0">
    <w:nsid w:val="31176ACC"/>
    <w:multiLevelType w:val="hybridMultilevel"/>
    <w:tmpl w:val="E26AA4E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3" w15:restartNumberingAfterBreak="0">
    <w:nsid w:val="31647A59"/>
    <w:multiLevelType w:val="hybridMultilevel"/>
    <w:tmpl w:val="E252F47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234251B"/>
    <w:multiLevelType w:val="hybridMultilevel"/>
    <w:tmpl w:val="B46C1746"/>
    <w:lvl w:ilvl="0" w:tplc="A88C9540">
      <w:start w:val="1"/>
      <w:numFmt w:val="decimal"/>
      <w:lvlText w:val="%1)"/>
      <w:lvlJc w:val="left"/>
      <w:pPr>
        <w:tabs>
          <w:tab w:val="num" w:pos="1053"/>
        </w:tabs>
        <w:ind w:left="1053" w:hanging="360"/>
      </w:pPr>
      <w:rPr>
        <w:rFonts w:cs="Times New Roman" w:hint="default"/>
      </w:rPr>
    </w:lvl>
    <w:lvl w:ilvl="1" w:tplc="251E69A0">
      <w:start w:val="1"/>
      <w:numFmt w:val="bullet"/>
      <w:lvlText w:val=""/>
      <w:lvlJc w:val="left"/>
      <w:pPr>
        <w:tabs>
          <w:tab w:val="num" w:pos="1053"/>
        </w:tabs>
        <w:ind w:left="1053" w:hanging="360"/>
      </w:pPr>
      <w:rPr>
        <w:rFonts w:ascii="Symbol" w:hAnsi="Symbol" w:hint="default"/>
        <w:b w:val="0"/>
        <w:i w:val="0"/>
        <w:color w:val="auto"/>
        <w:sz w:val="22"/>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5" w15:restartNumberingAfterBreak="0">
    <w:nsid w:val="37E75F9B"/>
    <w:multiLevelType w:val="hybridMultilevel"/>
    <w:tmpl w:val="2F727506"/>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15:restartNumberingAfterBreak="0">
    <w:nsid w:val="38A425E2"/>
    <w:multiLevelType w:val="hybridMultilevel"/>
    <w:tmpl w:val="514AD7BA"/>
    <w:lvl w:ilvl="0" w:tplc="85EAE172">
      <w:start w:val="1"/>
      <w:numFmt w:val="decimal"/>
      <w:lvlText w:val="%1."/>
      <w:lvlJc w:val="left"/>
      <w:pPr>
        <w:ind w:left="569"/>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B1D4C3A8">
      <w:start w:val="1"/>
      <w:numFmt w:val="lowerLetter"/>
      <w:lvlText w:val="%2)"/>
      <w:lvlJc w:val="left"/>
      <w:pPr>
        <w:ind w:left="801"/>
      </w:pPr>
      <w:rPr>
        <w:rFonts w:ascii="Arial" w:eastAsia="Times New Roman" w:hAnsi="Arial" w:cs="Arial"/>
        <w:b w:val="0"/>
        <w:i w:val="0"/>
        <w:strike w:val="0"/>
        <w:dstrike w:val="0"/>
        <w:color w:val="000000"/>
        <w:sz w:val="24"/>
        <w:szCs w:val="24"/>
        <w:u w:val="none" w:color="000000"/>
        <w:vertAlign w:val="baseline"/>
      </w:rPr>
    </w:lvl>
    <w:lvl w:ilvl="2" w:tplc="BBE49558">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F9C23F30">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6450B8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293C6132">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4A76F694">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29B08960">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9A7E4740">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7" w15:restartNumberingAfterBreak="0">
    <w:nsid w:val="3BA864CB"/>
    <w:multiLevelType w:val="hybridMultilevel"/>
    <w:tmpl w:val="F5EE59E0"/>
    <w:lvl w:ilvl="0" w:tplc="AB3C9F6C">
      <w:start w:val="1"/>
      <w:numFmt w:val="bullet"/>
      <w:lvlText w:val=""/>
      <w:lvlJc w:val="left"/>
      <w:pPr>
        <w:tabs>
          <w:tab w:val="num" w:pos="2340"/>
        </w:tabs>
        <w:ind w:left="2340" w:hanging="360"/>
      </w:pPr>
      <w:rPr>
        <w:rFonts w:ascii="Symbol" w:hAnsi="Symbol" w:hint="default"/>
        <w:b w:val="0"/>
        <w:i w:val="0"/>
        <w:color w:val="auto"/>
        <w:sz w:val="22"/>
      </w:rPr>
    </w:lvl>
    <w:lvl w:ilvl="1" w:tplc="04150003" w:tentative="1">
      <w:start w:val="1"/>
      <w:numFmt w:val="bullet"/>
      <w:lvlText w:val="o"/>
      <w:lvlJc w:val="left"/>
      <w:pPr>
        <w:tabs>
          <w:tab w:val="num" w:pos="2040"/>
        </w:tabs>
        <w:ind w:left="2040" w:hanging="360"/>
      </w:pPr>
      <w:rPr>
        <w:rFonts w:ascii="Courier New" w:hAnsi="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8" w15:restartNumberingAfterBreak="0">
    <w:nsid w:val="3C066C7A"/>
    <w:multiLevelType w:val="hybridMultilevel"/>
    <w:tmpl w:val="FF90C368"/>
    <w:lvl w:ilvl="0" w:tplc="E6AA8F02">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FB0234B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04A698E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796CC85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2EB090E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E962E1F2">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AF585666">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572A166">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4B54634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9" w15:restartNumberingAfterBreak="0">
    <w:nsid w:val="406F280D"/>
    <w:multiLevelType w:val="hybridMultilevel"/>
    <w:tmpl w:val="49827998"/>
    <w:lvl w:ilvl="0" w:tplc="3124ABAE">
      <w:start w:val="1"/>
      <w:numFmt w:val="lowerLetter"/>
      <w:lvlText w:val="%1)"/>
      <w:lvlJc w:val="left"/>
      <w:pPr>
        <w:tabs>
          <w:tab w:val="num" w:pos="1640"/>
        </w:tabs>
        <w:ind w:left="1640" w:hanging="360"/>
      </w:pPr>
      <w:rPr>
        <w:rFonts w:cs="Times New Roman" w:hint="default"/>
        <w:b w:val="0"/>
        <w:i w:val="0"/>
        <w:color w:val="auto"/>
        <w:sz w:val="26"/>
        <w:szCs w:val="26"/>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20" w15:restartNumberingAfterBreak="0">
    <w:nsid w:val="41274240"/>
    <w:multiLevelType w:val="hybridMultilevel"/>
    <w:tmpl w:val="CC8E0FBA"/>
    <w:lvl w:ilvl="0" w:tplc="C1985EE8">
      <w:start w:val="1"/>
      <w:numFmt w:val="lowerLetter"/>
      <w:lvlText w:val="%1)"/>
      <w:lvlJc w:val="left"/>
      <w:pPr>
        <w:tabs>
          <w:tab w:val="num" w:pos="1069"/>
        </w:tabs>
        <w:ind w:left="1069" w:hanging="360"/>
      </w:pPr>
      <w:rPr>
        <w:rFonts w:cs="Times New Roman" w:hint="default"/>
        <w:b w:val="0"/>
        <w:i w:val="0"/>
        <w:color w:val="auto"/>
        <w:sz w:val="26"/>
        <w:szCs w:val="26"/>
      </w:rPr>
    </w:lvl>
    <w:lvl w:ilvl="1" w:tplc="04150003" w:tentative="1">
      <w:start w:val="1"/>
      <w:numFmt w:val="bullet"/>
      <w:lvlText w:val="o"/>
      <w:lvlJc w:val="left"/>
      <w:pPr>
        <w:tabs>
          <w:tab w:val="num" w:pos="369"/>
        </w:tabs>
        <w:ind w:left="369" w:hanging="360"/>
      </w:pPr>
      <w:rPr>
        <w:rFonts w:ascii="Courier New" w:hAnsi="Courier New" w:hint="default"/>
      </w:rPr>
    </w:lvl>
    <w:lvl w:ilvl="2" w:tplc="04150005" w:tentative="1">
      <w:start w:val="1"/>
      <w:numFmt w:val="bullet"/>
      <w:lvlText w:val=""/>
      <w:lvlJc w:val="left"/>
      <w:pPr>
        <w:tabs>
          <w:tab w:val="num" w:pos="1089"/>
        </w:tabs>
        <w:ind w:left="1089" w:hanging="360"/>
      </w:pPr>
      <w:rPr>
        <w:rFonts w:ascii="Wingdings" w:hAnsi="Wingdings" w:hint="default"/>
      </w:rPr>
    </w:lvl>
    <w:lvl w:ilvl="3" w:tplc="04150001" w:tentative="1">
      <w:start w:val="1"/>
      <w:numFmt w:val="bullet"/>
      <w:lvlText w:val=""/>
      <w:lvlJc w:val="left"/>
      <w:pPr>
        <w:tabs>
          <w:tab w:val="num" w:pos="1809"/>
        </w:tabs>
        <w:ind w:left="1809" w:hanging="360"/>
      </w:pPr>
      <w:rPr>
        <w:rFonts w:ascii="Symbol" w:hAnsi="Symbol" w:hint="default"/>
      </w:rPr>
    </w:lvl>
    <w:lvl w:ilvl="4" w:tplc="04150003" w:tentative="1">
      <w:start w:val="1"/>
      <w:numFmt w:val="bullet"/>
      <w:lvlText w:val="o"/>
      <w:lvlJc w:val="left"/>
      <w:pPr>
        <w:tabs>
          <w:tab w:val="num" w:pos="2529"/>
        </w:tabs>
        <w:ind w:left="2529" w:hanging="360"/>
      </w:pPr>
      <w:rPr>
        <w:rFonts w:ascii="Courier New" w:hAnsi="Courier New" w:hint="default"/>
      </w:rPr>
    </w:lvl>
    <w:lvl w:ilvl="5" w:tplc="04150005" w:tentative="1">
      <w:start w:val="1"/>
      <w:numFmt w:val="bullet"/>
      <w:lvlText w:val=""/>
      <w:lvlJc w:val="left"/>
      <w:pPr>
        <w:tabs>
          <w:tab w:val="num" w:pos="3249"/>
        </w:tabs>
        <w:ind w:left="3249" w:hanging="360"/>
      </w:pPr>
      <w:rPr>
        <w:rFonts w:ascii="Wingdings" w:hAnsi="Wingdings" w:hint="default"/>
      </w:rPr>
    </w:lvl>
    <w:lvl w:ilvl="6" w:tplc="04150001" w:tentative="1">
      <w:start w:val="1"/>
      <w:numFmt w:val="bullet"/>
      <w:lvlText w:val=""/>
      <w:lvlJc w:val="left"/>
      <w:pPr>
        <w:tabs>
          <w:tab w:val="num" w:pos="3969"/>
        </w:tabs>
        <w:ind w:left="3969" w:hanging="360"/>
      </w:pPr>
      <w:rPr>
        <w:rFonts w:ascii="Symbol" w:hAnsi="Symbol" w:hint="default"/>
      </w:rPr>
    </w:lvl>
    <w:lvl w:ilvl="7" w:tplc="04150003" w:tentative="1">
      <w:start w:val="1"/>
      <w:numFmt w:val="bullet"/>
      <w:lvlText w:val="o"/>
      <w:lvlJc w:val="left"/>
      <w:pPr>
        <w:tabs>
          <w:tab w:val="num" w:pos="4689"/>
        </w:tabs>
        <w:ind w:left="4689" w:hanging="360"/>
      </w:pPr>
      <w:rPr>
        <w:rFonts w:ascii="Courier New" w:hAnsi="Courier New" w:hint="default"/>
      </w:rPr>
    </w:lvl>
    <w:lvl w:ilvl="8" w:tplc="04150005" w:tentative="1">
      <w:start w:val="1"/>
      <w:numFmt w:val="bullet"/>
      <w:lvlText w:val=""/>
      <w:lvlJc w:val="left"/>
      <w:pPr>
        <w:tabs>
          <w:tab w:val="num" w:pos="5409"/>
        </w:tabs>
        <w:ind w:left="5409" w:hanging="360"/>
      </w:pPr>
      <w:rPr>
        <w:rFonts w:ascii="Wingdings" w:hAnsi="Wingdings" w:hint="default"/>
      </w:rPr>
    </w:lvl>
  </w:abstractNum>
  <w:abstractNum w:abstractNumId="21" w15:restartNumberingAfterBreak="0">
    <w:nsid w:val="420913E5"/>
    <w:multiLevelType w:val="hybridMultilevel"/>
    <w:tmpl w:val="03FC33C0"/>
    <w:lvl w:ilvl="0" w:tplc="B1E2B222">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B7F6DCCC">
      <w:start w:val="1"/>
      <w:numFmt w:val="decimal"/>
      <w:lvlText w:val="%2)"/>
      <w:lvlJc w:val="left"/>
      <w:pPr>
        <w:ind w:left="835"/>
      </w:pPr>
      <w:rPr>
        <w:rFonts w:cs="Times New Roman"/>
        <w:b w:val="0"/>
        <w:i w:val="0"/>
        <w:strike w:val="0"/>
        <w:dstrike w:val="0"/>
        <w:color w:val="000000"/>
        <w:sz w:val="26"/>
        <w:szCs w:val="26"/>
        <w:u w:val="none" w:color="000000"/>
        <w:vertAlign w:val="baseline"/>
      </w:rPr>
    </w:lvl>
    <w:lvl w:ilvl="2" w:tplc="17AEC27A">
      <w:start w:val="1"/>
      <w:numFmt w:val="lowerRoman"/>
      <w:lvlText w:val="%3"/>
      <w:lvlJc w:val="left"/>
      <w:pPr>
        <w:ind w:left="1401"/>
      </w:pPr>
      <w:rPr>
        <w:rFonts w:ascii="Arial" w:eastAsia="Times New Roman" w:hAnsi="Arial" w:cs="Arial"/>
        <w:b w:val="0"/>
        <w:i w:val="0"/>
        <w:strike w:val="0"/>
        <w:dstrike w:val="0"/>
        <w:color w:val="000000"/>
        <w:sz w:val="24"/>
        <w:szCs w:val="24"/>
        <w:u w:val="none" w:color="000000"/>
        <w:vertAlign w:val="baseline"/>
      </w:rPr>
    </w:lvl>
    <w:lvl w:ilvl="3" w:tplc="62D02410">
      <w:start w:val="1"/>
      <w:numFmt w:val="decimal"/>
      <w:lvlText w:val="%4"/>
      <w:lvlJc w:val="left"/>
      <w:pPr>
        <w:ind w:left="2121"/>
      </w:pPr>
      <w:rPr>
        <w:rFonts w:ascii="Arial" w:eastAsia="Times New Roman" w:hAnsi="Arial" w:cs="Arial"/>
        <w:b w:val="0"/>
        <w:i w:val="0"/>
        <w:strike w:val="0"/>
        <w:dstrike w:val="0"/>
        <w:color w:val="000000"/>
        <w:sz w:val="24"/>
        <w:szCs w:val="24"/>
        <w:u w:val="none" w:color="000000"/>
        <w:vertAlign w:val="baseline"/>
      </w:rPr>
    </w:lvl>
    <w:lvl w:ilvl="4" w:tplc="DDEC5620">
      <w:start w:val="1"/>
      <w:numFmt w:val="lowerLetter"/>
      <w:lvlText w:val="%5"/>
      <w:lvlJc w:val="left"/>
      <w:pPr>
        <w:ind w:left="2841"/>
      </w:pPr>
      <w:rPr>
        <w:rFonts w:ascii="Arial" w:eastAsia="Times New Roman" w:hAnsi="Arial" w:cs="Arial"/>
        <w:b w:val="0"/>
        <w:i w:val="0"/>
        <w:strike w:val="0"/>
        <w:dstrike w:val="0"/>
        <w:color w:val="000000"/>
        <w:sz w:val="24"/>
        <w:szCs w:val="24"/>
        <w:u w:val="none" w:color="000000"/>
        <w:vertAlign w:val="baseline"/>
      </w:rPr>
    </w:lvl>
    <w:lvl w:ilvl="5" w:tplc="791A6674">
      <w:start w:val="1"/>
      <w:numFmt w:val="lowerRoman"/>
      <w:lvlText w:val="%6"/>
      <w:lvlJc w:val="left"/>
      <w:pPr>
        <w:ind w:left="3561"/>
      </w:pPr>
      <w:rPr>
        <w:rFonts w:ascii="Arial" w:eastAsia="Times New Roman" w:hAnsi="Arial" w:cs="Arial"/>
        <w:b w:val="0"/>
        <w:i w:val="0"/>
        <w:strike w:val="0"/>
        <w:dstrike w:val="0"/>
        <w:color w:val="000000"/>
        <w:sz w:val="24"/>
        <w:szCs w:val="24"/>
        <w:u w:val="none" w:color="000000"/>
        <w:vertAlign w:val="baseline"/>
      </w:rPr>
    </w:lvl>
    <w:lvl w:ilvl="6" w:tplc="F0B4D3F6">
      <w:start w:val="1"/>
      <w:numFmt w:val="decimal"/>
      <w:lvlText w:val="%7"/>
      <w:lvlJc w:val="left"/>
      <w:pPr>
        <w:ind w:left="4281"/>
      </w:pPr>
      <w:rPr>
        <w:rFonts w:ascii="Arial" w:eastAsia="Times New Roman" w:hAnsi="Arial" w:cs="Arial"/>
        <w:b w:val="0"/>
        <w:i w:val="0"/>
        <w:strike w:val="0"/>
        <w:dstrike w:val="0"/>
        <w:color w:val="000000"/>
        <w:sz w:val="24"/>
        <w:szCs w:val="24"/>
        <w:u w:val="none" w:color="000000"/>
        <w:vertAlign w:val="baseline"/>
      </w:rPr>
    </w:lvl>
    <w:lvl w:ilvl="7" w:tplc="1CC63EFE">
      <w:start w:val="1"/>
      <w:numFmt w:val="lowerLetter"/>
      <w:lvlText w:val="%8"/>
      <w:lvlJc w:val="left"/>
      <w:pPr>
        <w:ind w:left="5001"/>
      </w:pPr>
      <w:rPr>
        <w:rFonts w:ascii="Arial" w:eastAsia="Times New Roman" w:hAnsi="Arial" w:cs="Arial"/>
        <w:b w:val="0"/>
        <w:i w:val="0"/>
        <w:strike w:val="0"/>
        <w:dstrike w:val="0"/>
        <w:color w:val="000000"/>
        <w:sz w:val="24"/>
        <w:szCs w:val="24"/>
        <w:u w:val="none" w:color="000000"/>
        <w:vertAlign w:val="baseline"/>
      </w:rPr>
    </w:lvl>
    <w:lvl w:ilvl="8" w:tplc="0AB2ACE8">
      <w:start w:val="1"/>
      <w:numFmt w:val="lowerRoman"/>
      <w:lvlText w:val="%9"/>
      <w:lvlJc w:val="left"/>
      <w:pPr>
        <w:ind w:left="5721"/>
      </w:pPr>
      <w:rPr>
        <w:rFonts w:ascii="Arial" w:eastAsia="Times New Roman" w:hAnsi="Arial" w:cs="Arial"/>
        <w:b w:val="0"/>
        <w:i w:val="0"/>
        <w:strike w:val="0"/>
        <w:dstrike w:val="0"/>
        <w:color w:val="000000"/>
        <w:sz w:val="24"/>
        <w:szCs w:val="24"/>
        <w:u w:val="none" w:color="000000"/>
        <w:vertAlign w:val="baseline"/>
      </w:rPr>
    </w:lvl>
  </w:abstractNum>
  <w:abstractNum w:abstractNumId="22" w15:restartNumberingAfterBreak="0">
    <w:nsid w:val="434B4EA5"/>
    <w:multiLevelType w:val="hybridMultilevel"/>
    <w:tmpl w:val="8292AE84"/>
    <w:lvl w:ilvl="0" w:tplc="7362F6E6">
      <w:start w:val="1"/>
      <w:numFmt w:val="lowerLetter"/>
      <w:lvlText w:val="%1)"/>
      <w:lvlJc w:val="left"/>
      <w:pPr>
        <w:ind w:left="1353"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50003">
      <w:start w:val="1"/>
      <w:numFmt w:val="bullet"/>
      <w:lvlText w:val="o"/>
      <w:lvlJc w:val="left"/>
      <w:pPr>
        <w:ind w:left="2073" w:hanging="360"/>
      </w:pPr>
      <w:rPr>
        <w:rFonts w:ascii="Courier New" w:hAnsi="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3" w15:restartNumberingAfterBreak="0">
    <w:nsid w:val="44593D7D"/>
    <w:multiLevelType w:val="hybridMultilevel"/>
    <w:tmpl w:val="69042DA8"/>
    <w:lvl w:ilvl="0" w:tplc="1D6C2D2C">
      <w:start w:val="1"/>
      <w:numFmt w:val="decimal"/>
      <w:lvlText w:val="%1."/>
      <w:lvlJc w:val="left"/>
      <w:pPr>
        <w:ind w:left="43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D65053DE">
      <w:start w:val="1"/>
      <w:numFmt w:val="decimal"/>
      <w:lvlText w:val="%2)"/>
      <w:lvlJc w:val="left"/>
      <w:pPr>
        <w:ind w:left="770"/>
      </w:pPr>
      <w:rPr>
        <w:rFonts w:cs="Times New Roman"/>
        <w:b w:val="0"/>
        <w:i w:val="0"/>
        <w:strike w:val="0"/>
        <w:dstrike w:val="0"/>
        <w:color w:val="000000"/>
        <w:sz w:val="26"/>
        <w:szCs w:val="26"/>
        <w:u w:val="none" w:color="000000"/>
        <w:vertAlign w:val="baseline"/>
      </w:rPr>
    </w:lvl>
    <w:lvl w:ilvl="2" w:tplc="BF42BDA8">
      <w:start w:val="1"/>
      <w:numFmt w:val="lowerRoman"/>
      <w:lvlText w:val="%3"/>
      <w:lvlJc w:val="left"/>
      <w:pPr>
        <w:ind w:left="1375"/>
      </w:pPr>
      <w:rPr>
        <w:rFonts w:ascii="Arial" w:eastAsia="Times New Roman" w:hAnsi="Arial" w:cs="Arial"/>
        <w:b w:val="0"/>
        <w:i w:val="0"/>
        <w:strike w:val="0"/>
        <w:dstrike w:val="0"/>
        <w:color w:val="000000"/>
        <w:sz w:val="24"/>
        <w:szCs w:val="24"/>
        <w:u w:val="none" w:color="000000"/>
        <w:vertAlign w:val="baseline"/>
      </w:rPr>
    </w:lvl>
    <w:lvl w:ilvl="3" w:tplc="831654E2">
      <w:start w:val="1"/>
      <w:numFmt w:val="decimal"/>
      <w:lvlText w:val="%4"/>
      <w:lvlJc w:val="left"/>
      <w:pPr>
        <w:ind w:left="2095"/>
      </w:pPr>
      <w:rPr>
        <w:rFonts w:ascii="Arial" w:eastAsia="Times New Roman" w:hAnsi="Arial" w:cs="Arial"/>
        <w:b w:val="0"/>
        <w:i w:val="0"/>
        <w:strike w:val="0"/>
        <w:dstrike w:val="0"/>
        <w:color w:val="000000"/>
        <w:sz w:val="24"/>
        <w:szCs w:val="24"/>
        <w:u w:val="none" w:color="000000"/>
        <w:vertAlign w:val="baseline"/>
      </w:rPr>
    </w:lvl>
    <w:lvl w:ilvl="4" w:tplc="EF82FF94">
      <w:start w:val="1"/>
      <w:numFmt w:val="lowerLetter"/>
      <w:lvlText w:val="%5"/>
      <w:lvlJc w:val="left"/>
      <w:pPr>
        <w:ind w:left="2815"/>
      </w:pPr>
      <w:rPr>
        <w:rFonts w:ascii="Arial" w:eastAsia="Times New Roman" w:hAnsi="Arial" w:cs="Arial"/>
        <w:b w:val="0"/>
        <w:i w:val="0"/>
        <w:strike w:val="0"/>
        <w:dstrike w:val="0"/>
        <w:color w:val="000000"/>
        <w:sz w:val="24"/>
        <w:szCs w:val="24"/>
        <w:u w:val="none" w:color="000000"/>
        <w:vertAlign w:val="baseline"/>
      </w:rPr>
    </w:lvl>
    <w:lvl w:ilvl="5" w:tplc="7774FBC4">
      <w:start w:val="1"/>
      <w:numFmt w:val="lowerRoman"/>
      <w:lvlText w:val="%6"/>
      <w:lvlJc w:val="left"/>
      <w:pPr>
        <w:ind w:left="3535"/>
      </w:pPr>
      <w:rPr>
        <w:rFonts w:ascii="Arial" w:eastAsia="Times New Roman" w:hAnsi="Arial" w:cs="Arial"/>
        <w:b w:val="0"/>
        <w:i w:val="0"/>
        <w:strike w:val="0"/>
        <w:dstrike w:val="0"/>
        <w:color w:val="000000"/>
        <w:sz w:val="24"/>
        <w:szCs w:val="24"/>
        <w:u w:val="none" w:color="000000"/>
        <w:vertAlign w:val="baseline"/>
      </w:rPr>
    </w:lvl>
    <w:lvl w:ilvl="6" w:tplc="41943EC8">
      <w:start w:val="1"/>
      <w:numFmt w:val="decimal"/>
      <w:lvlText w:val="%7"/>
      <w:lvlJc w:val="left"/>
      <w:pPr>
        <w:ind w:left="4255"/>
      </w:pPr>
      <w:rPr>
        <w:rFonts w:ascii="Arial" w:eastAsia="Times New Roman" w:hAnsi="Arial" w:cs="Arial"/>
        <w:b w:val="0"/>
        <w:i w:val="0"/>
        <w:strike w:val="0"/>
        <w:dstrike w:val="0"/>
        <w:color w:val="000000"/>
        <w:sz w:val="24"/>
        <w:szCs w:val="24"/>
        <w:u w:val="none" w:color="000000"/>
        <w:vertAlign w:val="baseline"/>
      </w:rPr>
    </w:lvl>
    <w:lvl w:ilvl="7" w:tplc="C8B67C86">
      <w:start w:val="1"/>
      <w:numFmt w:val="lowerLetter"/>
      <w:lvlText w:val="%8"/>
      <w:lvlJc w:val="left"/>
      <w:pPr>
        <w:ind w:left="4975"/>
      </w:pPr>
      <w:rPr>
        <w:rFonts w:ascii="Arial" w:eastAsia="Times New Roman" w:hAnsi="Arial" w:cs="Arial"/>
        <w:b w:val="0"/>
        <w:i w:val="0"/>
        <w:strike w:val="0"/>
        <w:dstrike w:val="0"/>
        <w:color w:val="000000"/>
        <w:sz w:val="24"/>
        <w:szCs w:val="24"/>
        <w:u w:val="none" w:color="000000"/>
        <w:vertAlign w:val="baseline"/>
      </w:rPr>
    </w:lvl>
    <w:lvl w:ilvl="8" w:tplc="81B0BDA4">
      <w:start w:val="1"/>
      <w:numFmt w:val="lowerRoman"/>
      <w:lvlText w:val="%9"/>
      <w:lvlJc w:val="left"/>
      <w:pPr>
        <w:ind w:left="5695"/>
      </w:pPr>
      <w:rPr>
        <w:rFonts w:ascii="Arial" w:eastAsia="Times New Roman" w:hAnsi="Arial" w:cs="Arial"/>
        <w:b w:val="0"/>
        <w:i w:val="0"/>
        <w:strike w:val="0"/>
        <w:dstrike w:val="0"/>
        <w:color w:val="000000"/>
        <w:sz w:val="24"/>
        <w:szCs w:val="24"/>
        <w:u w:val="none" w:color="000000"/>
        <w:vertAlign w:val="baseline"/>
      </w:rPr>
    </w:lvl>
  </w:abstractNum>
  <w:abstractNum w:abstractNumId="24" w15:restartNumberingAfterBreak="0">
    <w:nsid w:val="49EF087F"/>
    <w:multiLevelType w:val="hybridMultilevel"/>
    <w:tmpl w:val="29DAD6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A724E46"/>
    <w:multiLevelType w:val="hybridMultilevel"/>
    <w:tmpl w:val="43660D54"/>
    <w:lvl w:ilvl="0" w:tplc="04150011">
      <w:start w:val="1"/>
      <w:numFmt w:val="decimal"/>
      <w:lvlText w:val="%1)"/>
      <w:lvlJc w:val="left"/>
      <w:pPr>
        <w:ind w:left="1157" w:hanging="360"/>
      </w:pPr>
      <w:rPr>
        <w:rFonts w:cs="Times New Roman"/>
      </w:rPr>
    </w:lvl>
    <w:lvl w:ilvl="1" w:tplc="04150019" w:tentative="1">
      <w:start w:val="1"/>
      <w:numFmt w:val="lowerLetter"/>
      <w:lvlText w:val="%2."/>
      <w:lvlJc w:val="left"/>
      <w:pPr>
        <w:ind w:left="1877" w:hanging="360"/>
      </w:pPr>
      <w:rPr>
        <w:rFonts w:cs="Times New Roman"/>
      </w:rPr>
    </w:lvl>
    <w:lvl w:ilvl="2" w:tplc="0415001B" w:tentative="1">
      <w:start w:val="1"/>
      <w:numFmt w:val="lowerRoman"/>
      <w:lvlText w:val="%3."/>
      <w:lvlJc w:val="right"/>
      <w:pPr>
        <w:ind w:left="2597" w:hanging="180"/>
      </w:pPr>
      <w:rPr>
        <w:rFonts w:cs="Times New Roman"/>
      </w:rPr>
    </w:lvl>
    <w:lvl w:ilvl="3" w:tplc="0415000F" w:tentative="1">
      <w:start w:val="1"/>
      <w:numFmt w:val="decimal"/>
      <w:lvlText w:val="%4."/>
      <w:lvlJc w:val="left"/>
      <w:pPr>
        <w:ind w:left="3317" w:hanging="360"/>
      </w:pPr>
      <w:rPr>
        <w:rFonts w:cs="Times New Roman"/>
      </w:rPr>
    </w:lvl>
    <w:lvl w:ilvl="4" w:tplc="04150019" w:tentative="1">
      <w:start w:val="1"/>
      <w:numFmt w:val="lowerLetter"/>
      <w:lvlText w:val="%5."/>
      <w:lvlJc w:val="left"/>
      <w:pPr>
        <w:ind w:left="4037" w:hanging="360"/>
      </w:pPr>
      <w:rPr>
        <w:rFonts w:cs="Times New Roman"/>
      </w:rPr>
    </w:lvl>
    <w:lvl w:ilvl="5" w:tplc="0415001B" w:tentative="1">
      <w:start w:val="1"/>
      <w:numFmt w:val="lowerRoman"/>
      <w:lvlText w:val="%6."/>
      <w:lvlJc w:val="right"/>
      <w:pPr>
        <w:ind w:left="4757" w:hanging="180"/>
      </w:pPr>
      <w:rPr>
        <w:rFonts w:cs="Times New Roman"/>
      </w:rPr>
    </w:lvl>
    <w:lvl w:ilvl="6" w:tplc="0415000F" w:tentative="1">
      <w:start w:val="1"/>
      <w:numFmt w:val="decimal"/>
      <w:lvlText w:val="%7."/>
      <w:lvlJc w:val="left"/>
      <w:pPr>
        <w:ind w:left="5477" w:hanging="360"/>
      </w:pPr>
      <w:rPr>
        <w:rFonts w:cs="Times New Roman"/>
      </w:rPr>
    </w:lvl>
    <w:lvl w:ilvl="7" w:tplc="04150019" w:tentative="1">
      <w:start w:val="1"/>
      <w:numFmt w:val="lowerLetter"/>
      <w:lvlText w:val="%8."/>
      <w:lvlJc w:val="left"/>
      <w:pPr>
        <w:ind w:left="6197" w:hanging="360"/>
      </w:pPr>
      <w:rPr>
        <w:rFonts w:cs="Times New Roman"/>
      </w:rPr>
    </w:lvl>
    <w:lvl w:ilvl="8" w:tplc="0415001B" w:tentative="1">
      <w:start w:val="1"/>
      <w:numFmt w:val="lowerRoman"/>
      <w:lvlText w:val="%9."/>
      <w:lvlJc w:val="right"/>
      <w:pPr>
        <w:ind w:left="6917" w:hanging="180"/>
      </w:pPr>
      <w:rPr>
        <w:rFonts w:cs="Times New Roman"/>
      </w:rPr>
    </w:lvl>
  </w:abstractNum>
  <w:abstractNum w:abstractNumId="26" w15:restartNumberingAfterBreak="0">
    <w:nsid w:val="4B37517F"/>
    <w:multiLevelType w:val="hybridMultilevel"/>
    <w:tmpl w:val="67B06232"/>
    <w:lvl w:ilvl="0" w:tplc="04150011">
      <w:start w:val="1"/>
      <w:numFmt w:val="decimal"/>
      <w:lvlText w:val="%1)"/>
      <w:lvlJc w:val="left"/>
      <w:pPr>
        <w:ind w:left="1157" w:hanging="360"/>
      </w:pPr>
      <w:rPr>
        <w:rFonts w:cs="Times New Roman"/>
      </w:rPr>
    </w:lvl>
    <w:lvl w:ilvl="1" w:tplc="04150019" w:tentative="1">
      <w:start w:val="1"/>
      <w:numFmt w:val="lowerLetter"/>
      <w:lvlText w:val="%2."/>
      <w:lvlJc w:val="left"/>
      <w:pPr>
        <w:ind w:left="1877" w:hanging="360"/>
      </w:pPr>
      <w:rPr>
        <w:rFonts w:cs="Times New Roman"/>
      </w:rPr>
    </w:lvl>
    <w:lvl w:ilvl="2" w:tplc="0415001B" w:tentative="1">
      <w:start w:val="1"/>
      <w:numFmt w:val="lowerRoman"/>
      <w:lvlText w:val="%3."/>
      <w:lvlJc w:val="right"/>
      <w:pPr>
        <w:ind w:left="2597" w:hanging="180"/>
      </w:pPr>
      <w:rPr>
        <w:rFonts w:cs="Times New Roman"/>
      </w:rPr>
    </w:lvl>
    <w:lvl w:ilvl="3" w:tplc="0415000F" w:tentative="1">
      <w:start w:val="1"/>
      <w:numFmt w:val="decimal"/>
      <w:lvlText w:val="%4."/>
      <w:lvlJc w:val="left"/>
      <w:pPr>
        <w:ind w:left="3317" w:hanging="360"/>
      </w:pPr>
      <w:rPr>
        <w:rFonts w:cs="Times New Roman"/>
      </w:rPr>
    </w:lvl>
    <w:lvl w:ilvl="4" w:tplc="04150019" w:tentative="1">
      <w:start w:val="1"/>
      <w:numFmt w:val="lowerLetter"/>
      <w:lvlText w:val="%5."/>
      <w:lvlJc w:val="left"/>
      <w:pPr>
        <w:ind w:left="4037" w:hanging="360"/>
      </w:pPr>
      <w:rPr>
        <w:rFonts w:cs="Times New Roman"/>
      </w:rPr>
    </w:lvl>
    <w:lvl w:ilvl="5" w:tplc="0415001B" w:tentative="1">
      <w:start w:val="1"/>
      <w:numFmt w:val="lowerRoman"/>
      <w:lvlText w:val="%6."/>
      <w:lvlJc w:val="right"/>
      <w:pPr>
        <w:ind w:left="4757" w:hanging="180"/>
      </w:pPr>
      <w:rPr>
        <w:rFonts w:cs="Times New Roman"/>
      </w:rPr>
    </w:lvl>
    <w:lvl w:ilvl="6" w:tplc="0415000F" w:tentative="1">
      <w:start w:val="1"/>
      <w:numFmt w:val="decimal"/>
      <w:lvlText w:val="%7."/>
      <w:lvlJc w:val="left"/>
      <w:pPr>
        <w:ind w:left="5477" w:hanging="360"/>
      </w:pPr>
      <w:rPr>
        <w:rFonts w:cs="Times New Roman"/>
      </w:rPr>
    </w:lvl>
    <w:lvl w:ilvl="7" w:tplc="04150019" w:tentative="1">
      <w:start w:val="1"/>
      <w:numFmt w:val="lowerLetter"/>
      <w:lvlText w:val="%8."/>
      <w:lvlJc w:val="left"/>
      <w:pPr>
        <w:ind w:left="6197" w:hanging="360"/>
      </w:pPr>
      <w:rPr>
        <w:rFonts w:cs="Times New Roman"/>
      </w:rPr>
    </w:lvl>
    <w:lvl w:ilvl="8" w:tplc="0415001B" w:tentative="1">
      <w:start w:val="1"/>
      <w:numFmt w:val="lowerRoman"/>
      <w:lvlText w:val="%9."/>
      <w:lvlJc w:val="right"/>
      <w:pPr>
        <w:ind w:left="6917" w:hanging="180"/>
      </w:pPr>
      <w:rPr>
        <w:rFonts w:cs="Times New Roman"/>
      </w:rPr>
    </w:lvl>
  </w:abstractNum>
  <w:abstractNum w:abstractNumId="27" w15:restartNumberingAfterBreak="0">
    <w:nsid w:val="4CE65927"/>
    <w:multiLevelType w:val="hybridMultilevel"/>
    <w:tmpl w:val="C83AEA9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8" w15:restartNumberingAfterBreak="0">
    <w:nsid w:val="55DB78BB"/>
    <w:multiLevelType w:val="hybridMultilevel"/>
    <w:tmpl w:val="5C386CB6"/>
    <w:lvl w:ilvl="0" w:tplc="12E084DA">
      <w:start w:val="1"/>
      <w:numFmt w:val="decimal"/>
      <w:lvlText w:val="%1."/>
      <w:lvlJc w:val="left"/>
      <w:pPr>
        <w:ind w:left="425"/>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5CC69DE2">
      <w:start w:val="1"/>
      <w:numFmt w:val="lowerLetter"/>
      <w:lvlText w:val="%2"/>
      <w:lvlJc w:val="left"/>
      <w:pPr>
        <w:ind w:left="1092"/>
      </w:pPr>
      <w:rPr>
        <w:rFonts w:ascii="Arial" w:eastAsia="Times New Roman" w:hAnsi="Arial" w:cs="Arial"/>
        <w:b w:val="0"/>
        <w:i w:val="0"/>
        <w:strike w:val="0"/>
        <w:dstrike w:val="0"/>
        <w:color w:val="000000"/>
        <w:sz w:val="24"/>
        <w:szCs w:val="24"/>
        <w:u w:val="none" w:color="000000"/>
        <w:vertAlign w:val="baseline"/>
      </w:rPr>
    </w:lvl>
    <w:lvl w:ilvl="2" w:tplc="80A6CE38">
      <w:start w:val="1"/>
      <w:numFmt w:val="lowerRoman"/>
      <w:lvlText w:val="%3"/>
      <w:lvlJc w:val="left"/>
      <w:pPr>
        <w:ind w:left="1812"/>
      </w:pPr>
      <w:rPr>
        <w:rFonts w:ascii="Arial" w:eastAsia="Times New Roman" w:hAnsi="Arial" w:cs="Arial"/>
        <w:b w:val="0"/>
        <w:i w:val="0"/>
        <w:strike w:val="0"/>
        <w:dstrike w:val="0"/>
        <w:color w:val="000000"/>
        <w:sz w:val="24"/>
        <w:szCs w:val="24"/>
        <w:u w:val="none" w:color="000000"/>
        <w:vertAlign w:val="baseline"/>
      </w:rPr>
    </w:lvl>
    <w:lvl w:ilvl="3" w:tplc="E66C3C16">
      <w:start w:val="1"/>
      <w:numFmt w:val="decimal"/>
      <w:lvlText w:val="%4"/>
      <w:lvlJc w:val="left"/>
      <w:pPr>
        <w:ind w:left="2532"/>
      </w:pPr>
      <w:rPr>
        <w:rFonts w:ascii="Arial" w:eastAsia="Times New Roman" w:hAnsi="Arial" w:cs="Arial"/>
        <w:b w:val="0"/>
        <w:i w:val="0"/>
        <w:strike w:val="0"/>
        <w:dstrike w:val="0"/>
        <w:color w:val="000000"/>
        <w:sz w:val="24"/>
        <w:szCs w:val="24"/>
        <w:u w:val="none" w:color="000000"/>
        <w:vertAlign w:val="baseline"/>
      </w:rPr>
    </w:lvl>
    <w:lvl w:ilvl="4" w:tplc="8EFE2416">
      <w:start w:val="1"/>
      <w:numFmt w:val="lowerLetter"/>
      <w:lvlText w:val="%5"/>
      <w:lvlJc w:val="left"/>
      <w:pPr>
        <w:ind w:left="3252"/>
      </w:pPr>
      <w:rPr>
        <w:rFonts w:ascii="Arial" w:eastAsia="Times New Roman" w:hAnsi="Arial" w:cs="Arial"/>
        <w:b w:val="0"/>
        <w:i w:val="0"/>
        <w:strike w:val="0"/>
        <w:dstrike w:val="0"/>
        <w:color w:val="000000"/>
        <w:sz w:val="24"/>
        <w:szCs w:val="24"/>
        <w:u w:val="none" w:color="000000"/>
        <w:vertAlign w:val="baseline"/>
      </w:rPr>
    </w:lvl>
    <w:lvl w:ilvl="5" w:tplc="DBA27FFA">
      <w:start w:val="1"/>
      <w:numFmt w:val="lowerRoman"/>
      <w:lvlText w:val="%6"/>
      <w:lvlJc w:val="left"/>
      <w:pPr>
        <w:ind w:left="3972"/>
      </w:pPr>
      <w:rPr>
        <w:rFonts w:ascii="Arial" w:eastAsia="Times New Roman" w:hAnsi="Arial" w:cs="Arial"/>
        <w:b w:val="0"/>
        <w:i w:val="0"/>
        <w:strike w:val="0"/>
        <w:dstrike w:val="0"/>
        <w:color w:val="000000"/>
        <w:sz w:val="24"/>
        <w:szCs w:val="24"/>
        <w:u w:val="none" w:color="000000"/>
        <w:vertAlign w:val="baseline"/>
      </w:rPr>
    </w:lvl>
    <w:lvl w:ilvl="6" w:tplc="3CBEA416">
      <w:start w:val="1"/>
      <w:numFmt w:val="decimal"/>
      <w:lvlText w:val="%7"/>
      <w:lvlJc w:val="left"/>
      <w:pPr>
        <w:ind w:left="4692"/>
      </w:pPr>
      <w:rPr>
        <w:rFonts w:ascii="Arial" w:eastAsia="Times New Roman" w:hAnsi="Arial" w:cs="Arial"/>
        <w:b w:val="0"/>
        <w:i w:val="0"/>
        <w:strike w:val="0"/>
        <w:dstrike w:val="0"/>
        <w:color w:val="000000"/>
        <w:sz w:val="24"/>
        <w:szCs w:val="24"/>
        <w:u w:val="none" w:color="000000"/>
        <w:vertAlign w:val="baseline"/>
      </w:rPr>
    </w:lvl>
    <w:lvl w:ilvl="7" w:tplc="7A069C08">
      <w:start w:val="1"/>
      <w:numFmt w:val="lowerLetter"/>
      <w:lvlText w:val="%8"/>
      <w:lvlJc w:val="left"/>
      <w:pPr>
        <w:ind w:left="5412"/>
      </w:pPr>
      <w:rPr>
        <w:rFonts w:ascii="Arial" w:eastAsia="Times New Roman" w:hAnsi="Arial" w:cs="Arial"/>
        <w:b w:val="0"/>
        <w:i w:val="0"/>
        <w:strike w:val="0"/>
        <w:dstrike w:val="0"/>
        <w:color w:val="000000"/>
        <w:sz w:val="24"/>
        <w:szCs w:val="24"/>
        <w:u w:val="none" w:color="000000"/>
        <w:vertAlign w:val="baseline"/>
      </w:rPr>
    </w:lvl>
    <w:lvl w:ilvl="8" w:tplc="6B82BF62">
      <w:start w:val="1"/>
      <w:numFmt w:val="lowerRoman"/>
      <w:lvlText w:val="%9"/>
      <w:lvlJc w:val="left"/>
      <w:pPr>
        <w:ind w:left="6132"/>
      </w:pPr>
      <w:rPr>
        <w:rFonts w:ascii="Arial" w:eastAsia="Times New Roman" w:hAnsi="Arial" w:cs="Arial"/>
        <w:b w:val="0"/>
        <w:i w:val="0"/>
        <w:strike w:val="0"/>
        <w:dstrike w:val="0"/>
        <w:color w:val="000000"/>
        <w:sz w:val="24"/>
        <w:szCs w:val="24"/>
        <w:u w:val="none" w:color="000000"/>
        <w:vertAlign w:val="baseline"/>
      </w:rPr>
    </w:lvl>
  </w:abstractNum>
  <w:abstractNum w:abstractNumId="29" w15:restartNumberingAfterBreak="0">
    <w:nsid w:val="55EB5235"/>
    <w:multiLevelType w:val="hybridMultilevel"/>
    <w:tmpl w:val="F15E55AE"/>
    <w:lvl w:ilvl="0" w:tplc="04150011">
      <w:start w:val="1"/>
      <w:numFmt w:val="decimal"/>
      <w:lvlText w:val="%1)"/>
      <w:lvlJc w:val="left"/>
      <w:pPr>
        <w:ind w:left="437"/>
      </w:pPr>
      <w:rPr>
        <w:rFonts w:cs="Times New Roman"/>
        <w:b w:val="0"/>
        <w:i w:val="0"/>
        <w:strike w:val="0"/>
        <w:dstrike w:val="0"/>
        <w:color w:val="000000"/>
        <w:sz w:val="24"/>
        <w:szCs w:val="24"/>
        <w:u w:val="none" w:color="000000"/>
        <w:vertAlign w:val="baseline"/>
      </w:rPr>
    </w:lvl>
    <w:lvl w:ilvl="1" w:tplc="04150011">
      <w:start w:val="1"/>
      <w:numFmt w:val="decimal"/>
      <w:lvlText w:val="%2)"/>
      <w:lvlJc w:val="left"/>
      <w:pPr>
        <w:ind w:left="693"/>
      </w:pPr>
      <w:rPr>
        <w:rFonts w:cs="Times New Roman"/>
        <w:b w:val="0"/>
        <w:i w:val="0"/>
        <w:strike w:val="0"/>
        <w:dstrike w:val="0"/>
        <w:color w:val="000000"/>
        <w:sz w:val="24"/>
        <w:szCs w:val="24"/>
        <w:u w:val="none" w:color="000000"/>
        <w:vertAlign w:val="baseline"/>
      </w:rPr>
    </w:lvl>
    <w:lvl w:ilvl="2" w:tplc="8BFE1598">
      <w:start w:val="1"/>
      <w:numFmt w:val="lowerRoman"/>
      <w:lvlText w:val="%3"/>
      <w:lvlJc w:val="left"/>
      <w:pPr>
        <w:ind w:left="1371"/>
      </w:pPr>
      <w:rPr>
        <w:rFonts w:ascii="Arial" w:eastAsia="Times New Roman" w:hAnsi="Arial" w:cs="Arial"/>
        <w:b w:val="0"/>
        <w:i w:val="0"/>
        <w:strike w:val="0"/>
        <w:dstrike w:val="0"/>
        <w:color w:val="000000"/>
        <w:sz w:val="24"/>
        <w:szCs w:val="24"/>
        <w:u w:val="none" w:color="000000"/>
        <w:vertAlign w:val="baseline"/>
      </w:rPr>
    </w:lvl>
    <w:lvl w:ilvl="3" w:tplc="DA466B56">
      <w:start w:val="1"/>
      <w:numFmt w:val="decimal"/>
      <w:lvlText w:val="%4"/>
      <w:lvlJc w:val="left"/>
      <w:pPr>
        <w:ind w:left="2091"/>
      </w:pPr>
      <w:rPr>
        <w:rFonts w:ascii="Arial" w:eastAsia="Times New Roman" w:hAnsi="Arial" w:cs="Arial"/>
        <w:b w:val="0"/>
        <w:i w:val="0"/>
        <w:strike w:val="0"/>
        <w:dstrike w:val="0"/>
        <w:color w:val="000000"/>
        <w:sz w:val="24"/>
        <w:szCs w:val="24"/>
        <w:u w:val="none" w:color="000000"/>
        <w:vertAlign w:val="baseline"/>
      </w:rPr>
    </w:lvl>
    <w:lvl w:ilvl="4" w:tplc="40706E50">
      <w:start w:val="1"/>
      <w:numFmt w:val="lowerLetter"/>
      <w:lvlText w:val="%5"/>
      <w:lvlJc w:val="left"/>
      <w:pPr>
        <w:ind w:left="2811"/>
      </w:pPr>
      <w:rPr>
        <w:rFonts w:ascii="Arial" w:eastAsia="Times New Roman" w:hAnsi="Arial" w:cs="Arial"/>
        <w:b w:val="0"/>
        <w:i w:val="0"/>
        <w:strike w:val="0"/>
        <w:dstrike w:val="0"/>
        <w:color w:val="000000"/>
        <w:sz w:val="24"/>
        <w:szCs w:val="24"/>
        <w:u w:val="none" w:color="000000"/>
        <w:vertAlign w:val="baseline"/>
      </w:rPr>
    </w:lvl>
    <w:lvl w:ilvl="5" w:tplc="8D94E988">
      <w:start w:val="1"/>
      <w:numFmt w:val="lowerRoman"/>
      <w:lvlText w:val="%6"/>
      <w:lvlJc w:val="left"/>
      <w:pPr>
        <w:ind w:left="3531"/>
      </w:pPr>
      <w:rPr>
        <w:rFonts w:ascii="Arial" w:eastAsia="Times New Roman" w:hAnsi="Arial" w:cs="Arial"/>
        <w:b w:val="0"/>
        <w:i w:val="0"/>
        <w:strike w:val="0"/>
        <w:dstrike w:val="0"/>
        <w:color w:val="000000"/>
        <w:sz w:val="24"/>
        <w:szCs w:val="24"/>
        <w:u w:val="none" w:color="000000"/>
        <w:vertAlign w:val="baseline"/>
      </w:rPr>
    </w:lvl>
    <w:lvl w:ilvl="6" w:tplc="BCA6BBA2">
      <w:start w:val="1"/>
      <w:numFmt w:val="decimal"/>
      <w:lvlText w:val="%7"/>
      <w:lvlJc w:val="left"/>
      <w:pPr>
        <w:ind w:left="4251"/>
      </w:pPr>
      <w:rPr>
        <w:rFonts w:ascii="Arial" w:eastAsia="Times New Roman" w:hAnsi="Arial" w:cs="Arial"/>
        <w:b w:val="0"/>
        <w:i w:val="0"/>
        <w:strike w:val="0"/>
        <w:dstrike w:val="0"/>
        <w:color w:val="000000"/>
        <w:sz w:val="24"/>
        <w:szCs w:val="24"/>
        <w:u w:val="none" w:color="000000"/>
        <w:vertAlign w:val="baseline"/>
      </w:rPr>
    </w:lvl>
    <w:lvl w:ilvl="7" w:tplc="E536F50C">
      <w:start w:val="1"/>
      <w:numFmt w:val="lowerLetter"/>
      <w:lvlText w:val="%8"/>
      <w:lvlJc w:val="left"/>
      <w:pPr>
        <w:ind w:left="4971"/>
      </w:pPr>
      <w:rPr>
        <w:rFonts w:ascii="Arial" w:eastAsia="Times New Roman" w:hAnsi="Arial" w:cs="Arial"/>
        <w:b w:val="0"/>
        <w:i w:val="0"/>
        <w:strike w:val="0"/>
        <w:dstrike w:val="0"/>
        <w:color w:val="000000"/>
        <w:sz w:val="24"/>
        <w:szCs w:val="24"/>
        <w:u w:val="none" w:color="000000"/>
        <w:vertAlign w:val="baseline"/>
      </w:rPr>
    </w:lvl>
    <w:lvl w:ilvl="8" w:tplc="823EFAC2">
      <w:start w:val="1"/>
      <w:numFmt w:val="lowerRoman"/>
      <w:lvlText w:val="%9"/>
      <w:lvlJc w:val="left"/>
      <w:pPr>
        <w:ind w:left="5691"/>
      </w:pPr>
      <w:rPr>
        <w:rFonts w:ascii="Arial" w:eastAsia="Times New Roman" w:hAnsi="Arial" w:cs="Arial"/>
        <w:b w:val="0"/>
        <w:i w:val="0"/>
        <w:strike w:val="0"/>
        <w:dstrike w:val="0"/>
        <w:color w:val="000000"/>
        <w:sz w:val="24"/>
        <w:szCs w:val="24"/>
        <w:u w:val="none" w:color="000000"/>
        <w:vertAlign w:val="baseline"/>
      </w:rPr>
    </w:lvl>
  </w:abstractNum>
  <w:abstractNum w:abstractNumId="30" w15:restartNumberingAfterBreak="0">
    <w:nsid w:val="570B0714"/>
    <w:multiLevelType w:val="hybridMultilevel"/>
    <w:tmpl w:val="8C50637A"/>
    <w:lvl w:ilvl="0" w:tplc="96420F94">
      <w:start w:val="1"/>
      <w:numFmt w:val="decimal"/>
      <w:lvlText w:val="%1)"/>
      <w:lvlJc w:val="left"/>
      <w:pPr>
        <w:tabs>
          <w:tab w:val="num" w:pos="1640"/>
        </w:tabs>
        <w:ind w:left="1640" w:hanging="360"/>
      </w:pPr>
      <w:rPr>
        <w:rFonts w:cs="Times New Roman" w:hint="default"/>
        <w:b w:val="0"/>
        <w:i w:val="0"/>
        <w:color w:val="auto"/>
        <w:sz w:val="26"/>
        <w:szCs w:val="26"/>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1" w15:restartNumberingAfterBreak="0">
    <w:nsid w:val="59D91B70"/>
    <w:multiLevelType w:val="hybridMultilevel"/>
    <w:tmpl w:val="C18CA1CC"/>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2" w15:restartNumberingAfterBreak="0">
    <w:nsid w:val="5D0C686C"/>
    <w:multiLevelType w:val="multilevel"/>
    <w:tmpl w:val="7A4C1BD0"/>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5EBC27B1"/>
    <w:multiLevelType w:val="hybridMultilevel"/>
    <w:tmpl w:val="BA26F80C"/>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4" w15:restartNumberingAfterBreak="0">
    <w:nsid w:val="60782FBE"/>
    <w:multiLevelType w:val="hybridMultilevel"/>
    <w:tmpl w:val="97401B3E"/>
    <w:lvl w:ilvl="0" w:tplc="A88C9540">
      <w:start w:val="1"/>
      <w:numFmt w:val="decimal"/>
      <w:lvlText w:val="%1)"/>
      <w:lvlJc w:val="left"/>
      <w:pPr>
        <w:tabs>
          <w:tab w:val="num" w:pos="1053"/>
        </w:tabs>
        <w:ind w:left="1053" w:hanging="360"/>
      </w:pPr>
      <w:rPr>
        <w:rFonts w:cs="Times New Roman" w:hint="default"/>
      </w:rPr>
    </w:lvl>
    <w:lvl w:ilvl="1" w:tplc="251E69A0">
      <w:start w:val="1"/>
      <w:numFmt w:val="bullet"/>
      <w:lvlText w:val=""/>
      <w:lvlJc w:val="left"/>
      <w:pPr>
        <w:tabs>
          <w:tab w:val="num" w:pos="1053"/>
        </w:tabs>
        <w:ind w:left="1053" w:hanging="360"/>
      </w:pPr>
      <w:rPr>
        <w:rFonts w:ascii="Symbol" w:hAnsi="Symbol" w:hint="default"/>
        <w:b w:val="0"/>
        <w:i w:val="0"/>
        <w:color w:val="auto"/>
        <w:sz w:val="22"/>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5" w15:restartNumberingAfterBreak="0">
    <w:nsid w:val="607A0140"/>
    <w:multiLevelType w:val="hybridMultilevel"/>
    <w:tmpl w:val="2A6CD5C0"/>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6" w15:restartNumberingAfterBreak="0">
    <w:nsid w:val="67AD185B"/>
    <w:multiLevelType w:val="hybridMultilevel"/>
    <w:tmpl w:val="99306D08"/>
    <w:lvl w:ilvl="0" w:tplc="65DACC9C">
      <w:start w:val="1"/>
      <w:numFmt w:val="lowerLetter"/>
      <w:lvlText w:val="%1)"/>
      <w:lvlJc w:val="left"/>
      <w:pPr>
        <w:ind w:left="862"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37" w15:restartNumberingAfterBreak="0">
    <w:nsid w:val="6B112F4C"/>
    <w:multiLevelType w:val="hybridMultilevel"/>
    <w:tmpl w:val="3082355C"/>
    <w:lvl w:ilvl="0" w:tplc="04150017">
      <w:start w:val="1"/>
      <w:numFmt w:val="lowerLetter"/>
      <w:lvlText w:val="%1)"/>
      <w:lvlJc w:val="left"/>
      <w:pPr>
        <w:tabs>
          <w:tab w:val="num" w:pos="1640"/>
        </w:tabs>
        <w:ind w:left="1640" w:hanging="360"/>
      </w:pPr>
      <w:rPr>
        <w:rFonts w:cs="Times New Roman" w:hint="default"/>
        <w:b w:val="0"/>
        <w:i w:val="0"/>
        <w:color w:val="auto"/>
        <w:sz w:val="22"/>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8" w15:restartNumberingAfterBreak="0">
    <w:nsid w:val="6BC245D2"/>
    <w:multiLevelType w:val="hybridMultilevel"/>
    <w:tmpl w:val="DF788AEE"/>
    <w:lvl w:ilvl="0" w:tplc="5B765034">
      <w:start w:val="1"/>
      <w:numFmt w:val="lowerLetter"/>
      <w:lvlText w:val="%1)"/>
      <w:lvlJc w:val="left"/>
      <w:pPr>
        <w:tabs>
          <w:tab w:val="num" w:pos="1353"/>
        </w:tabs>
        <w:ind w:left="1353"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50003">
      <w:start w:val="1"/>
      <w:numFmt w:val="bullet"/>
      <w:lvlText w:val="o"/>
      <w:lvlJc w:val="left"/>
      <w:pPr>
        <w:tabs>
          <w:tab w:val="num" w:pos="1083"/>
        </w:tabs>
        <w:ind w:left="1083" w:hanging="360"/>
      </w:pPr>
      <w:rPr>
        <w:rFonts w:ascii="Courier New" w:hAnsi="Courier New" w:hint="default"/>
      </w:rPr>
    </w:lvl>
    <w:lvl w:ilvl="2" w:tplc="04150005" w:tentative="1">
      <w:start w:val="1"/>
      <w:numFmt w:val="bullet"/>
      <w:lvlText w:val=""/>
      <w:lvlJc w:val="left"/>
      <w:pPr>
        <w:tabs>
          <w:tab w:val="num" w:pos="1803"/>
        </w:tabs>
        <w:ind w:left="1803" w:hanging="360"/>
      </w:pPr>
      <w:rPr>
        <w:rFonts w:ascii="Wingdings" w:hAnsi="Wingdings" w:hint="default"/>
      </w:rPr>
    </w:lvl>
    <w:lvl w:ilvl="3" w:tplc="04150001" w:tentative="1">
      <w:start w:val="1"/>
      <w:numFmt w:val="bullet"/>
      <w:lvlText w:val=""/>
      <w:lvlJc w:val="left"/>
      <w:pPr>
        <w:tabs>
          <w:tab w:val="num" w:pos="2523"/>
        </w:tabs>
        <w:ind w:left="2523" w:hanging="360"/>
      </w:pPr>
      <w:rPr>
        <w:rFonts w:ascii="Symbol" w:hAnsi="Symbol" w:hint="default"/>
      </w:rPr>
    </w:lvl>
    <w:lvl w:ilvl="4" w:tplc="04150003" w:tentative="1">
      <w:start w:val="1"/>
      <w:numFmt w:val="bullet"/>
      <w:lvlText w:val="o"/>
      <w:lvlJc w:val="left"/>
      <w:pPr>
        <w:tabs>
          <w:tab w:val="num" w:pos="3243"/>
        </w:tabs>
        <w:ind w:left="3243" w:hanging="360"/>
      </w:pPr>
      <w:rPr>
        <w:rFonts w:ascii="Courier New" w:hAnsi="Courier New" w:hint="default"/>
      </w:rPr>
    </w:lvl>
    <w:lvl w:ilvl="5" w:tplc="04150005" w:tentative="1">
      <w:start w:val="1"/>
      <w:numFmt w:val="bullet"/>
      <w:lvlText w:val=""/>
      <w:lvlJc w:val="left"/>
      <w:pPr>
        <w:tabs>
          <w:tab w:val="num" w:pos="3963"/>
        </w:tabs>
        <w:ind w:left="3963" w:hanging="360"/>
      </w:pPr>
      <w:rPr>
        <w:rFonts w:ascii="Wingdings" w:hAnsi="Wingdings" w:hint="default"/>
      </w:rPr>
    </w:lvl>
    <w:lvl w:ilvl="6" w:tplc="04150001" w:tentative="1">
      <w:start w:val="1"/>
      <w:numFmt w:val="bullet"/>
      <w:lvlText w:val=""/>
      <w:lvlJc w:val="left"/>
      <w:pPr>
        <w:tabs>
          <w:tab w:val="num" w:pos="4683"/>
        </w:tabs>
        <w:ind w:left="4683" w:hanging="360"/>
      </w:pPr>
      <w:rPr>
        <w:rFonts w:ascii="Symbol" w:hAnsi="Symbol" w:hint="default"/>
      </w:rPr>
    </w:lvl>
    <w:lvl w:ilvl="7" w:tplc="04150003" w:tentative="1">
      <w:start w:val="1"/>
      <w:numFmt w:val="bullet"/>
      <w:lvlText w:val="o"/>
      <w:lvlJc w:val="left"/>
      <w:pPr>
        <w:tabs>
          <w:tab w:val="num" w:pos="5403"/>
        </w:tabs>
        <w:ind w:left="5403" w:hanging="360"/>
      </w:pPr>
      <w:rPr>
        <w:rFonts w:ascii="Courier New" w:hAnsi="Courier New" w:hint="default"/>
      </w:rPr>
    </w:lvl>
    <w:lvl w:ilvl="8" w:tplc="04150005" w:tentative="1">
      <w:start w:val="1"/>
      <w:numFmt w:val="bullet"/>
      <w:lvlText w:val=""/>
      <w:lvlJc w:val="left"/>
      <w:pPr>
        <w:tabs>
          <w:tab w:val="num" w:pos="6123"/>
        </w:tabs>
        <w:ind w:left="6123" w:hanging="360"/>
      </w:pPr>
      <w:rPr>
        <w:rFonts w:ascii="Wingdings" w:hAnsi="Wingdings" w:hint="default"/>
      </w:rPr>
    </w:lvl>
  </w:abstractNum>
  <w:abstractNum w:abstractNumId="39" w15:restartNumberingAfterBreak="0">
    <w:nsid w:val="6E864EBB"/>
    <w:multiLevelType w:val="hybridMultilevel"/>
    <w:tmpl w:val="64E2996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0537B46"/>
    <w:multiLevelType w:val="hybridMultilevel"/>
    <w:tmpl w:val="1E7499D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0815E96"/>
    <w:multiLevelType w:val="hybridMultilevel"/>
    <w:tmpl w:val="2A8CB7E4"/>
    <w:lvl w:ilvl="0" w:tplc="4E28D464">
      <w:start w:val="1"/>
      <w:numFmt w:val="lowerLetter"/>
      <w:lvlText w:val="%1)"/>
      <w:lvlJc w:val="left"/>
      <w:pPr>
        <w:tabs>
          <w:tab w:val="num" w:pos="2340"/>
        </w:tabs>
        <w:ind w:left="2340" w:hanging="360"/>
      </w:pPr>
      <w:rPr>
        <w:rFonts w:cs="Times New Roman" w:hint="default"/>
        <w:b w:val="0"/>
        <w:i w:val="0"/>
        <w:color w:val="auto"/>
        <w:sz w:val="26"/>
        <w:szCs w:val="26"/>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42" w15:restartNumberingAfterBreak="0">
    <w:nsid w:val="76DA5277"/>
    <w:multiLevelType w:val="hybridMultilevel"/>
    <w:tmpl w:val="814A72C8"/>
    <w:lvl w:ilvl="0" w:tplc="B87E6646">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3" w15:restartNumberingAfterBreak="0">
    <w:nsid w:val="785F1F6C"/>
    <w:multiLevelType w:val="hybridMultilevel"/>
    <w:tmpl w:val="EA52CF20"/>
    <w:lvl w:ilvl="0" w:tplc="E3F25696">
      <w:start w:val="1"/>
      <w:numFmt w:val="decimal"/>
      <w:lvlText w:val="%1."/>
      <w:lvlJc w:val="left"/>
      <w:pPr>
        <w:ind w:left="437"/>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7CBA8F4C">
      <w:start w:val="1"/>
      <w:numFmt w:val="decimal"/>
      <w:lvlText w:val="%2)"/>
      <w:lvlJc w:val="left"/>
      <w:pPr>
        <w:ind w:left="693"/>
      </w:pPr>
      <w:rPr>
        <w:rFonts w:cs="Times New Roman"/>
        <w:b w:val="0"/>
        <w:i w:val="0"/>
        <w:strike w:val="0"/>
        <w:dstrike w:val="0"/>
        <w:color w:val="000000"/>
        <w:sz w:val="26"/>
        <w:szCs w:val="26"/>
        <w:u w:val="none" w:color="000000"/>
        <w:vertAlign w:val="baseline"/>
      </w:rPr>
    </w:lvl>
    <w:lvl w:ilvl="2" w:tplc="8BFE1598">
      <w:start w:val="1"/>
      <w:numFmt w:val="lowerRoman"/>
      <w:lvlText w:val="%3"/>
      <w:lvlJc w:val="left"/>
      <w:pPr>
        <w:ind w:left="1371"/>
      </w:pPr>
      <w:rPr>
        <w:rFonts w:ascii="Arial" w:eastAsia="Times New Roman" w:hAnsi="Arial" w:cs="Arial"/>
        <w:b w:val="0"/>
        <w:i w:val="0"/>
        <w:strike w:val="0"/>
        <w:dstrike w:val="0"/>
        <w:color w:val="000000"/>
        <w:sz w:val="24"/>
        <w:szCs w:val="24"/>
        <w:u w:val="none" w:color="000000"/>
        <w:vertAlign w:val="baseline"/>
      </w:rPr>
    </w:lvl>
    <w:lvl w:ilvl="3" w:tplc="DA466B56">
      <w:start w:val="1"/>
      <w:numFmt w:val="decimal"/>
      <w:lvlText w:val="%4"/>
      <w:lvlJc w:val="left"/>
      <w:pPr>
        <w:ind w:left="2091"/>
      </w:pPr>
      <w:rPr>
        <w:rFonts w:ascii="Arial" w:eastAsia="Times New Roman" w:hAnsi="Arial" w:cs="Arial"/>
        <w:b w:val="0"/>
        <w:i w:val="0"/>
        <w:strike w:val="0"/>
        <w:dstrike w:val="0"/>
        <w:color w:val="000000"/>
        <w:sz w:val="24"/>
        <w:szCs w:val="24"/>
        <w:u w:val="none" w:color="000000"/>
        <w:vertAlign w:val="baseline"/>
      </w:rPr>
    </w:lvl>
    <w:lvl w:ilvl="4" w:tplc="40706E50">
      <w:start w:val="1"/>
      <w:numFmt w:val="lowerLetter"/>
      <w:lvlText w:val="%5"/>
      <w:lvlJc w:val="left"/>
      <w:pPr>
        <w:ind w:left="2811"/>
      </w:pPr>
      <w:rPr>
        <w:rFonts w:ascii="Arial" w:eastAsia="Times New Roman" w:hAnsi="Arial" w:cs="Arial"/>
        <w:b w:val="0"/>
        <w:i w:val="0"/>
        <w:strike w:val="0"/>
        <w:dstrike w:val="0"/>
        <w:color w:val="000000"/>
        <w:sz w:val="24"/>
        <w:szCs w:val="24"/>
        <w:u w:val="none" w:color="000000"/>
        <w:vertAlign w:val="baseline"/>
      </w:rPr>
    </w:lvl>
    <w:lvl w:ilvl="5" w:tplc="8D94E988">
      <w:start w:val="1"/>
      <w:numFmt w:val="lowerRoman"/>
      <w:lvlText w:val="%6"/>
      <w:lvlJc w:val="left"/>
      <w:pPr>
        <w:ind w:left="3531"/>
      </w:pPr>
      <w:rPr>
        <w:rFonts w:ascii="Arial" w:eastAsia="Times New Roman" w:hAnsi="Arial" w:cs="Arial"/>
        <w:b w:val="0"/>
        <w:i w:val="0"/>
        <w:strike w:val="0"/>
        <w:dstrike w:val="0"/>
        <w:color w:val="000000"/>
        <w:sz w:val="24"/>
        <w:szCs w:val="24"/>
        <w:u w:val="none" w:color="000000"/>
        <w:vertAlign w:val="baseline"/>
      </w:rPr>
    </w:lvl>
    <w:lvl w:ilvl="6" w:tplc="BCA6BBA2">
      <w:start w:val="1"/>
      <w:numFmt w:val="decimal"/>
      <w:lvlText w:val="%7"/>
      <w:lvlJc w:val="left"/>
      <w:pPr>
        <w:ind w:left="4251"/>
      </w:pPr>
      <w:rPr>
        <w:rFonts w:ascii="Arial" w:eastAsia="Times New Roman" w:hAnsi="Arial" w:cs="Arial"/>
        <w:b w:val="0"/>
        <w:i w:val="0"/>
        <w:strike w:val="0"/>
        <w:dstrike w:val="0"/>
        <w:color w:val="000000"/>
        <w:sz w:val="24"/>
        <w:szCs w:val="24"/>
        <w:u w:val="none" w:color="000000"/>
        <w:vertAlign w:val="baseline"/>
      </w:rPr>
    </w:lvl>
    <w:lvl w:ilvl="7" w:tplc="E536F50C">
      <w:start w:val="1"/>
      <w:numFmt w:val="lowerLetter"/>
      <w:lvlText w:val="%8"/>
      <w:lvlJc w:val="left"/>
      <w:pPr>
        <w:ind w:left="4971"/>
      </w:pPr>
      <w:rPr>
        <w:rFonts w:ascii="Arial" w:eastAsia="Times New Roman" w:hAnsi="Arial" w:cs="Arial"/>
        <w:b w:val="0"/>
        <w:i w:val="0"/>
        <w:strike w:val="0"/>
        <w:dstrike w:val="0"/>
        <w:color w:val="000000"/>
        <w:sz w:val="24"/>
        <w:szCs w:val="24"/>
        <w:u w:val="none" w:color="000000"/>
        <w:vertAlign w:val="baseline"/>
      </w:rPr>
    </w:lvl>
    <w:lvl w:ilvl="8" w:tplc="823EFAC2">
      <w:start w:val="1"/>
      <w:numFmt w:val="lowerRoman"/>
      <w:lvlText w:val="%9"/>
      <w:lvlJc w:val="left"/>
      <w:pPr>
        <w:ind w:left="5691"/>
      </w:pPr>
      <w:rPr>
        <w:rFonts w:ascii="Arial" w:eastAsia="Times New Roman" w:hAnsi="Arial" w:cs="Arial"/>
        <w:b w:val="0"/>
        <w:i w:val="0"/>
        <w:strike w:val="0"/>
        <w:dstrike w:val="0"/>
        <w:color w:val="000000"/>
        <w:sz w:val="24"/>
        <w:szCs w:val="24"/>
        <w:u w:val="none" w:color="000000"/>
        <w:vertAlign w:val="baseline"/>
      </w:rPr>
    </w:lvl>
  </w:abstractNum>
  <w:abstractNum w:abstractNumId="44" w15:restartNumberingAfterBreak="0">
    <w:nsid w:val="7C4A7F4A"/>
    <w:multiLevelType w:val="hybridMultilevel"/>
    <w:tmpl w:val="26F61E60"/>
    <w:lvl w:ilvl="0" w:tplc="95E85D8C">
      <w:start w:val="1"/>
      <w:numFmt w:val="lowerLetter"/>
      <w:lvlText w:val="%1)"/>
      <w:lvlJc w:val="left"/>
      <w:pPr>
        <w:tabs>
          <w:tab w:val="num" w:pos="786"/>
        </w:tabs>
        <w:ind w:left="786" w:hanging="360"/>
      </w:pPr>
      <w:rPr>
        <w:rFonts w:cs="Times New Roman" w:hint="default"/>
        <w:b w:val="0"/>
        <w:i w:val="0"/>
        <w:color w:val="auto"/>
        <w:sz w:val="26"/>
        <w:szCs w:val="26"/>
      </w:rPr>
    </w:lvl>
    <w:lvl w:ilvl="1" w:tplc="04150003">
      <w:start w:val="1"/>
      <w:numFmt w:val="bullet"/>
      <w:lvlText w:val="o"/>
      <w:lvlJc w:val="left"/>
      <w:pPr>
        <w:tabs>
          <w:tab w:val="num" w:pos="786"/>
        </w:tabs>
        <w:ind w:left="786" w:hanging="360"/>
      </w:pPr>
      <w:rPr>
        <w:rFonts w:ascii="Courier New" w:hAnsi="Courier New" w:hint="default"/>
      </w:rPr>
    </w:lvl>
    <w:lvl w:ilvl="2" w:tplc="04150005" w:tentative="1">
      <w:start w:val="1"/>
      <w:numFmt w:val="bullet"/>
      <w:lvlText w:val=""/>
      <w:lvlJc w:val="left"/>
      <w:pPr>
        <w:tabs>
          <w:tab w:val="num" w:pos="1506"/>
        </w:tabs>
        <w:ind w:left="1506" w:hanging="360"/>
      </w:pPr>
      <w:rPr>
        <w:rFonts w:ascii="Wingdings" w:hAnsi="Wingdings" w:hint="default"/>
      </w:rPr>
    </w:lvl>
    <w:lvl w:ilvl="3" w:tplc="04150001" w:tentative="1">
      <w:start w:val="1"/>
      <w:numFmt w:val="bullet"/>
      <w:lvlText w:val=""/>
      <w:lvlJc w:val="left"/>
      <w:pPr>
        <w:tabs>
          <w:tab w:val="num" w:pos="2226"/>
        </w:tabs>
        <w:ind w:left="2226" w:hanging="360"/>
      </w:pPr>
      <w:rPr>
        <w:rFonts w:ascii="Symbol" w:hAnsi="Symbol" w:hint="default"/>
      </w:rPr>
    </w:lvl>
    <w:lvl w:ilvl="4" w:tplc="04150003" w:tentative="1">
      <w:start w:val="1"/>
      <w:numFmt w:val="bullet"/>
      <w:lvlText w:val="o"/>
      <w:lvlJc w:val="left"/>
      <w:pPr>
        <w:tabs>
          <w:tab w:val="num" w:pos="2946"/>
        </w:tabs>
        <w:ind w:left="2946" w:hanging="360"/>
      </w:pPr>
      <w:rPr>
        <w:rFonts w:ascii="Courier New" w:hAnsi="Courier New" w:hint="default"/>
      </w:rPr>
    </w:lvl>
    <w:lvl w:ilvl="5" w:tplc="04150005" w:tentative="1">
      <w:start w:val="1"/>
      <w:numFmt w:val="bullet"/>
      <w:lvlText w:val=""/>
      <w:lvlJc w:val="left"/>
      <w:pPr>
        <w:tabs>
          <w:tab w:val="num" w:pos="3666"/>
        </w:tabs>
        <w:ind w:left="3666" w:hanging="360"/>
      </w:pPr>
      <w:rPr>
        <w:rFonts w:ascii="Wingdings" w:hAnsi="Wingdings" w:hint="default"/>
      </w:rPr>
    </w:lvl>
    <w:lvl w:ilvl="6" w:tplc="04150001" w:tentative="1">
      <w:start w:val="1"/>
      <w:numFmt w:val="bullet"/>
      <w:lvlText w:val=""/>
      <w:lvlJc w:val="left"/>
      <w:pPr>
        <w:tabs>
          <w:tab w:val="num" w:pos="4386"/>
        </w:tabs>
        <w:ind w:left="4386" w:hanging="360"/>
      </w:pPr>
      <w:rPr>
        <w:rFonts w:ascii="Symbol" w:hAnsi="Symbol" w:hint="default"/>
      </w:rPr>
    </w:lvl>
    <w:lvl w:ilvl="7" w:tplc="04150003" w:tentative="1">
      <w:start w:val="1"/>
      <w:numFmt w:val="bullet"/>
      <w:lvlText w:val="o"/>
      <w:lvlJc w:val="left"/>
      <w:pPr>
        <w:tabs>
          <w:tab w:val="num" w:pos="5106"/>
        </w:tabs>
        <w:ind w:left="5106" w:hanging="360"/>
      </w:pPr>
      <w:rPr>
        <w:rFonts w:ascii="Courier New" w:hAnsi="Courier New" w:hint="default"/>
      </w:rPr>
    </w:lvl>
    <w:lvl w:ilvl="8" w:tplc="04150005" w:tentative="1">
      <w:start w:val="1"/>
      <w:numFmt w:val="bullet"/>
      <w:lvlText w:val=""/>
      <w:lvlJc w:val="left"/>
      <w:pPr>
        <w:tabs>
          <w:tab w:val="num" w:pos="5826"/>
        </w:tabs>
        <w:ind w:left="5826" w:hanging="360"/>
      </w:pPr>
      <w:rPr>
        <w:rFonts w:ascii="Wingdings" w:hAnsi="Wingdings" w:hint="default"/>
      </w:rPr>
    </w:lvl>
  </w:abstractNum>
  <w:abstractNum w:abstractNumId="45" w15:restartNumberingAfterBreak="0">
    <w:nsid w:val="7D0443C0"/>
    <w:multiLevelType w:val="hybridMultilevel"/>
    <w:tmpl w:val="C87E1E74"/>
    <w:lvl w:ilvl="0" w:tplc="FD125848">
      <w:start w:val="1"/>
      <w:numFmt w:val="bullet"/>
      <w:lvlText w:val=""/>
      <w:lvlJc w:val="left"/>
      <w:pPr>
        <w:tabs>
          <w:tab w:val="num" w:pos="2372"/>
        </w:tabs>
        <w:ind w:left="2372" w:hanging="360"/>
      </w:pPr>
      <w:rPr>
        <w:rFonts w:ascii="Symbol" w:hAnsi="Symbol" w:hint="default"/>
        <w:b w:val="0"/>
        <w:i w:val="0"/>
        <w:color w:val="auto"/>
        <w:sz w:val="22"/>
      </w:rPr>
    </w:lvl>
    <w:lvl w:ilvl="1" w:tplc="04150003" w:tentative="1">
      <w:start w:val="1"/>
      <w:numFmt w:val="bullet"/>
      <w:lvlText w:val="o"/>
      <w:lvlJc w:val="left"/>
      <w:pPr>
        <w:tabs>
          <w:tab w:val="num" w:pos="1652"/>
        </w:tabs>
        <w:ind w:left="1652" w:hanging="360"/>
      </w:pPr>
      <w:rPr>
        <w:rFonts w:ascii="Courier New" w:hAnsi="Courier New" w:hint="default"/>
      </w:rPr>
    </w:lvl>
    <w:lvl w:ilvl="2" w:tplc="04150005" w:tentative="1">
      <w:start w:val="1"/>
      <w:numFmt w:val="bullet"/>
      <w:lvlText w:val=""/>
      <w:lvlJc w:val="left"/>
      <w:pPr>
        <w:tabs>
          <w:tab w:val="num" w:pos="2372"/>
        </w:tabs>
        <w:ind w:left="2372" w:hanging="360"/>
      </w:pPr>
      <w:rPr>
        <w:rFonts w:ascii="Wingdings" w:hAnsi="Wingdings" w:hint="default"/>
      </w:rPr>
    </w:lvl>
    <w:lvl w:ilvl="3" w:tplc="04150001" w:tentative="1">
      <w:start w:val="1"/>
      <w:numFmt w:val="bullet"/>
      <w:lvlText w:val=""/>
      <w:lvlJc w:val="left"/>
      <w:pPr>
        <w:tabs>
          <w:tab w:val="num" w:pos="3092"/>
        </w:tabs>
        <w:ind w:left="3092" w:hanging="360"/>
      </w:pPr>
      <w:rPr>
        <w:rFonts w:ascii="Symbol" w:hAnsi="Symbol" w:hint="default"/>
      </w:rPr>
    </w:lvl>
    <w:lvl w:ilvl="4" w:tplc="04150003" w:tentative="1">
      <w:start w:val="1"/>
      <w:numFmt w:val="bullet"/>
      <w:lvlText w:val="o"/>
      <w:lvlJc w:val="left"/>
      <w:pPr>
        <w:tabs>
          <w:tab w:val="num" w:pos="3812"/>
        </w:tabs>
        <w:ind w:left="3812" w:hanging="360"/>
      </w:pPr>
      <w:rPr>
        <w:rFonts w:ascii="Courier New" w:hAnsi="Courier New" w:hint="default"/>
      </w:rPr>
    </w:lvl>
    <w:lvl w:ilvl="5" w:tplc="04150005" w:tentative="1">
      <w:start w:val="1"/>
      <w:numFmt w:val="bullet"/>
      <w:lvlText w:val=""/>
      <w:lvlJc w:val="left"/>
      <w:pPr>
        <w:tabs>
          <w:tab w:val="num" w:pos="4532"/>
        </w:tabs>
        <w:ind w:left="4532" w:hanging="360"/>
      </w:pPr>
      <w:rPr>
        <w:rFonts w:ascii="Wingdings" w:hAnsi="Wingdings" w:hint="default"/>
      </w:rPr>
    </w:lvl>
    <w:lvl w:ilvl="6" w:tplc="04150001" w:tentative="1">
      <w:start w:val="1"/>
      <w:numFmt w:val="bullet"/>
      <w:lvlText w:val=""/>
      <w:lvlJc w:val="left"/>
      <w:pPr>
        <w:tabs>
          <w:tab w:val="num" w:pos="5252"/>
        </w:tabs>
        <w:ind w:left="5252" w:hanging="360"/>
      </w:pPr>
      <w:rPr>
        <w:rFonts w:ascii="Symbol" w:hAnsi="Symbol" w:hint="default"/>
      </w:rPr>
    </w:lvl>
    <w:lvl w:ilvl="7" w:tplc="04150003" w:tentative="1">
      <w:start w:val="1"/>
      <w:numFmt w:val="bullet"/>
      <w:lvlText w:val="o"/>
      <w:lvlJc w:val="left"/>
      <w:pPr>
        <w:tabs>
          <w:tab w:val="num" w:pos="5972"/>
        </w:tabs>
        <w:ind w:left="5972" w:hanging="360"/>
      </w:pPr>
      <w:rPr>
        <w:rFonts w:ascii="Courier New" w:hAnsi="Courier New" w:hint="default"/>
      </w:rPr>
    </w:lvl>
    <w:lvl w:ilvl="8" w:tplc="04150005" w:tentative="1">
      <w:start w:val="1"/>
      <w:numFmt w:val="bullet"/>
      <w:lvlText w:val=""/>
      <w:lvlJc w:val="left"/>
      <w:pPr>
        <w:tabs>
          <w:tab w:val="num" w:pos="6692"/>
        </w:tabs>
        <w:ind w:left="6692" w:hanging="360"/>
      </w:pPr>
      <w:rPr>
        <w:rFonts w:ascii="Wingdings" w:hAnsi="Wingdings" w:hint="default"/>
      </w:rPr>
    </w:lvl>
  </w:abstractNum>
  <w:abstractNum w:abstractNumId="46" w15:restartNumberingAfterBreak="0">
    <w:nsid w:val="7D073B3D"/>
    <w:multiLevelType w:val="hybridMultilevel"/>
    <w:tmpl w:val="88FCA83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16"/>
  </w:num>
  <w:num w:numId="4">
    <w:abstractNumId w:val="11"/>
  </w:num>
  <w:num w:numId="5">
    <w:abstractNumId w:val="2"/>
  </w:num>
  <w:num w:numId="6">
    <w:abstractNumId w:val="21"/>
  </w:num>
  <w:num w:numId="7">
    <w:abstractNumId w:val="28"/>
  </w:num>
  <w:num w:numId="8">
    <w:abstractNumId w:val="23"/>
  </w:num>
  <w:num w:numId="9">
    <w:abstractNumId w:val="43"/>
  </w:num>
  <w:num w:numId="10">
    <w:abstractNumId w:val="18"/>
  </w:num>
  <w:num w:numId="11">
    <w:abstractNumId w:val="45"/>
  </w:num>
  <w:num w:numId="12">
    <w:abstractNumId w:val="0"/>
  </w:num>
  <w:num w:numId="13">
    <w:abstractNumId w:val="30"/>
  </w:num>
  <w:num w:numId="14">
    <w:abstractNumId w:val="42"/>
  </w:num>
  <w:num w:numId="15">
    <w:abstractNumId w:val="10"/>
  </w:num>
  <w:num w:numId="16">
    <w:abstractNumId w:val="35"/>
  </w:num>
  <w:num w:numId="17">
    <w:abstractNumId w:val="34"/>
  </w:num>
  <w:num w:numId="18">
    <w:abstractNumId w:val="14"/>
  </w:num>
  <w:num w:numId="19">
    <w:abstractNumId w:val="5"/>
  </w:num>
  <w:num w:numId="20">
    <w:abstractNumId w:val="12"/>
  </w:num>
  <w:num w:numId="21">
    <w:abstractNumId w:val="27"/>
  </w:num>
  <w:num w:numId="22">
    <w:abstractNumId w:val="33"/>
  </w:num>
  <w:num w:numId="23">
    <w:abstractNumId w:val="32"/>
  </w:num>
  <w:num w:numId="24">
    <w:abstractNumId w:val="22"/>
  </w:num>
  <w:num w:numId="25">
    <w:abstractNumId w:val="38"/>
  </w:num>
  <w:num w:numId="26">
    <w:abstractNumId w:val="17"/>
  </w:num>
  <w:num w:numId="27">
    <w:abstractNumId w:val="3"/>
  </w:num>
  <w:num w:numId="28">
    <w:abstractNumId w:val="44"/>
  </w:num>
  <w:num w:numId="29">
    <w:abstractNumId w:val="19"/>
  </w:num>
  <w:num w:numId="30">
    <w:abstractNumId w:val="7"/>
  </w:num>
  <w:num w:numId="31">
    <w:abstractNumId w:val="8"/>
  </w:num>
  <w:num w:numId="32">
    <w:abstractNumId w:val="37"/>
  </w:num>
  <w:num w:numId="33">
    <w:abstractNumId w:val="20"/>
  </w:num>
  <w:num w:numId="34">
    <w:abstractNumId w:val="41"/>
  </w:num>
  <w:num w:numId="35">
    <w:abstractNumId w:val="36"/>
  </w:num>
  <w:num w:numId="36">
    <w:abstractNumId w:val="40"/>
  </w:num>
  <w:num w:numId="37">
    <w:abstractNumId w:val="39"/>
  </w:num>
  <w:num w:numId="38">
    <w:abstractNumId w:val="46"/>
  </w:num>
  <w:num w:numId="39">
    <w:abstractNumId w:val="15"/>
  </w:num>
  <w:num w:numId="40">
    <w:abstractNumId w:val="31"/>
  </w:num>
  <w:num w:numId="41">
    <w:abstractNumId w:val="1"/>
  </w:num>
  <w:num w:numId="42">
    <w:abstractNumId w:val="6"/>
  </w:num>
  <w:num w:numId="43">
    <w:abstractNumId w:val="13"/>
  </w:num>
  <w:num w:numId="44">
    <w:abstractNumId w:val="25"/>
  </w:num>
  <w:num w:numId="45">
    <w:abstractNumId w:val="26"/>
  </w:num>
  <w:num w:numId="46">
    <w:abstractNumId w:val="29"/>
  </w:num>
  <w:num w:numId="4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3D"/>
    <w:rsid w:val="0000029D"/>
    <w:rsid w:val="00002727"/>
    <w:rsid w:val="00003118"/>
    <w:rsid w:val="00010B7D"/>
    <w:rsid w:val="00011157"/>
    <w:rsid w:val="00015E69"/>
    <w:rsid w:val="0001611F"/>
    <w:rsid w:val="00016BDD"/>
    <w:rsid w:val="00016BEE"/>
    <w:rsid w:val="00017588"/>
    <w:rsid w:val="00020602"/>
    <w:rsid w:val="00022CE0"/>
    <w:rsid w:val="00025BB3"/>
    <w:rsid w:val="00030D89"/>
    <w:rsid w:val="00031C3A"/>
    <w:rsid w:val="00033AC8"/>
    <w:rsid w:val="00041A67"/>
    <w:rsid w:val="00050436"/>
    <w:rsid w:val="00052B0A"/>
    <w:rsid w:val="00055251"/>
    <w:rsid w:val="0006243C"/>
    <w:rsid w:val="00062C92"/>
    <w:rsid w:val="00063A0A"/>
    <w:rsid w:val="00065251"/>
    <w:rsid w:val="00067358"/>
    <w:rsid w:val="00070089"/>
    <w:rsid w:val="00072026"/>
    <w:rsid w:val="00074E78"/>
    <w:rsid w:val="00080DA0"/>
    <w:rsid w:val="00081BAF"/>
    <w:rsid w:val="00082A6C"/>
    <w:rsid w:val="000832F6"/>
    <w:rsid w:val="00083BCF"/>
    <w:rsid w:val="00083D8F"/>
    <w:rsid w:val="00084BFD"/>
    <w:rsid w:val="00085D6C"/>
    <w:rsid w:val="000863A2"/>
    <w:rsid w:val="00092AD3"/>
    <w:rsid w:val="000A7E01"/>
    <w:rsid w:val="000B0848"/>
    <w:rsid w:val="000B0ABC"/>
    <w:rsid w:val="000B40D1"/>
    <w:rsid w:val="000B5A8E"/>
    <w:rsid w:val="000B5C0F"/>
    <w:rsid w:val="000C06B5"/>
    <w:rsid w:val="000C24B5"/>
    <w:rsid w:val="000C4473"/>
    <w:rsid w:val="000C68F4"/>
    <w:rsid w:val="000D2B19"/>
    <w:rsid w:val="000D6232"/>
    <w:rsid w:val="000E183B"/>
    <w:rsid w:val="000E20D2"/>
    <w:rsid w:val="000E31C6"/>
    <w:rsid w:val="000E7688"/>
    <w:rsid w:val="000F0563"/>
    <w:rsid w:val="000F134E"/>
    <w:rsid w:val="000F3272"/>
    <w:rsid w:val="00101E04"/>
    <w:rsid w:val="0010319D"/>
    <w:rsid w:val="0010327F"/>
    <w:rsid w:val="00110AB3"/>
    <w:rsid w:val="00110BA0"/>
    <w:rsid w:val="00112B38"/>
    <w:rsid w:val="00112B4F"/>
    <w:rsid w:val="00112BDD"/>
    <w:rsid w:val="00113087"/>
    <w:rsid w:val="0011388F"/>
    <w:rsid w:val="001146BA"/>
    <w:rsid w:val="0011534D"/>
    <w:rsid w:val="0012012F"/>
    <w:rsid w:val="001204ED"/>
    <w:rsid w:val="001220C3"/>
    <w:rsid w:val="00122589"/>
    <w:rsid w:val="00126DCC"/>
    <w:rsid w:val="00131A3B"/>
    <w:rsid w:val="00133481"/>
    <w:rsid w:val="00133EBC"/>
    <w:rsid w:val="001347F1"/>
    <w:rsid w:val="00134BD3"/>
    <w:rsid w:val="00151140"/>
    <w:rsid w:val="00152C65"/>
    <w:rsid w:val="00156541"/>
    <w:rsid w:val="00156A1D"/>
    <w:rsid w:val="00157EC3"/>
    <w:rsid w:val="0016235A"/>
    <w:rsid w:val="00164DF5"/>
    <w:rsid w:val="00164E7D"/>
    <w:rsid w:val="001679C2"/>
    <w:rsid w:val="00167B85"/>
    <w:rsid w:val="001768C0"/>
    <w:rsid w:val="00176BD1"/>
    <w:rsid w:val="00177385"/>
    <w:rsid w:val="001777E2"/>
    <w:rsid w:val="00180738"/>
    <w:rsid w:val="00181807"/>
    <w:rsid w:val="00182E85"/>
    <w:rsid w:val="001931E6"/>
    <w:rsid w:val="0019554B"/>
    <w:rsid w:val="001A0962"/>
    <w:rsid w:val="001A220B"/>
    <w:rsid w:val="001A36DF"/>
    <w:rsid w:val="001B300B"/>
    <w:rsid w:val="001C281E"/>
    <w:rsid w:val="001C4DDB"/>
    <w:rsid w:val="001D4149"/>
    <w:rsid w:val="001E03A8"/>
    <w:rsid w:val="001E0B86"/>
    <w:rsid w:val="001E0D2C"/>
    <w:rsid w:val="001E258C"/>
    <w:rsid w:val="001E53AD"/>
    <w:rsid w:val="001F1313"/>
    <w:rsid w:val="001F1949"/>
    <w:rsid w:val="00204553"/>
    <w:rsid w:val="00216851"/>
    <w:rsid w:val="00216ED6"/>
    <w:rsid w:val="00220E2D"/>
    <w:rsid w:val="00221190"/>
    <w:rsid w:val="002253E6"/>
    <w:rsid w:val="002275FD"/>
    <w:rsid w:val="00227EAB"/>
    <w:rsid w:val="002312B2"/>
    <w:rsid w:val="00233390"/>
    <w:rsid w:val="00234C7D"/>
    <w:rsid w:val="00234FA4"/>
    <w:rsid w:val="002375C0"/>
    <w:rsid w:val="00240056"/>
    <w:rsid w:val="00246212"/>
    <w:rsid w:val="00251FA9"/>
    <w:rsid w:val="00252AE5"/>
    <w:rsid w:val="002535AE"/>
    <w:rsid w:val="00255463"/>
    <w:rsid w:val="00255A11"/>
    <w:rsid w:val="0026198C"/>
    <w:rsid w:val="00261CD9"/>
    <w:rsid w:val="00262BCC"/>
    <w:rsid w:val="002637AA"/>
    <w:rsid w:val="00267862"/>
    <w:rsid w:val="00270FCD"/>
    <w:rsid w:val="002731DA"/>
    <w:rsid w:val="002742E1"/>
    <w:rsid w:val="00277E21"/>
    <w:rsid w:val="002812C9"/>
    <w:rsid w:val="00285CE1"/>
    <w:rsid w:val="00293E7D"/>
    <w:rsid w:val="002A73E7"/>
    <w:rsid w:val="002A7624"/>
    <w:rsid w:val="002B2E1E"/>
    <w:rsid w:val="002C5A86"/>
    <w:rsid w:val="002C68B7"/>
    <w:rsid w:val="002C7501"/>
    <w:rsid w:val="002D0F3E"/>
    <w:rsid w:val="002D31D7"/>
    <w:rsid w:val="002D4880"/>
    <w:rsid w:val="002D5953"/>
    <w:rsid w:val="002D6264"/>
    <w:rsid w:val="002D6E17"/>
    <w:rsid w:val="002D7513"/>
    <w:rsid w:val="002E0CA2"/>
    <w:rsid w:val="002E13E1"/>
    <w:rsid w:val="002E565A"/>
    <w:rsid w:val="002F04D0"/>
    <w:rsid w:val="00301486"/>
    <w:rsid w:val="00302B34"/>
    <w:rsid w:val="0030501B"/>
    <w:rsid w:val="003058CA"/>
    <w:rsid w:val="0031475B"/>
    <w:rsid w:val="00316063"/>
    <w:rsid w:val="003202AA"/>
    <w:rsid w:val="00321E69"/>
    <w:rsid w:val="003239B7"/>
    <w:rsid w:val="00324091"/>
    <w:rsid w:val="00324B71"/>
    <w:rsid w:val="00324EB4"/>
    <w:rsid w:val="00326127"/>
    <w:rsid w:val="003347B2"/>
    <w:rsid w:val="00337357"/>
    <w:rsid w:val="00340C27"/>
    <w:rsid w:val="0034479E"/>
    <w:rsid w:val="00344F93"/>
    <w:rsid w:val="0034603C"/>
    <w:rsid w:val="00354A3E"/>
    <w:rsid w:val="00360ACF"/>
    <w:rsid w:val="00360F45"/>
    <w:rsid w:val="00364A3E"/>
    <w:rsid w:val="00364DFD"/>
    <w:rsid w:val="003711F2"/>
    <w:rsid w:val="0037353E"/>
    <w:rsid w:val="00374DA3"/>
    <w:rsid w:val="00377B06"/>
    <w:rsid w:val="00385A91"/>
    <w:rsid w:val="00387FDC"/>
    <w:rsid w:val="0039421A"/>
    <w:rsid w:val="003950D3"/>
    <w:rsid w:val="003A19D0"/>
    <w:rsid w:val="003A3026"/>
    <w:rsid w:val="003A4E9C"/>
    <w:rsid w:val="003B1D70"/>
    <w:rsid w:val="003B585B"/>
    <w:rsid w:val="003C07D9"/>
    <w:rsid w:val="003C2BAB"/>
    <w:rsid w:val="003C31FF"/>
    <w:rsid w:val="003C4204"/>
    <w:rsid w:val="003C58EB"/>
    <w:rsid w:val="003C62BC"/>
    <w:rsid w:val="003D359F"/>
    <w:rsid w:val="003E0E00"/>
    <w:rsid w:val="003E1483"/>
    <w:rsid w:val="003E291E"/>
    <w:rsid w:val="003F3EBC"/>
    <w:rsid w:val="003F6E02"/>
    <w:rsid w:val="00403DC0"/>
    <w:rsid w:val="00405501"/>
    <w:rsid w:val="0040686C"/>
    <w:rsid w:val="00406F57"/>
    <w:rsid w:val="00407778"/>
    <w:rsid w:val="00410FD5"/>
    <w:rsid w:val="00411E2B"/>
    <w:rsid w:val="00425BFB"/>
    <w:rsid w:val="00427698"/>
    <w:rsid w:val="004279AB"/>
    <w:rsid w:val="00427A9F"/>
    <w:rsid w:val="00436BA4"/>
    <w:rsid w:val="004407B0"/>
    <w:rsid w:val="0044097C"/>
    <w:rsid w:val="004425F5"/>
    <w:rsid w:val="00444E50"/>
    <w:rsid w:val="00445096"/>
    <w:rsid w:val="0044624A"/>
    <w:rsid w:val="004476E9"/>
    <w:rsid w:val="0045308F"/>
    <w:rsid w:val="00461311"/>
    <w:rsid w:val="00462C76"/>
    <w:rsid w:val="004655A3"/>
    <w:rsid w:val="00465808"/>
    <w:rsid w:val="00465C57"/>
    <w:rsid w:val="00467559"/>
    <w:rsid w:val="00467824"/>
    <w:rsid w:val="00474A16"/>
    <w:rsid w:val="0047682A"/>
    <w:rsid w:val="004779F4"/>
    <w:rsid w:val="00481F2B"/>
    <w:rsid w:val="00482EA2"/>
    <w:rsid w:val="00484183"/>
    <w:rsid w:val="00484628"/>
    <w:rsid w:val="004851C3"/>
    <w:rsid w:val="00485A77"/>
    <w:rsid w:val="00486F5B"/>
    <w:rsid w:val="004A18B4"/>
    <w:rsid w:val="004A1F46"/>
    <w:rsid w:val="004A2BBF"/>
    <w:rsid w:val="004A2E5A"/>
    <w:rsid w:val="004A3C12"/>
    <w:rsid w:val="004A70D3"/>
    <w:rsid w:val="004A726E"/>
    <w:rsid w:val="004B55A6"/>
    <w:rsid w:val="004D0334"/>
    <w:rsid w:val="004D21BB"/>
    <w:rsid w:val="004D4741"/>
    <w:rsid w:val="004D5FB0"/>
    <w:rsid w:val="004E5298"/>
    <w:rsid w:val="004E5493"/>
    <w:rsid w:val="004E7A22"/>
    <w:rsid w:val="004E7E63"/>
    <w:rsid w:val="004E7E81"/>
    <w:rsid w:val="004F3891"/>
    <w:rsid w:val="004F4628"/>
    <w:rsid w:val="005011E2"/>
    <w:rsid w:val="005035CE"/>
    <w:rsid w:val="0050431A"/>
    <w:rsid w:val="00506D57"/>
    <w:rsid w:val="00510977"/>
    <w:rsid w:val="00511152"/>
    <w:rsid w:val="005200C8"/>
    <w:rsid w:val="00521C2C"/>
    <w:rsid w:val="005229F6"/>
    <w:rsid w:val="00523AE4"/>
    <w:rsid w:val="00524266"/>
    <w:rsid w:val="00524D21"/>
    <w:rsid w:val="005263B2"/>
    <w:rsid w:val="0052642B"/>
    <w:rsid w:val="00530D39"/>
    <w:rsid w:val="005337F0"/>
    <w:rsid w:val="00536383"/>
    <w:rsid w:val="00540E39"/>
    <w:rsid w:val="00545A00"/>
    <w:rsid w:val="005463A8"/>
    <w:rsid w:val="0054671C"/>
    <w:rsid w:val="00546E5D"/>
    <w:rsid w:val="005475C1"/>
    <w:rsid w:val="00554F30"/>
    <w:rsid w:val="00555CAD"/>
    <w:rsid w:val="00556F81"/>
    <w:rsid w:val="005570ED"/>
    <w:rsid w:val="00564A9D"/>
    <w:rsid w:val="005663A8"/>
    <w:rsid w:val="00567402"/>
    <w:rsid w:val="00571FA9"/>
    <w:rsid w:val="005721B2"/>
    <w:rsid w:val="00575257"/>
    <w:rsid w:val="005801CB"/>
    <w:rsid w:val="00580EB7"/>
    <w:rsid w:val="00581375"/>
    <w:rsid w:val="00582D48"/>
    <w:rsid w:val="00583978"/>
    <w:rsid w:val="00585B57"/>
    <w:rsid w:val="005920CC"/>
    <w:rsid w:val="0059334C"/>
    <w:rsid w:val="005933FE"/>
    <w:rsid w:val="005A002D"/>
    <w:rsid w:val="005A48CE"/>
    <w:rsid w:val="005B2E24"/>
    <w:rsid w:val="005B4173"/>
    <w:rsid w:val="005B7C2B"/>
    <w:rsid w:val="005C10F9"/>
    <w:rsid w:val="005C33FD"/>
    <w:rsid w:val="005C4CA4"/>
    <w:rsid w:val="005C724F"/>
    <w:rsid w:val="005D02A4"/>
    <w:rsid w:val="005D3900"/>
    <w:rsid w:val="005D6409"/>
    <w:rsid w:val="005D7474"/>
    <w:rsid w:val="005E4E02"/>
    <w:rsid w:val="005F1065"/>
    <w:rsid w:val="005F3315"/>
    <w:rsid w:val="005F4BE5"/>
    <w:rsid w:val="00600DF6"/>
    <w:rsid w:val="0060265B"/>
    <w:rsid w:val="00602B2F"/>
    <w:rsid w:val="006055AF"/>
    <w:rsid w:val="00606B8C"/>
    <w:rsid w:val="006076C1"/>
    <w:rsid w:val="006112BC"/>
    <w:rsid w:val="00612487"/>
    <w:rsid w:val="006139E7"/>
    <w:rsid w:val="00613BD7"/>
    <w:rsid w:val="0061414E"/>
    <w:rsid w:val="00617CD8"/>
    <w:rsid w:val="0062364B"/>
    <w:rsid w:val="00623D7E"/>
    <w:rsid w:val="00625876"/>
    <w:rsid w:val="00626A78"/>
    <w:rsid w:val="00630A71"/>
    <w:rsid w:val="0063325B"/>
    <w:rsid w:val="00635D2C"/>
    <w:rsid w:val="006363A6"/>
    <w:rsid w:val="00637875"/>
    <w:rsid w:val="00644290"/>
    <w:rsid w:val="00645D0A"/>
    <w:rsid w:val="0065107E"/>
    <w:rsid w:val="00654E4B"/>
    <w:rsid w:val="00656A03"/>
    <w:rsid w:val="0066227B"/>
    <w:rsid w:val="006638AC"/>
    <w:rsid w:val="00673D62"/>
    <w:rsid w:val="006743DB"/>
    <w:rsid w:val="00675E65"/>
    <w:rsid w:val="0067781F"/>
    <w:rsid w:val="00677A08"/>
    <w:rsid w:val="0068195A"/>
    <w:rsid w:val="00686B56"/>
    <w:rsid w:val="00692037"/>
    <w:rsid w:val="00693613"/>
    <w:rsid w:val="00693AFB"/>
    <w:rsid w:val="00697FD6"/>
    <w:rsid w:val="006A00B1"/>
    <w:rsid w:val="006A4A92"/>
    <w:rsid w:val="006A55C6"/>
    <w:rsid w:val="006A5FD2"/>
    <w:rsid w:val="006A6C7E"/>
    <w:rsid w:val="006B0475"/>
    <w:rsid w:val="006B0D4B"/>
    <w:rsid w:val="006B53D9"/>
    <w:rsid w:val="006B62C7"/>
    <w:rsid w:val="006C0349"/>
    <w:rsid w:val="006C2C24"/>
    <w:rsid w:val="006C4F77"/>
    <w:rsid w:val="006C619E"/>
    <w:rsid w:val="006C65B9"/>
    <w:rsid w:val="006C6F00"/>
    <w:rsid w:val="006C71C6"/>
    <w:rsid w:val="006C7636"/>
    <w:rsid w:val="006D2726"/>
    <w:rsid w:val="006D4725"/>
    <w:rsid w:val="006D4E37"/>
    <w:rsid w:val="006D79AE"/>
    <w:rsid w:val="006E1942"/>
    <w:rsid w:val="006E4363"/>
    <w:rsid w:val="006F498D"/>
    <w:rsid w:val="006F5153"/>
    <w:rsid w:val="006F6184"/>
    <w:rsid w:val="00700443"/>
    <w:rsid w:val="007015C8"/>
    <w:rsid w:val="0070517D"/>
    <w:rsid w:val="0070689F"/>
    <w:rsid w:val="00710845"/>
    <w:rsid w:val="00710EB1"/>
    <w:rsid w:val="00716F71"/>
    <w:rsid w:val="00720689"/>
    <w:rsid w:val="00720D12"/>
    <w:rsid w:val="00721273"/>
    <w:rsid w:val="0072253F"/>
    <w:rsid w:val="00731E03"/>
    <w:rsid w:val="00731F96"/>
    <w:rsid w:val="00743C59"/>
    <w:rsid w:val="00743EA0"/>
    <w:rsid w:val="0074509F"/>
    <w:rsid w:val="007475F9"/>
    <w:rsid w:val="0075356B"/>
    <w:rsid w:val="00755521"/>
    <w:rsid w:val="007556D3"/>
    <w:rsid w:val="00757226"/>
    <w:rsid w:val="00760DB3"/>
    <w:rsid w:val="00761101"/>
    <w:rsid w:val="00761C5B"/>
    <w:rsid w:val="00764C52"/>
    <w:rsid w:val="007650BE"/>
    <w:rsid w:val="00765A81"/>
    <w:rsid w:val="007757E7"/>
    <w:rsid w:val="00775C75"/>
    <w:rsid w:val="007819D4"/>
    <w:rsid w:val="00791CA9"/>
    <w:rsid w:val="00795370"/>
    <w:rsid w:val="00795FD4"/>
    <w:rsid w:val="007A2ACF"/>
    <w:rsid w:val="007A3060"/>
    <w:rsid w:val="007A43D4"/>
    <w:rsid w:val="007A4A39"/>
    <w:rsid w:val="007B2223"/>
    <w:rsid w:val="007B50AE"/>
    <w:rsid w:val="007B5972"/>
    <w:rsid w:val="007B6498"/>
    <w:rsid w:val="007C019F"/>
    <w:rsid w:val="007D3105"/>
    <w:rsid w:val="007D3827"/>
    <w:rsid w:val="007D4C50"/>
    <w:rsid w:val="007D77AD"/>
    <w:rsid w:val="007E02E4"/>
    <w:rsid w:val="007E0A62"/>
    <w:rsid w:val="007E2A96"/>
    <w:rsid w:val="007E3067"/>
    <w:rsid w:val="007E7E10"/>
    <w:rsid w:val="007E7FAF"/>
    <w:rsid w:val="007F529E"/>
    <w:rsid w:val="007F572F"/>
    <w:rsid w:val="007F58B0"/>
    <w:rsid w:val="007F5BA3"/>
    <w:rsid w:val="007F6B4F"/>
    <w:rsid w:val="007F7A96"/>
    <w:rsid w:val="008053D0"/>
    <w:rsid w:val="00806AA1"/>
    <w:rsid w:val="00807332"/>
    <w:rsid w:val="00807615"/>
    <w:rsid w:val="00807785"/>
    <w:rsid w:val="0081164D"/>
    <w:rsid w:val="0081471E"/>
    <w:rsid w:val="00815F80"/>
    <w:rsid w:val="00820D06"/>
    <w:rsid w:val="0082149E"/>
    <w:rsid w:val="00823A49"/>
    <w:rsid w:val="00824C84"/>
    <w:rsid w:val="00825831"/>
    <w:rsid w:val="00825AFA"/>
    <w:rsid w:val="00831DC6"/>
    <w:rsid w:val="00832869"/>
    <w:rsid w:val="008331B2"/>
    <w:rsid w:val="00834B09"/>
    <w:rsid w:val="00835040"/>
    <w:rsid w:val="0083678B"/>
    <w:rsid w:val="00860DCF"/>
    <w:rsid w:val="00871A84"/>
    <w:rsid w:val="008725E0"/>
    <w:rsid w:val="00873032"/>
    <w:rsid w:val="008815B4"/>
    <w:rsid w:val="00884C80"/>
    <w:rsid w:val="00887569"/>
    <w:rsid w:val="008906D9"/>
    <w:rsid w:val="00891606"/>
    <w:rsid w:val="00894E44"/>
    <w:rsid w:val="0089580B"/>
    <w:rsid w:val="00896649"/>
    <w:rsid w:val="008972F7"/>
    <w:rsid w:val="008A158A"/>
    <w:rsid w:val="008A682E"/>
    <w:rsid w:val="008A7554"/>
    <w:rsid w:val="008B0460"/>
    <w:rsid w:val="008B297A"/>
    <w:rsid w:val="008B510A"/>
    <w:rsid w:val="008B6C5A"/>
    <w:rsid w:val="008B7414"/>
    <w:rsid w:val="008B7AC6"/>
    <w:rsid w:val="008C3BD8"/>
    <w:rsid w:val="008C62C3"/>
    <w:rsid w:val="008D4025"/>
    <w:rsid w:val="008E22FA"/>
    <w:rsid w:val="008E448E"/>
    <w:rsid w:val="008E4BA5"/>
    <w:rsid w:val="008E7B07"/>
    <w:rsid w:val="008F3402"/>
    <w:rsid w:val="008F60C3"/>
    <w:rsid w:val="00901387"/>
    <w:rsid w:val="009041E3"/>
    <w:rsid w:val="00905246"/>
    <w:rsid w:val="00905581"/>
    <w:rsid w:val="00907A40"/>
    <w:rsid w:val="009113EC"/>
    <w:rsid w:val="00911C59"/>
    <w:rsid w:val="00913A04"/>
    <w:rsid w:val="00921BB9"/>
    <w:rsid w:val="00922B10"/>
    <w:rsid w:val="009261F2"/>
    <w:rsid w:val="0093075C"/>
    <w:rsid w:val="00935D80"/>
    <w:rsid w:val="00940557"/>
    <w:rsid w:val="009410B3"/>
    <w:rsid w:val="00942110"/>
    <w:rsid w:val="009431B9"/>
    <w:rsid w:val="00944624"/>
    <w:rsid w:val="00944EDB"/>
    <w:rsid w:val="00946325"/>
    <w:rsid w:val="009546A2"/>
    <w:rsid w:val="00956CE4"/>
    <w:rsid w:val="009575B1"/>
    <w:rsid w:val="009617B2"/>
    <w:rsid w:val="009621B1"/>
    <w:rsid w:val="009701D2"/>
    <w:rsid w:val="00971F50"/>
    <w:rsid w:val="00972EC0"/>
    <w:rsid w:val="00982F43"/>
    <w:rsid w:val="0098562C"/>
    <w:rsid w:val="009879E5"/>
    <w:rsid w:val="00993D1B"/>
    <w:rsid w:val="009A05DA"/>
    <w:rsid w:val="009A068B"/>
    <w:rsid w:val="009A0B7F"/>
    <w:rsid w:val="009A3871"/>
    <w:rsid w:val="009A3E4C"/>
    <w:rsid w:val="009A4617"/>
    <w:rsid w:val="009A7798"/>
    <w:rsid w:val="009B3AD1"/>
    <w:rsid w:val="009B5A7A"/>
    <w:rsid w:val="009C2C8A"/>
    <w:rsid w:val="009C4320"/>
    <w:rsid w:val="009C6076"/>
    <w:rsid w:val="009C7682"/>
    <w:rsid w:val="009C7CAA"/>
    <w:rsid w:val="009D24CC"/>
    <w:rsid w:val="009D2EF2"/>
    <w:rsid w:val="009D723D"/>
    <w:rsid w:val="009E07C8"/>
    <w:rsid w:val="009E492E"/>
    <w:rsid w:val="009F2900"/>
    <w:rsid w:val="009F5D27"/>
    <w:rsid w:val="009F5EE1"/>
    <w:rsid w:val="00A02C8E"/>
    <w:rsid w:val="00A02E4D"/>
    <w:rsid w:val="00A05617"/>
    <w:rsid w:val="00A139B6"/>
    <w:rsid w:val="00A157DA"/>
    <w:rsid w:val="00A17854"/>
    <w:rsid w:val="00A2027A"/>
    <w:rsid w:val="00A2756E"/>
    <w:rsid w:val="00A31B3A"/>
    <w:rsid w:val="00A31F9F"/>
    <w:rsid w:val="00A34E61"/>
    <w:rsid w:val="00A34FA4"/>
    <w:rsid w:val="00A36088"/>
    <w:rsid w:val="00A36F72"/>
    <w:rsid w:val="00A37AD5"/>
    <w:rsid w:val="00A437BB"/>
    <w:rsid w:val="00A45130"/>
    <w:rsid w:val="00A533F3"/>
    <w:rsid w:val="00A55528"/>
    <w:rsid w:val="00A57022"/>
    <w:rsid w:val="00A57709"/>
    <w:rsid w:val="00A65942"/>
    <w:rsid w:val="00A66D80"/>
    <w:rsid w:val="00A672FC"/>
    <w:rsid w:val="00A70327"/>
    <w:rsid w:val="00A7328C"/>
    <w:rsid w:val="00A75340"/>
    <w:rsid w:val="00A75D49"/>
    <w:rsid w:val="00A82767"/>
    <w:rsid w:val="00A84689"/>
    <w:rsid w:val="00A857FC"/>
    <w:rsid w:val="00A86037"/>
    <w:rsid w:val="00A87055"/>
    <w:rsid w:val="00A900E2"/>
    <w:rsid w:val="00A912F5"/>
    <w:rsid w:val="00AA00AD"/>
    <w:rsid w:val="00AA4332"/>
    <w:rsid w:val="00AA49DA"/>
    <w:rsid w:val="00AB1231"/>
    <w:rsid w:val="00AB25A8"/>
    <w:rsid w:val="00AB4BC8"/>
    <w:rsid w:val="00AB4E26"/>
    <w:rsid w:val="00AB71AD"/>
    <w:rsid w:val="00AB74A3"/>
    <w:rsid w:val="00AC1644"/>
    <w:rsid w:val="00AC38E7"/>
    <w:rsid w:val="00AC3BF7"/>
    <w:rsid w:val="00AD0F07"/>
    <w:rsid w:val="00AD23D3"/>
    <w:rsid w:val="00AD5196"/>
    <w:rsid w:val="00AE04C4"/>
    <w:rsid w:val="00AE67B4"/>
    <w:rsid w:val="00AF5178"/>
    <w:rsid w:val="00AF6F89"/>
    <w:rsid w:val="00B02E1A"/>
    <w:rsid w:val="00B04530"/>
    <w:rsid w:val="00B04FB1"/>
    <w:rsid w:val="00B06799"/>
    <w:rsid w:val="00B17D26"/>
    <w:rsid w:val="00B21D97"/>
    <w:rsid w:val="00B2245F"/>
    <w:rsid w:val="00B2287C"/>
    <w:rsid w:val="00B23ECD"/>
    <w:rsid w:val="00B32BD1"/>
    <w:rsid w:val="00B61F5C"/>
    <w:rsid w:val="00B631B8"/>
    <w:rsid w:val="00B64AD6"/>
    <w:rsid w:val="00B70AC8"/>
    <w:rsid w:val="00B80A83"/>
    <w:rsid w:val="00B81866"/>
    <w:rsid w:val="00B82B18"/>
    <w:rsid w:val="00B84EA7"/>
    <w:rsid w:val="00B911D2"/>
    <w:rsid w:val="00B91960"/>
    <w:rsid w:val="00B92CB8"/>
    <w:rsid w:val="00B92E88"/>
    <w:rsid w:val="00BA28F2"/>
    <w:rsid w:val="00BB6542"/>
    <w:rsid w:val="00BB7438"/>
    <w:rsid w:val="00BC5695"/>
    <w:rsid w:val="00BC5D1D"/>
    <w:rsid w:val="00BD055F"/>
    <w:rsid w:val="00BD0C95"/>
    <w:rsid w:val="00BD0EDE"/>
    <w:rsid w:val="00BD1A74"/>
    <w:rsid w:val="00BD2475"/>
    <w:rsid w:val="00BD36AD"/>
    <w:rsid w:val="00BD6A2A"/>
    <w:rsid w:val="00BE01D1"/>
    <w:rsid w:val="00BE1EB4"/>
    <w:rsid w:val="00BE6C69"/>
    <w:rsid w:val="00BE7A9E"/>
    <w:rsid w:val="00BF3DA1"/>
    <w:rsid w:val="00BF400C"/>
    <w:rsid w:val="00BF64ED"/>
    <w:rsid w:val="00BF69E5"/>
    <w:rsid w:val="00BF7324"/>
    <w:rsid w:val="00BF7C20"/>
    <w:rsid w:val="00C00030"/>
    <w:rsid w:val="00C0106F"/>
    <w:rsid w:val="00C029D3"/>
    <w:rsid w:val="00C05278"/>
    <w:rsid w:val="00C0541C"/>
    <w:rsid w:val="00C0605C"/>
    <w:rsid w:val="00C069EC"/>
    <w:rsid w:val="00C10961"/>
    <w:rsid w:val="00C11691"/>
    <w:rsid w:val="00C1326A"/>
    <w:rsid w:val="00C136DB"/>
    <w:rsid w:val="00C21741"/>
    <w:rsid w:val="00C274FB"/>
    <w:rsid w:val="00C2788A"/>
    <w:rsid w:val="00C27DCA"/>
    <w:rsid w:val="00C306D8"/>
    <w:rsid w:val="00C35259"/>
    <w:rsid w:val="00C42B24"/>
    <w:rsid w:val="00C43E80"/>
    <w:rsid w:val="00C45C68"/>
    <w:rsid w:val="00C57CB0"/>
    <w:rsid w:val="00C63AB8"/>
    <w:rsid w:val="00C7045A"/>
    <w:rsid w:val="00C73BBC"/>
    <w:rsid w:val="00C75E24"/>
    <w:rsid w:val="00C853B7"/>
    <w:rsid w:val="00C904C8"/>
    <w:rsid w:val="00C90EF6"/>
    <w:rsid w:val="00C93844"/>
    <w:rsid w:val="00C94535"/>
    <w:rsid w:val="00C95BDD"/>
    <w:rsid w:val="00CA36E6"/>
    <w:rsid w:val="00CA6E55"/>
    <w:rsid w:val="00CA7A65"/>
    <w:rsid w:val="00CB11D1"/>
    <w:rsid w:val="00CB34BF"/>
    <w:rsid w:val="00CB4439"/>
    <w:rsid w:val="00CC1835"/>
    <w:rsid w:val="00CC61B7"/>
    <w:rsid w:val="00CD10BD"/>
    <w:rsid w:val="00CE1B15"/>
    <w:rsid w:val="00CE1FED"/>
    <w:rsid w:val="00CE7288"/>
    <w:rsid w:val="00CF1FF8"/>
    <w:rsid w:val="00CF4C57"/>
    <w:rsid w:val="00CF7A23"/>
    <w:rsid w:val="00CF7DC6"/>
    <w:rsid w:val="00D00C8F"/>
    <w:rsid w:val="00D01A69"/>
    <w:rsid w:val="00D03620"/>
    <w:rsid w:val="00D10193"/>
    <w:rsid w:val="00D10D4D"/>
    <w:rsid w:val="00D164DF"/>
    <w:rsid w:val="00D20C3F"/>
    <w:rsid w:val="00D30D31"/>
    <w:rsid w:val="00D314D6"/>
    <w:rsid w:val="00D33841"/>
    <w:rsid w:val="00D33FFA"/>
    <w:rsid w:val="00D35B2E"/>
    <w:rsid w:val="00D36B39"/>
    <w:rsid w:val="00D3784D"/>
    <w:rsid w:val="00D37CCA"/>
    <w:rsid w:val="00D40DB9"/>
    <w:rsid w:val="00D41497"/>
    <w:rsid w:val="00D417C9"/>
    <w:rsid w:val="00D426F8"/>
    <w:rsid w:val="00D42D35"/>
    <w:rsid w:val="00D45AB6"/>
    <w:rsid w:val="00D460D6"/>
    <w:rsid w:val="00D47962"/>
    <w:rsid w:val="00D51041"/>
    <w:rsid w:val="00D64386"/>
    <w:rsid w:val="00D7015A"/>
    <w:rsid w:val="00D70B82"/>
    <w:rsid w:val="00D7121D"/>
    <w:rsid w:val="00D71ED4"/>
    <w:rsid w:val="00D7659B"/>
    <w:rsid w:val="00D819AA"/>
    <w:rsid w:val="00D825C7"/>
    <w:rsid w:val="00D82602"/>
    <w:rsid w:val="00D84702"/>
    <w:rsid w:val="00DA114F"/>
    <w:rsid w:val="00DA3B80"/>
    <w:rsid w:val="00DA590C"/>
    <w:rsid w:val="00DA6D1C"/>
    <w:rsid w:val="00DA7A57"/>
    <w:rsid w:val="00DB4225"/>
    <w:rsid w:val="00DC24E4"/>
    <w:rsid w:val="00DC49F5"/>
    <w:rsid w:val="00DC600D"/>
    <w:rsid w:val="00DC7629"/>
    <w:rsid w:val="00DC7FDD"/>
    <w:rsid w:val="00DD65D1"/>
    <w:rsid w:val="00DE22D6"/>
    <w:rsid w:val="00DE2CFA"/>
    <w:rsid w:val="00DE4A89"/>
    <w:rsid w:val="00DE4EF8"/>
    <w:rsid w:val="00DF05D6"/>
    <w:rsid w:val="00DF226A"/>
    <w:rsid w:val="00DF253F"/>
    <w:rsid w:val="00DF3BEF"/>
    <w:rsid w:val="00DF60F1"/>
    <w:rsid w:val="00DF6984"/>
    <w:rsid w:val="00E01319"/>
    <w:rsid w:val="00E01A1A"/>
    <w:rsid w:val="00E026C0"/>
    <w:rsid w:val="00E101A0"/>
    <w:rsid w:val="00E10B59"/>
    <w:rsid w:val="00E112B3"/>
    <w:rsid w:val="00E144DE"/>
    <w:rsid w:val="00E15E4D"/>
    <w:rsid w:val="00E26947"/>
    <w:rsid w:val="00E31653"/>
    <w:rsid w:val="00E31AB7"/>
    <w:rsid w:val="00E3398C"/>
    <w:rsid w:val="00E37020"/>
    <w:rsid w:val="00E37045"/>
    <w:rsid w:val="00E4074E"/>
    <w:rsid w:val="00E42D21"/>
    <w:rsid w:val="00E449C9"/>
    <w:rsid w:val="00E50E1A"/>
    <w:rsid w:val="00E52EE9"/>
    <w:rsid w:val="00E5618F"/>
    <w:rsid w:val="00E61024"/>
    <w:rsid w:val="00E62AFA"/>
    <w:rsid w:val="00E65C63"/>
    <w:rsid w:val="00E6662B"/>
    <w:rsid w:val="00E71083"/>
    <w:rsid w:val="00E74073"/>
    <w:rsid w:val="00E74388"/>
    <w:rsid w:val="00E7677E"/>
    <w:rsid w:val="00E77C87"/>
    <w:rsid w:val="00E82B9B"/>
    <w:rsid w:val="00E83A24"/>
    <w:rsid w:val="00E96A34"/>
    <w:rsid w:val="00EA02CF"/>
    <w:rsid w:val="00EA2F79"/>
    <w:rsid w:val="00EA4257"/>
    <w:rsid w:val="00EA42F5"/>
    <w:rsid w:val="00EA5F9E"/>
    <w:rsid w:val="00EA69D8"/>
    <w:rsid w:val="00EB0D6D"/>
    <w:rsid w:val="00EB209C"/>
    <w:rsid w:val="00EB3409"/>
    <w:rsid w:val="00EB50BB"/>
    <w:rsid w:val="00EB65F5"/>
    <w:rsid w:val="00EC3E36"/>
    <w:rsid w:val="00ED0A99"/>
    <w:rsid w:val="00ED4C95"/>
    <w:rsid w:val="00ED4F59"/>
    <w:rsid w:val="00ED5491"/>
    <w:rsid w:val="00ED57D3"/>
    <w:rsid w:val="00EE02B2"/>
    <w:rsid w:val="00EE0AEF"/>
    <w:rsid w:val="00EE0FFB"/>
    <w:rsid w:val="00EE343E"/>
    <w:rsid w:val="00EE43E8"/>
    <w:rsid w:val="00EE5598"/>
    <w:rsid w:val="00EE72A4"/>
    <w:rsid w:val="00EE7887"/>
    <w:rsid w:val="00EF1502"/>
    <w:rsid w:val="00EF24C1"/>
    <w:rsid w:val="00EF5232"/>
    <w:rsid w:val="00EF7641"/>
    <w:rsid w:val="00F00BEE"/>
    <w:rsid w:val="00F12305"/>
    <w:rsid w:val="00F125FD"/>
    <w:rsid w:val="00F13E54"/>
    <w:rsid w:val="00F14E87"/>
    <w:rsid w:val="00F16F44"/>
    <w:rsid w:val="00F17021"/>
    <w:rsid w:val="00F25F75"/>
    <w:rsid w:val="00F279E9"/>
    <w:rsid w:val="00F3588D"/>
    <w:rsid w:val="00F36E39"/>
    <w:rsid w:val="00F427CA"/>
    <w:rsid w:val="00F43377"/>
    <w:rsid w:val="00F57AED"/>
    <w:rsid w:val="00F602EE"/>
    <w:rsid w:val="00F628FC"/>
    <w:rsid w:val="00F649E6"/>
    <w:rsid w:val="00F6510A"/>
    <w:rsid w:val="00F6599F"/>
    <w:rsid w:val="00F66672"/>
    <w:rsid w:val="00F70BBE"/>
    <w:rsid w:val="00F70BCA"/>
    <w:rsid w:val="00F73C45"/>
    <w:rsid w:val="00F76145"/>
    <w:rsid w:val="00F810E7"/>
    <w:rsid w:val="00F835F4"/>
    <w:rsid w:val="00F90F1A"/>
    <w:rsid w:val="00F9314F"/>
    <w:rsid w:val="00F976DE"/>
    <w:rsid w:val="00FA1276"/>
    <w:rsid w:val="00FA3183"/>
    <w:rsid w:val="00FA403A"/>
    <w:rsid w:val="00FA4AB1"/>
    <w:rsid w:val="00FA6573"/>
    <w:rsid w:val="00FB40E6"/>
    <w:rsid w:val="00FB446C"/>
    <w:rsid w:val="00FB534F"/>
    <w:rsid w:val="00FC13FD"/>
    <w:rsid w:val="00FC6265"/>
    <w:rsid w:val="00FC7761"/>
    <w:rsid w:val="00FD0654"/>
    <w:rsid w:val="00FD6B28"/>
    <w:rsid w:val="00FE0E1F"/>
    <w:rsid w:val="00FE2986"/>
    <w:rsid w:val="00FE471D"/>
    <w:rsid w:val="00FE5724"/>
    <w:rsid w:val="00FF14BA"/>
    <w:rsid w:val="00FF220C"/>
    <w:rsid w:val="00FF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73AD9"/>
  <w14:defaultImageDpi w14:val="0"/>
  <w15:docId w15:val="{BBDF82C8-7545-4460-A19F-4EF388E0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449C9"/>
    <w:pPr>
      <w:spacing w:after="130" w:line="265" w:lineRule="auto"/>
      <w:ind w:left="435" w:right="29" w:hanging="293"/>
      <w:jc w:val="both"/>
    </w:pPr>
    <w:rPr>
      <w:rFonts w:ascii="Arial" w:hAnsi="Arial" w:cs="Arial"/>
      <w:color w:val="000000"/>
      <w:sz w:val="24"/>
      <w:szCs w:val="22"/>
    </w:rPr>
  </w:style>
  <w:style w:type="paragraph" w:styleId="Nagwek1">
    <w:name w:val="heading 1"/>
    <w:basedOn w:val="Normalny"/>
    <w:next w:val="Normalny"/>
    <w:link w:val="Nagwek1Znak"/>
    <w:uiPriority w:val="9"/>
    <w:qFormat/>
    <w:rsid w:val="00E449C9"/>
    <w:pPr>
      <w:keepNext/>
      <w:keepLines/>
      <w:spacing w:after="4" w:line="268" w:lineRule="auto"/>
      <w:ind w:left="150" w:right="0" w:hanging="10"/>
      <w:jc w:val="center"/>
      <w:outlineLvl w:val="0"/>
    </w:pPr>
    <w:rPr>
      <w:rFonts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49C9"/>
    <w:rPr>
      <w:rFonts w:ascii="Arial" w:hAnsi="Arial" w:cs="Times New Roman"/>
      <w:b/>
      <w:color w:val="000000"/>
      <w:sz w:val="22"/>
    </w:rPr>
  </w:style>
  <w:style w:type="paragraph" w:styleId="Akapitzlist">
    <w:name w:val="List Paragraph"/>
    <w:basedOn w:val="Normalny"/>
    <w:uiPriority w:val="34"/>
    <w:qFormat/>
    <w:rsid w:val="00221190"/>
    <w:pPr>
      <w:ind w:left="708"/>
    </w:pPr>
  </w:style>
  <w:style w:type="character" w:styleId="Odwoaniedokomentarza">
    <w:name w:val="annotation reference"/>
    <w:basedOn w:val="Domylnaczcionkaakapitu"/>
    <w:uiPriority w:val="99"/>
    <w:semiHidden/>
    <w:rsid w:val="009C7682"/>
    <w:rPr>
      <w:rFonts w:cs="Times New Roman"/>
      <w:sz w:val="16"/>
    </w:rPr>
  </w:style>
  <w:style w:type="paragraph" w:styleId="Tekstkomentarza">
    <w:name w:val="annotation text"/>
    <w:basedOn w:val="Normalny"/>
    <w:link w:val="TekstkomentarzaZnak"/>
    <w:uiPriority w:val="99"/>
    <w:semiHidden/>
    <w:rsid w:val="009C768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9C7682"/>
    <w:rPr>
      <w:rFonts w:ascii="Arial" w:hAnsi="Arial" w:cs="Times New Roman"/>
      <w:color w:val="000000"/>
      <w:sz w:val="20"/>
    </w:rPr>
  </w:style>
  <w:style w:type="paragraph" w:styleId="Tematkomentarza">
    <w:name w:val="annotation subject"/>
    <w:basedOn w:val="Tekstkomentarza"/>
    <w:next w:val="Tekstkomentarza"/>
    <w:link w:val="TematkomentarzaZnak"/>
    <w:uiPriority w:val="99"/>
    <w:semiHidden/>
    <w:rsid w:val="009C7682"/>
    <w:rPr>
      <w:b/>
      <w:bCs/>
    </w:rPr>
  </w:style>
  <w:style w:type="character" w:customStyle="1" w:styleId="TematkomentarzaZnak">
    <w:name w:val="Temat komentarza Znak"/>
    <w:basedOn w:val="TekstkomentarzaZnak"/>
    <w:link w:val="Tematkomentarza"/>
    <w:uiPriority w:val="99"/>
    <w:semiHidden/>
    <w:locked/>
    <w:rsid w:val="009C7682"/>
    <w:rPr>
      <w:rFonts w:ascii="Arial" w:hAnsi="Arial" w:cs="Times New Roman"/>
      <w:b/>
      <w:color w:val="000000"/>
      <w:sz w:val="20"/>
    </w:rPr>
  </w:style>
  <w:style w:type="paragraph" w:styleId="Tekstdymka">
    <w:name w:val="Balloon Text"/>
    <w:basedOn w:val="Normalny"/>
    <w:link w:val="TekstdymkaZnak"/>
    <w:uiPriority w:val="99"/>
    <w:semiHidden/>
    <w:rsid w:val="009C7682"/>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9C7682"/>
    <w:rPr>
      <w:rFonts w:ascii="Segoe UI Symbol" w:hAnsi="Segoe UI Symbol" w:cs="Times New Roman"/>
      <w:color w:val="000000"/>
      <w:sz w:val="18"/>
    </w:rPr>
  </w:style>
  <w:style w:type="paragraph" w:styleId="Tekstprzypisukocowego">
    <w:name w:val="endnote text"/>
    <w:basedOn w:val="Normalny"/>
    <w:link w:val="TekstprzypisukocowegoZnak"/>
    <w:uiPriority w:val="99"/>
    <w:semiHidden/>
    <w:rsid w:val="000E7688"/>
    <w:rPr>
      <w:sz w:val="20"/>
      <w:szCs w:val="20"/>
    </w:rPr>
  </w:style>
  <w:style w:type="character" w:customStyle="1" w:styleId="TekstprzypisukocowegoZnak">
    <w:name w:val="Tekst przypisu końcowego Znak"/>
    <w:basedOn w:val="Domylnaczcionkaakapitu"/>
    <w:link w:val="Tekstprzypisukocowego"/>
    <w:uiPriority w:val="99"/>
    <w:semiHidden/>
    <w:locked/>
    <w:rPr>
      <w:rFonts w:ascii="Arial" w:hAnsi="Arial" w:cs="Arial"/>
      <w:color w:val="000000"/>
    </w:rPr>
  </w:style>
  <w:style w:type="character" w:styleId="Odwoanieprzypisukocowego">
    <w:name w:val="endnote reference"/>
    <w:basedOn w:val="Domylnaczcionkaakapitu"/>
    <w:uiPriority w:val="99"/>
    <w:semiHidden/>
    <w:rsid w:val="000E7688"/>
    <w:rPr>
      <w:rFonts w:cs="Times New Roman"/>
      <w:vertAlign w:val="superscript"/>
    </w:rPr>
  </w:style>
  <w:style w:type="paragraph" w:styleId="Nagwekspisutreci">
    <w:name w:val="TOC Heading"/>
    <w:basedOn w:val="Nagwek1"/>
    <w:next w:val="Normalny"/>
    <w:uiPriority w:val="39"/>
    <w:qFormat/>
    <w:rsid w:val="001F1949"/>
    <w:pPr>
      <w:spacing w:before="240" w:after="0" w:line="259" w:lineRule="auto"/>
      <w:ind w:left="0" w:firstLine="0"/>
      <w:jc w:val="left"/>
      <w:outlineLvl w:val="9"/>
    </w:pPr>
    <w:rPr>
      <w:rFonts w:ascii="Calibri Light" w:hAnsi="Calibri Light"/>
      <w:b w:val="0"/>
      <w:color w:val="2E74B5"/>
      <w:sz w:val="32"/>
      <w:szCs w:val="32"/>
    </w:rPr>
  </w:style>
  <w:style w:type="paragraph" w:styleId="Spistreci1">
    <w:name w:val="toc 1"/>
    <w:basedOn w:val="Normalny"/>
    <w:next w:val="Normalny"/>
    <w:autoRedefine/>
    <w:uiPriority w:val="39"/>
    <w:locked/>
    <w:rsid w:val="00B02E1A"/>
    <w:pPr>
      <w:tabs>
        <w:tab w:val="right" w:leader="dot" w:pos="10338"/>
      </w:tabs>
      <w:spacing w:line="480" w:lineRule="auto"/>
      <w:ind w:left="0" w:right="28" w:hanging="295"/>
    </w:pPr>
  </w:style>
  <w:style w:type="character" w:styleId="Hipercze">
    <w:name w:val="Hyperlink"/>
    <w:basedOn w:val="Domylnaczcionkaakapitu"/>
    <w:uiPriority w:val="99"/>
    <w:unhideWhenUsed/>
    <w:rsid w:val="001F1949"/>
    <w:rPr>
      <w:rFonts w:cs="Times New Roman"/>
      <w:color w:val="0563C1"/>
      <w:u w:val="single"/>
    </w:rPr>
  </w:style>
  <w:style w:type="paragraph" w:styleId="Nagwek">
    <w:name w:val="header"/>
    <w:basedOn w:val="Normalny"/>
    <w:link w:val="NagwekZnak"/>
    <w:uiPriority w:val="99"/>
    <w:rsid w:val="000F134E"/>
    <w:pPr>
      <w:tabs>
        <w:tab w:val="center" w:pos="4536"/>
        <w:tab w:val="right" w:pos="9072"/>
      </w:tabs>
    </w:pPr>
  </w:style>
  <w:style w:type="character" w:customStyle="1" w:styleId="NagwekZnak">
    <w:name w:val="Nagłówek Znak"/>
    <w:basedOn w:val="Domylnaczcionkaakapitu"/>
    <w:link w:val="Nagwek"/>
    <w:uiPriority w:val="99"/>
    <w:locked/>
    <w:rsid w:val="000F134E"/>
    <w:rPr>
      <w:rFonts w:ascii="Arial" w:hAnsi="Arial" w:cs="Times New Roman"/>
      <w:color w:val="000000"/>
      <w:sz w:val="22"/>
    </w:rPr>
  </w:style>
  <w:style w:type="paragraph" w:styleId="HTML-wstpniesformatowany">
    <w:name w:val="HTML Preformatted"/>
    <w:basedOn w:val="Normalny"/>
    <w:link w:val="HTML-wstpniesformatowanyZnak"/>
    <w:uiPriority w:val="99"/>
    <w:rsid w:val="0072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urier New" w:hAnsi="Courier New" w:cs="Courier New"/>
      <w:color w:val="000000"/>
    </w:rPr>
  </w:style>
  <w:style w:type="table" w:styleId="Tabela-Siatka">
    <w:name w:val="Table Grid"/>
    <w:basedOn w:val="Standardowy"/>
    <w:uiPriority w:val="39"/>
    <w:locked/>
    <w:rsid w:val="00D33841"/>
    <w:pPr>
      <w:spacing w:after="130" w:line="265" w:lineRule="auto"/>
      <w:ind w:left="435" w:right="29" w:hanging="293"/>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EE72A4"/>
    <w:pPr>
      <w:spacing w:before="100" w:beforeAutospacing="1" w:after="100" w:afterAutospacing="1" w:line="240" w:lineRule="auto"/>
      <w:ind w:left="0" w:right="0" w:firstLine="0"/>
      <w:jc w:val="left"/>
    </w:pPr>
    <w:rPr>
      <w:rFonts w:ascii="Times New Roman" w:hAnsi="Times New Roman" w:cs="Times New Roman"/>
      <w:color w:val="auto"/>
      <w:szCs w:val="24"/>
    </w:rPr>
  </w:style>
  <w:style w:type="paragraph" w:customStyle="1" w:styleId="Default">
    <w:name w:val="Default"/>
    <w:rsid w:val="00944EDB"/>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uiPriority w:val="99"/>
    <w:rsid w:val="00403DC0"/>
    <w:pPr>
      <w:spacing w:after="120" w:line="480" w:lineRule="auto"/>
    </w:pPr>
  </w:style>
  <w:style w:type="character" w:customStyle="1" w:styleId="Tekstpodstawowy2Znak">
    <w:name w:val="Tekst podstawowy 2 Znak"/>
    <w:basedOn w:val="Domylnaczcionkaakapitu"/>
    <w:link w:val="Tekstpodstawowy2"/>
    <w:uiPriority w:val="99"/>
    <w:semiHidden/>
    <w:locked/>
    <w:rPr>
      <w:rFonts w:ascii="Arial" w:hAnsi="Arial" w:cs="Arial"/>
      <w:color w:val="000000"/>
      <w:sz w:val="22"/>
      <w:szCs w:val="22"/>
    </w:rPr>
  </w:style>
  <w:style w:type="paragraph" w:styleId="Tekstpodstawowy">
    <w:name w:val="Body Text"/>
    <w:basedOn w:val="Normalny"/>
    <w:link w:val="TekstpodstawowyZnak"/>
    <w:uiPriority w:val="99"/>
    <w:rsid w:val="00403DC0"/>
    <w:pPr>
      <w:spacing w:after="120"/>
    </w:pPr>
  </w:style>
  <w:style w:type="character" w:customStyle="1" w:styleId="TekstpodstawowyZnak">
    <w:name w:val="Tekst podstawowy Znak"/>
    <w:basedOn w:val="Domylnaczcionkaakapitu"/>
    <w:link w:val="Tekstpodstawowy"/>
    <w:uiPriority w:val="99"/>
    <w:semiHidden/>
    <w:locked/>
    <w:rPr>
      <w:rFonts w:ascii="Arial" w:hAnsi="Arial" w:cs="Arial"/>
      <w:color w:val="000000"/>
      <w:sz w:val="22"/>
      <w:szCs w:val="22"/>
    </w:rPr>
  </w:style>
  <w:style w:type="table" w:styleId="Tabela-Wspczesny">
    <w:name w:val="Table Contemporary"/>
    <w:basedOn w:val="Standardowy"/>
    <w:uiPriority w:val="99"/>
    <w:rsid w:val="006C65B9"/>
    <w:pPr>
      <w:spacing w:after="130" w:line="265" w:lineRule="auto"/>
      <w:ind w:left="435" w:right="29" w:hanging="293"/>
      <w:jc w:val="both"/>
    </w:pPr>
    <w:rPr>
      <w:rFonts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ekstpodstawowy3">
    <w:name w:val="Body Text 3"/>
    <w:basedOn w:val="Normalny"/>
    <w:link w:val="Tekstpodstawowy3Znak"/>
    <w:uiPriority w:val="99"/>
    <w:rsid w:val="006C65B9"/>
    <w:pPr>
      <w:spacing w:after="120"/>
    </w:pPr>
    <w:rPr>
      <w:sz w:val="16"/>
      <w:szCs w:val="16"/>
    </w:rPr>
  </w:style>
  <w:style w:type="character" w:customStyle="1" w:styleId="Tekstpodstawowy3Znak">
    <w:name w:val="Tekst podstawowy 3 Znak"/>
    <w:basedOn w:val="Domylnaczcionkaakapitu"/>
    <w:link w:val="Tekstpodstawowy3"/>
    <w:uiPriority w:val="99"/>
    <w:semiHidden/>
    <w:locked/>
    <w:rPr>
      <w:rFonts w:ascii="Arial" w:hAnsi="Arial" w:cs="Arial"/>
      <w:color w:val="000000"/>
      <w:sz w:val="16"/>
      <w:szCs w:val="16"/>
    </w:rPr>
  </w:style>
  <w:style w:type="paragraph" w:styleId="Poprawka">
    <w:name w:val="Revision"/>
    <w:hidden/>
    <w:uiPriority w:val="99"/>
    <w:semiHidden/>
    <w:rsid w:val="00DE4A89"/>
    <w:rPr>
      <w:rFonts w:ascii="Arial" w:hAnsi="Arial" w:cs="Arial"/>
      <w:color w:val="000000"/>
      <w:sz w:val="24"/>
      <w:szCs w:val="22"/>
    </w:rPr>
  </w:style>
  <w:style w:type="paragraph" w:styleId="Tekstprzypisudolnego">
    <w:name w:val="footnote text"/>
    <w:basedOn w:val="Normalny"/>
    <w:link w:val="TekstprzypisudolnegoZnak"/>
    <w:uiPriority w:val="99"/>
    <w:rsid w:val="00D30D31"/>
    <w:rPr>
      <w:sz w:val="20"/>
      <w:szCs w:val="20"/>
    </w:rPr>
  </w:style>
  <w:style w:type="character" w:customStyle="1" w:styleId="TekstprzypisudolnegoZnak">
    <w:name w:val="Tekst przypisu dolnego Znak"/>
    <w:basedOn w:val="Domylnaczcionkaakapitu"/>
    <w:link w:val="Tekstprzypisudolnego"/>
    <w:uiPriority w:val="99"/>
    <w:locked/>
    <w:rsid w:val="00D30D31"/>
    <w:rPr>
      <w:rFonts w:ascii="Arial" w:hAnsi="Arial" w:cs="Arial"/>
      <w:color w:val="000000"/>
    </w:rPr>
  </w:style>
  <w:style w:type="character" w:styleId="Odwoanieprzypisudolnego">
    <w:name w:val="footnote reference"/>
    <w:basedOn w:val="Domylnaczcionkaakapitu"/>
    <w:uiPriority w:val="99"/>
    <w:rsid w:val="00D30D31"/>
    <w:rPr>
      <w:rFonts w:cs="Times New Roman"/>
      <w:vertAlign w:val="superscript"/>
    </w:rPr>
  </w:style>
  <w:style w:type="character" w:styleId="Nierozpoznanawzmianka">
    <w:name w:val="Unresolved Mention"/>
    <w:basedOn w:val="Domylnaczcionkaakapitu"/>
    <w:uiPriority w:val="99"/>
    <w:semiHidden/>
    <w:unhideWhenUsed/>
    <w:rsid w:val="00A31B3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293387">
      <w:marLeft w:val="0"/>
      <w:marRight w:val="0"/>
      <w:marTop w:val="0"/>
      <w:marBottom w:val="0"/>
      <w:divBdr>
        <w:top w:val="none" w:sz="0" w:space="0" w:color="auto"/>
        <w:left w:val="none" w:sz="0" w:space="0" w:color="auto"/>
        <w:bottom w:val="none" w:sz="0" w:space="0" w:color="auto"/>
        <w:right w:val="none" w:sz="0" w:space="0" w:color="auto"/>
      </w:divBdr>
    </w:div>
    <w:div w:id="1800293388">
      <w:marLeft w:val="0"/>
      <w:marRight w:val="0"/>
      <w:marTop w:val="0"/>
      <w:marBottom w:val="0"/>
      <w:divBdr>
        <w:top w:val="none" w:sz="0" w:space="0" w:color="auto"/>
        <w:left w:val="none" w:sz="0" w:space="0" w:color="auto"/>
        <w:bottom w:val="none" w:sz="0" w:space="0" w:color="auto"/>
        <w:right w:val="none" w:sz="0" w:space="0" w:color="auto"/>
      </w:divBdr>
    </w:div>
    <w:div w:id="1800293389">
      <w:marLeft w:val="0"/>
      <w:marRight w:val="0"/>
      <w:marTop w:val="0"/>
      <w:marBottom w:val="0"/>
      <w:divBdr>
        <w:top w:val="none" w:sz="0" w:space="0" w:color="auto"/>
        <w:left w:val="none" w:sz="0" w:space="0" w:color="auto"/>
        <w:bottom w:val="none" w:sz="0" w:space="0" w:color="auto"/>
        <w:right w:val="none" w:sz="0" w:space="0" w:color="auto"/>
      </w:divBdr>
    </w:div>
    <w:div w:id="1800293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skie.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hyperlink" Target="http://www.ngo.slaskie.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o.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7" ma:contentTypeDescription="Utwórz nowy dokument." ma:contentTypeScope="" ma:versionID="967036856c05ae99d7c87e90abe7c057">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5986e65bf3ae72d0c4446a0f82775ca9"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5522-6156-4DC2-9B91-6D7DB5A98714}">
  <ds:schemaRefs>
    <ds:schemaRef ds:uri="http://schemas.microsoft.com/sharepoint/v3/contenttype/forms"/>
  </ds:schemaRefs>
</ds:datastoreItem>
</file>

<file path=customXml/itemProps2.xml><?xml version="1.0" encoding="utf-8"?>
<ds:datastoreItem xmlns:ds="http://schemas.openxmlformats.org/officeDocument/2006/customXml" ds:itemID="{23EED133-86C7-4EAC-95E6-6E30BCEFDA65}">
  <ds:schemaRefs>
    <ds:schemaRef ds:uri="http://schemas.microsoft.com/office/2006/documentManagement/types"/>
    <ds:schemaRef ds:uri="7c6cf09b-cc61-4cb9-b6cd-8ef0e7ec3519"/>
    <ds:schemaRef ds:uri="http://www.w3.org/XML/1998/namespace"/>
    <ds:schemaRef ds:uri="http://purl.org/dc/elements/1.1/"/>
    <ds:schemaRef ds:uri="http://schemas.microsoft.com/office/2006/metadata/properties"/>
    <ds:schemaRef ds:uri="http://purl.org/dc/dcmitype/"/>
    <ds:schemaRef ds:uri="6f0b49af-81dc-48d5-9933-dd0e604e99b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159D348-7FAB-481E-BBAA-1FD3D602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24AB6-2AE1-4B98-BEA0-A06A77DE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19</Pages>
  <Words>5127</Words>
  <Characters>36278</Characters>
  <Application>Microsoft Office Word</Application>
  <DocSecurity>0</DocSecurity>
  <Lines>302</Lines>
  <Paragraphs>82</Paragraphs>
  <ScaleCrop>false</ScaleCrop>
  <HeadingPairs>
    <vt:vector size="2" baseType="variant">
      <vt:variant>
        <vt:lpstr>Tytuł</vt:lpstr>
      </vt:variant>
      <vt:variant>
        <vt:i4>1</vt:i4>
      </vt:variant>
    </vt:vector>
  </HeadingPairs>
  <TitlesOfParts>
    <vt:vector size="1" baseType="lpstr">
      <vt:lpstr>Proram 2020</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Proram 2020</dc:title>
  <dc:subject>Program na 2020</dc:subject>
  <dc:creator>SD</dc:creator>
  <cp:keywords/>
  <dc:description/>
  <cp:lastModifiedBy>Heller Sabina</cp:lastModifiedBy>
  <cp:revision>27</cp:revision>
  <cp:lastPrinted>2024-08-26T08:38:00Z</cp:lastPrinted>
  <dcterms:created xsi:type="dcterms:W3CDTF">2024-07-31T09:49:00Z</dcterms:created>
  <dcterms:modified xsi:type="dcterms:W3CDTF">2024-09-05T08:20:00Z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