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01244" w14:textId="28BE2820" w:rsidR="00C7377B" w:rsidRPr="0017441B" w:rsidRDefault="0051520A" w:rsidP="00351F03">
      <w:pPr>
        <w:pStyle w:val="rodekTre13"/>
        <w:rPr>
          <w:color w:val="000000" w:themeColor="text1"/>
          <w:szCs w:val="21"/>
        </w:rPr>
      </w:pPr>
      <w:r w:rsidRPr="0017441B">
        <w:rPr>
          <w:color w:val="000000" w:themeColor="text1"/>
          <w:szCs w:val="21"/>
        </w:rPr>
        <w:t xml:space="preserve">Uchwała nr </w:t>
      </w:r>
      <w:r w:rsidR="0017441B" w:rsidRPr="0017441B">
        <w:rPr>
          <w:rFonts w:eastAsia="Arial" w:cs="Arial"/>
          <w:szCs w:val="21"/>
        </w:rPr>
        <w:t>1234/29/VII/2024</w:t>
      </w:r>
    </w:p>
    <w:p w14:paraId="5CA972D3" w14:textId="77777777" w:rsidR="00310921" w:rsidRPr="0017441B" w:rsidRDefault="00310921" w:rsidP="00351F03">
      <w:pPr>
        <w:pStyle w:val="rodekTre13"/>
        <w:rPr>
          <w:color w:val="000000" w:themeColor="text1"/>
          <w:szCs w:val="21"/>
        </w:rPr>
      </w:pPr>
      <w:r w:rsidRPr="0017441B">
        <w:rPr>
          <w:color w:val="000000" w:themeColor="text1"/>
          <w:szCs w:val="21"/>
        </w:rPr>
        <w:t>Zarządu Województwa Śląskiego</w:t>
      </w:r>
    </w:p>
    <w:p w14:paraId="6BA6E45D" w14:textId="0F8DB26E" w:rsidR="00310921" w:rsidRPr="0017441B" w:rsidRDefault="0051520A" w:rsidP="00351F03">
      <w:pPr>
        <w:pStyle w:val="rodekTre13"/>
        <w:rPr>
          <w:color w:val="000000" w:themeColor="text1"/>
          <w:szCs w:val="21"/>
        </w:rPr>
      </w:pPr>
      <w:r w:rsidRPr="0017441B">
        <w:rPr>
          <w:color w:val="000000" w:themeColor="text1"/>
          <w:szCs w:val="21"/>
        </w:rPr>
        <w:t xml:space="preserve">z dnia </w:t>
      </w:r>
      <w:r w:rsidR="0017441B" w:rsidRPr="0017441B">
        <w:rPr>
          <w:rFonts w:eastAsia="Arial" w:cs="Arial"/>
          <w:szCs w:val="21"/>
        </w:rPr>
        <w:t>25.09.2024 r.</w:t>
      </w:r>
    </w:p>
    <w:p w14:paraId="7C93AA35" w14:textId="77777777" w:rsidR="00310921" w:rsidRPr="00906273" w:rsidRDefault="00310921" w:rsidP="00310921">
      <w:pPr>
        <w:pStyle w:val="Tre0"/>
      </w:pPr>
    </w:p>
    <w:p w14:paraId="47F5BF25" w14:textId="77777777" w:rsidR="00310921" w:rsidRPr="00906273" w:rsidRDefault="00310921" w:rsidP="00310921">
      <w:pPr>
        <w:pStyle w:val="Tre0"/>
      </w:pPr>
    </w:p>
    <w:p w14:paraId="39B2CD14" w14:textId="77777777" w:rsidR="00906273" w:rsidRPr="00906273" w:rsidRDefault="00310921" w:rsidP="0017441B">
      <w:pPr>
        <w:pStyle w:val="rodekTre13"/>
        <w:spacing w:after="240" w:line="240" w:lineRule="auto"/>
      </w:pPr>
      <w:r w:rsidRPr="00906273">
        <w:t>w sprawie:</w:t>
      </w:r>
    </w:p>
    <w:p w14:paraId="1B723B8E" w14:textId="7AED0F79" w:rsidR="00906273" w:rsidRPr="00906273" w:rsidRDefault="00F46115" w:rsidP="00B457AF">
      <w:pPr>
        <w:pStyle w:val="TreBold"/>
      </w:pPr>
      <w:r>
        <w:t xml:space="preserve">zatwierdzenia </w:t>
      </w:r>
      <w:r w:rsidR="00EF31EF">
        <w:t>A</w:t>
      </w:r>
      <w:r w:rsidR="00B9274B">
        <w:t>ktualizacji</w:t>
      </w:r>
      <w:r w:rsidR="00C57E59">
        <w:t xml:space="preserve"> </w:t>
      </w:r>
      <w:r w:rsidR="00EF31EF">
        <w:t xml:space="preserve">nr </w:t>
      </w:r>
      <w:r w:rsidR="00521433">
        <w:t>3</w:t>
      </w:r>
      <w:r w:rsidR="00EF31EF">
        <w:t xml:space="preserve"> </w:t>
      </w:r>
      <w:r w:rsidR="00C57E59">
        <w:t xml:space="preserve">programu rzeczowo-finansowego </w:t>
      </w:r>
      <w:r w:rsidR="00B776A4">
        <w:t xml:space="preserve">na rok 2024 </w:t>
      </w:r>
      <w:r w:rsidR="00C57E59">
        <w:t xml:space="preserve">dla zadania </w:t>
      </w:r>
      <w:r w:rsidR="00A8032A">
        <w:br/>
      </w:r>
      <w:r w:rsidR="00C57E59">
        <w:t>pn. „</w:t>
      </w:r>
      <w:r w:rsidR="00A8032A" w:rsidRPr="00A8032A">
        <w:rPr>
          <w:rFonts w:cs="Arial"/>
        </w:rPr>
        <w:t xml:space="preserve">Remont zabytkowych budynków na ekspozycji: chlew z </w:t>
      </w:r>
      <w:proofErr w:type="spellStart"/>
      <w:r w:rsidR="00A8032A" w:rsidRPr="00A8032A">
        <w:rPr>
          <w:rFonts w:cs="Arial"/>
        </w:rPr>
        <w:t>Kobióra</w:t>
      </w:r>
      <w:proofErr w:type="spellEnd"/>
      <w:r w:rsidR="00A8032A" w:rsidRPr="00A8032A">
        <w:rPr>
          <w:rFonts w:cs="Arial"/>
        </w:rPr>
        <w:t xml:space="preserve">, wiatrak z Grzawy, szopa na wozy z Kryr, szopa na narzędzia z Kryr, stodoła z </w:t>
      </w:r>
      <w:proofErr w:type="spellStart"/>
      <w:r w:rsidR="00A8032A" w:rsidRPr="00A8032A">
        <w:rPr>
          <w:rFonts w:cs="Arial"/>
        </w:rPr>
        <w:t>Brzeźć</w:t>
      </w:r>
      <w:proofErr w:type="spellEnd"/>
      <w:r w:rsidR="00A8032A" w:rsidRPr="00A8032A">
        <w:rPr>
          <w:rFonts w:cs="Arial"/>
        </w:rPr>
        <w:t>, spichlerz z Brennej, chałupa ze Strzemieszyc</w:t>
      </w:r>
      <w:r w:rsidR="00C57E59">
        <w:t>”</w:t>
      </w:r>
      <w:r w:rsidR="002F4BE2">
        <w:t xml:space="preserve"> oraz zawarcia </w:t>
      </w:r>
      <w:r w:rsidR="00917A87">
        <w:t>a</w:t>
      </w:r>
      <w:r w:rsidR="002F4BE2">
        <w:t xml:space="preserve">neksu nr </w:t>
      </w:r>
      <w:r w:rsidR="00521433">
        <w:t>3</w:t>
      </w:r>
      <w:r w:rsidR="002F4BE2">
        <w:t xml:space="preserve"> do </w:t>
      </w:r>
      <w:r w:rsidR="00917A87">
        <w:t>u</w:t>
      </w:r>
      <w:r w:rsidR="002F4BE2">
        <w:t>mowy do</w:t>
      </w:r>
      <w:r w:rsidR="00B9274B">
        <w:t xml:space="preserve">tacji nr </w:t>
      </w:r>
      <w:r w:rsidR="00917A87">
        <w:t>0</w:t>
      </w:r>
      <w:r w:rsidR="00A8032A">
        <w:t>318</w:t>
      </w:r>
      <w:r w:rsidR="00B9274B">
        <w:t>/IP/</w:t>
      </w:r>
      <w:r w:rsidR="00275C74">
        <w:t>20</w:t>
      </w:r>
      <w:r w:rsidR="00B9274B">
        <w:t>24</w:t>
      </w:r>
      <w:r w:rsidR="00A8032A">
        <w:br/>
      </w:r>
      <w:r w:rsidR="00B9274B">
        <w:t xml:space="preserve"> z 21 lutego 2024r.</w:t>
      </w:r>
    </w:p>
    <w:p w14:paraId="08636E69" w14:textId="77777777" w:rsidR="00670C97" w:rsidRPr="00906273" w:rsidRDefault="00670C97" w:rsidP="00B457AF">
      <w:pPr>
        <w:pStyle w:val="TreBold"/>
      </w:pPr>
    </w:p>
    <w:p w14:paraId="65B43491" w14:textId="56041622" w:rsidR="00762156" w:rsidRDefault="00DC0A74" w:rsidP="00762156">
      <w:pPr>
        <w:jc w:val="both"/>
        <w:rPr>
          <w:rFonts w:cs="Arial"/>
        </w:rPr>
      </w:pPr>
      <w:r w:rsidRPr="00906273">
        <w:t>Na podstawie</w:t>
      </w:r>
      <w:r w:rsidR="002F4BE2">
        <w:t xml:space="preserve"> art.</w:t>
      </w:r>
      <w:r w:rsidR="00297384">
        <w:t xml:space="preserve"> </w:t>
      </w:r>
      <w:r w:rsidR="002F4BE2">
        <w:t>41 ust</w:t>
      </w:r>
      <w:r w:rsidR="00297384">
        <w:t>.</w:t>
      </w:r>
      <w:r w:rsidR="002F4BE2">
        <w:t xml:space="preserve"> </w:t>
      </w:r>
      <w:r w:rsidR="00917A87">
        <w:t xml:space="preserve">1 </w:t>
      </w:r>
      <w:r w:rsidR="00762156">
        <w:t>ustawy z dnia 5 czerwca 1998</w:t>
      </w:r>
      <w:r w:rsidR="00C57E59">
        <w:t>r</w:t>
      </w:r>
      <w:r w:rsidR="00762156">
        <w:t>.</w:t>
      </w:r>
      <w:r w:rsidR="00C57E59">
        <w:t xml:space="preserve"> o samorządzie województwa (t</w:t>
      </w:r>
      <w:r w:rsidR="00762156">
        <w:t>.</w:t>
      </w:r>
      <w:r w:rsidR="0017441B">
        <w:t xml:space="preserve"> </w:t>
      </w:r>
      <w:r w:rsidR="00C57E59">
        <w:t>j</w:t>
      </w:r>
      <w:r w:rsidR="00762156">
        <w:t xml:space="preserve">. </w:t>
      </w:r>
      <w:r w:rsidR="00C57E59">
        <w:t xml:space="preserve">Dz. U. </w:t>
      </w:r>
      <w:r w:rsidR="00762156">
        <w:br/>
      </w:r>
      <w:r w:rsidR="00C57E59">
        <w:t>z 202</w:t>
      </w:r>
      <w:r w:rsidR="00554564">
        <w:t>4</w:t>
      </w:r>
      <w:r w:rsidR="00C57E59">
        <w:t xml:space="preserve">r., poz. </w:t>
      </w:r>
      <w:r w:rsidR="00554564">
        <w:t>566</w:t>
      </w:r>
      <w:r w:rsidR="00B871CE">
        <w:t>)</w:t>
      </w:r>
      <w:r w:rsidR="00762156">
        <w:t xml:space="preserve">, </w:t>
      </w:r>
      <w:r w:rsidR="00762156">
        <w:rPr>
          <w:rFonts w:cs="Arial"/>
        </w:rPr>
        <w:t>art. 216 ust. 2 pkt 1 i art. 250 ustawy z dnia 27 sierpnia 2009r. o finansach publicznych (t.</w:t>
      </w:r>
      <w:r w:rsidR="0017441B">
        <w:rPr>
          <w:rFonts w:cs="Arial"/>
        </w:rPr>
        <w:t xml:space="preserve"> </w:t>
      </w:r>
      <w:bookmarkStart w:id="0" w:name="_GoBack"/>
      <w:bookmarkEnd w:id="0"/>
      <w:r w:rsidR="00762156">
        <w:rPr>
          <w:rFonts w:cs="Arial"/>
        </w:rPr>
        <w:t xml:space="preserve">j. Dz.U. z 2023r. poz. 1270 z </w:t>
      </w:r>
      <w:proofErr w:type="spellStart"/>
      <w:r w:rsidR="00762156">
        <w:rPr>
          <w:rFonts w:cs="Arial"/>
        </w:rPr>
        <w:t>późn</w:t>
      </w:r>
      <w:proofErr w:type="spellEnd"/>
      <w:r w:rsidR="00762156">
        <w:rPr>
          <w:rFonts w:cs="Arial"/>
        </w:rPr>
        <w:t>. zm.), art. 28 ustawy z dnia 25 października 1991r. o organizowaniu i prowadzeniu działalności kulturalnej (t.</w:t>
      </w:r>
      <w:r w:rsidR="0017441B">
        <w:rPr>
          <w:rFonts w:cs="Arial"/>
        </w:rPr>
        <w:t xml:space="preserve"> </w:t>
      </w:r>
      <w:r w:rsidR="00762156">
        <w:rPr>
          <w:rFonts w:cs="Arial"/>
        </w:rPr>
        <w:t>j. Dz. U. z 2024r. poz. 87)</w:t>
      </w:r>
    </w:p>
    <w:p w14:paraId="698F71FB" w14:textId="79665412" w:rsidR="00310921" w:rsidRPr="00906273" w:rsidRDefault="00310921" w:rsidP="002F4BE2">
      <w:pPr>
        <w:pStyle w:val="Tre134"/>
      </w:pPr>
    </w:p>
    <w:p w14:paraId="3F14A118" w14:textId="77777777" w:rsidR="00DC0A74" w:rsidRPr="00906273" w:rsidRDefault="00DC0A74" w:rsidP="002F4BE2">
      <w:pPr>
        <w:pStyle w:val="Tre134"/>
      </w:pPr>
    </w:p>
    <w:p w14:paraId="1574F9AD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439B212A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31540E64" w14:textId="77777777" w:rsidR="00A14375" w:rsidRPr="00906273" w:rsidRDefault="00A14375" w:rsidP="00B457AF">
      <w:pPr>
        <w:pStyle w:val="TreBold"/>
      </w:pPr>
    </w:p>
    <w:p w14:paraId="00B8ECC5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515FFE42" w14:textId="77777777" w:rsidR="007D4386" w:rsidRDefault="007D4386" w:rsidP="007D4386">
      <w:pPr>
        <w:pStyle w:val="rodekTre13"/>
      </w:pPr>
    </w:p>
    <w:p w14:paraId="74EC8448" w14:textId="6CE41B5A" w:rsidR="00297384" w:rsidRDefault="00297384" w:rsidP="00297384">
      <w:pPr>
        <w:pStyle w:val="Tekstpodstawowy31"/>
        <w:numPr>
          <w:ilvl w:val="0"/>
          <w:numId w:val="6"/>
        </w:numPr>
        <w:overflowPunct/>
        <w:autoSpaceDE/>
        <w:spacing w:line="268" w:lineRule="exact"/>
        <w:ind w:left="426" w:hanging="426"/>
        <w:jc w:val="both"/>
        <w:textAlignment w:val="baseline"/>
        <w:rPr>
          <w:rFonts w:ascii="Arial" w:hAnsi="Arial" w:cs="Arial"/>
          <w:b w:val="0"/>
          <w:bCs/>
          <w:iCs/>
          <w:sz w:val="21"/>
          <w:szCs w:val="21"/>
        </w:rPr>
      </w:pPr>
      <w:r w:rsidRPr="00297384">
        <w:rPr>
          <w:rFonts w:ascii="Arial" w:hAnsi="Arial" w:cs="Arial"/>
          <w:b w:val="0"/>
          <w:bCs/>
          <w:sz w:val="21"/>
          <w:szCs w:val="21"/>
        </w:rPr>
        <w:t xml:space="preserve">Zatwierdza się </w:t>
      </w:r>
      <w:r w:rsidR="00EF31EF">
        <w:rPr>
          <w:rFonts w:ascii="Arial" w:hAnsi="Arial" w:cs="Arial"/>
          <w:b w:val="0"/>
          <w:bCs/>
          <w:sz w:val="21"/>
          <w:szCs w:val="21"/>
        </w:rPr>
        <w:t>A</w:t>
      </w:r>
      <w:r w:rsidRPr="00297384">
        <w:rPr>
          <w:rFonts w:ascii="Arial" w:hAnsi="Arial" w:cs="Arial"/>
          <w:b w:val="0"/>
          <w:bCs/>
          <w:sz w:val="21"/>
          <w:szCs w:val="21"/>
        </w:rPr>
        <w:t xml:space="preserve">ktualizację </w:t>
      </w:r>
      <w:r w:rsidR="00EF31EF">
        <w:rPr>
          <w:rFonts w:ascii="Arial" w:hAnsi="Arial" w:cs="Arial"/>
          <w:b w:val="0"/>
          <w:bCs/>
          <w:sz w:val="21"/>
          <w:szCs w:val="21"/>
        </w:rPr>
        <w:t xml:space="preserve">nr </w:t>
      </w:r>
      <w:r w:rsidR="00521433">
        <w:rPr>
          <w:rFonts w:ascii="Arial" w:hAnsi="Arial" w:cs="Arial"/>
          <w:b w:val="0"/>
          <w:bCs/>
          <w:sz w:val="21"/>
          <w:szCs w:val="21"/>
        </w:rPr>
        <w:t>3</w:t>
      </w:r>
      <w:r w:rsidR="00EF31EF">
        <w:rPr>
          <w:rFonts w:ascii="Arial" w:hAnsi="Arial" w:cs="Arial"/>
          <w:b w:val="0"/>
          <w:bCs/>
          <w:sz w:val="21"/>
          <w:szCs w:val="21"/>
        </w:rPr>
        <w:t xml:space="preserve"> </w:t>
      </w:r>
      <w:r w:rsidRPr="00297384">
        <w:rPr>
          <w:rFonts w:ascii="Arial" w:hAnsi="Arial" w:cs="Arial"/>
          <w:b w:val="0"/>
          <w:bCs/>
          <w:sz w:val="21"/>
          <w:szCs w:val="21"/>
        </w:rPr>
        <w:t xml:space="preserve">programu rzeczowo – finansowego </w:t>
      </w:r>
      <w:r w:rsidR="00B776A4">
        <w:rPr>
          <w:rFonts w:ascii="Arial" w:hAnsi="Arial" w:cs="Arial"/>
          <w:b w:val="0"/>
          <w:bCs/>
          <w:sz w:val="21"/>
          <w:szCs w:val="21"/>
        </w:rPr>
        <w:t xml:space="preserve">na rok 2024 </w:t>
      </w:r>
      <w:r w:rsidRPr="00297384">
        <w:rPr>
          <w:rFonts w:ascii="Arial" w:hAnsi="Arial" w:cs="Arial"/>
          <w:b w:val="0"/>
          <w:sz w:val="21"/>
          <w:szCs w:val="21"/>
        </w:rPr>
        <w:t>dla zadania</w:t>
      </w:r>
      <w:r w:rsidR="00A8032A">
        <w:rPr>
          <w:rFonts w:ascii="Arial" w:hAnsi="Arial" w:cs="Arial"/>
          <w:b w:val="0"/>
          <w:sz w:val="21"/>
          <w:szCs w:val="21"/>
        </w:rPr>
        <w:t xml:space="preserve"> </w:t>
      </w:r>
      <w:r w:rsidR="00A8032A">
        <w:rPr>
          <w:rFonts w:ascii="Arial" w:hAnsi="Arial" w:cs="Arial"/>
          <w:b w:val="0"/>
          <w:sz w:val="21"/>
          <w:szCs w:val="21"/>
        </w:rPr>
        <w:br/>
      </w:r>
      <w:r w:rsidRPr="00297384">
        <w:rPr>
          <w:rFonts w:ascii="Arial" w:hAnsi="Arial" w:cs="Arial"/>
          <w:b w:val="0"/>
          <w:sz w:val="21"/>
          <w:szCs w:val="21"/>
        </w:rPr>
        <w:t xml:space="preserve">pn. „Remont </w:t>
      </w:r>
      <w:r w:rsidR="000B264C">
        <w:rPr>
          <w:rFonts w:ascii="Arial" w:hAnsi="Arial" w:cs="Arial"/>
          <w:b w:val="0"/>
          <w:sz w:val="21"/>
          <w:szCs w:val="21"/>
        </w:rPr>
        <w:t xml:space="preserve">zabytkowych budynków na ekspozycji: chlew z </w:t>
      </w:r>
      <w:proofErr w:type="spellStart"/>
      <w:r w:rsidR="000B264C">
        <w:rPr>
          <w:rFonts w:ascii="Arial" w:hAnsi="Arial" w:cs="Arial"/>
          <w:b w:val="0"/>
          <w:sz w:val="21"/>
          <w:szCs w:val="21"/>
        </w:rPr>
        <w:t>Kobióra</w:t>
      </w:r>
      <w:proofErr w:type="spellEnd"/>
      <w:r w:rsidR="000B264C">
        <w:rPr>
          <w:rFonts w:ascii="Arial" w:hAnsi="Arial" w:cs="Arial"/>
          <w:b w:val="0"/>
          <w:sz w:val="21"/>
          <w:szCs w:val="21"/>
        </w:rPr>
        <w:t xml:space="preserve">, wiatrak z Grzawy, szopa na wozy z Kryr, szopa na narzędzia z Kryr, stodoła z </w:t>
      </w:r>
      <w:proofErr w:type="spellStart"/>
      <w:r w:rsidR="000B264C">
        <w:rPr>
          <w:rFonts w:ascii="Arial" w:hAnsi="Arial" w:cs="Arial"/>
          <w:b w:val="0"/>
          <w:sz w:val="21"/>
          <w:szCs w:val="21"/>
        </w:rPr>
        <w:t>Brzeźć</w:t>
      </w:r>
      <w:proofErr w:type="spellEnd"/>
      <w:r w:rsidR="000B264C">
        <w:rPr>
          <w:rFonts w:ascii="Arial" w:hAnsi="Arial" w:cs="Arial"/>
          <w:b w:val="0"/>
          <w:sz w:val="21"/>
          <w:szCs w:val="21"/>
        </w:rPr>
        <w:t>, spichlerz z Brennej, chałupa ze Strzemieszyc”</w:t>
      </w:r>
      <w:r w:rsidRPr="00297384">
        <w:rPr>
          <w:rFonts w:ascii="Arial" w:hAnsi="Arial" w:cs="Arial"/>
          <w:b w:val="0"/>
          <w:sz w:val="21"/>
          <w:szCs w:val="21"/>
        </w:rPr>
        <w:t xml:space="preserve">, </w:t>
      </w:r>
      <w:r w:rsidR="00080F7A">
        <w:rPr>
          <w:rFonts w:ascii="Arial" w:hAnsi="Arial" w:cs="Arial"/>
          <w:b w:val="0"/>
          <w:bCs/>
          <w:iCs/>
          <w:sz w:val="21"/>
          <w:szCs w:val="21"/>
        </w:rPr>
        <w:t>stanowiącej</w:t>
      </w:r>
      <w:r w:rsidRPr="00297384">
        <w:rPr>
          <w:rFonts w:ascii="Arial" w:hAnsi="Arial" w:cs="Arial"/>
          <w:b w:val="0"/>
          <w:bCs/>
          <w:iCs/>
          <w:sz w:val="21"/>
          <w:szCs w:val="21"/>
        </w:rPr>
        <w:t xml:space="preserve"> załącznik nr 1 do niniejszej uchwały.</w:t>
      </w:r>
    </w:p>
    <w:p w14:paraId="470CC307" w14:textId="4CE63E01" w:rsidR="00297384" w:rsidRPr="00762156" w:rsidRDefault="00297384" w:rsidP="0001310B">
      <w:pPr>
        <w:pStyle w:val="Tekstpodstawowy31"/>
        <w:numPr>
          <w:ilvl w:val="0"/>
          <w:numId w:val="6"/>
        </w:numPr>
        <w:overflowPunct/>
        <w:autoSpaceDE/>
        <w:spacing w:line="268" w:lineRule="exact"/>
        <w:ind w:left="426" w:hanging="426"/>
        <w:jc w:val="both"/>
        <w:textAlignment w:val="baseline"/>
        <w:rPr>
          <w:rFonts w:ascii="Arial" w:hAnsi="Arial" w:cs="Arial"/>
          <w:b w:val="0"/>
          <w:bCs/>
          <w:iCs/>
          <w:sz w:val="21"/>
          <w:szCs w:val="21"/>
        </w:rPr>
      </w:pPr>
      <w:r w:rsidRPr="00762156">
        <w:rPr>
          <w:rFonts w:ascii="Arial" w:hAnsi="Arial" w:cs="Arial"/>
          <w:b w:val="0"/>
          <w:sz w:val="21"/>
          <w:szCs w:val="21"/>
        </w:rPr>
        <w:t xml:space="preserve">Zawiera się z Muzeum „Górnośląski Park Etnograficzny” </w:t>
      </w:r>
      <w:r w:rsidR="00917A87" w:rsidRPr="00762156">
        <w:rPr>
          <w:rFonts w:ascii="Arial" w:hAnsi="Arial" w:cs="Arial"/>
          <w:b w:val="0"/>
          <w:sz w:val="21"/>
          <w:szCs w:val="21"/>
        </w:rPr>
        <w:t xml:space="preserve">z siedzibą </w:t>
      </w:r>
      <w:r w:rsidRPr="00762156">
        <w:rPr>
          <w:rFonts w:ascii="Arial" w:hAnsi="Arial" w:cs="Arial"/>
          <w:b w:val="0"/>
          <w:sz w:val="21"/>
          <w:szCs w:val="21"/>
        </w:rPr>
        <w:t xml:space="preserve">w Chorzowie </w:t>
      </w:r>
      <w:r w:rsidR="00917A87" w:rsidRPr="00762156">
        <w:rPr>
          <w:rFonts w:ascii="Arial" w:hAnsi="Arial" w:cs="Arial"/>
          <w:b w:val="0"/>
          <w:sz w:val="21"/>
          <w:szCs w:val="21"/>
        </w:rPr>
        <w:t>a</w:t>
      </w:r>
      <w:r w:rsidRPr="00762156">
        <w:rPr>
          <w:rFonts w:ascii="Arial" w:hAnsi="Arial" w:cs="Arial"/>
          <w:b w:val="0"/>
          <w:sz w:val="21"/>
          <w:szCs w:val="21"/>
        </w:rPr>
        <w:t xml:space="preserve">neks nr </w:t>
      </w:r>
      <w:r w:rsidR="00521433">
        <w:rPr>
          <w:rFonts w:ascii="Arial" w:hAnsi="Arial" w:cs="Arial"/>
          <w:b w:val="0"/>
          <w:sz w:val="21"/>
          <w:szCs w:val="21"/>
        </w:rPr>
        <w:t>3</w:t>
      </w:r>
      <w:r w:rsidRPr="00762156">
        <w:rPr>
          <w:rFonts w:ascii="Arial" w:hAnsi="Arial" w:cs="Arial"/>
          <w:b w:val="0"/>
          <w:sz w:val="21"/>
          <w:szCs w:val="21"/>
        </w:rPr>
        <w:t xml:space="preserve"> </w:t>
      </w:r>
      <w:r w:rsidR="00A8032A" w:rsidRPr="00762156">
        <w:rPr>
          <w:rFonts w:ascii="Arial" w:hAnsi="Arial" w:cs="Arial"/>
          <w:b w:val="0"/>
          <w:sz w:val="21"/>
          <w:szCs w:val="21"/>
        </w:rPr>
        <w:br/>
      </w:r>
      <w:r w:rsidRPr="00762156">
        <w:rPr>
          <w:rFonts w:ascii="Arial" w:hAnsi="Arial" w:cs="Arial"/>
          <w:b w:val="0"/>
          <w:sz w:val="21"/>
          <w:szCs w:val="21"/>
        </w:rPr>
        <w:t xml:space="preserve">do </w:t>
      </w:r>
      <w:r w:rsidR="00917A87" w:rsidRPr="00762156">
        <w:rPr>
          <w:rFonts w:ascii="Arial" w:hAnsi="Arial" w:cs="Arial"/>
          <w:b w:val="0"/>
          <w:sz w:val="21"/>
          <w:szCs w:val="21"/>
        </w:rPr>
        <w:t>u</w:t>
      </w:r>
      <w:r w:rsidRPr="00762156">
        <w:rPr>
          <w:rFonts w:ascii="Arial" w:hAnsi="Arial" w:cs="Arial"/>
          <w:b w:val="0"/>
          <w:sz w:val="21"/>
          <w:szCs w:val="21"/>
        </w:rPr>
        <w:t xml:space="preserve">mowy dotacji w kwocie </w:t>
      </w:r>
      <w:r w:rsidR="00A8032A" w:rsidRPr="00762156">
        <w:rPr>
          <w:rFonts w:ascii="Arial" w:hAnsi="Arial" w:cs="Arial"/>
          <w:b w:val="0"/>
          <w:sz w:val="21"/>
          <w:szCs w:val="21"/>
        </w:rPr>
        <w:t>838</w:t>
      </w:r>
      <w:r w:rsidR="00917A87" w:rsidRPr="00762156">
        <w:rPr>
          <w:rFonts w:ascii="Arial" w:hAnsi="Arial" w:cs="Arial"/>
          <w:b w:val="0"/>
          <w:sz w:val="21"/>
          <w:szCs w:val="21"/>
        </w:rPr>
        <w:t xml:space="preserve"> 000 zł </w:t>
      </w:r>
      <w:r w:rsidRPr="00762156">
        <w:rPr>
          <w:rFonts w:ascii="Arial" w:hAnsi="Arial" w:cs="Arial"/>
          <w:b w:val="0"/>
          <w:sz w:val="21"/>
          <w:szCs w:val="21"/>
        </w:rPr>
        <w:t xml:space="preserve">(słownie: </w:t>
      </w:r>
      <w:r w:rsidR="00A8032A" w:rsidRPr="00762156">
        <w:rPr>
          <w:rFonts w:ascii="Arial" w:hAnsi="Arial" w:cs="Arial"/>
          <w:b w:val="0"/>
          <w:sz w:val="21"/>
          <w:szCs w:val="21"/>
        </w:rPr>
        <w:t>osiemset trzydzieści osiem tysię</w:t>
      </w:r>
      <w:r w:rsidR="00917A87" w:rsidRPr="00762156">
        <w:rPr>
          <w:rFonts w:ascii="Arial" w:hAnsi="Arial" w:cs="Arial"/>
          <w:b w:val="0"/>
          <w:sz w:val="21"/>
          <w:szCs w:val="21"/>
        </w:rPr>
        <w:t>c</w:t>
      </w:r>
      <w:r w:rsidR="00A8032A" w:rsidRPr="00762156">
        <w:rPr>
          <w:rFonts w:ascii="Arial" w:hAnsi="Arial" w:cs="Arial"/>
          <w:b w:val="0"/>
          <w:sz w:val="21"/>
          <w:szCs w:val="21"/>
        </w:rPr>
        <w:t>y</w:t>
      </w:r>
      <w:r w:rsidR="00917A87" w:rsidRPr="00762156">
        <w:rPr>
          <w:rFonts w:ascii="Arial" w:hAnsi="Arial" w:cs="Arial"/>
          <w:b w:val="0"/>
          <w:sz w:val="21"/>
          <w:szCs w:val="21"/>
        </w:rPr>
        <w:t xml:space="preserve"> złotych 00/100</w:t>
      </w:r>
      <w:r w:rsidRPr="00762156">
        <w:rPr>
          <w:rFonts w:ascii="Arial" w:hAnsi="Arial" w:cs="Arial"/>
          <w:b w:val="0"/>
          <w:sz w:val="21"/>
          <w:szCs w:val="21"/>
        </w:rPr>
        <w:t xml:space="preserve">) </w:t>
      </w:r>
      <w:r w:rsidR="00917A87" w:rsidRPr="00762156">
        <w:rPr>
          <w:rFonts w:ascii="Arial" w:hAnsi="Arial" w:cs="Arial"/>
          <w:b w:val="0"/>
          <w:sz w:val="21"/>
          <w:szCs w:val="21"/>
        </w:rPr>
        <w:t>– dział 921, rozdz. 921</w:t>
      </w:r>
      <w:r w:rsidR="00986181" w:rsidRPr="00762156">
        <w:rPr>
          <w:rFonts w:ascii="Arial" w:hAnsi="Arial" w:cs="Arial"/>
          <w:b w:val="0"/>
          <w:sz w:val="21"/>
          <w:szCs w:val="21"/>
        </w:rPr>
        <w:t>20</w:t>
      </w:r>
      <w:r w:rsidR="00917A87" w:rsidRPr="00762156">
        <w:rPr>
          <w:rFonts w:ascii="Arial" w:hAnsi="Arial" w:cs="Arial"/>
          <w:b w:val="0"/>
          <w:sz w:val="21"/>
          <w:szCs w:val="21"/>
        </w:rPr>
        <w:t>, § 2</w:t>
      </w:r>
      <w:r w:rsidR="00837725" w:rsidRPr="00762156">
        <w:rPr>
          <w:rFonts w:ascii="Arial" w:hAnsi="Arial" w:cs="Arial"/>
          <w:b w:val="0"/>
          <w:sz w:val="21"/>
          <w:szCs w:val="21"/>
        </w:rPr>
        <w:t>730</w:t>
      </w:r>
      <w:r w:rsidR="00917A87" w:rsidRPr="00762156">
        <w:rPr>
          <w:rFonts w:ascii="Arial" w:hAnsi="Arial" w:cs="Arial"/>
          <w:b w:val="0"/>
          <w:sz w:val="21"/>
          <w:szCs w:val="21"/>
        </w:rPr>
        <w:t xml:space="preserve"> - </w:t>
      </w:r>
      <w:r w:rsidRPr="00762156">
        <w:rPr>
          <w:rFonts w:ascii="Arial" w:hAnsi="Arial" w:cs="Arial"/>
          <w:b w:val="0"/>
          <w:sz w:val="21"/>
          <w:szCs w:val="21"/>
        </w:rPr>
        <w:t>na realizację zadania,</w:t>
      </w:r>
      <w:r w:rsidRPr="00762156">
        <w:rPr>
          <w:rFonts w:ascii="Arial" w:hAnsi="Arial" w:cs="Arial"/>
          <w:b w:val="0"/>
          <w:iCs/>
          <w:sz w:val="21"/>
          <w:szCs w:val="21"/>
        </w:rPr>
        <w:t xml:space="preserve"> o którym mowa w </w:t>
      </w:r>
      <w:r w:rsidR="00762156" w:rsidRPr="00762156">
        <w:rPr>
          <w:rFonts w:ascii="Arial" w:hAnsi="Arial" w:cs="Arial"/>
          <w:b w:val="0"/>
          <w:iCs/>
          <w:sz w:val="21"/>
          <w:szCs w:val="21"/>
        </w:rPr>
        <w:t xml:space="preserve">ust. </w:t>
      </w:r>
      <w:r w:rsidRPr="00762156">
        <w:rPr>
          <w:rFonts w:ascii="Arial" w:hAnsi="Arial" w:cs="Arial"/>
          <w:b w:val="0"/>
          <w:iCs/>
          <w:sz w:val="21"/>
          <w:szCs w:val="21"/>
        </w:rPr>
        <w:t>1</w:t>
      </w:r>
      <w:r w:rsidR="00762156" w:rsidRPr="00762156">
        <w:rPr>
          <w:rFonts w:ascii="Arial" w:hAnsi="Arial" w:cs="Arial"/>
          <w:b w:val="0"/>
          <w:iCs/>
          <w:sz w:val="21"/>
          <w:szCs w:val="21"/>
        </w:rPr>
        <w:t>, którego</w:t>
      </w:r>
      <w:r w:rsidR="00762156">
        <w:rPr>
          <w:rFonts w:ascii="Arial" w:hAnsi="Arial" w:cs="Arial"/>
          <w:b w:val="0"/>
          <w:iCs/>
          <w:sz w:val="21"/>
          <w:szCs w:val="21"/>
        </w:rPr>
        <w:t xml:space="preserve"> p</w:t>
      </w:r>
      <w:r w:rsidRPr="00762156">
        <w:rPr>
          <w:rFonts w:ascii="Arial" w:hAnsi="Arial" w:cs="Arial"/>
          <w:b w:val="0"/>
          <w:sz w:val="21"/>
          <w:szCs w:val="21"/>
        </w:rPr>
        <w:t>rojekt stanowi załącznik nr 2 do niniejszej uchwały.</w:t>
      </w:r>
    </w:p>
    <w:p w14:paraId="181EFD87" w14:textId="08AA98E9" w:rsidR="007D4386" w:rsidRDefault="007D4386" w:rsidP="002F4BE2">
      <w:pPr>
        <w:pStyle w:val="Tre134"/>
      </w:pPr>
    </w:p>
    <w:p w14:paraId="77F0F1F7" w14:textId="77777777" w:rsidR="007D4386" w:rsidRDefault="007D4386" w:rsidP="007D4386">
      <w:pPr>
        <w:pStyle w:val="rodekTre13"/>
      </w:pPr>
      <w:r>
        <w:t>§ 2.</w:t>
      </w:r>
    </w:p>
    <w:p w14:paraId="4D942333" w14:textId="4716FF37" w:rsidR="007D4386" w:rsidRDefault="007D4386" w:rsidP="002F4BE2">
      <w:pPr>
        <w:pStyle w:val="Tre134"/>
      </w:pPr>
    </w:p>
    <w:p w14:paraId="47174254" w14:textId="77777777" w:rsidR="007D4386" w:rsidRDefault="007D4386" w:rsidP="002F4BE2">
      <w:pPr>
        <w:pStyle w:val="Tre134"/>
      </w:pPr>
      <w:r>
        <w:t>Wykonanie uchwały powierza się Marszałkowi Województwa.</w:t>
      </w:r>
    </w:p>
    <w:p w14:paraId="62587272" w14:textId="77777777" w:rsidR="007D4386" w:rsidRDefault="007D4386" w:rsidP="007D4386">
      <w:pPr>
        <w:pStyle w:val="TreBold"/>
        <w:jc w:val="left"/>
      </w:pPr>
    </w:p>
    <w:p w14:paraId="762B68C3" w14:textId="4E006860" w:rsidR="007D4386" w:rsidRDefault="007D4386" w:rsidP="007D4386">
      <w:pPr>
        <w:pStyle w:val="rodekTre13"/>
      </w:pPr>
      <w:r>
        <w:t xml:space="preserve">§ </w:t>
      </w:r>
      <w:r w:rsidR="002F4BE2">
        <w:t>3</w:t>
      </w:r>
      <w:r>
        <w:t>.</w:t>
      </w:r>
    </w:p>
    <w:p w14:paraId="7A5EE983" w14:textId="77777777" w:rsidR="007D4386" w:rsidRDefault="007D4386" w:rsidP="002F4BE2">
      <w:pPr>
        <w:pStyle w:val="Tre134"/>
      </w:pPr>
    </w:p>
    <w:p w14:paraId="4A0B7BCA" w14:textId="37CDC09C" w:rsidR="007D4386" w:rsidRDefault="007D4386" w:rsidP="002F4BE2">
      <w:pPr>
        <w:pStyle w:val="Tre134"/>
      </w:pPr>
      <w:r>
        <w:t>Uchwała wchodzi w życie z dniem podjęcia</w:t>
      </w:r>
      <w:r w:rsidR="00C57E59">
        <w:t>.</w:t>
      </w:r>
    </w:p>
    <w:p w14:paraId="290D1724" w14:textId="77777777" w:rsidR="000575AF" w:rsidRDefault="000575AF" w:rsidP="000575AF">
      <w:pPr>
        <w:pStyle w:val="Tre0"/>
      </w:pPr>
    </w:p>
    <w:p w14:paraId="763D7C18" w14:textId="77777777" w:rsidR="000575AF" w:rsidRDefault="000575AF" w:rsidP="000575AF">
      <w:pPr>
        <w:pStyle w:val="Tre0"/>
      </w:pPr>
    </w:p>
    <w:p w14:paraId="4B2A02CD" w14:textId="77777777" w:rsidR="000575AF" w:rsidRDefault="000575AF" w:rsidP="000575AF">
      <w:pPr>
        <w:pStyle w:val="Tre0"/>
      </w:pPr>
    </w:p>
    <w:p w14:paraId="759E7B49" w14:textId="77777777" w:rsidR="00672D36" w:rsidRDefault="00672D36" w:rsidP="00A14375">
      <w:pPr>
        <w:pStyle w:val="Tre0"/>
      </w:pPr>
    </w:p>
    <w:p w14:paraId="5BEC95AE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2A5B9F86" w14:textId="77777777" w:rsidTr="00672D36">
        <w:tc>
          <w:tcPr>
            <w:tcW w:w="3369" w:type="dxa"/>
          </w:tcPr>
          <w:p w14:paraId="1E371F49" w14:textId="4E3C7814" w:rsidR="0044142D" w:rsidRPr="0051520A" w:rsidRDefault="00085D5A" w:rsidP="002F4BE2">
            <w:pPr>
              <w:pStyle w:val="Tre134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43B7FCA6" w14:textId="77777777" w:rsidR="0044142D" w:rsidRPr="0051520A" w:rsidRDefault="0044142D" w:rsidP="002F4BE2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046450F0" w14:textId="77777777" w:rsidR="0044142D" w:rsidRPr="0051520A" w:rsidRDefault="0044142D" w:rsidP="002F4BE2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1781B87E" w14:textId="77777777" w:rsidR="0044142D" w:rsidRPr="0051520A" w:rsidRDefault="00672D36" w:rsidP="002F4BE2">
            <w:pPr>
              <w:pStyle w:val="Tre134"/>
            </w:pPr>
            <w:r>
              <w:t>……………………………</w:t>
            </w:r>
          </w:p>
          <w:p w14:paraId="668F812E" w14:textId="77777777" w:rsidR="0044142D" w:rsidRPr="0051520A" w:rsidRDefault="0044142D" w:rsidP="002F4BE2">
            <w:pPr>
              <w:pStyle w:val="Tre134"/>
            </w:pPr>
          </w:p>
        </w:tc>
      </w:tr>
      <w:tr w:rsidR="0051520A" w:rsidRPr="0051520A" w14:paraId="64B49133" w14:textId="77777777" w:rsidTr="00672D36">
        <w:tc>
          <w:tcPr>
            <w:tcW w:w="3369" w:type="dxa"/>
          </w:tcPr>
          <w:p w14:paraId="18039B0B" w14:textId="7BA5C0E8" w:rsidR="0044142D" w:rsidRPr="003F541D" w:rsidRDefault="00085D5A" w:rsidP="002F4BE2">
            <w:pPr>
              <w:pStyle w:val="Tre134"/>
            </w:pPr>
            <w:r>
              <w:t>Bartłomiej Sabat</w:t>
            </w:r>
          </w:p>
        </w:tc>
        <w:tc>
          <w:tcPr>
            <w:tcW w:w="3402" w:type="dxa"/>
          </w:tcPr>
          <w:p w14:paraId="5D5FB3C9" w14:textId="77777777" w:rsidR="0044142D" w:rsidRPr="003F541D" w:rsidRDefault="0044142D" w:rsidP="002F4BE2">
            <w:pPr>
              <w:pStyle w:val="Tre134"/>
            </w:pPr>
            <w:r w:rsidRPr="003F541D">
              <w:t xml:space="preserve">- Wicemarszałek Województwa </w:t>
            </w:r>
          </w:p>
        </w:tc>
        <w:tc>
          <w:tcPr>
            <w:tcW w:w="283" w:type="dxa"/>
          </w:tcPr>
          <w:p w14:paraId="3B81081A" w14:textId="77777777" w:rsidR="0044142D" w:rsidRPr="003F541D" w:rsidRDefault="0044142D" w:rsidP="002F4BE2">
            <w:pPr>
              <w:pStyle w:val="Tre134"/>
            </w:pPr>
            <w:r w:rsidRPr="003F541D">
              <w:t>-</w:t>
            </w:r>
          </w:p>
        </w:tc>
        <w:tc>
          <w:tcPr>
            <w:tcW w:w="2552" w:type="dxa"/>
          </w:tcPr>
          <w:p w14:paraId="60209E5E" w14:textId="77777777" w:rsidR="0044142D" w:rsidRPr="003F541D" w:rsidRDefault="00672D36" w:rsidP="002F4BE2">
            <w:pPr>
              <w:pStyle w:val="Tre134"/>
            </w:pPr>
            <w:r w:rsidRPr="003F541D">
              <w:t>……………………………</w:t>
            </w:r>
          </w:p>
          <w:p w14:paraId="5E685C94" w14:textId="77777777" w:rsidR="0044142D" w:rsidRPr="003F541D" w:rsidRDefault="0044142D" w:rsidP="002F4BE2">
            <w:pPr>
              <w:pStyle w:val="Tre134"/>
            </w:pPr>
          </w:p>
        </w:tc>
      </w:tr>
      <w:tr w:rsidR="0051520A" w:rsidRPr="0051520A" w14:paraId="1BF17F36" w14:textId="77777777" w:rsidTr="00672D36">
        <w:tc>
          <w:tcPr>
            <w:tcW w:w="3369" w:type="dxa"/>
          </w:tcPr>
          <w:p w14:paraId="7E333FE5" w14:textId="15FF4087" w:rsidR="0044142D" w:rsidRPr="0051520A" w:rsidRDefault="00085D5A" w:rsidP="002F4BE2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0F272363" w14:textId="77777777" w:rsidR="0044142D" w:rsidRPr="0051520A" w:rsidRDefault="0044142D" w:rsidP="002F4BE2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B8555B8" w14:textId="77777777" w:rsidR="0044142D" w:rsidRPr="0051520A" w:rsidRDefault="0044142D" w:rsidP="002F4BE2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5365BFE" w14:textId="77777777" w:rsidR="0044142D" w:rsidRPr="0051520A" w:rsidRDefault="00672D36" w:rsidP="002F4BE2">
            <w:pPr>
              <w:pStyle w:val="Tre134"/>
            </w:pPr>
            <w:r>
              <w:t>……………………………</w:t>
            </w:r>
          </w:p>
          <w:p w14:paraId="41740BB2" w14:textId="77777777" w:rsidR="0044142D" w:rsidRPr="0051520A" w:rsidRDefault="0044142D" w:rsidP="002F4BE2">
            <w:pPr>
              <w:pStyle w:val="Tre134"/>
            </w:pPr>
          </w:p>
        </w:tc>
      </w:tr>
      <w:tr w:rsidR="0051520A" w:rsidRPr="0051520A" w14:paraId="6817D504" w14:textId="77777777" w:rsidTr="00672D36">
        <w:tc>
          <w:tcPr>
            <w:tcW w:w="3369" w:type="dxa"/>
          </w:tcPr>
          <w:p w14:paraId="1AAA0267" w14:textId="2D42490B" w:rsidR="0044142D" w:rsidRPr="0051520A" w:rsidRDefault="00085D5A" w:rsidP="002F4BE2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072ADD59" w14:textId="77777777" w:rsidR="0044142D" w:rsidRPr="0051520A" w:rsidRDefault="0044142D" w:rsidP="002F4BE2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27A4E17" w14:textId="77777777" w:rsidR="0044142D" w:rsidRPr="0051520A" w:rsidRDefault="0044142D" w:rsidP="002F4BE2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9128904" w14:textId="77777777" w:rsidR="0044142D" w:rsidRPr="0051520A" w:rsidRDefault="00672D36" w:rsidP="002F4BE2">
            <w:pPr>
              <w:pStyle w:val="Tre134"/>
            </w:pPr>
            <w:r>
              <w:t>……………………………</w:t>
            </w:r>
          </w:p>
          <w:p w14:paraId="571F554A" w14:textId="77777777" w:rsidR="0044142D" w:rsidRPr="0051520A" w:rsidRDefault="0044142D" w:rsidP="002F4BE2">
            <w:pPr>
              <w:pStyle w:val="Tre134"/>
            </w:pPr>
          </w:p>
        </w:tc>
      </w:tr>
      <w:tr w:rsidR="0051520A" w:rsidRPr="0051520A" w14:paraId="3C872A50" w14:textId="77777777" w:rsidTr="00672D36">
        <w:tc>
          <w:tcPr>
            <w:tcW w:w="3369" w:type="dxa"/>
          </w:tcPr>
          <w:p w14:paraId="7553F230" w14:textId="5D03C50E" w:rsidR="0044142D" w:rsidRPr="0051520A" w:rsidRDefault="00085D5A" w:rsidP="00085D5A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307EFF51" w14:textId="77777777" w:rsidR="0044142D" w:rsidRPr="0051520A" w:rsidRDefault="0044142D" w:rsidP="002F4BE2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1315A537" w14:textId="77777777" w:rsidR="0044142D" w:rsidRPr="0051520A" w:rsidRDefault="0044142D" w:rsidP="002F4BE2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06FD9D7" w14:textId="77777777" w:rsidR="0044142D" w:rsidRPr="0051520A" w:rsidRDefault="00672D36" w:rsidP="002F4BE2">
            <w:pPr>
              <w:pStyle w:val="Tre134"/>
            </w:pPr>
            <w:r>
              <w:t>……………………………</w:t>
            </w:r>
          </w:p>
          <w:p w14:paraId="1E04E30D" w14:textId="77777777" w:rsidR="0044142D" w:rsidRPr="0051520A" w:rsidRDefault="0044142D" w:rsidP="002F4BE2">
            <w:pPr>
              <w:pStyle w:val="Tre134"/>
            </w:pPr>
          </w:p>
        </w:tc>
      </w:tr>
    </w:tbl>
    <w:p w14:paraId="286F0892" w14:textId="77777777" w:rsidR="00A14375" w:rsidRPr="00906273" w:rsidRDefault="00A14375" w:rsidP="00A8032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A2420" w14:textId="77777777" w:rsidR="00E10562" w:rsidRDefault="00E10562" w:rsidP="00AB4A4A">
      <w:r>
        <w:separator/>
      </w:r>
    </w:p>
  </w:endnote>
  <w:endnote w:type="continuationSeparator" w:id="0">
    <w:p w14:paraId="4877A81E" w14:textId="77777777" w:rsidR="00E10562" w:rsidRDefault="00E1056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B2C71" w14:textId="5EB7CF41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76215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97E59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78776" w14:textId="77777777" w:rsidR="00E10562" w:rsidRDefault="00E10562" w:rsidP="00AB4A4A">
      <w:r>
        <w:separator/>
      </w:r>
    </w:p>
  </w:footnote>
  <w:footnote w:type="continuationSeparator" w:id="0">
    <w:p w14:paraId="2F39AF81" w14:textId="77777777" w:rsidR="00E10562" w:rsidRDefault="00E1056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51ECA"/>
    <w:multiLevelType w:val="hybridMultilevel"/>
    <w:tmpl w:val="9836C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F4558"/>
    <w:multiLevelType w:val="hybridMultilevel"/>
    <w:tmpl w:val="2B224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0F7A"/>
    <w:rsid w:val="00084FB5"/>
    <w:rsid w:val="00085D5A"/>
    <w:rsid w:val="000A6DD0"/>
    <w:rsid w:val="000B264C"/>
    <w:rsid w:val="000B4740"/>
    <w:rsid w:val="000C19FB"/>
    <w:rsid w:val="00105DDD"/>
    <w:rsid w:val="0013636D"/>
    <w:rsid w:val="00160961"/>
    <w:rsid w:val="0017441B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8BA"/>
    <w:rsid w:val="00240EDE"/>
    <w:rsid w:val="0024632C"/>
    <w:rsid w:val="00275C74"/>
    <w:rsid w:val="00282C05"/>
    <w:rsid w:val="00286B41"/>
    <w:rsid w:val="00297384"/>
    <w:rsid w:val="002A711A"/>
    <w:rsid w:val="002C6693"/>
    <w:rsid w:val="002D26C5"/>
    <w:rsid w:val="002D7D48"/>
    <w:rsid w:val="002F4BE2"/>
    <w:rsid w:val="003039A5"/>
    <w:rsid w:val="00310921"/>
    <w:rsid w:val="00310EED"/>
    <w:rsid w:val="0031614F"/>
    <w:rsid w:val="00317313"/>
    <w:rsid w:val="003200DA"/>
    <w:rsid w:val="00324552"/>
    <w:rsid w:val="00325C24"/>
    <w:rsid w:val="00351F03"/>
    <w:rsid w:val="00390108"/>
    <w:rsid w:val="00393FB8"/>
    <w:rsid w:val="003A5457"/>
    <w:rsid w:val="003A6EE8"/>
    <w:rsid w:val="003E5C79"/>
    <w:rsid w:val="003E64C0"/>
    <w:rsid w:val="003F541D"/>
    <w:rsid w:val="0040055C"/>
    <w:rsid w:val="00416B64"/>
    <w:rsid w:val="0042328A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1433"/>
    <w:rsid w:val="005223DD"/>
    <w:rsid w:val="00541D56"/>
    <w:rsid w:val="00550F41"/>
    <w:rsid w:val="00554564"/>
    <w:rsid w:val="005577A0"/>
    <w:rsid w:val="00570460"/>
    <w:rsid w:val="00582F9A"/>
    <w:rsid w:val="005872CB"/>
    <w:rsid w:val="005C10D9"/>
    <w:rsid w:val="005E7A23"/>
    <w:rsid w:val="005F1C87"/>
    <w:rsid w:val="005F2DB1"/>
    <w:rsid w:val="00604101"/>
    <w:rsid w:val="00605CB4"/>
    <w:rsid w:val="00641C39"/>
    <w:rsid w:val="00645FEF"/>
    <w:rsid w:val="006476FE"/>
    <w:rsid w:val="00651A52"/>
    <w:rsid w:val="00665212"/>
    <w:rsid w:val="00665345"/>
    <w:rsid w:val="00670C97"/>
    <w:rsid w:val="00672D36"/>
    <w:rsid w:val="006917EA"/>
    <w:rsid w:val="00697E59"/>
    <w:rsid w:val="006F4E84"/>
    <w:rsid w:val="006F6030"/>
    <w:rsid w:val="00707331"/>
    <w:rsid w:val="007079D0"/>
    <w:rsid w:val="0071318A"/>
    <w:rsid w:val="00746624"/>
    <w:rsid w:val="0075073B"/>
    <w:rsid w:val="00762156"/>
    <w:rsid w:val="007625B3"/>
    <w:rsid w:val="00763975"/>
    <w:rsid w:val="007665BB"/>
    <w:rsid w:val="007823D0"/>
    <w:rsid w:val="0079165A"/>
    <w:rsid w:val="00795194"/>
    <w:rsid w:val="007B3AC5"/>
    <w:rsid w:val="007C3F9B"/>
    <w:rsid w:val="007C620D"/>
    <w:rsid w:val="007D4386"/>
    <w:rsid w:val="007E162A"/>
    <w:rsid w:val="007E5643"/>
    <w:rsid w:val="007F065D"/>
    <w:rsid w:val="007F0F31"/>
    <w:rsid w:val="007F25E0"/>
    <w:rsid w:val="007F513A"/>
    <w:rsid w:val="00801EA5"/>
    <w:rsid w:val="00810EB7"/>
    <w:rsid w:val="00811248"/>
    <w:rsid w:val="00814C20"/>
    <w:rsid w:val="008177A4"/>
    <w:rsid w:val="00820A7B"/>
    <w:rsid w:val="008257F5"/>
    <w:rsid w:val="00837725"/>
    <w:rsid w:val="0084242E"/>
    <w:rsid w:val="008574EB"/>
    <w:rsid w:val="008677EB"/>
    <w:rsid w:val="00881439"/>
    <w:rsid w:val="008832D3"/>
    <w:rsid w:val="00883DE2"/>
    <w:rsid w:val="0088682B"/>
    <w:rsid w:val="00892B14"/>
    <w:rsid w:val="008B76EB"/>
    <w:rsid w:val="008C1ABC"/>
    <w:rsid w:val="008F3A1B"/>
    <w:rsid w:val="008F726A"/>
    <w:rsid w:val="00906273"/>
    <w:rsid w:val="0091363F"/>
    <w:rsid w:val="009142D6"/>
    <w:rsid w:val="00917962"/>
    <w:rsid w:val="00917A87"/>
    <w:rsid w:val="00936EA7"/>
    <w:rsid w:val="009465B8"/>
    <w:rsid w:val="0095386C"/>
    <w:rsid w:val="00954FC8"/>
    <w:rsid w:val="00964842"/>
    <w:rsid w:val="00982ADF"/>
    <w:rsid w:val="00986181"/>
    <w:rsid w:val="0098653C"/>
    <w:rsid w:val="009911DD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032A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5F6"/>
    <w:rsid w:val="00B10A69"/>
    <w:rsid w:val="00B32EC8"/>
    <w:rsid w:val="00B32FD5"/>
    <w:rsid w:val="00B3477F"/>
    <w:rsid w:val="00B37FC8"/>
    <w:rsid w:val="00B415BE"/>
    <w:rsid w:val="00B4557C"/>
    <w:rsid w:val="00B457AF"/>
    <w:rsid w:val="00B467A5"/>
    <w:rsid w:val="00B5674D"/>
    <w:rsid w:val="00B633D8"/>
    <w:rsid w:val="00B70726"/>
    <w:rsid w:val="00B70C97"/>
    <w:rsid w:val="00B71392"/>
    <w:rsid w:val="00B776A4"/>
    <w:rsid w:val="00B871CE"/>
    <w:rsid w:val="00B9274B"/>
    <w:rsid w:val="00BA5AC0"/>
    <w:rsid w:val="00BA5FB2"/>
    <w:rsid w:val="00BB7300"/>
    <w:rsid w:val="00BD0D20"/>
    <w:rsid w:val="00BF725F"/>
    <w:rsid w:val="00BF7C94"/>
    <w:rsid w:val="00C13C6E"/>
    <w:rsid w:val="00C4688A"/>
    <w:rsid w:val="00C57E59"/>
    <w:rsid w:val="00C7377B"/>
    <w:rsid w:val="00C817C7"/>
    <w:rsid w:val="00C87348"/>
    <w:rsid w:val="00C912F1"/>
    <w:rsid w:val="00C92164"/>
    <w:rsid w:val="00C92B73"/>
    <w:rsid w:val="00C934BA"/>
    <w:rsid w:val="00CA0FFF"/>
    <w:rsid w:val="00CA7D31"/>
    <w:rsid w:val="00CB39B0"/>
    <w:rsid w:val="00CB67C5"/>
    <w:rsid w:val="00CE09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E10562"/>
    <w:rsid w:val="00E224FE"/>
    <w:rsid w:val="00E257DF"/>
    <w:rsid w:val="00E34B84"/>
    <w:rsid w:val="00E53A8B"/>
    <w:rsid w:val="00E64BD7"/>
    <w:rsid w:val="00E73E3F"/>
    <w:rsid w:val="00E75CA5"/>
    <w:rsid w:val="00E8486A"/>
    <w:rsid w:val="00E87F58"/>
    <w:rsid w:val="00E9553D"/>
    <w:rsid w:val="00EA58D7"/>
    <w:rsid w:val="00EA5F63"/>
    <w:rsid w:val="00EA79D3"/>
    <w:rsid w:val="00EA7E5C"/>
    <w:rsid w:val="00ED0954"/>
    <w:rsid w:val="00ED2D24"/>
    <w:rsid w:val="00ED5EAA"/>
    <w:rsid w:val="00ED6368"/>
    <w:rsid w:val="00EE77AB"/>
    <w:rsid w:val="00EF31EF"/>
    <w:rsid w:val="00F1274F"/>
    <w:rsid w:val="00F35842"/>
    <w:rsid w:val="00F45D9D"/>
    <w:rsid w:val="00F46115"/>
    <w:rsid w:val="00F57C35"/>
    <w:rsid w:val="00F75513"/>
    <w:rsid w:val="00F83FD3"/>
    <w:rsid w:val="00F91D98"/>
    <w:rsid w:val="00F93B7F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78B94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2F4BE2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2F4B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Tekstpodstawowy31">
    <w:name w:val="Tekst podstawowy 31"/>
    <w:basedOn w:val="Normalny"/>
    <w:rsid w:val="0029738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4abb3f822f6e5d98e23a16e01228e71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fe9af213df3b2b065f37ffc46c370932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D34F1-F665-49C4-8967-3F0739470E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EF56C6-1966-4023-B806-703CBEF905A3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3.xml><?xml version="1.0" encoding="utf-8"?>
<ds:datastoreItem xmlns:ds="http://schemas.openxmlformats.org/officeDocument/2006/customXml" ds:itemID="{FF4B966C-8596-4750-AF83-1687FA00C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C7F834-F405-4D43-BBB1-9990DED09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Piotrowski Krzysztof</cp:lastModifiedBy>
  <cp:revision>25</cp:revision>
  <cp:lastPrinted>2024-09-18T11:03:00Z</cp:lastPrinted>
  <dcterms:created xsi:type="dcterms:W3CDTF">2024-04-17T05:58:00Z</dcterms:created>
  <dcterms:modified xsi:type="dcterms:W3CDTF">2024-09-30T13:02:00Z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