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56C1A94D" w14:textId="77777777" w:rsidTr="005E3068">
        <w:trPr>
          <w:trHeight w:val="2274"/>
        </w:trPr>
        <w:tc>
          <w:tcPr>
            <w:tcW w:w="5778" w:type="dxa"/>
          </w:tcPr>
          <w:p w14:paraId="402FF86F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714293763" w:edGrp="everyone"/>
          </w:p>
          <w:p w14:paraId="0B5A9E0F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2E6E4FDC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714293763"/>
          <w:p w14:paraId="58FA7D6B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1CAA4B30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4C1337B2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84C778A" w14:textId="6C15E56C" w:rsidR="002A482F" w:rsidRPr="000B6AC4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 xml:space="preserve">Katowice, </w:t>
            </w:r>
            <w:r w:rsidR="00DC726B">
              <w:rPr>
                <w:szCs w:val="24"/>
              </w:rPr>
              <w:t>15</w:t>
            </w:r>
            <w:r w:rsidR="000B2AC0" w:rsidRPr="000B6AC4">
              <w:rPr>
                <w:szCs w:val="24"/>
              </w:rPr>
              <w:t xml:space="preserve"> stycznia </w:t>
            </w:r>
            <w:r w:rsidR="00C35961" w:rsidRPr="000B6AC4">
              <w:rPr>
                <w:szCs w:val="24"/>
              </w:rPr>
              <w:t>202</w:t>
            </w:r>
            <w:r w:rsidR="000B2AC0" w:rsidRPr="000B6AC4">
              <w:rPr>
                <w:szCs w:val="24"/>
              </w:rPr>
              <w:t>5</w:t>
            </w:r>
            <w:r w:rsidR="00C35961" w:rsidRPr="000B6AC4">
              <w:rPr>
                <w:szCs w:val="24"/>
              </w:rPr>
              <w:t xml:space="preserve"> r.</w:t>
            </w:r>
          </w:p>
          <w:p w14:paraId="4892B4BC" w14:textId="5577AD24" w:rsidR="002A482F" w:rsidRPr="000B6AC4" w:rsidRDefault="00C35961" w:rsidP="00473A60">
            <w:pPr>
              <w:pStyle w:val="Tre0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>OR-OL.1710.</w:t>
            </w:r>
            <w:r w:rsidR="000B2AC0" w:rsidRPr="000B6AC4">
              <w:rPr>
                <w:szCs w:val="24"/>
              </w:rPr>
              <w:t>26</w:t>
            </w:r>
            <w:r w:rsidRPr="000B6AC4">
              <w:rPr>
                <w:szCs w:val="24"/>
              </w:rPr>
              <w:t>.2024</w:t>
            </w:r>
          </w:p>
          <w:p w14:paraId="3F2C74B3" w14:textId="44C40006" w:rsidR="002A482F" w:rsidRPr="000B6AC4" w:rsidRDefault="00782DDC" w:rsidP="00473A60">
            <w:pPr>
              <w:pStyle w:val="Tre0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>OR-OL.KW-00</w:t>
            </w:r>
            <w:r w:rsidR="000B2AC0" w:rsidRPr="000B6AC4">
              <w:rPr>
                <w:szCs w:val="24"/>
              </w:rPr>
              <w:t>0</w:t>
            </w:r>
            <w:r w:rsidR="00631F0C">
              <w:rPr>
                <w:szCs w:val="24"/>
              </w:rPr>
              <w:t>0</w:t>
            </w:r>
            <w:r w:rsidR="002E0418">
              <w:rPr>
                <w:szCs w:val="24"/>
              </w:rPr>
              <w:t>6</w:t>
            </w:r>
            <w:r w:rsidR="00796775" w:rsidRPr="000B6AC4">
              <w:rPr>
                <w:szCs w:val="24"/>
              </w:rPr>
              <w:t>/</w:t>
            </w:r>
            <w:r w:rsidR="00C35961" w:rsidRPr="000B6AC4">
              <w:rPr>
                <w:szCs w:val="24"/>
              </w:rPr>
              <w:t>2</w:t>
            </w:r>
            <w:r w:rsidR="000B2AC0" w:rsidRPr="000B6AC4">
              <w:rPr>
                <w:szCs w:val="24"/>
              </w:rPr>
              <w:t>5</w:t>
            </w:r>
          </w:p>
          <w:p w14:paraId="2785E027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55F50BF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4D7D2E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0E63B0" w14:paraId="61DD8B7E" w14:textId="77777777" w:rsidTr="005E3068">
        <w:trPr>
          <w:trHeight w:val="1554"/>
        </w:trPr>
        <w:tc>
          <w:tcPr>
            <w:tcW w:w="5778" w:type="dxa"/>
          </w:tcPr>
          <w:p w14:paraId="5E88C537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  <w:permStart w:id="994509361" w:edGrp="everyone"/>
          </w:p>
          <w:p w14:paraId="4002AB71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</w:p>
          <w:p w14:paraId="4177ED6F" w14:textId="77777777" w:rsidR="002A482F" w:rsidRPr="000E63B0" w:rsidRDefault="002A482F" w:rsidP="00473A60">
            <w:pPr>
              <w:pStyle w:val="TreBold"/>
              <w:spacing w:line="320" w:lineRule="atLeast"/>
              <w:ind w:left="5727"/>
              <w:rPr>
                <w:sz w:val="21"/>
              </w:rPr>
            </w:pPr>
          </w:p>
          <w:permEnd w:id="994509361"/>
          <w:p w14:paraId="30DC9DEE" w14:textId="77777777" w:rsidR="002A482F" w:rsidRPr="000E63B0" w:rsidRDefault="002A482F" w:rsidP="00473A60">
            <w:pPr>
              <w:pStyle w:val="TreBold"/>
              <w:spacing w:line="320" w:lineRule="atLeast"/>
              <w:rPr>
                <w:sz w:val="21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AA38ECD" w14:textId="176B45D9" w:rsidR="002A482F" w:rsidRPr="000B6AC4" w:rsidRDefault="00C35961" w:rsidP="00473A60">
            <w:pPr>
              <w:pStyle w:val="TreBold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>Pan</w:t>
            </w:r>
          </w:p>
          <w:p w14:paraId="220AA2C8" w14:textId="77777777" w:rsidR="002A482F" w:rsidRPr="000B6AC4" w:rsidRDefault="000E63B0" w:rsidP="00C35961">
            <w:pPr>
              <w:pStyle w:val="TreBold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>Mariusz Marquardt</w:t>
            </w:r>
          </w:p>
          <w:p w14:paraId="3A77B1F0" w14:textId="1CF20647" w:rsidR="000B6AC4" w:rsidRDefault="000E63B0" w:rsidP="00C35961">
            <w:pPr>
              <w:pStyle w:val="TreBold"/>
              <w:spacing w:line="320" w:lineRule="atLeast"/>
              <w:rPr>
                <w:szCs w:val="24"/>
              </w:rPr>
            </w:pPr>
            <w:r w:rsidRPr="000B6AC4">
              <w:rPr>
                <w:szCs w:val="24"/>
              </w:rPr>
              <w:t xml:space="preserve">p.o. Dyrektora Delegatury </w:t>
            </w:r>
          </w:p>
          <w:p w14:paraId="3A6578F1" w14:textId="44B3A2C1" w:rsidR="000E63B0" w:rsidRPr="000E63B0" w:rsidRDefault="000E63B0" w:rsidP="00C35961">
            <w:pPr>
              <w:pStyle w:val="TreBold"/>
              <w:spacing w:line="320" w:lineRule="atLeast"/>
              <w:rPr>
                <w:sz w:val="21"/>
              </w:rPr>
            </w:pPr>
            <w:r w:rsidRPr="000B6AC4">
              <w:rPr>
                <w:szCs w:val="24"/>
              </w:rPr>
              <w:t>Najwyższej Izby Kontroli w Katowicach</w:t>
            </w:r>
          </w:p>
        </w:tc>
      </w:tr>
    </w:tbl>
    <w:p w14:paraId="0B3D47BA" w14:textId="77777777" w:rsidR="00BC56C4" w:rsidRPr="000E63B0" w:rsidRDefault="00BC56C4" w:rsidP="005F65DE">
      <w:pPr>
        <w:pStyle w:val="TreBold"/>
        <w:rPr>
          <w:sz w:val="21"/>
        </w:rPr>
      </w:pPr>
    </w:p>
    <w:p w14:paraId="1AB551E2" w14:textId="77777777" w:rsidR="00AF3365" w:rsidRDefault="00AF3365" w:rsidP="005F65DE">
      <w:pPr>
        <w:pStyle w:val="Tre0"/>
        <w:rPr>
          <w:b/>
          <w:szCs w:val="24"/>
        </w:rPr>
      </w:pPr>
    </w:p>
    <w:p w14:paraId="51F98D72" w14:textId="0CCFCB42" w:rsidR="005F65DE" w:rsidRPr="000B6AC4" w:rsidRDefault="000E63B0" w:rsidP="005F65DE">
      <w:pPr>
        <w:pStyle w:val="Tre0"/>
        <w:rPr>
          <w:b/>
          <w:szCs w:val="24"/>
        </w:rPr>
      </w:pPr>
      <w:r w:rsidRPr="000B6AC4">
        <w:rPr>
          <w:b/>
          <w:szCs w:val="24"/>
        </w:rPr>
        <w:t xml:space="preserve">Szanowny Panie Dyrektorze, </w:t>
      </w:r>
    </w:p>
    <w:p w14:paraId="57BA87E2" w14:textId="77777777" w:rsidR="00274526" w:rsidRPr="000B6AC4" w:rsidRDefault="00274526" w:rsidP="00274526">
      <w:pPr>
        <w:pStyle w:val="Tre0"/>
        <w:jc w:val="both"/>
        <w:rPr>
          <w:bCs/>
          <w:szCs w:val="24"/>
        </w:rPr>
      </w:pPr>
    </w:p>
    <w:p w14:paraId="6DB440FA" w14:textId="452BA0A7" w:rsidR="00BC56C4" w:rsidRPr="000B6AC4" w:rsidRDefault="00274526" w:rsidP="004A0741">
      <w:pPr>
        <w:pStyle w:val="Tre0"/>
        <w:spacing w:line="240" w:lineRule="auto"/>
        <w:jc w:val="both"/>
        <w:rPr>
          <w:szCs w:val="24"/>
        </w:rPr>
      </w:pPr>
      <w:r w:rsidRPr="000B6AC4">
        <w:rPr>
          <w:bCs/>
          <w:szCs w:val="24"/>
        </w:rPr>
        <w:t xml:space="preserve">stosownie do art. 62 ustawy z dnia 23 grudnia 1994 r. o Najwyższej Izbie Kontroli przesyłam informację o sposobie </w:t>
      </w:r>
      <w:r w:rsidR="00C609B0" w:rsidRPr="000B6AC4">
        <w:rPr>
          <w:bCs/>
          <w:szCs w:val="24"/>
        </w:rPr>
        <w:t xml:space="preserve">wykorzystania uwag i </w:t>
      </w:r>
      <w:r w:rsidRPr="000B6AC4">
        <w:rPr>
          <w:bCs/>
          <w:szCs w:val="24"/>
        </w:rPr>
        <w:t>wykonania wniosk</w:t>
      </w:r>
      <w:r w:rsidR="000B2AC0" w:rsidRPr="000B6AC4">
        <w:rPr>
          <w:bCs/>
          <w:szCs w:val="24"/>
        </w:rPr>
        <w:t>u</w:t>
      </w:r>
      <w:r w:rsidRPr="000B6AC4">
        <w:rPr>
          <w:bCs/>
          <w:szCs w:val="24"/>
        </w:rPr>
        <w:t xml:space="preserve"> zawartych w wystąpieniu pokontrolnym z dnia </w:t>
      </w:r>
      <w:r w:rsidR="000B2AC0" w:rsidRPr="000B6AC4">
        <w:rPr>
          <w:bCs/>
          <w:szCs w:val="24"/>
        </w:rPr>
        <w:t xml:space="preserve">20 grudnia 2024 r. </w:t>
      </w:r>
      <w:r w:rsidRPr="000B6AC4">
        <w:rPr>
          <w:bCs/>
          <w:szCs w:val="24"/>
        </w:rPr>
        <w:t xml:space="preserve">z kontroli pn.: </w:t>
      </w:r>
      <w:r w:rsidRPr="000B6AC4">
        <w:rPr>
          <w:bCs/>
          <w:i/>
          <w:szCs w:val="24"/>
        </w:rPr>
        <w:t>„P/24/</w:t>
      </w:r>
      <w:r w:rsidR="00E96DCF" w:rsidRPr="000B6AC4">
        <w:rPr>
          <w:bCs/>
          <w:i/>
          <w:szCs w:val="24"/>
        </w:rPr>
        <w:t>0</w:t>
      </w:r>
      <w:r w:rsidR="000B2AC0" w:rsidRPr="000B6AC4">
        <w:rPr>
          <w:bCs/>
          <w:i/>
          <w:szCs w:val="24"/>
        </w:rPr>
        <w:t>69</w:t>
      </w:r>
      <w:r w:rsidRPr="000B6AC4">
        <w:rPr>
          <w:bCs/>
          <w:i/>
          <w:szCs w:val="24"/>
        </w:rPr>
        <w:t xml:space="preserve"> – </w:t>
      </w:r>
      <w:r w:rsidR="000B2AC0" w:rsidRPr="000B6AC4">
        <w:rPr>
          <w:bCs/>
          <w:i/>
          <w:szCs w:val="24"/>
        </w:rPr>
        <w:t>Realizacja uchwał antysmogowych</w:t>
      </w:r>
      <w:r w:rsidR="00E96DCF" w:rsidRPr="000B6AC4">
        <w:rPr>
          <w:bCs/>
          <w:i/>
          <w:szCs w:val="24"/>
        </w:rPr>
        <w:t>”.</w:t>
      </w:r>
    </w:p>
    <w:p w14:paraId="372DAC9C" w14:textId="77777777" w:rsidR="00BC56C4" w:rsidRPr="000B6AC4" w:rsidRDefault="00BC56C4" w:rsidP="005F65DE">
      <w:pPr>
        <w:pStyle w:val="Tre0"/>
        <w:rPr>
          <w:szCs w:val="24"/>
        </w:rPr>
      </w:pPr>
    </w:p>
    <w:p w14:paraId="6E43A4D3" w14:textId="068DDB05" w:rsidR="00BC56C4" w:rsidRDefault="00C14E3C" w:rsidP="00661895">
      <w:pPr>
        <w:pStyle w:val="Tre0"/>
        <w:spacing w:line="240" w:lineRule="auto"/>
        <w:jc w:val="both"/>
      </w:pPr>
      <w:r w:rsidRPr="000B6AC4">
        <w:rPr>
          <w:rFonts w:eastAsia="Times New Roman" w:cs="Arial"/>
          <w:b/>
          <w:szCs w:val="24"/>
          <w:lang w:eastAsia="pl-PL"/>
        </w:rPr>
        <w:t>U</w:t>
      </w:r>
      <w:r w:rsidR="00824636" w:rsidRPr="000B6AC4">
        <w:rPr>
          <w:rFonts w:eastAsia="Times New Roman" w:cs="Arial"/>
          <w:b/>
          <w:szCs w:val="24"/>
          <w:lang w:eastAsia="pl-PL"/>
        </w:rPr>
        <w:t>waga 1.</w:t>
      </w:r>
      <w:r w:rsidR="00824636">
        <w:rPr>
          <w:rFonts w:eastAsia="Times New Roman" w:cs="Arial"/>
          <w:b/>
          <w:sz w:val="21"/>
          <w:szCs w:val="21"/>
          <w:lang w:eastAsia="pl-PL"/>
        </w:rPr>
        <w:t xml:space="preserve"> </w:t>
      </w:r>
      <w:r w:rsidR="00661895" w:rsidRPr="00AF3365">
        <w:rPr>
          <w:b/>
          <w:bCs/>
        </w:rPr>
        <w:t>Wprowadzenie rozwiązań organizacyjnych, zapewniających przekazanie do Prezesa Urzędu Zamówień Publicznych rocznych sprawozdań o udzielonych zamówieniach publicznych w wymaganym terminie.</w:t>
      </w:r>
      <w:r w:rsidR="00661895">
        <w:t xml:space="preserve"> </w:t>
      </w:r>
    </w:p>
    <w:p w14:paraId="1DDE06CF" w14:textId="77777777" w:rsidR="00661895" w:rsidRPr="00661895" w:rsidRDefault="00661895" w:rsidP="00661895">
      <w:pPr>
        <w:pStyle w:val="Tre0"/>
        <w:spacing w:line="240" w:lineRule="auto"/>
        <w:jc w:val="both"/>
      </w:pPr>
    </w:p>
    <w:p w14:paraId="18B6D38B" w14:textId="584AAAAD" w:rsidR="00661895" w:rsidRDefault="00661895" w:rsidP="00661895">
      <w:pPr>
        <w:pStyle w:val="Tre12"/>
        <w:spacing w:after="0" w:line="240" w:lineRule="auto"/>
        <w:jc w:val="both"/>
      </w:pPr>
      <w:r>
        <w:t xml:space="preserve">W 2022 r. w </w:t>
      </w:r>
      <w:r w:rsidR="008E4C6F">
        <w:t xml:space="preserve">zakresie Referatu ds. wsparcia procesów zakupowych Departamentu Zamówień Publicznych (obecnie: Biuro Zamówień Publicznych) </w:t>
      </w:r>
      <w:r>
        <w:t>Urzęd</w:t>
      </w:r>
      <w:r w:rsidR="008E4C6F">
        <w:t>u</w:t>
      </w:r>
      <w:r>
        <w:t xml:space="preserve"> Marszałkowski</w:t>
      </w:r>
      <w:r w:rsidR="008E4C6F">
        <w:t>ego</w:t>
      </w:r>
      <w:r>
        <w:t xml:space="preserve"> Województwa Śląskiego, </w:t>
      </w:r>
      <w:r w:rsidRPr="00DE38B8">
        <w:t>wprowadzono odpowiednie zmiany organizacyjne</w:t>
      </w:r>
      <w:r w:rsidR="008E4C6F">
        <w:t xml:space="preserve">. </w:t>
      </w:r>
      <w:r w:rsidR="00EF037B">
        <w:t xml:space="preserve">Ponadto </w:t>
      </w:r>
      <w:r w:rsidR="008D775D">
        <w:t>Dyrekcja</w:t>
      </w:r>
      <w:r w:rsidR="00EF037B">
        <w:t xml:space="preserve"> </w:t>
      </w:r>
      <w:r w:rsidR="008E4C6F">
        <w:t xml:space="preserve">Departamentu </w:t>
      </w:r>
      <w:r w:rsidR="00EF037B">
        <w:t>zobowiązała</w:t>
      </w:r>
      <w:r w:rsidR="008E4C6F">
        <w:t xml:space="preserve"> p</w:t>
      </w:r>
      <w:r w:rsidRPr="00DE38B8">
        <w:t>racowników</w:t>
      </w:r>
      <w:r w:rsidR="00EF037B">
        <w:t xml:space="preserve"> Referatu ds. wsparcia procesów zakupowych</w:t>
      </w:r>
      <w:r w:rsidRPr="00DE38B8">
        <w:t xml:space="preserve"> do terminowego </w:t>
      </w:r>
      <w:r>
        <w:t>przygotowywania</w:t>
      </w:r>
      <w:r w:rsidRPr="00DE38B8">
        <w:t xml:space="preserve"> sprawozdań z</w:t>
      </w:r>
      <w:r>
        <w:t xml:space="preserve"> </w:t>
      </w:r>
      <w:r w:rsidRPr="00DE38B8">
        <w:t>udzielonych zamówień publicznych.</w:t>
      </w:r>
    </w:p>
    <w:p w14:paraId="1F6286AB" w14:textId="77777777" w:rsidR="00661895" w:rsidRPr="00661895" w:rsidRDefault="00661895" w:rsidP="00661895">
      <w:pPr>
        <w:pStyle w:val="Tre0"/>
      </w:pPr>
    </w:p>
    <w:p w14:paraId="3D12F7E2" w14:textId="2CCDD69F" w:rsidR="00661895" w:rsidRDefault="00C14E3C" w:rsidP="00661895">
      <w:pPr>
        <w:pStyle w:val="Tre0"/>
        <w:spacing w:line="240" w:lineRule="auto"/>
        <w:jc w:val="both"/>
      </w:pPr>
      <w:r w:rsidRPr="000B6AC4">
        <w:rPr>
          <w:b/>
          <w:szCs w:val="24"/>
        </w:rPr>
        <w:t xml:space="preserve">Uwaga </w:t>
      </w:r>
      <w:r w:rsidR="00B004B0" w:rsidRPr="000B6AC4">
        <w:rPr>
          <w:b/>
          <w:szCs w:val="24"/>
        </w:rPr>
        <w:t>2.</w:t>
      </w:r>
      <w:r w:rsidR="00B004B0" w:rsidRPr="00B004B0">
        <w:rPr>
          <w:b/>
          <w:sz w:val="21"/>
          <w:szCs w:val="21"/>
        </w:rPr>
        <w:t xml:space="preserve"> </w:t>
      </w:r>
      <w:r w:rsidR="00661895" w:rsidRPr="00AF3365">
        <w:rPr>
          <w:b/>
          <w:bCs/>
        </w:rPr>
        <w:t>Zintensyfikowanie działań podjętych w celu skrócenia czasu niezbędnego do wyeliminowania z</w:t>
      </w:r>
      <w:r w:rsidR="00AF3365">
        <w:rPr>
          <w:b/>
          <w:bCs/>
        </w:rPr>
        <w:t> </w:t>
      </w:r>
      <w:r w:rsidR="00661895" w:rsidRPr="00AF3365">
        <w:rPr>
          <w:b/>
          <w:bCs/>
        </w:rPr>
        <w:t>użytkowania wszystkich nieefektywnych indywidualnych źródeł ciepła, szacowanego obecnie na 15 lat.</w:t>
      </w:r>
      <w:r w:rsidR="00661895">
        <w:t xml:space="preserve"> </w:t>
      </w:r>
    </w:p>
    <w:p w14:paraId="354D4FB3" w14:textId="77777777" w:rsidR="00661895" w:rsidRDefault="00661895" w:rsidP="00661895">
      <w:pPr>
        <w:pStyle w:val="Tre0"/>
        <w:spacing w:line="240" w:lineRule="auto"/>
        <w:jc w:val="both"/>
      </w:pPr>
    </w:p>
    <w:p w14:paraId="2F426109" w14:textId="2B59C7C7" w:rsidR="00661895" w:rsidRDefault="00661895" w:rsidP="00661895">
      <w:pPr>
        <w:pStyle w:val="Tre0"/>
        <w:spacing w:line="240" w:lineRule="auto"/>
        <w:jc w:val="both"/>
      </w:pPr>
      <w:r>
        <w:t>Poprawa jakości powietrza w województwie śląskim jest jednym z</w:t>
      </w:r>
      <w:r w:rsidR="00EF037B">
        <w:t> </w:t>
      </w:r>
      <w:r>
        <w:t>kluczowych wyzwa</w:t>
      </w:r>
      <w:r w:rsidR="00EF037B">
        <w:t xml:space="preserve">ń </w:t>
      </w:r>
      <w:r>
        <w:t>Zarządu Województwa Śląskiego. Konsekwentnie podejmowane są przedsięwzięcia, których efekty mają przyczynić się do poprawy stanu jakości powietrza, a tym samym jakości życia mieszkańców województwa. Zintensyfikowaniu działań w zakresie wyeliminowania z</w:t>
      </w:r>
      <w:r w:rsidR="0045309E">
        <w:t> </w:t>
      </w:r>
      <w:r>
        <w:t xml:space="preserve">użytkowania nieefektywnych indywidualnych źródeł ciepła służyć będą projekty dofinansowywane z Regionalnego Programu Operacyjnego Województwa Śląskiego na odnawialne źródła energii OZE, a także dokumenty strategiczne takie jak Program ochrony powietrza dla województwa śląskiego, przyjęty </w:t>
      </w:r>
      <w:r w:rsidR="0045309E">
        <w:t>u</w:t>
      </w:r>
      <w:r>
        <w:t xml:space="preserve">chwałą </w:t>
      </w:r>
      <w:r>
        <w:lastRenderedPageBreak/>
        <w:t xml:space="preserve">Sejmiku Województwa Śląskiego </w:t>
      </w:r>
      <w:r w:rsidR="0045309E">
        <w:t>n</w:t>
      </w:r>
      <w:r>
        <w:t xml:space="preserve">r VI/62/8/2023 z dnia 20 listopada 2023 r. w sprawie aktualizacji Programu ochrony powietrza dla województwa śląskiego (dalej POP). Celem Programu jest wdrażanie działań naprawczych, tak aby ich realizacja  doprowadziła do poprawy stanu jakości powietrza w województwie. </w:t>
      </w:r>
    </w:p>
    <w:p w14:paraId="4476D295" w14:textId="03BFB1CC" w:rsidR="00BC56C4" w:rsidRDefault="00661895" w:rsidP="00661895">
      <w:pPr>
        <w:pStyle w:val="Tre0"/>
        <w:spacing w:line="240" w:lineRule="auto"/>
        <w:jc w:val="both"/>
      </w:pPr>
      <w:r>
        <w:br/>
        <w:t xml:space="preserve">Nadal istotną kwestią będzie realizacja zapisów uchwały Sejmiku Województwa Śląskiego Nr V/36/1/2017 z dnia 7 kwietnia 2017 r. w sprawie wprowadzenia na obszarze województwa śląskiego ograniczeń w zakresie eksploatacji instalacji, w których następuje spalanie paliw tzw. „uchwała antysmogowa”. Monitorowanie realizacji działań wskazanych w POP m.in. w zakresie wymiany źródeł ciepła na nowe odbywać się będzie poprzez system sprawozdawczy. Ponadto planowane są kampanie informacyjno-edukacyjne </w:t>
      </w:r>
      <w:r>
        <w:br/>
        <w:t>o tematyce poprawy jakości powietrza oraz kontynuacja współpracy z gminami w tym zakresie.</w:t>
      </w:r>
    </w:p>
    <w:p w14:paraId="557E45ED" w14:textId="77777777" w:rsidR="00661895" w:rsidRDefault="00661895" w:rsidP="00661895">
      <w:pPr>
        <w:pStyle w:val="Tre0"/>
        <w:spacing w:line="240" w:lineRule="auto"/>
        <w:jc w:val="both"/>
        <w:rPr>
          <w:b/>
          <w:szCs w:val="24"/>
        </w:rPr>
      </w:pPr>
    </w:p>
    <w:p w14:paraId="4FD3FFD6" w14:textId="3A36EB7B" w:rsidR="000B6AC4" w:rsidRPr="000B6AC4" w:rsidRDefault="00B37DBE" w:rsidP="00661895">
      <w:pPr>
        <w:pStyle w:val="Tre0"/>
        <w:spacing w:line="240" w:lineRule="auto"/>
        <w:jc w:val="both"/>
        <w:rPr>
          <w:szCs w:val="24"/>
        </w:rPr>
      </w:pPr>
      <w:r w:rsidRPr="000B6AC4">
        <w:rPr>
          <w:b/>
          <w:szCs w:val="24"/>
        </w:rPr>
        <w:t>Wniosek.</w:t>
      </w:r>
      <w:r w:rsidRPr="000B6AC4">
        <w:rPr>
          <w:szCs w:val="24"/>
        </w:rPr>
        <w:t xml:space="preserve"> </w:t>
      </w:r>
      <w:r w:rsidR="000B6AC4" w:rsidRPr="00AF3365">
        <w:rPr>
          <w:b/>
          <w:bCs/>
          <w:szCs w:val="24"/>
        </w:rPr>
        <w:t>Podjęcie działań mających na celu zapewnienie funkcjonowania skutecznej i</w:t>
      </w:r>
      <w:r w:rsidR="00AF3365" w:rsidRPr="00AF3365">
        <w:rPr>
          <w:b/>
          <w:bCs/>
          <w:szCs w:val="24"/>
        </w:rPr>
        <w:t> </w:t>
      </w:r>
      <w:r w:rsidR="000B6AC4" w:rsidRPr="00AF3365">
        <w:rPr>
          <w:b/>
          <w:bCs/>
          <w:szCs w:val="24"/>
        </w:rPr>
        <w:t>efektywnej kontroli zarządczej w</w:t>
      </w:r>
      <w:r w:rsidR="00661895" w:rsidRPr="00AF3365">
        <w:rPr>
          <w:b/>
          <w:bCs/>
          <w:szCs w:val="24"/>
        </w:rPr>
        <w:t> </w:t>
      </w:r>
      <w:r w:rsidR="000B6AC4" w:rsidRPr="00AF3365">
        <w:rPr>
          <w:b/>
          <w:bCs/>
          <w:szCs w:val="24"/>
        </w:rPr>
        <w:t>zakresie zgodności działalności jednostek organizacyjnych Urzędu z przepisami prawa miejscowego.</w:t>
      </w:r>
      <w:r w:rsidR="000B6AC4" w:rsidRPr="000B6AC4">
        <w:rPr>
          <w:szCs w:val="24"/>
        </w:rPr>
        <w:t xml:space="preserve"> </w:t>
      </w:r>
    </w:p>
    <w:p w14:paraId="7F71AA2A" w14:textId="77777777" w:rsidR="00661895" w:rsidRDefault="00661895" w:rsidP="00661895">
      <w:pPr>
        <w:jc w:val="both"/>
        <w:rPr>
          <w:rFonts w:cs="Arial"/>
          <w:sz w:val="24"/>
          <w:szCs w:val="24"/>
          <w:lang w:eastAsia="pl-PL"/>
        </w:rPr>
      </w:pPr>
    </w:p>
    <w:p w14:paraId="1222C46D" w14:textId="41F24332" w:rsidR="00A177B7" w:rsidRPr="007A4E46" w:rsidRDefault="00DE689E" w:rsidP="00661895">
      <w:pPr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Z-ca </w:t>
      </w:r>
      <w:r w:rsidR="00A242B3">
        <w:rPr>
          <w:rFonts w:cs="Arial"/>
          <w:sz w:val="24"/>
          <w:szCs w:val="24"/>
          <w:lang w:eastAsia="pl-PL"/>
        </w:rPr>
        <w:t>Dyrektor</w:t>
      </w:r>
      <w:r>
        <w:rPr>
          <w:rFonts w:cs="Arial"/>
          <w:sz w:val="24"/>
          <w:szCs w:val="24"/>
          <w:lang w:eastAsia="pl-PL"/>
        </w:rPr>
        <w:t>a</w:t>
      </w:r>
      <w:r w:rsidR="00A242B3">
        <w:rPr>
          <w:rFonts w:cs="Arial"/>
          <w:sz w:val="24"/>
          <w:szCs w:val="24"/>
          <w:lang w:eastAsia="pl-PL"/>
        </w:rPr>
        <w:t xml:space="preserve"> </w:t>
      </w:r>
      <w:r w:rsidR="00A177B7" w:rsidRPr="007A4E46">
        <w:rPr>
          <w:rFonts w:cs="Arial"/>
          <w:sz w:val="24"/>
          <w:szCs w:val="24"/>
          <w:lang w:eastAsia="pl-PL"/>
        </w:rPr>
        <w:t>Departament</w:t>
      </w:r>
      <w:r w:rsidR="00A242B3">
        <w:rPr>
          <w:rFonts w:cs="Arial"/>
          <w:sz w:val="24"/>
          <w:szCs w:val="24"/>
          <w:lang w:eastAsia="pl-PL"/>
        </w:rPr>
        <w:t>u</w:t>
      </w:r>
      <w:r w:rsidR="00A177B7" w:rsidRPr="007A4E46">
        <w:rPr>
          <w:rFonts w:cs="Arial"/>
          <w:sz w:val="24"/>
          <w:szCs w:val="24"/>
          <w:lang w:eastAsia="pl-PL"/>
        </w:rPr>
        <w:t xml:space="preserve"> Nadzoru Podmiotów Leczniczych i Ochrony Zdrowia </w:t>
      </w:r>
      <w:r w:rsidR="00A242B3">
        <w:rPr>
          <w:rFonts w:cs="Arial"/>
          <w:sz w:val="24"/>
          <w:szCs w:val="24"/>
          <w:lang w:eastAsia="pl-PL"/>
        </w:rPr>
        <w:t xml:space="preserve">(dalej: </w:t>
      </w:r>
      <w:r>
        <w:rPr>
          <w:rFonts w:cs="Arial"/>
          <w:sz w:val="24"/>
          <w:szCs w:val="24"/>
          <w:lang w:eastAsia="pl-PL"/>
        </w:rPr>
        <w:t xml:space="preserve">Departament </w:t>
      </w:r>
      <w:r w:rsidR="00A242B3">
        <w:rPr>
          <w:rFonts w:cs="Arial"/>
          <w:sz w:val="24"/>
          <w:szCs w:val="24"/>
          <w:lang w:eastAsia="pl-PL"/>
        </w:rPr>
        <w:t xml:space="preserve">NZ) </w:t>
      </w:r>
      <w:r w:rsidR="00A177B7" w:rsidRPr="007A4E46">
        <w:rPr>
          <w:rFonts w:cs="Arial"/>
          <w:sz w:val="24"/>
          <w:szCs w:val="24"/>
          <w:lang w:eastAsia="pl-PL"/>
        </w:rPr>
        <w:t>Urzędu Marszałkowskiego</w:t>
      </w:r>
      <w:r w:rsidR="00A242B3">
        <w:rPr>
          <w:rFonts w:cs="Arial"/>
          <w:sz w:val="24"/>
          <w:szCs w:val="24"/>
          <w:lang w:eastAsia="pl-PL"/>
        </w:rPr>
        <w:t xml:space="preserve"> Województwa Śląskiego</w:t>
      </w:r>
      <w:r w:rsidR="00A177B7" w:rsidRPr="007A4E46">
        <w:rPr>
          <w:rFonts w:cs="Arial"/>
          <w:sz w:val="24"/>
          <w:szCs w:val="24"/>
          <w:lang w:eastAsia="pl-PL"/>
        </w:rPr>
        <w:t>,</w:t>
      </w:r>
      <w:r w:rsidR="00A242B3">
        <w:rPr>
          <w:rFonts w:cs="Arial"/>
          <w:sz w:val="24"/>
          <w:szCs w:val="24"/>
          <w:lang w:eastAsia="pl-PL"/>
        </w:rPr>
        <w:t xml:space="preserve"> w ramach </w:t>
      </w:r>
      <w:r w:rsidR="00A177B7" w:rsidRPr="007A4E46">
        <w:rPr>
          <w:rFonts w:cs="Arial"/>
          <w:sz w:val="24"/>
          <w:szCs w:val="24"/>
          <w:lang w:eastAsia="pl-PL"/>
        </w:rPr>
        <w:t>nadz</w:t>
      </w:r>
      <w:r w:rsidR="00A242B3">
        <w:rPr>
          <w:rFonts w:cs="Arial"/>
          <w:sz w:val="24"/>
          <w:szCs w:val="24"/>
          <w:lang w:eastAsia="pl-PL"/>
        </w:rPr>
        <w:t>oru</w:t>
      </w:r>
      <w:r w:rsidR="00A177B7" w:rsidRPr="007A4E46">
        <w:rPr>
          <w:rFonts w:cs="Arial"/>
          <w:sz w:val="24"/>
          <w:szCs w:val="24"/>
          <w:lang w:eastAsia="pl-PL"/>
        </w:rPr>
        <w:t xml:space="preserve"> nad Wojewódzkim Centrum Pediatrii „Kubalonka” w Istebnej (dalej: Centrum), </w:t>
      </w:r>
      <w:r w:rsidR="00A242B3">
        <w:rPr>
          <w:rFonts w:cs="Arial"/>
          <w:sz w:val="24"/>
          <w:szCs w:val="24"/>
          <w:lang w:eastAsia="pl-PL"/>
        </w:rPr>
        <w:t xml:space="preserve">za pismem z dnia </w:t>
      </w:r>
      <w:r>
        <w:rPr>
          <w:rFonts w:cs="Arial"/>
          <w:sz w:val="24"/>
          <w:szCs w:val="24"/>
          <w:lang w:eastAsia="pl-PL"/>
        </w:rPr>
        <w:t>2</w:t>
      </w:r>
      <w:r w:rsidR="00A242B3">
        <w:rPr>
          <w:rFonts w:cs="Arial"/>
          <w:sz w:val="24"/>
          <w:szCs w:val="24"/>
          <w:lang w:eastAsia="pl-PL"/>
        </w:rPr>
        <w:t xml:space="preserve">.01.2025 r. </w:t>
      </w:r>
      <w:r w:rsidR="00A177B7" w:rsidRPr="007A4E46">
        <w:rPr>
          <w:rFonts w:cs="Arial"/>
          <w:sz w:val="24"/>
          <w:szCs w:val="24"/>
          <w:lang w:eastAsia="pl-PL"/>
        </w:rPr>
        <w:t>zwrócił</w:t>
      </w:r>
      <w:r w:rsidR="00A242B3">
        <w:rPr>
          <w:rFonts w:cs="Arial"/>
          <w:sz w:val="24"/>
          <w:szCs w:val="24"/>
          <w:lang w:eastAsia="pl-PL"/>
        </w:rPr>
        <w:t>a</w:t>
      </w:r>
      <w:r w:rsidR="00A177B7" w:rsidRPr="007A4E46">
        <w:rPr>
          <w:rFonts w:cs="Arial"/>
          <w:sz w:val="24"/>
          <w:szCs w:val="24"/>
          <w:lang w:eastAsia="pl-PL"/>
        </w:rPr>
        <w:t xml:space="preserve"> się do Dyrektora Centrum z prośbą o wskazanie działań, które zamierza podjąć celem spełnienia wymogów uchwały Sejmiku Województwa Śląskiego nr</w:t>
      </w:r>
      <w:r>
        <w:rPr>
          <w:rFonts w:cs="Arial"/>
          <w:sz w:val="24"/>
          <w:szCs w:val="24"/>
          <w:lang w:eastAsia="pl-PL"/>
        </w:rPr>
        <w:t> </w:t>
      </w:r>
      <w:r w:rsidR="00A177B7" w:rsidRPr="007A4E46">
        <w:rPr>
          <w:rFonts w:cs="Arial"/>
          <w:sz w:val="24"/>
          <w:szCs w:val="24"/>
          <w:lang w:eastAsia="pl-PL"/>
        </w:rPr>
        <w:t>V/36/1/2017</w:t>
      </w:r>
      <w:r>
        <w:rPr>
          <w:rFonts w:cs="Arial"/>
          <w:sz w:val="24"/>
          <w:szCs w:val="24"/>
          <w:lang w:eastAsia="pl-PL"/>
        </w:rPr>
        <w:t xml:space="preserve"> </w:t>
      </w:r>
      <w:r w:rsidR="00A177B7" w:rsidRPr="007A4E46">
        <w:rPr>
          <w:rFonts w:cs="Arial"/>
          <w:sz w:val="24"/>
          <w:szCs w:val="24"/>
          <w:lang w:eastAsia="pl-PL"/>
        </w:rPr>
        <w:t>z</w:t>
      </w:r>
      <w:r w:rsidR="00A242B3">
        <w:rPr>
          <w:rFonts w:cs="Arial"/>
          <w:sz w:val="24"/>
          <w:szCs w:val="24"/>
          <w:lang w:eastAsia="pl-PL"/>
        </w:rPr>
        <w:t> </w:t>
      </w:r>
      <w:r w:rsidR="00A177B7" w:rsidRPr="007A4E46">
        <w:rPr>
          <w:rFonts w:cs="Arial"/>
          <w:sz w:val="24"/>
          <w:szCs w:val="24"/>
          <w:lang w:eastAsia="pl-PL"/>
        </w:rPr>
        <w:t xml:space="preserve">dnia 7 kwietnia 2017 r. w sprawie wprowadzenia na obszarze województwa śląskiego ograniczeń w zakresie eksploatacji instalacji, w których następuje spalanie paliw. </w:t>
      </w:r>
    </w:p>
    <w:p w14:paraId="5AD64BC2" w14:textId="7412CE23" w:rsidR="00A177B7" w:rsidRPr="007A4E46" w:rsidRDefault="00A242B3" w:rsidP="00661895">
      <w:pPr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  <w:lang w:eastAsia="pl-PL"/>
        </w:rPr>
        <w:t xml:space="preserve">W odpowiedzi </w:t>
      </w:r>
      <w:r w:rsidR="00A177B7" w:rsidRPr="007A4E46">
        <w:rPr>
          <w:rFonts w:cs="Arial"/>
          <w:sz w:val="24"/>
          <w:szCs w:val="24"/>
          <w:lang w:eastAsia="pl-PL"/>
        </w:rPr>
        <w:t xml:space="preserve">Dyrektor Centrum </w:t>
      </w:r>
      <w:r>
        <w:rPr>
          <w:rFonts w:cs="Arial"/>
          <w:sz w:val="24"/>
          <w:szCs w:val="24"/>
          <w:lang w:eastAsia="pl-PL"/>
        </w:rPr>
        <w:t>poinformował,</w:t>
      </w:r>
      <w:r w:rsidR="00A177B7" w:rsidRPr="007A4E46">
        <w:rPr>
          <w:rFonts w:cs="Arial"/>
          <w:sz w:val="24"/>
          <w:szCs w:val="24"/>
          <w:lang w:eastAsia="pl-PL"/>
        </w:rPr>
        <w:t xml:space="preserve"> że </w:t>
      </w:r>
      <w:r>
        <w:rPr>
          <w:rFonts w:cs="Arial"/>
          <w:sz w:val="24"/>
          <w:szCs w:val="24"/>
          <w:lang w:eastAsia="pl-PL"/>
        </w:rPr>
        <w:t xml:space="preserve">został </w:t>
      </w:r>
      <w:r w:rsidR="00A177B7" w:rsidRPr="007A4E46">
        <w:rPr>
          <w:rFonts w:cs="Arial"/>
          <w:sz w:val="24"/>
          <w:szCs w:val="24"/>
          <w:lang w:eastAsia="pl-PL"/>
        </w:rPr>
        <w:t>opracowa</w:t>
      </w:r>
      <w:r>
        <w:rPr>
          <w:rFonts w:cs="Arial"/>
          <w:sz w:val="24"/>
          <w:szCs w:val="24"/>
          <w:lang w:eastAsia="pl-PL"/>
        </w:rPr>
        <w:t>ny</w:t>
      </w:r>
      <w:r w:rsidR="00A177B7" w:rsidRPr="007A4E46">
        <w:rPr>
          <w:rFonts w:cs="Arial"/>
          <w:sz w:val="24"/>
          <w:szCs w:val="24"/>
          <w:lang w:eastAsia="pl-PL"/>
        </w:rPr>
        <w:t xml:space="preserve"> plan działań mający </w:t>
      </w:r>
      <w:r w:rsidR="00A177B7" w:rsidRPr="007A4E46">
        <w:rPr>
          <w:rFonts w:cs="Arial"/>
          <w:sz w:val="24"/>
          <w:szCs w:val="24"/>
          <w:lang w:eastAsia="pl-PL"/>
        </w:rPr>
        <w:br/>
        <w:t>na celu poprawę efektywności energetycznej i redukcję emisji gazów cieplarnianych</w:t>
      </w:r>
      <w:r w:rsidR="00A177B7">
        <w:rPr>
          <w:rFonts w:cs="Arial"/>
          <w:sz w:val="24"/>
          <w:szCs w:val="24"/>
          <w:lang w:eastAsia="pl-PL"/>
        </w:rPr>
        <w:t xml:space="preserve"> oraz </w:t>
      </w:r>
      <w:r>
        <w:rPr>
          <w:rFonts w:cs="Arial"/>
          <w:sz w:val="24"/>
          <w:szCs w:val="24"/>
          <w:lang w:eastAsia="pl-PL"/>
        </w:rPr>
        <w:t xml:space="preserve">na bieżąco </w:t>
      </w:r>
      <w:r w:rsidR="00A177B7" w:rsidRPr="007A4E46">
        <w:rPr>
          <w:rFonts w:cs="Arial"/>
          <w:sz w:val="24"/>
          <w:szCs w:val="24"/>
          <w:lang w:eastAsia="pl-PL"/>
        </w:rPr>
        <w:t>podej</w:t>
      </w:r>
      <w:r w:rsidR="00A177B7">
        <w:rPr>
          <w:rFonts w:cs="Arial"/>
          <w:sz w:val="24"/>
          <w:szCs w:val="24"/>
          <w:lang w:eastAsia="pl-PL"/>
        </w:rPr>
        <w:t>m</w:t>
      </w:r>
      <w:r>
        <w:rPr>
          <w:rFonts w:cs="Arial"/>
          <w:sz w:val="24"/>
          <w:szCs w:val="24"/>
          <w:lang w:eastAsia="pl-PL"/>
        </w:rPr>
        <w:t xml:space="preserve">owane są </w:t>
      </w:r>
      <w:r w:rsidR="00A177B7" w:rsidRPr="007A4E46">
        <w:rPr>
          <w:rFonts w:cs="Arial"/>
          <w:sz w:val="24"/>
          <w:szCs w:val="24"/>
          <w:lang w:eastAsia="pl-PL"/>
        </w:rPr>
        <w:t>starania</w:t>
      </w:r>
      <w:r w:rsidR="00A177B7">
        <w:rPr>
          <w:rFonts w:cs="Arial"/>
          <w:sz w:val="24"/>
          <w:szCs w:val="24"/>
          <w:lang w:eastAsia="pl-PL"/>
        </w:rPr>
        <w:t>,</w:t>
      </w:r>
      <w:r w:rsidR="00A177B7" w:rsidRPr="007A4E46">
        <w:rPr>
          <w:rFonts w:cs="Arial"/>
          <w:sz w:val="24"/>
          <w:szCs w:val="24"/>
          <w:lang w:eastAsia="pl-PL"/>
        </w:rPr>
        <w:t xml:space="preserve"> ukierunkowane na pozyskanie środków finansowych </w:t>
      </w:r>
      <w:r w:rsidR="00A177B7">
        <w:rPr>
          <w:rFonts w:cs="Arial"/>
          <w:sz w:val="24"/>
          <w:szCs w:val="24"/>
          <w:lang w:eastAsia="pl-PL"/>
        </w:rPr>
        <w:br/>
      </w:r>
      <w:r w:rsidR="00A177B7" w:rsidRPr="007A4E46">
        <w:rPr>
          <w:rFonts w:cs="Arial"/>
          <w:sz w:val="24"/>
          <w:szCs w:val="24"/>
          <w:lang w:eastAsia="pl-PL"/>
        </w:rPr>
        <w:t>na przeprowadzenie niezbędnych inwestycji, co w konsekwencji umożliwi spełnienie wymagań uchwały antysmogowej.</w:t>
      </w:r>
    </w:p>
    <w:p w14:paraId="4D7AF755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 xml:space="preserve">W ramach powyższych działań Centrum przeprowadziło analizę możliwości pozyskania dofinansowania w ramach programu FE SL </w:t>
      </w:r>
      <w:r>
        <w:rPr>
          <w:rFonts w:cs="Arial"/>
          <w:sz w:val="24"/>
          <w:szCs w:val="24"/>
          <w:lang w:eastAsia="pl-PL"/>
        </w:rPr>
        <w:t>20</w:t>
      </w:r>
      <w:r w:rsidRPr="007A4E46">
        <w:rPr>
          <w:rFonts w:cs="Arial"/>
          <w:sz w:val="24"/>
          <w:szCs w:val="24"/>
          <w:lang w:eastAsia="pl-PL"/>
        </w:rPr>
        <w:t>21-</w:t>
      </w:r>
      <w:r>
        <w:rPr>
          <w:rFonts w:cs="Arial"/>
          <w:sz w:val="24"/>
          <w:szCs w:val="24"/>
          <w:lang w:eastAsia="pl-PL"/>
        </w:rPr>
        <w:t>20</w:t>
      </w:r>
      <w:r w:rsidRPr="007A4E46">
        <w:rPr>
          <w:rFonts w:cs="Arial"/>
          <w:sz w:val="24"/>
          <w:szCs w:val="24"/>
          <w:lang w:eastAsia="pl-PL"/>
        </w:rPr>
        <w:t>27 działanie RSO2.1 „</w:t>
      </w:r>
      <w:r w:rsidRPr="00FD0985">
        <w:rPr>
          <w:rFonts w:cs="Arial"/>
          <w:i/>
          <w:iCs/>
          <w:sz w:val="24"/>
          <w:szCs w:val="24"/>
          <w:lang w:eastAsia="pl-PL"/>
        </w:rPr>
        <w:t>Wspieranie efektywności energetycznej i redukcji emisji gazów cieplarnianych</w:t>
      </w:r>
      <w:r w:rsidRPr="007A4E46">
        <w:rPr>
          <w:rFonts w:cs="Arial"/>
          <w:sz w:val="24"/>
          <w:szCs w:val="24"/>
          <w:lang w:eastAsia="pl-PL"/>
        </w:rPr>
        <w:t>”.</w:t>
      </w:r>
    </w:p>
    <w:p w14:paraId="016F498E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Przy założeniach pozyskania dofinansowania w ramach powyższego działania Centrum rozważa i analizuje następujące inwestycje:</w:t>
      </w:r>
    </w:p>
    <w:p w14:paraId="25657F9D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- instalacja fotowoltaiczna,</w:t>
      </w:r>
    </w:p>
    <w:p w14:paraId="41DD7843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- instalacja solarna,</w:t>
      </w:r>
    </w:p>
    <w:p w14:paraId="685B7997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 xml:space="preserve">- gazowe pompy ciepła. </w:t>
      </w:r>
    </w:p>
    <w:p w14:paraId="185496E2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Analizowane są również działania zastosowania pomp ciepła w powiązaniu z instalacją fotowoltaiczną.</w:t>
      </w:r>
    </w:p>
    <w:p w14:paraId="002D2DB4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 xml:space="preserve">Wybór inwestycji, które będą realizowane, zostanie podjęty po opublikowaniu </w:t>
      </w:r>
      <w:r w:rsidRPr="007A4E46">
        <w:rPr>
          <w:rFonts w:cs="Arial"/>
          <w:sz w:val="24"/>
          <w:szCs w:val="24"/>
          <w:lang w:eastAsia="pl-PL"/>
        </w:rPr>
        <w:br/>
        <w:t xml:space="preserve">i szczegółowej analizie wytycznych i warunków dofinansowania w ramach programu </w:t>
      </w:r>
      <w:r>
        <w:rPr>
          <w:rFonts w:cs="Arial"/>
          <w:sz w:val="24"/>
          <w:szCs w:val="24"/>
          <w:lang w:eastAsia="pl-PL"/>
        </w:rPr>
        <w:br/>
      </w:r>
      <w:r w:rsidRPr="007A4E46">
        <w:rPr>
          <w:rFonts w:cs="Arial"/>
          <w:sz w:val="24"/>
          <w:szCs w:val="24"/>
          <w:lang w:eastAsia="pl-PL"/>
        </w:rPr>
        <w:t>FE SL 2</w:t>
      </w:r>
      <w:r>
        <w:rPr>
          <w:rFonts w:cs="Arial"/>
          <w:sz w:val="24"/>
          <w:szCs w:val="24"/>
          <w:lang w:eastAsia="pl-PL"/>
        </w:rPr>
        <w:t>02</w:t>
      </w:r>
      <w:r w:rsidRPr="007A4E46">
        <w:rPr>
          <w:rFonts w:cs="Arial"/>
          <w:sz w:val="24"/>
          <w:szCs w:val="24"/>
          <w:lang w:eastAsia="pl-PL"/>
        </w:rPr>
        <w:t>1-</w:t>
      </w:r>
      <w:r>
        <w:rPr>
          <w:rFonts w:cs="Arial"/>
          <w:sz w:val="24"/>
          <w:szCs w:val="24"/>
          <w:lang w:eastAsia="pl-PL"/>
        </w:rPr>
        <w:t>20</w:t>
      </w:r>
      <w:r w:rsidRPr="007A4E46">
        <w:rPr>
          <w:rFonts w:cs="Arial"/>
          <w:sz w:val="24"/>
          <w:szCs w:val="24"/>
          <w:lang w:eastAsia="pl-PL"/>
        </w:rPr>
        <w:t xml:space="preserve">27. </w:t>
      </w:r>
    </w:p>
    <w:p w14:paraId="603EFE72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Planowana aplikacja w ramach ww. programu obejmie następujące etapy:</w:t>
      </w:r>
    </w:p>
    <w:p w14:paraId="6BB4541F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- analiza wyboru technologii – na podstawie dostępnych środków i wymagań, zostanie dokonany wybór technologii oraz konkretnego zakresu inwestycji, które będą realizowane w pierwszej kolejności;</w:t>
      </w:r>
    </w:p>
    <w:p w14:paraId="000C2965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- przygotowanie wniosku o dofinansowanie – zostanie przygotowany wniosek aplikacyjny, uwzględniający spełnienie wszystkich kryteriów programu, w tym efektywności energetycznej, redukcji emisji gazów cieplarnianych i zgodności z wymogami technicznymi.</w:t>
      </w:r>
    </w:p>
    <w:p w14:paraId="6D9CAC2E" w14:textId="77777777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t>W ramach przygotowania dokumentacji aplikacyjnej planowane jest wykonanie niezbędnych materiałów (projekty, audyt energetyczny, itp.).</w:t>
      </w:r>
    </w:p>
    <w:p w14:paraId="2E864C29" w14:textId="1E751559" w:rsidR="00661895" w:rsidRPr="007A4E46" w:rsidRDefault="00661895" w:rsidP="00661895">
      <w:pPr>
        <w:jc w:val="both"/>
        <w:rPr>
          <w:rFonts w:cs="Arial"/>
          <w:sz w:val="24"/>
          <w:szCs w:val="24"/>
          <w:lang w:eastAsia="pl-PL"/>
        </w:rPr>
      </w:pPr>
      <w:r w:rsidRPr="007A4E46">
        <w:rPr>
          <w:rFonts w:cs="Arial"/>
          <w:sz w:val="24"/>
          <w:szCs w:val="24"/>
          <w:lang w:eastAsia="pl-PL"/>
        </w:rPr>
        <w:lastRenderedPageBreak/>
        <w:t xml:space="preserve">Po </w:t>
      </w:r>
      <w:r>
        <w:rPr>
          <w:rFonts w:cs="Arial"/>
          <w:sz w:val="24"/>
          <w:szCs w:val="24"/>
          <w:lang w:eastAsia="pl-PL"/>
        </w:rPr>
        <w:t xml:space="preserve">zapoznaniu się z </w:t>
      </w:r>
      <w:r w:rsidRPr="007A4E46">
        <w:rPr>
          <w:rFonts w:cs="Arial"/>
          <w:sz w:val="24"/>
          <w:szCs w:val="24"/>
          <w:lang w:eastAsia="pl-PL"/>
        </w:rPr>
        <w:t>przedstawi</w:t>
      </w:r>
      <w:r>
        <w:rPr>
          <w:rFonts w:cs="Arial"/>
          <w:sz w:val="24"/>
          <w:szCs w:val="24"/>
          <w:lang w:eastAsia="pl-PL"/>
        </w:rPr>
        <w:t>onymi</w:t>
      </w:r>
      <w:r w:rsidRPr="007A4E46">
        <w:rPr>
          <w:rFonts w:cs="Arial"/>
          <w:sz w:val="24"/>
          <w:szCs w:val="24"/>
          <w:lang w:eastAsia="pl-PL"/>
        </w:rPr>
        <w:t xml:space="preserve"> plan</w:t>
      </w:r>
      <w:r>
        <w:rPr>
          <w:rFonts w:cs="Arial"/>
          <w:sz w:val="24"/>
          <w:szCs w:val="24"/>
          <w:lang w:eastAsia="pl-PL"/>
        </w:rPr>
        <w:t>ami</w:t>
      </w:r>
      <w:r w:rsidRPr="007A4E46">
        <w:rPr>
          <w:rFonts w:cs="Arial"/>
          <w:sz w:val="24"/>
          <w:szCs w:val="24"/>
          <w:lang w:eastAsia="pl-PL"/>
        </w:rPr>
        <w:t xml:space="preserve"> pozyskania dofinansowania </w:t>
      </w:r>
      <w:r w:rsidR="00AF3365">
        <w:rPr>
          <w:rFonts w:cs="Arial"/>
          <w:sz w:val="24"/>
          <w:szCs w:val="24"/>
          <w:lang w:eastAsia="pl-PL"/>
        </w:rPr>
        <w:t xml:space="preserve">Dyrektor Departamentu NZ </w:t>
      </w:r>
      <w:r w:rsidR="00DE689E">
        <w:rPr>
          <w:rFonts w:cs="Arial"/>
          <w:sz w:val="24"/>
          <w:szCs w:val="24"/>
          <w:lang w:eastAsia="pl-PL"/>
        </w:rPr>
        <w:t xml:space="preserve">pismem z dnia 9.01.2025 r. </w:t>
      </w:r>
      <w:r w:rsidRPr="007A4E46">
        <w:rPr>
          <w:rFonts w:cs="Arial"/>
          <w:sz w:val="24"/>
          <w:szCs w:val="24"/>
          <w:lang w:eastAsia="pl-PL"/>
        </w:rPr>
        <w:t>zobowiąza</w:t>
      </w:r>
      <w:r>
        <w:rPr>
          <w:rFonts w:cs="Arial"/>
          <w:sz w:val="24"/>
          <w:szCs w:val="24"/>
          <w:lang w:eastAsia="pl-PL"/>
        </w:rPr>
        <w:t>ł</w:t>
      </w:r>
      <w:r w:rsidR="00AF3365">
        <w:rPr>
          <w:rFonts w:cs="Arial"/>
          <w:sz w:val="24"/>
          <w:szCs w:val="24"/>
          <w:lang w:eastAsia="pl-PL"/>
        </w:rPr>
        <w:t>a</w:t>
      </w:r>
      <w:r w:rsidRPr="00094B82">
        <w:rPr>
          <w:rFonts w:cs="Arial"/>
          <w:sz w:val="24"/>
          <w:szCs w:val="24"/>
          <w:lang w:eastAsia="pl-PL"/>
        </w:rPr>
        <w:t xml:space="preserve"> </w:t>
      </w:r>
      <w:r>
        <w:rPr>
          <w:rFonts w:cs="Arial"/>
          <w:sz w:val="24"/>
          <w:szCs w:val="24"/>
          <w:lang w:eastAsia="pl-PL"/>
        </w:rPr>
        <w:t>D</w:t>
      </w:r>
      <w:r w:rsidRPr="007A4E46">
        <w:rPr>
          <w:rFonts w:cs="Arial"/>
          <w:sz w:val="24"/>
          <w:szCs w:val="24"/>
          <w:lang w:eastAsia="pl-PL"/>
        </w:rPr>
        <w:t>yrektora Centrum do podjęcia pilnych działań w</w:t>
      </w:r>
      <w:r w:rsidR="00AF3365">
        <w:rPr>
          <w:rFonts w:cs="Arial"/>
          <w:sz w:val="24"/>
          <w:szCs w:val="24"/>
          <w:lang w:eastAsia="pl-PL"/>
        </w:rPr>
        <w:t> </w:t>
      </w:r>
      <w:r>
        <w:rPr>
          <w:rFonts w:cs="Arial"/>
          <w:sz w:val="24"/>
          <w:szCs w:val="24"/>
          <w:lang w:eastAsia="pl-PL"/>
        </w:rPr>
        <w:t xml:space="preserve">przedmiotowym </w:t>
      </w:r>
      <w:r w:rsidRPr="007A4E46">
        <w:rPr>
          <w:rFonts w:cs="Arial"/>
          <w:sz w:val="24"/>
          <w:szCs w:val="24"/>
          <w:lang w:eastAsia="pl-PL"/>
        </w:rPr>
        <w:t>zakresie.</w:t>
      </w:r>
    </w:p>
    <w:p w14:paraId="1D79890E" w14:textId="130AA417" w:rsidR="00BC56C4" w:rsidRPr="00B37DBE" w:rsidRDefault="00BC56C4" w:rsidP="00B37DBE">
      <w:pPr>
        <w:pStyle w:val="Tre0"/>
        <w:spacing w:line="240" w:lineRule="auto"/>
        <w:jc w:val="both"/>
        <w:rPr>
          <w:sz w:val="21"/>
          <w:szCs w:val="21"/>
        </w:rPr>
      </w:pPr>
    </w:p>
    <w:p w14:paraId="67996718" w14:textId="77777777" w:rsidR="00425FFC" w:rsidRDefault="00425FFC" w:rsidP="00425FFC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F87710A" w14:textId="5C26D8DB" w:rsidR="00425FFC" w:rsidRPr="002B0E2B" w:rsidRDefault="00425FFC" w:rsidP="00425FFC">
      <w:pPr>
        <w:pStyle w:val="Bezodstpw"/>
        <w:jc w:val="both"/>
        <w:rPr>
          <w:rFonts w:ascii="Arial" w:hAnsi="Arial" w:cs="Arial"/>
          <w:sz w:val="21"/>
          <w:szCs w:val="21"/>
        </w:rPr>
      </w:pPr>
    </w:p>
    <w:p w14:paraId="5DD2809A" w14:textId="0C6EE729" w:rsidR="00817DC3" w:rsidRDefault="00817DC3" w:rsidP="005F65DE">
      <w:pPr>
        <w:pStyle w:val="Tre0"/>
      </w:pPr>
    </w:p>
    <w:p w14:paraId="6A9CC5E8" w14:textId="77777777" w:rsidR="00D9136A" w:rsidRDefault="00D9136A" w:rsidP="00D9136A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D78080" w14:textId="7395EBD1" w:rsidR="006E337A" w:rsidRPr="000B6AC4" w:rsidRDefault="006E337A" w:rsidP="008214A8">
      <w:pPr>
        <w:pStyle w:val="Tre0"/>
        <w:rPr>
          <w:szCs w:val="24"/>
        </w:rPr>
      </w:pPr>
      <w:r w:rsidRPr="000B6AC4">
        <w:rPr>
          <w:szCs w:val="24"/>
        </w:rPr>
        <w:t>Z poważaniem,</w:t>
      </w:r>
    </w:p>
    <w:p w14:paraId="5941994E" w14:textId="3F4E67ED" w:rsidR="008A1CCA" w:rsidRDefault="008A1CCA" w:rsidP="005F65DE">
      <w:pPr>
        <w:pStyle w:val="Tre0"/>
        <w:rPr>
          <w:sz w:val="20"/>
        </w:rPr>
      </w:pPr>
    </w:p>
    <w:p w14:paraId="3DF5CA23" w14:textId="46B689D6" w:rsidR="00DC726B" w:rsidRPr="00DC726B" w:rsidRDefault="00DC726B" w:rsidP="005F65DE">
      <w:pPr>
        <w:pStyle w:val="Tre0"/>
        <w:rPr>
          <w:sz w:val="22"/>
          <w:szCs w:val="22"/>
        </w:rPr>
      </w:pPr>
      <w:r w:rsidRPr="00DC726B">
        <w:rPr>
          <w:sz w:val="22"/>
          <w:szCs w:val="22"/>
        </w:rPr>
        <w:t xml:space="preserve">z up. Marszałka Województwa </w:t>
      </w:r>
    </w:p>
    <w:p w14:paraId="687A39CA" w14:textId="6D8C5354" w:rsidR="00DC726B" w:rsidRPr="00DC726B" w:rsidRDefault="00DC726B" w:rsidP="005F65DE">
      <w:pPr>
        <w:pStyle w:val="Tre0"/>
        <w:rPr>
          <w:sz w:val="22"/>
          <w:szCs w:val="22"/>
        </w:rPr>
      </w:pPr>
      <w:r w:rsidRPr="00DC726B">
        <w:rPr>
          <w:sz w:val="22"/>
          <w:szCs w:val="22"/>
        </w:rPr>
        <w:t xml:space="preserve">Joanna Bojczuk </w:t>
      </w:r>
    </w:p>
    <w:p w14:paraId="3203D84C" w14:textId="3178B2FB" w:rsidR="005F65DE" w:rsidRPr="00DC726B" w:rsidRDefault="00DC726B" w:rsidP="005F65DE">
      <w:pPr>
        <w:pStyle w:val="Tre0"/>
        <w:rPr>
          <w:sz w:val="22"/>
          <w:szCs w:val="22"/>
        </w:rPr>
      </w:pPr>
      <w:r w:rsidRPr="00DC726B">
        <w:rPr>
          <w:sz w:val="22"/>
          <w:szCs w:val="22"/>
        </w:rPr>
        <w:t xml:space="preserve">Członek Zarządu Województwa Śląskiego </w:t>
      </w:r>
    </w:p>
    <w:p w14:paraId="4A967836" w14:textId="77777777" w:rsidR="006E337A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sz w:val="16"/>
          <w:szCs w:val="16"/>
        </w:rPr>
      </w:pPr>
    </w:p>
    <w:p w14:paraId="6A4B765C" w14:textId="77777777" w:rsidR="006E337A" w:rsidRDefault="006E337A" w:rsidP="006E337A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ind w:firstLine="1"/>
        <w:rPr>
          <w:sz w:val="16"/>
          <w:szCs w:val="16"/>
        </w:rPr>
      </w:pPr>
    </w:p>
    <w:p w14:paraId="4FDD0F9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61A98C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5D4095C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DA5C3B1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971C726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53293C1B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4F587D3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AEA5815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E54D607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0BCFDAE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399DCD7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72842ED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FE6385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0449354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6ED9AF5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B60AC86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D8A4866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7C8647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2E8A2FB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0FD84A2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0EF9A86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48A8845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D964B41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192F806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A1E022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1C822E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469E46D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E8D9EC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22DC4C1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41E941C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24E5027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67B8A5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2096BB5F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56A5541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2B59286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240440A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2CCE07C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24C819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96B9C73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82A187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0D8395D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0EB8DA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31D7B07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5E0F166E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9D4CB20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028E223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5A6EC49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BD25FE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1DF4F9CC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0EF2566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A15DCB1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9AD9F42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03C4988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3BBDB2BA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435D0B7C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6ABB67E4" w14:textId="77777777" w:rsidR="008214A8" w:rsidRDefault="008214A8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</w:p>
    <w:p w14:paraId="7B134529" w14:textId="638E7214" w:rsidR="009D1113" w:rsidRPr="006E337A" w:rsidRDefault="006E337A" w:rsidP="00F9639E">
      <w:pPr>
        <w:pStyle w:val="Tre12"/>
        <w:tabs>
          <w:tab w:val="clear" w:pos="1796"/>
          <w:tab w:val="clear" w:pos="5103"/>
          <w:tab w:val="left" w:pos="4536"/>
        </w:tabs>
        <w:spacing w:after="0" w:line="240" w:lineRule="auto"/>
        <w:rPr>
          <w:sz w:val="16"/>
          <w:szCs w:val="16"/>
        </w:rPr>
      </w:pPr>
      <w:r w:rsidRPr="006E337A">
        <w:rPr>
          <w:sz w:val="16"/>
          <w:szCs w:val="16"/>
        </w:rPr>
        <w:t xml:space="preserve">Otrzymują:           </w:t>
      </w:r>
      <w:r w:rsidR="002A482F" w:rsidRPr="006E337A">
        <w:rPr>
          <w:sz w:val="16"/>
          <w:szCs w:val="16"/>
        </w:rPr>
        <w:t>Adresat,</w:t>
      </w:r>
      <w:r w:rsidR="005F65DE" w:rsidRPr="006E337A">
        <w:rPr>
          <w:sz w:val="16"/>
          <w:szCs w:val="16"/>
        </w:rPr>
        <w:br/>
      </w:r>
      <w:r w:rsidRPr="006E337A">
        <w:rPr>
          <w:sz w:val="16"/>
          <w:szCs w:val="16"/>
        </w:rPr>
        <w:t xml:space="preserve">(do wiadomości)  </w:t>
      </w:r>
      <w:r w:rsidR="002A482F" w:rsidRPr="006E337A">
        <w:rPr>
          <w:sz w:val="16"/>
          <w:szCs w:val="16"/>
        </w:rPr>
        <w:t>kopia a/a</w:t>
      </w:r>
    </w:p>
    <w:sectPr w:rsidR="009D1113" w:rsidRPr="006E337A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132E" w14:textId="77777777" w:rsidR="00C42692" w:rsidRDefault="00C42692" w:rsidP="00AB4A4A">
      <w:r>
        <w:separator/>
      </w:r>
    </w:p>
  </w:endnote>
  <w:endnote w:type="continuationSeparator" w:id="0">
    <w:p w14:paraId="099BE0BD" w14:textId="77777777" w:rsidR="00C42692" w:rsidRDefault="00C426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63F7" w14:textId="190A7E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C080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C080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1471" w14:textId="56B81276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C080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C080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65A5" w14:textId="77777777" w:rsidR="00C42692" w:rsidRDefault="00C42692" w:rsidP="00AB4A4A">
      <w:r>
        <w:separator/>
      </w:r>
    </w:p>
  </w:footnote>
  <w:footnote w:type="continuationSeparator" w:id="0">
    <w:p w14:paraId="2951CF76" w14:textId="77777777" w:rsidR="00C42692" w:rsidRDefault="00C4269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49DB" w14:textId="740D6F14" w:rsidR="001C4AA2" w:rsidRDefault="00457077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426B54CA" wp14:editId="2AA0B368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30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EE43384" wp14:editId="5FBD4FCE">
          <wp:simplePos x="0" y="0"/>
          <wp:positionH relativeFrom="margin">
            <wp:posOffset>118109</wp:posOffset>
          </wp:positionH>
          <wp:positionV relativeFrom="paragraph">
            <wp:posOffset>3368675</wp:posOffset>
          </wp:positionV>
          <wp:extent cx="1343025" cy="2197679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085" cy="22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3ED1A5E" wp14:editId="7A1970F8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DEB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D1A5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D0FDEB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91"/>
    <w:multiLevelType w:val="hybridMultilevel"/>
    <w:tmpl w:val="77765C7C"/>
    <w:lvl w:ilvl="0" w:tplc="83A8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550743D2"/>
    <w:multiLevelType w:val="hybridMultilevel"/>
    <w:tmpl w:val="A758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2810"/>
    <w:rsid w:val="000676B4"/>
    <w:rsid w:val="000816F4"/>
    <w:rsid w:val="00082EBA"/>
    <w:rsid w:val="000A2193"/>
    <w:rsid w:val="000A6DD0"/>
    <w:rsid w:val="000B1F46"/>
    <w:rsid w:val="000B2665"/>
    <w:rsid w:val="000B2AC0"/>
    <w:rsid w:val="000B6AC4"/>
    <w:rsid w:val="000E63B0"/>
    <w:rsid w:val="00124F2C"/>
    <w:rsid w:val="00135863"/>
    <w:rsid w:val="0013636D"/>
    <w:rsid w:val="00156F78"/>
    <w:rsid w:val="00160961"/>
    <w:rsid w:val="00197E93"/>
    <w:rsid w:val="001A7EEE"/>
    <w:rsid w:val="001B0370"/>
    <w:rsid w:val="001C4282"/>
    <w:rsid w:val="001C4AA2"/>
    <w:rsid w:val="001D5529"/>
    <w:rsid w:val="001E6FE6"/>
    <w:rsid w:val="001F40E6"/>
    <w:rsid w:val="00207ED2"/>
    <w:rsid w:val="00212F87"/>
    <w:rsid w:val="00213C0D"/>
    <w:rsid w:val="002272B6"/>
    <w:rsid w:val="002369DC"/>
    <w:rsid w:val="0024013A"/>
    <w:rsid w:val="00240EDE"/>
    <w:rsid w:val="0024632C"/>
    <w:rsid w:val="00274526"/>
    <w:rsid w:val="00277368"/>
    <w:rsid w:val="00282C05"/>
    <w:rsid w:val="00286B41"/>
    <w:rsid w:val="002A482F"/>
    <w:rsid w:val="002B41A1"/>
    <w:rsid w:val="002C6693"/>
    <w:rsid w:val="002E0418"/>
    <w:rsid w:val="002E3FFD"/>
    <w:rsid w:val="002F2546"/>
    <w:rsid w:val="003039A5"/>
    <w:rsid w:val="00310EED"/>
    <w:rsid w:val="0031614F"/>
    <w:rsid w:val="00317313"/>
    <w:rsid w:val="00324552"/>
    <w:rsid w:val="00337A5E"/>
    <w:rsid w:val="00390108"/>
    <w:rsid w:val="0039370A"/>
    <w:rsid w:val="003D4CDD"/>
    <w:rsid w:val="003E5C79"/>
    <w:rsid w:val="003E64C0"/>
    <w:rsid w:val="003F7A20"/>
    <w:rsid w:val="0040055C"/>
    <w:rsid w:val="004060DA"/>
    <w:rsid w:val="00425FFC"/>
    <w:rsid w:val="004279B0"/>
    <w:rsid w:val="004469C4"/>
    <w:rsid w:val="0045309E"/>
    <w:rsid w:val="0045448A"/>
    <w:rsid w:val="00457077"/>
    <w:rsid w:val="0046208E"/>
    <w:rsid w:val="00470595"/>
    <w:rsid w:val="00473297"/>
    <w:rsid w:val="00473A60"/>
    <w:rsid w:val="004963BC"/>
    <w:rsid w:val="004A0741"/>
    <w:rsid w:val="004A1F4D"/>
    <w:rsid w:val="004A43EC"/>
    <w:rsid w:val="004B21A9"/>
    <w:rsid w:val="004B3D78"/>
    <w:rsid w:val="004B5F03"/>
    <w:rsid w:val="004E0604"/>
    <w:rsid w:val="004E483B"/>
    <w:rsid w:val="004E50F3"/>
    <w:rsid w:val="005223DD"/>
    <w:rsid w:val="00541D56"/>
    <w:rsid w:val="00550F41"/>
    <w:rsid w:val="00590804"/>
    <w:rsid w:val="005D4748"/>
    <w:rsid w:val="005F1C87"/>
    <w:rsid w:val="005F2DB1"/>
    <w:rsid w:val="005F65DE"/>
    <w:rsid w:val="00604101"/>
    <w:rsid w:val="006063B1"/>
    <w:rsid w:val="00623E24"/>
    <w:rsid w:val="00631F0C"/>
    <w:rsid w:val="006476FE"/>
    <w:rsid w:val="00651A52"/>
    <w:rsid w:val="00656933"/>
    <w:rsid w:val="00661895"/>
    <w:rsid w:val="00665345"/>
    <w:rsid w:val="006917EA"/>
    <w:rsid w:val="00697952"/>
    <w:rsid w:val="006E337A"/>
    <w:rsid w:val="006F6030"/>
    <w:rsid w:val="007079D0"/>
    <w:rsid w:val="0072585C"/>
    <w:rsid w:val="00746624"/>
    <w:rsid w:val="007625B3"/>
    <w:rsid w:val="00763975"/>
    <w:rsid w:val="00782DDC"/>
    <w:rsid w:val="0079165A"/>
    <w:rsid w:val="00794A1A"/>
    <w:rsid w:val="00795194"/>
    <w:rsid w:val="00796775"/>
    <w:rsid w:val="007B3AC5"/>
    <w:rsid w:val="007E162A"/>
    <w:rsid w:val="007E5643"/>
    <w:rsid w:val="007E7AB8"/>
    <w:rsid w:val="007F0F31"/>
    <w:rsid w:val="007F513A"/>
    <w:rsid w:val="007F71BD"/>
    <w:rsid w:val="00801EA5"/>
    <w:rsid w:val="00810EB7"/>
    <w:rsid w:val="00811248"/>
    <w:rsid w:val="00814C20"/>
    <w:rsid w:val="008177A4"/>
    <w:rsid w:val="00817DC3"/>
    <w:rsid w:val="008214A0"/>
    <w:rsid w:val="008214A8"/>
    <w:rsid w:val="00824636"/>
    <w:rsid w:val="00836CB3"/>
    <w:rsid w:val="0084242E"/>
    <w:rsid w:val="008574EB"/>
    <w:rsid w:val="00867804"/>
    <w:rsid w:val="0088682B"/>
    <w:rsid w:val="00891CDE"/>
    <w:rsid w:val="008A1CCA"/>
    <w:rsid w:val="008A4948"/>
    <w:rsid w:val="008D775D"/>
    <w:rsid w:val="008E4C6F"/>
    <w:rsid w:val="008F3A1B"/>
    <w:rsid w:val="008F58CF"/>
    <w:rsid w:val="0091363F"/>
    <w:rsid w:val="00944412"/>
    <w:rsid w:val="009465B8"/>
    <w:rsid w:val="0095386C"/>
    <w:rsid w:val="00954FC8"/>
    <w:rsid w:val="00964842"/>
    <w:rsid w:val="00982ADF"/>
    <w:rsid w:val="009873B9"/>
    <w:rsid w:val="009A1138"/>
    <w:rsid w:val="009B2BE5"/>
    <w:rsid w:val="009B7E49"/>
    <w:rsid w:val="009C080B"/>
    <w:rsid w:val="009D1113"/>
    <w:rsid w:val="009E2AAC"/>
    <w:rsid w:val="009E781A"/>
    <w:rsid w:val="009F1C7B"/>
    <w:rsid w:val="00A03081"/>
    <w:rsid w:val="00A05823"/>
    <w:rsid w:val="00A177B7"/>
    <w:rsid w:val="00A242B3"/>
    <w:rsid w:val="00A2630E"/>
    <w:rsid w:val="00A64717"/>
    <w:rsid w:val="00A65576"/>
    <w:rsid w:val="00A81473"/>
    <w:rsid w:val="00A82E72"/>
    <w:rsid w:val="00A9282A"/>
    <w:rsid w:val="00A96E43"/>
    <w:rsid w:val="00AA2599"/>
    <w:rsid w:val="00AB4A4A"/>
    <w:rsid w:val="00AB7874"/>
    <w:rsid w:val="00AD1297"/>
    <w:rsid w:val="00AD678C"/>
    <w:rsid w:val="00AF0361"/>
    <w:rsid w:val="00AF3365"/>
    <w:rsid w:val="00AF6C86"/>
    <w:rsid w:val="00B004B0"/>
    <w:rsid w:val="00B10A69"/>
    <w:rsid w:val="00B12132"/>
    <w:rsid w:val="00B138F8"/>
    <w:rsid w:val="00B3477F"/>
    <w:rsid w:val="00B37DBE"/>
    <w:rsid w:val="00B37FC8"/>
    <w:rsid w:val="00B4557C"/>
    <w:rsid w:val="00B47EB2"/>
    <w:rsid w:val="00B62C9C"/>
    <w:rsid w:val="00B633D8"/>
    <w:rsid w:val="00B822AA"/>
    <w:rsid w:val="00BA5AC0"/>
    <w:rsid w:val="00BA7D0A"/>
    <w:rsid w:val="00BC56C4"/>
    <w:rsid w:val="00BD0CB4"/>
    <w:rsid w:val="00BD0D20"/>
    <w:rsid w:val="00BF725F"/>
    <w:rsid w:val="00BF7C94"/>
    <w:rsid w:val="00C14E3C"/>
    <w:rsid w:val="00C14F62"/>
    <w:rsid w:val="00C35961"/>
    <w:rsid w:val="00C42692"/>
    <w:rsid w:val="00C609B0"/>
    <w:rsid w:val="00C87348"/>
    <w:rsid w:val="00C92164"/>
    <w:rsid w:val="00C92B73"/>
    <w:rsid w:val="00CA0FFF"/>
    <w:rsid w:val="00CA7D31"/>
    <w:rsid w:val="00CB67C5"/>
    <w:rsid w:val="00CF1866"/>
    <w:rsid w:val="00CF522C"/>
    <w:rsid w:val="00D0750F"/>
    <w:rsid w:val="00D16739"/>
    <w:rsid w:val="00D43D9B"/>
    <w:rsid w:val="00D446F2"/>
    <w:rsid w:val="00D50E2C"/>
    <w:rsid w:val="00D54B50"/>
    <w:rsid w:val="00D62067"/>
    <w:rsid w:val="00D760E9"/>
    <w:rsid w:val="00D84C97"/>
    <w:rsid w:val="00D860E3"/>
    <w:rsid w:val="00D9136A"/>
    <w:rsid w:val="00D9540E"/>
    <w:rsid w:val="00DA3A9B"/>
    <w:rsid w:val="00DC726B"/>
    <w:rsid w:val="00DD6FA7"/>
    <w:rsid w:val="00DE689E"/>
    <w:rsid w:val="00DE7850"/>
    <w:rsid w:val="00E202E1"/>
    <w:rsid w:val="00E20C88"/>
    <w:rsid w:val="00E53A8B"/>
    <w:rsid w:val="00E72384"/>
    <w:rsid w:val="00E96DCF"/>
    <w:rsid w:val="00EA5F63"/>
    <w:rsid w:val="00EA79D3"/>
    <w:rsid w:val="00ED0954"/>
    <w:rsid w:val="00ED5EAA"/>
    <w:rsid w:val="00ED6368"/>
    <w:rsid w:val="00EE77AB"/>
    <w:rsid w:val="00EF037B"/>
    <w:rsid w:val="00F35842"/>
    <w:rsid w:val="00F45D9D"/>
    <w:rsid w:val="00F57C35"/>
    <w:rsid w:val="00F625FE"/>
    <w:rsid w:val="00F83FD3"/>
    <w:rsid w:val="00F91D98"/>
    <w:rsid w:val="00F94CC5"/>
    <w:rsid w:val="00F9639E"/>
    <w:rsid w:val="00FA6EFF"/>
    <w:rsid w:val="00FB3A61"/>
    <w:rsid w:val="00FC41E0"/>
    <w:rsid w:val="00FC5FFB"/>
    <w:rsid w:val="00FC63DF"/>
    <w:rsid w:val="00FC6A14"/>
    <w:rsid w:val="00FD098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45DEB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styleId="Bezodstpw">
    <w:name w:val="No Spacing"/>
    <w:uiPriority w:val="1"/>
    <w:qFormat/>
    <w:locked/>
    <w:rsid w:val="00425F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5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56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F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5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F7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3DD9-99B8-4E5E-9216-C7F8A0047B3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9850c7a-c5cd-44e1-822a-05a5544ec0e3"/>
    <ds:schemaRef ds:uri="44204e15-e510-4884-8cc8-e3b54c113b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49A46-C05F-4459-B77A-507765F64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4EC19-4971-45E4-A187-F0D575C3E6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41D4E-8930-4C85-A0E5-A583E23C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Lorenc-Fatyga Anna</cp:lastModifiedBy>
  <cp:revision>2</cp:revision>
  <cp:lastPrinted>2024-07-04T06:50:00Z</cp:lastPrinted>
  <dcterms:created xsi:type="dcterms:W3CDTF">2025-02-18T08:28:00Z</dcterms:created>
  <dcterms:modified xsi:type="dcterms:W3CDTF">2025-02-18T08:28:00Z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