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500" w:tblpY="919"/>
        <w:tblW w:w="8931" w:type="dxa"/>
        <w:tblLayout w:type="fixed"/>
        <w:tblLook w:val="04A0" w:firstRow="1" w:lastRow="0" w:firstColumn="1" w:lastColumn="0" w:noHBand="0" w:noVBand="1"/>
      </w:tblPr>
      <w:tblGrid>
        <w:gridCol w:w="2661"/>
        <w:gridCol w:w="33"/>
        <w:gridCol w:w="6237"/>
      </w:tblGrid>
      <w:tr w:rsidR="000D4FC2" w:rsidRPr="0071647E" w14:paraId="070156CA" w14:textId="77777777" w:rsidTr="000D4FC2">
        <w:trPr>
          <w:trHeight w:val="672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3A7E82" w14:textId="67CD8ADC" w:rsidR="000D4FC2" w:rsidRDefault="000D4FC2" w:rsidP="000D4FC2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00364E03">
              <w:rPr>
                <w:rFonts w:cs="Arial"/>
              </w:rPr>
              <w:t>Aneks</w:t>
            </w:r>
            <w:r>
              <w:rPr>
                <w:rFonts w:cs="Arial"/>
              </w:rPr>
              <w:t xml:space="preserve"> </w:t>
            </w:r>
            <w:r w:rsidRPr="00364E03">
              <w:rPr>
                <w:rFonts w:cs="Arial"/>
              </w:rPr>
              <w:t xml:space="preserve">nr </w:t>
            </w:r>
            <w:r>
              <w:rPr>
                <w:rFonts w:cs="Arial"/>
              </w:rPr>
              <w:t>5</w:t>
            </w:r>
            <w:r w:rsidRPr="00364E03">
              <w:rPr>
                <w:rFonts w:cs="Arial"/>
              </w:rPr>
              <w:t xml:space="preserve"> 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BFB07AF" w14:textId="2FC48991" w:rsidR="000D4FC2" w:rsidRPr="000D4FC2" w:rsidRDefault="000D4FC2" w:rsidP="000D4FC2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00364E03">
              <w:rPr>
                <w:rFonts w:cs="Arial"/>
              </w:rPr>
              <w:t xml:space="preserve">do </w:t>
            </w:r>
            <w:r w:rsidRPr="00364E03">
              <w:rPr>
                <w:rFonts w:cs="Arial"/>
                <w:color w:val="auto"/>
                <w:lang w:eastAsia="en-US"/>
              </w:rPr>
              <w:t xml:space="preserve">Umowy nr </w:t>
            </w:r>
            <w:r w:rsidRPr="00364E03">
              <w:rPr>
                <w:rFonts w:cs="Arial"/>
              </w:rPr>
              <w:t xml:space="preserve">2438/IR/2020 </w:t>
            </w:r>
            <w:r w:rsidRPr="00364E03">
              <w:rPr>
                <w:rFonts w:cs="Arial"/>
                <w:color w:val="auto"/>
                <w:lang w:eastAsia="en-US"/>
              </w:rPr>
              <w:t>z dnia 26 czerwca 2020</w:t>
            </w:r>
            <w:r>
              <w:rPr>
                <w:rFonts w:cs="Arial"/>
                <w:color w:val="auto"/>
                <w:lang w:eastAsia="en-US"/>
              </w:rPr>
              <w:t xml:space="preserve"> r.</w:t>
            </w:r>
          </w:p>
          <w:p w14:paraId="365DE09B" w14:textId="161E1D1E" w:rsidR="000D4FC2" w:rsidRPr="0071647E" w:rsidRDefault="000D4FC2" w:rsidP="000D4FC2">
            <w:pPr>
              <w:pStyle w:val="ArialBold10i5"/>
              <w:rPr>
                <w:rFonts w:cs="Arial"/>
                <w:color w:val="auto"/>
                <w:lang w:eastAsia="en-US"/>
              </w:rPr>
            </w:pPr>
          </w:p>
        </w:tc>
      </w:tr>
      <w:tr w:rsidR="00C13588" w:rsidRPr="0071647E" w14:paraId="672A6659" w14:textId="77777777" w:rsidTr="000D4FC2">
        <w:trPr>
          <w:trHeight w:val="290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A37501D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DAB6C7B" w14:textId="77777777" w:rsidR="007B45EA" w:rsidRPr="0071647E" w:rsidRDefault="007B45EA" w:rsidP="00F750B3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C13588" w:rsidRPr="0071647E" w14:paraId="66665BF6" w14:textId="77777777" w:rsidTr="000D4FC2">
        <w:trPr>
          <w:trHeight w:val="49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4D79EB3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zawart</w:t>
            </w:r>
            <w:r w:rsidR="00BF3A0F">
              <w:rPr>
                <w:rFonts w:cs="Arial"/>
                <w:color w:val="auto"/>
                <w:szCs w:val="21"/>
                <w:lang w:eastAsia="en-US"/>
              </w:rPr>
              <w:t>y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w dniu</w:t>
            </w:r>
          </w:p>
          <w:p w14:paraId="02EB378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BE80B9" w14:textId="77777777" w:rsidR="007B45EA" w:rsidRPr="0071647E" w:rsidRDefault="007B45EA" w:rsidP="74FA860A">
            <w:pPr>
              <w:pStyle w:val="Arial105"/>
              <w:rPr>
                <w:rFonts w:cs="Arial"/>
                <w:color w:val="auto"/>
              </w:rPr>
            </w:pPr>
            <w:r w:rsidRPr="74FA860A">
              <w:rPr>
                <w:rFonts w:cs="Arial"/>
                <w:color w:val="auto"/>
              </w:rPr>
              <w:t>…</w:t>
            </w:r>
            <w:r w:rsidR="00C57486" w:rsidRPr="74FA860A">
              <w:rPr>
                <w:rFonts w:cs="Arial"/>
                <w:color w:val="auto"/>
              </w:rPr>
              <w:t>.........................  20</w:t>
            </w:r>
            <w:r w:rsidR="76235089" w:rsidRPr="74FA860A">
              <w:rPr>
                <w:rFonts w:cs="Arial"/>
                <w:color w:val="auto"/>
              </w:rPr>
              <w:t>2</w:t>
            </w:r>
            <w:r w:rsidR="00653984">
              <w:rPr>
                <w:rFonts w:cs="Arial"/>
                <w:color w:val="auto"/>
              </w:rPr>
              <w:t>4</w:t>
            </w:r>
            <w:r w:rsidRPr="74FA860A">
              <w:rPr>
                <w:rFonts w:cs="Arial"/>
                <w:color w:val="auto"/>
              </w:rPr>
              <w:t xml:space="preserve"> r.</w:t>
            </w:r>
            <w:r w:rsidR="009D7CBA" w:rsidRPr="74FA860A">
              <w:rPr>
                <w:rFonts w:cs="Arial"/>
                <w:color w:val="auto"/>
              </w:rPr>
              <w:t xml:space="preserve"> </w:t>
            </w:r>
            <w:r w:rsidRPr="74FA860A">
              <w:rPr>
                <w:rFonts w:cs="Arial"/>
                <w:color w:val="auto"/>
              </w:rPr>
              <w:t>w Katowicach</w:t>
            </w:r>
          </w:p>
        </w:tc>
      </w:tr>
      <w:tr w:rsidR="00C13588" w:rsidRPr="0071647E" w14:paraId="6A05A809" w14:textId="77777777" w:rsidTr="000D4FC2">
        <w:trPr>
          <w:trHeight w:val="284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5A39BBE3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C8F396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</w:tc>
      </w:tr>
      <w:tr w:rsidR="00C13588" w:rsidRPr="0071647E" w14:paraId="2821FBA3" w14:textId="77777777" w:rsidTr="000D4FC2">
        <w:trPr>
          <w:trHeight w:val="401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72A3D3E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28FB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 xml:space="preserve">Województwem Śląskim, </w:t>
            </w:r>
          </w:p>
          <w:p w14:paraId="7DF0A0BF" w14:textId="77777777" w:rsidR="007B45EA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>zwanym w</w:t>
            </w:r>
            <w:r w:rsidR="0057684C">
              <w:rPr>
                <w:rFonts w:cs="Arial"/>
                <w:color w:val="auto"/>
                <w:szCs w:val="21"/>
              </w:rPr>
              <w:t xml:space="preserve"> dalszej części „Zleceniodawcą</w:t>
            </w:r>
            <w:r w:rsidRPr="0071647E">
              <w:rPr>
                <w:rFonts w:cs="Arial"/>
                <w:color w:val="auto"/>
                <w:szCs w:val="21"/>
              </w:rPr>
              <w:t>”</w:t>
            </w:r>
          </w:p>
          <w:p w14:paraId="0D0B940D" w14:textId="77777777" w:rsidR="00AD4068" w:rsidRPr="0071647E" w:rsidRDefault="00AD4068" w:rsidP="00F750B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C13588" w:rsidRPr="0071647E" w14:paraId="0E27B00A" w14:textId="77777777" w:rsidTr="000D4FC2">
        <w:trPr>
          <w:trHeight w:val="261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60061E4C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4EAFD9C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</w:tc>
      </w:tr>
      <w:tr w:rsidR="00056D83" w:rsidRPr="0071647E" w14:paraId="676DFE64" w14:textId="77777777" w:rsidTr="000D4FC2">
        <w:trPr>
          <w:trHeight w:val="1267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39C3261F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reprezentowanym przez</w:t>
            </w:r>
          </w:p>
          <w:p w14:paraId="656342B8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Zarząd Województwa Śląskiego w osobach</w:t>
            </w:r>
          </w:p>
          <w:p w14:paraId="4B94D5A5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8955DFC" w14:textId="20032E86" w:rsidR="00056D83" w:rsidRDefault="003A1E03" w:rsidP="00056D83">
            <w:pPr>
              <w:pStyle w:val="TimesRegular11"/>
              <w:numPr>
                <w:ilvl w:val="0"/>
                <w:numId w:val="6"/>
              </w:numPr>
              <w:ind w:left="259" w:hanging="259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………………………………………………………………………….</w:t>
            </w:r>
          </w:p>
          <w:p w14:paraId="3DEEC669" w14:textId="77777777" w:rsidR="00056D83" w:rsidRDefault="00056D83" w:rsidP="00056D83">
            <w:pPr>
              <w:pStyle w:val="TimesRegular11"/>
              <w:ind w:left="259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C3A830F" w14:textId="09EB6A1B" w:rsidR="00056D83" w:rsidRDefault="003A1E03" w:rsidP="00F532E2">
            <w:pPr>
              <w:pStyle w:val="TimesRegular11"/>
              <w:numPr>
                <w:ilvl w:val="0"/>
                <w:numId w:val="6"/>
              </w:numPr>
              <w:ind w:left="259" w:hanging="259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………………………………………………………………………….</w:t>
            </w:r>
          </w:p>
          <w:p w14:paraId="6F3840A0" w14:textId="3C1BA94B" w:rsidR="00051BD9" w:rsidRPr="00DD4AE4" w:rsidRDefault="00051BD9" w:rsidP="00051BD9">
            <w:pPr>
              <w:pStyle w:val="TimesRegular11"/>
              <w:ind w:left="259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056D83" w:rsidRPr="0071647E" w14:paraId="29D6B04F" w14:textId="77777777" w:rsidTr="000D4FC2">
        <w:trPr>
          <w:trHeight w:val="23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A6959E7" w14:textId="77777777" w:rsidR="00056D83" w:rsidRPr="0071647E" w:rsidRDefault="00056D83" w:rsidP="00056D83">
            <w:pPr>
              <w:spacing w:line="240" w:lineRule="exact"/>
              <w:rPr>
                <w:rFonts w:cs="Arial"/>
              </w:rPr>
            </w:pPr>
            <w:r w:rsidRPr="0071647E">
              <w:rPr>
                <w:rFonts w:cs="Arial"/>
              </w:rPr>
              <w:t xml:space="preserve">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56B9AB" w14:textId="77777777" w:rsidR="00056D83" w:rsidRPr="0071647E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056D83" w:rsidRPr="0071647E" w14:paraId="19DD2DB6" w14:textId="77777777" w:rsidTr="000D4FC2">
        <w:trPr>
          <w:trHeight w:val="235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45FB0818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1B4110" w14:textId="77777777" w:rsidR="00056D83" w:rsidRPr="00C13588" w:rsidRDefault="00056D83" w:rsidP="00056D83">
            <w:pPr>
              <w:rPr>
                <w:rFonts w:eastAsia="Times New Roman" w:cs="Arial"/>
              </w:rPr>
            </w:pPr>
            <w:r w:rsidRPr="00C13588">
              <w:rPr>
                <w:rFonts w:eastAsia="Times New Roman" w:cs="Arial"/>
              </w:rPr>
              <w:t>ul. Ligonia 46, 40-037 Katowice</w:t>
            </w:r>
          </w:p>
          <w:p w14:paraId="049F31CB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056D83" w:rsidRPr="0071647E" w14:paraId="53128261" w14:textId="77777777" w:rsidTr="000D4FC2">
        <w:trPr>
          <w:trHeight w:val="23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62486C05" w14:textId="77777777" w:rsidR="00056D83" w:rsidRPr="0071647E" w:rsidRDefault="00056D83" w:rsidP="00056D83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01652C" w14:textId="77777777" w:rsidR="00056D83" w:rsidRPr="0071647E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056D83" w:rsidRPr="0071647E" w14:paraId="638E41F2" w14:textId="77777777" w:rsidTr="000D4FC2">
        <w:trPr>
          <w:trHeight w:val="235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B99056E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B0B310" w14:textId="77777777" w:rsidR="00056D83" w:rsidRPr="00A116CD" w:rsidRDefault="00056D83" w:rsidP="00056D83">
            <w:pPr>
              <w:spacing w:line="276" w:lineRule="auto"/>
              <w:jc w:val="both"/>
              <w:rPr>
                <w:rFonts w:cs="Arial"/>
                <w:b/>
              </w:rPr>
            </w:pPr>
            <w:r w:rsidRPr="00A116CD">
              <w:rPr>
                <w:rFonts w:cs="Arial"/>
                <w:b/>
              </w:rPr>
              <w:t>Młynarczyk, Laburda, Augustyniak Kancelarią Radców Prawnych Spółką Partnerską</w:t>
            </w:r>
          </w:p>
          <w:p w14:paraId="70EB49C3" w14:textId="33A80505" w:rsidR="00056D83" w:rsidRPr="00A116CD" w:rsidRDefault="00056D83" w:rsidP="00056D83">
            <w:pPr>
              <w:spacing w:line="276" w:lineRule="auto"/>
              <w:ind w:right="51"/>
              <w:jc w:val="both"/>
              <w:rPr>
                <w:rFonts w:cs="Arial"/>
                <w:b/>
                <w:bCs/>
              </w:rPr>
            </w:pPr>
            <w:r w:rsidRPr="00A116CD">
              <w:rPr>
                <w:rFonts w:cs="Arial"/>
              </w:rPr>
              <w:t xml:space="preserve">z siedzibą w Zabrzu, </w:t>
            </w:r>
            <w:r w:rsidR="002F114D">
              <w:t xml:space="preserve"> </w:t>
            </w:r>
            <w:r w:rsidR="002F114D" w:rsidRPr="002F114D">
              <w:rPr>
                <w:rFonts w:cs="Arial"/>
              </w:rPr>
              <w:t>przy ul. Juliusza Słowackiego 2a</w:t>
            </w:r>
            <w:r w:rsidR="002F114D" w:rsidRPr="002F114D" w:rsidDel="002F114D">
              <w:rPr>
                <w:rFonts w:cs="Arial"/>
              </w:rPr>
              <w:t xml:space="preserve"> </w:t>
            </w:r>
            <w:r w:rsidRPr="00A116CD">
              <w:rPr>
                <w:rFonts w:cs="Arial"/>
              </w:rPr>
              <w:t xml:space="preserve">, wpisaną do rejestru przedsiębiorców Krajowego Rejestru Sądowego przez Sąd Rejonowy w Gliwicach pod numerem </w:t>
            </w:r>
            <w:r w:rsidRPr="00A116CD">
              <w:rPr>
                <w:rFonts w:cs="Arial"/>
                <w:b/>
              </w:rPr>
              <w:t xml:space="preserve"> </w:t>
            </w:r>
            <w:r w:rsidRPr="007044B8">
              <w:rPr>
                <w:rFonts w:cs="Arial"/>
              </w:rPr>
              <w:t>0000</w:t>
            </w:r>
            <w:r w:rsidRPr="00A116CD">
              <w:rPr>
                <w:rFonts w:cs="Arial"/>
              </w:rPr>
              <w:t>575138,</w:t>
            </w:r>
            <w:r w:rsidRPr="00A116CD">
              <w:rPr>
                <w:rFonts w:cs="Arial"/>
              </w:rPr>
              <w:br/>
              <w:t>NIP</w:t>
            </w:r>
            <w:r w:rsidRPr="00A116CD">
              <w:rPr>
                <w:rFonts w:cs="Arial"/>
                <w:bCs/>
              </w:rPr>
              <w:t xml:space="preserve"> 631-26-58-758 oraz REGON 362522086 zwanym dalej</w:t>
            </w:r>
            <w:r w:rsidRPr="00A116CD">
              <w:rPr>
                <w:rFonts w:cs="Arial"/>
                <w:b/>
                <w:bCs/>
              </w:rPr>
              <w:t xml:space="preserve"> „Zleceniobiorcą”</w:t>
            </w:r>
            <w:r w:rsidRPr="00A116CD">
              <w:rPr>
                <w:rFonts w:cs="Arial"/>
                <w:bCs/>
              </w:rPr>
              <w:t xml:space="preserve"> lub</w:t>
            </w:r>
            <w:r w:rsidRPr="00A116CD">
              <w:rPr>
                <w:rFonts w:cs="Arial"/>
                <w:b/>
                <w:bCs/>
              </w:rPr>
              <w:t xml:space="preserve"> „Kancelarią”</w:t>
            </w:r>
          </w:p>
          <w:p w14:paraId="552D2A8E" w14:textId="77777777" w:rsidR="00056D83" w:rsidRPr="00A116CD" w:rsidRDefault="00056D83" w:rsidP="00056D83">
            <w:pPr>
              <w:spacing w:line="276" w:lineRule="auto"/>
              <w:ind w:right="51"/>
              <w:jc w:val="both"/>
              <w:rPr>
                <w:rFonts w:cs="Arial"/>
              </w:rPr>
            </w:pPr>
            <w:r w:rsidRPr="00A116CD">
              <w:rPr>
                <w:rFonts w:cs="Arial"/>
              </w:rPr>
              <w:t>reprezentowaną przez:</w:t>
            </w:r>
          </w:p>
          <w:p w14:paraId="1299C43A" w14:textId="77777777" w:rsidR="00056D83" w:rsidRDefault="00056D83" w:rsidP="00056D83">
            <w:pPr>
              <w:spacing w:line="276" w:lineRule="auto"/>
              <w:rPr>
                <w:rFonts w:cs="Arial"/>
              </w:rPr>
            </w:pPr>
          </w:p>
          <w:p w14:paraId="17192F64" w14:textId="77777777" w:rsidR="00056D83" w:rsidRDefault="00056D83" w:rsidP="00056D83">
            <w:pPr>
              <w:spacing w:line="276" w:lineRule="auto"/>
              <w:rPr>
                <w:rFonts w:cs="Arial"/>
              </w:rPr>
            </w:pPr>
            <w:r w:rsidRPr="00A116CD">
              <w:rPr>
                <w:rFonts w:cs="Arial"/>
              </w:rPr>
              <w:t>Tomasza Młynarczyka – Partnera,</w:t>
            </w:r>
          </w:p>
          <w:p w14:paraId="4DDBEF00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056D83" w:rsidRPr="0071647E" w14:paraId="2A687DA9" w14:textId="77777777" w:rsidTr="000D4FC2">
        <w:trPr>
          <w:trHeight w:val="23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920676F" w14:textId="77777777" w:rsidR="00051BD9" w:rsidRDefault="00051BD9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450F44A9" w14:textId="32A543A2" w:rsidR="00056D83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0F7193" w14:textId="77777777" w:rsidR="00051BD9" w:rsidRDefault="00051BD9" w:rsidP="00EF3AEC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1639B108" w14:textId="4B93F13F" w:rsidR="00056D83" w:rsidRPr="004613C1" w:rsidRDefault="000604ED" w:rsidP="00EC2415">
            <w:pPr>
              <w:textAlignment w:val="baseline"/>
              <w:rPr>
                <w:rFonts w:eastAsia="Times New Roman" w:cs="Arial"/>
                <w:color w:val="000000"/>
                <w:lang w:eastAsia="pl-PL"/>
              </w:rPr>
            </w:pPr>
            <w:r w:rsidRPr="000604ED">
              <w:rPr>
                <w:rFonts w:eastAsia="Times New Roman" w:cs="Arial"/>
                <w:lang w:eastAsia="pl-PL"/>
              </w:rPr>
              <w:t xml:space="preserve">art. </w:t>
            </w:r>
            <w:r w:rsidR="00EC2415">
              <w:rPr>
                <w:rFonts w:eastAsia="Times New Roman" w:cs="Arial"/>
                <w:lang w:eastAsia="pl-PL"/>
              </w:rPr>
              <w:t>4 pkt. 3</w:t>
            </w:r>
            <w:r w:rsidRPr="000604ED">
              <w:rPr>
                <w:rFonts w:eastAsia="Times New Roman" w:cs="Arial"/>
                <w:lang w:eastAsia="pl-PL"/>
              </w:rPr>
              <w:t>)</w:t>
            </w:r>
            <w:r w:rsidR="00EC2415">
              <w:rPr>
                <w:rFonts w:eastAsia="Times New Roman" w:cs="Arial"/>
                <w:lang w:eastAsia="pl-PL"/>
              </w:rPr>
              <w:t xml:space="preserve"> lit. ea)</w:t>
            </w:r>
            <w:r w:rsidRPr="000604ED">
              <w:rPr>
                <w:rFonts w:eastAsia="Times New Roman" w:cs="Arial"/>
                <w:lang w:eastAsia="pl-PL"/>
              </w:rPr>
              <w:t xml:space="preserve"> ustawy </w:t>
            </w:r>
            <w:r w:rsidRPr="000604ED">
              <w:rPr>
                <w:rFonts w:eastAsia="Times New Roman" w:cs="Arial"/>
                <w:color w:val="000000"/>
                <w:lang w:eastAsia="pl-PL"/>
              </w:rPr>
              <w:t>z  dnia 29 stycznia 2004r. Prawo zamówień publicznych (tj. Dz.U. z 2019 poz. 1843 z późn. zm.)</w:t>
            </w:r>
            <w:r w:rsidR="004613C1" w:rsidRPr="004613C1">
              <w:rPr>
                <w:rFonts w:eastAsia="Times New Roman" w:cs="Arial"/>
                <w:color w:val="000000"/>
                <w:lang w:eastAsia="pl-PL"/>
              </w:rPr>
              <w:t xml:space="preserve"> w </w:t>
            </w:r>
            <w:r w:rsidR="004613C1">
              <w:rPr>
                <w:rFonts w:eastAsia="Times New Roman" w:cs="Arial"/>
                <w:color w:val="000000"/>
                <w:lang w:eastAsia="pl-PL"/>
              </w:rPr>
              <w:t>zw. z art. 91 ust. 1 pkt)</w:t>
            </w:r>
            <w:r w:rsidR="004613C1" w:rsidRPr="004613C1">
              <w:rPr>
                <w:rFonts w:eastAsia="Times New Roman" w:cs="Arial"/>
                <w:color w:val="000000"/>
                <w:lang w:eastAsia="pl-PL"/>
              </w:rPr>
              <w:t xml:space="preserve"> ustawy z dnia 11 września 2019 roku Przepisy wprowadzające ustawę — Prawo zamówień publicznych (Dz.U. z 2019 r. poz. 2020</w:t>
            </w:r>
            <w:bookmarkStart w:id="0" w:name="_GoBack"/>
            <w:bookmarkEnd w:id="0"/>
            <w:r w:rsidR="004613C1" w:rsidRPr="004613C1">
              <w:rPr>
                <w:rFonts w:eastAsia="Times New Roman" w:cs="Arial"/>
                <w:color w:val="000000"/>
                <w:lang w:eastAsia="pl-PL"/>
              </w:rPr>
              <w:t>)</w:t>
            </w:r>
            <w:r w:rsidRPr="000604ED">
              <w:rPr>
                <w:rFonts w:eastAsia="Times New Roman" w:cs="Arial"/>
                <w:color w:val="000000"/>
                <w:lang w:eastAsia="pl-PL"/>
              </w:rPr>
              <w:t xml:space="preserve">, </w:t>
            </w:r>
            <w:r w:rsidR="004613C1">
              <w:rPr>
                <w:rFonts w:eastAsia="Times New Roman" w:cs="Arial"/>
                <w:color w:val="000000"/>
                <w:lang w:eastAsia="pl-PL"/>
              </w:rPr>
              <w:t xml:space="preserve">oraz </w:t>
            </w:r>
            <w:r w:rsidRPr="000604ED">
              <w:rPr>
                <w:rFonts w:eastAsia="Times New Roman" w:cs="Arial"/>
                <w:color w:val="000000"/>
                <w:lang w:eastAsia="pl-PL"/>
              </w:rPr>
              <w:t>§ 5 ust. 4, § 10 ust. 3 Umowy </w:t>
            </w:r>
          </w:p>
        </w:tc>
      </w:tr>
      <w:tr w:rsidR="00056D83" w:rsidRPr="0071647E" w14:paraId="3461D779" w14:textId="77777777" w:rsidTr="000D4FC2">
        <w:trPr>
          <w:trHeight w:val="252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3CF2D8B6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FB78278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056D83" w:rsidRPr="0071647E" w14:paraId="1FC39945" w14:textId="77777777" w:rsidTr="000D4FC2">
        <w:trPr>
          <w:trHeight w:val="212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562CB0E" w14:textId="77777777" w:rsidR="00056D83" w:rsidRPr="0071647E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4CE0A41" w14:textId="77777777" w:rsidR="00056D83" w:rsidRPr="0071647E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056D83" w:rsidRPr="0071647E" w14:paraId="37B92FBE" w14:textId="77777777" w:rsidTr="000D4FC2">
        <w:trPr>
          <w:trHeight w:val="212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08C1D972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dotyczący</w:t>
            </w:r>
          </w:p>
          <w:p w14:paraId="62EBF3C5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60BF67" w14:textId="61A0F3E9" w:rsidR="00056D83" w:rsidRDefault="00056D83" w:rsidP="00056D83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 xml:space="preserve">Obsługa prawna projektu pod nazwą: „Planetarium – Śląski </w:t>
            </w:r>
            <w:r w:rsidR="00C27BE8">
              <w:rPr>
                <w:rFonts w:cs="Arial"/>
              </w:rPr>
              <w:br/>
            </w:r>
            <w:r>
              <w:rPr>
                <w:rFonts w:cs="Arial"/>
              </w:rPr>
              <w:t xml:space="preserve">Park Nauki. Modernizacja i </w:t>
            </w:r>
            <w:r w:rsidR="006772A0">
              <w:rPr>
                <w:rFonts w:cs="Arial"/>
              </w:rPr>
              <w:t>r</w:t>
            </w:r>
            <w:r>
              <w:rPr>
                <w:rFonts w:cs="Arial"/>
              </w:rPr>
              <w:t>ozbudowa Planetarium Śląskiego</w:t>
            </w:r>
            <w:r w:rsidR="000A0CA5">
              <w:rPr>
                <w:rFonts w:cs="Arial"/>
              </w:rPr>
              <w:t xml:space="preserve"> </w:t>
            </w:r>
            <w:r w:rsidR="00C27BE8">
              <w:rPr>
                <w:rFonts w:cs="Arial"/>
              </w:rPr>
              <w:br/>
            </w:r>
            <w:r w:rsidR="000A0CA5">
              <w:rPr>
                <w:rFonts w:cs="Arial"/>
              </w:rPr>
              <w:t>w Chorzowie</w:t>
            </w:r>
            <w:r w:rsidR="008766CA">
              <w:rPr>
                <w:rFonts w:cs="Arial"/>
              </w:rPr>
              <w:t>”</w:t>
            </w:r>
          </w:p>
          <w:p w14:paraId="6D98A12B" w14:textId="77777777" w:rsidR="00056D83" w:rsidRPr="0071647E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056D83" w:rsidRPr="0071647E" w14:paraId="12B99CD0" w14:textId="77777777" w:rsidTr="000D4FC2">
        <w:trPr>
          <w:trHeight w:val="212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6C47AE21" w14:textId="77777777" w:rsidR="00051BD9" w:rsidRDefault="00051BD9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77EEA50D" w14:textId="0884DE10" w:rsidR="00056D83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osoby odpowiedzialne za realizację umowy ze strony Województwa</w:t>
            </w: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0C3CA78" w14:textId="77777777" w:rsidR="00051BD9" w:rsidRDefault="00051BD9" w:rsidP="00056D83">
            <w:pPr>
              <w:pStyle w:val="Arial105"/>
              <w:rPr>
                <w:rFonts w:cs="Arial"/>
              </w:rPr>
            </w:pPr>
          </w:p>
          <w:p w14:paraId="63840280" w14:textId="24AA7D02" w:rsidR="00056D83" w:rsidRDefault="0080612B" w:rsidP="00056D83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>Wojciech Gardas – Dyrektor Departamentu Inwestycji</w:t>
            </w:r>
          </w:p>
          <w:p w14:paraId="59EBE37C" w14:textId="3CC2D242" w:rsidR="0080612B" w:rsidRDefault="0080612B" w:rsidP="0080612B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>Michał Sachs – Zastępca  Dyrektora Departamentu Inwestycji</w:t>
            </w:r>
          </w:p>
          <w:p w14:paraId="3B8A7E1C" w14:textId="58915161" w:rsidR="0080612B" w:rsidRDefault="0080612B" w:rsidP="00056D83">
            <w:pPr>
              <w:pStyle w:val="Arial105"/>
              <w:rPr>
                <w:rFonts w:cs="Arial"/>
              </w:rPr>
            </w:pPr>
          </w:p>
          <w:p w14:paraId="1E6FA708" w14:textId="2FC2E97C" w:rsidR="00051BD9" w:rsidRDefault="00051BD9" w:rsidP="00056D83">
            <w:pPr>
              <w:pStyle w:val="Arial105"/>
              <w:rPr>
                <w:rFonts w:cs="Arial"/>
              </w:rPr>
            </w:pPr>
          </w:p>
        </w:tc>
      </w:tr>
      <w:tr w:rsidR="00056D83" w:rsidRPr="0080612B" w14:paraId="6E663358" w14:textId="77777777" w:rsidTr="000D4FC2">
        <w:trPr>
          <w:trHeight w:val="14096"/>
        </w:trPr>
        <w:tc>
          <w:tcPr>
            <w:tcW w:w="8931" w:type="dxa"/>
            <w:gridSpan w:val="3"/>
            <w:shd w:val="clear" w:color="auto" w:fill="auto"/>
          </w:tcPr>
          <w:p w14:paraId="0B71D836" w14:textId="4B14BD7B" w:rsidR="00BF459E" w:rsidRPr="0080612B" w:rsidRDefault="00BF459E" w:rsidP="00056D83">
            <w:pPr>
              <w:jc w:val="center"/>
              <w:rPr>
                <w:rFonts w:eastAsia="Arial" w:cs="Arial"/>
                <w:b/>
                <w:bCs/>
              </w:rPr>
            </w:pPr>
          </w:p>
          <w:p w14:paraId="6E2A087C" w14:textId="55316A90" w:rsidR="00BF459E" w:rsidRPr="0080612B" w:rsidRDefault="000D4FC2" w:rsidP="0080612B">
            <w:pPr>
              <w:rPr>
                <w:rFonts w:eastAsia="Arial" w:cs="Arial"/>
                <w:b/>
                <w:bCs/>
              </w:rPr>
            </w:pPr>
            <w:r w:rsidRPr="0080612B">
              <w:rPr>
                <w:rFonts w:cs="Arial"/>
              </w:rPr>
              <w:t>Strony zgodnie postanawiają</w:t>
            </w:r>
            <w:r w:rsidR="0080612B" w:rsidRPr="0080612B">
              <w:rPr>
                <w:rFonts w:cs="Arial"/>
              </w:rPr>
              <w:t>:</w:t>
            </w:r>
          </w:p>
          <w:p w14:paraId="0C311EE9" w14:textId="77777777" w:rsidR="00A63C53" w:rsidRPr="0080612B" w:rsidRDefault="00A63C53" w:rsidP="0080612B">
            <w:pPr>
              <w:rPr>
                <w:rFonts w:eastAsia="Arial" w:cs="Arial"/>
                <w:b/>
                <w:bCs/>
              </w:rPr>
            </w:pPr>
          </w:p>
          <w:p w14:paraId="39062208" w14:textId="093332D1" w:rsidR="00574390" w:rsidRDefault="00056D83" w:rsidP="0080612B">
            <w:pPr>
              <w:jc w:val="center"/>
              <w:rPr>
                <w:rFonts w:eastAsia="Arial" w:cs="Arial"/>
                <w:b/>
                <w:bCs/>
              </w:rPr>
            </w:pPr>
            <w:r w:rsidRPr="0080612B">
              <w:rPr>
                <w:rFonts w:eastAsia="Arial" w:cs="Arial"/>
                <w:b/>
                <w:bCs/>
              </w:rPr>
              <w:t>§ 1</w:t>
            </w:r>
          </w:p>
          <w:p w14:paraId="43BDB80F" w14:textId="77777777" w:rsidR="0080612B" w:rsidRPr="0080612B" w:rsidRDefault="0080612B" w:rsidP="0080612B">
            <w:pPr>
              <w:rPr>
                <w:rFonts w:eastAsia="Arial" w:cs="Arial"/>
                <w:b/>
                <w:bCs/>
              </w:rPr>
            </w:pPr>
          </w:p>
          <w:p w14:paraId="2D7B1AE9" w14:textId="6E786130" w:rsidR="008E000C" w:rsidRPr="0080612B" w:rsidRDefault="0080612B" w:rsidP="0080612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0612B">
              <w:rPr>
                <w:rFonts w:ascii="Arial" w:hAnsi="Arial" w:cs="Arial"/>
                <w:sz w:val="21"/>
                <w:szCs w:val="21"/>
              </w:rPr>
              <w:t>Zmienia się</w:t>
            </w:r>
            <w:r w:rsidR="008E000C" w:rsidRPr="0080612B">
              <w:rPr>
                <w:rFonts w:ascii="Arial" w:hAnsi="Arial" w:cs="Arial"/>
                <w:sz w:val="21"/>
                <w:szCs w:val="21"/>
              </w:rPr>
              <w:t xml:space="preserve"> dotychczasową treść § 2 ust. 8</w:t>
            </w:r>
            <w:r w:rsidR="00C479D6" w:rsidRPr="0080612B">
              <w:rPr>
                <w:rFonts w:ascii="Arial" w:hAnsi="Arial" w:cs="Arial"/>
                <w:sz w:val="21"/>
                <w:szCs w:val="21"/>
              </w:rPr>
              <w:t xml:space="preserve"> umowy poprzez nadanie mu </w:t>
            </w:r>
            <w:r w:rsidR="008E000C" w:rsidRPr="0080612B">
              <w:rPr>
                <w:rFonts w:ascii="Arial" w:hAnsi="Arial" w:cs="Arial"/>
                <w:sz w:val="21"/>
                <w:szCs w:val="21"/>
              </w:rPr>
              <w:t>następującego brzmienia:</w:t>
            </w:r>
          </w:p>
          <w:p w14:paraId="52E56223" w14:textId="77777777" w:rsidR="008E000C" w:rsidRPr="0080612B" w:rsidRDefault="008E000C" w:rsidP="0080612B">
            <w:pPr>
              <w:rPr>
                <w:rFonts w:eastAsia="Arial" w:cs="Arial"/>
                <w:b/>
                <w:bCs/>
              </w:rPr>
            </w:pPr>
          </w:p>
          <w:p w14:paraId="4BE8CD3B" w14:textId="77777777" w:rsidR="008E000C" w:rsidRPr="0080612B" w:rsidRDefault="008E000C" w:rsidP="0080612B">
            <w:pPr>
              <w:rPr>
                <w:rFonts w:eastAsia="Arial" w:cs="Arial"/>
                <w:bCs/>
                <w:i/>
              </w:rPr>
            </w:pPr>
            <w:r w:rsidRPr="0080612B">
              <w:rPr>
                <w:rFonts w:eastAsia="Arial" w:cs="Arial"/>
                <w:bCs/>
                <w:i/>
              </w:rPr>
              <w:t>„Osobami do kontaktu z ramienia Zleceniodawcy są:</w:t>
            </w:r>
          </w:p>
          <w:p w14:paraId="23C7FD61" w14:textId="1F5B8AC7" w:rsidR="008E000C" w:rsidRPr="0080612B" w:rsidRDefault="002B4FEE" w:rsidP="0080612B">
            <w:pPr>
              <w:pStyle w:val="Akapitzlist"/>
              <w:numPr>
                <w:ilvl w:val="0"/>
                <w:numId w:val="8"/>
              </w:numPr>
              <w:rPr>
                <w:rFonts w:ascii="Arial" w:eastAsia="Arial" w:hAnsi="Arial" w:cs="Arial"/>
                <w:bCs/>
                <w:i/>
                <w:sz w:val="21"/>
                <w:szCs w:val="21"/>
              </w:rPr>
            </w:pPr>
            <w:r w:rsidRPr="0080612B">
              <w:rPr>
                <w:rFonts w:ascii="Arial" w:eastAsia="Arial" w:hAnsi="Arial" w:cs="Arial"/>
                <w:bCs/>
                <w:i/>
                <w:sz w:val="21"/>
                <w:szCs w:val="21"/>
              </w:rPr>
              <w:t>Michał Sachs</w:t>
            </w:r>
            <w:r w:rsidR="008E000C" w:rsidRPr="0080612B">
              <w:rPr>
                <w:rFonts w:ascii="Arial" w:eastAsia="Arial" w:hAnsi="Arial" w:cs="Arial"/>
                <w:bCs/>
                <w:i/>
                <w:sz w:val="21"/>
                <w:szCs w:val="21"/>
              </w:rPr>
              <w:t xml:space="preserve">  tel. 32 77 40 </w:t>
            </w:r>
            <w:r w:rsidRPr="0080612B">
              <w:rPr>
                <w:rFonts w:ascii="Arial" w:eastAsia="Arial" w:hAnsi="Arial" w:cs="Arial"/>
                <w:bCs/>
                <w:i/>
                <w:sz w:val="21"/>
                <w:szCs w:val="21"/>
              </w:rPr>
              <w:t>603</w:t>
            </w:r>
            <w:r w:rsidR="008E000C" w:rsidRPr="0080612B">
              <w:rPr>
                <w:rFonts w:ascii="Arial" w:eastAsia="Arial" w:hAnsi="Arial" w:cs="Arial"/>
                <w:bCs/>
                <w:i/>
                <w:sz w:val="21"/>
                <w:szCs w:val="21"/>
              </w:rPr>
              <w:t xml:space="preserve">, e-mail: </w:t>
            </w:r>
            <w:r w:rsidR="005B74C5" w:rsidRPr="0080612B">
              <w:rPr>
                <w:rFonts w:ascii="Arial" w:eastAsia="Arial" w:hAnsi="Arial" w:cs="Arial"/>
                <w:bCs/>
                <w:i/>
                <w:sz w:val="21"/>
                <w:szCs w:val="21"/>
              </w:rPr>
              <w:t>msachs</w:t>
            </w:r>
            <w:r w:rsidR="008E000C" w:rsidRPr="0080612B">
              <w:rPr>
                <w:rFonts w:ascii="Arial" w:eastAsia="Arial" w:hAnsi="Arial" w:cs="Arial"/>
                <w:bCs/>
                <w:i/>
                <w:sz w:val="21"/>
                <w:szCs w:val="21"/>
              </w:rPr>
              <w:t>@slaskie.pl</w:t>
            </w:r>
          </w:p>
          <w:p w14:paraId="07547A01" w14:textId="39357CFA" w:rsidR="00036A06" w:rsidRPr="0080612B" w:rsidRDefault="008E000C" w:rsidP="0080612B">
            <w:pPr>
              <w:pStyle w:val="Akapitzlist"/>
              <w:numPr>
                <w:ilvl w:val="0"/>
                <w:numId w:val="8"/>
              </w:numPr>
              <w:rPr>
                <w:rFonts w:ascii="Arial" w:eastAsia="Arial" w:hAnsi="Arial" w:cs="Arial"/>
                <w:bCs/>
                <w:i/>
                <w:sz w:val="21"/>
                <w:szCs w:val="21"/>
              </w:rPr>
            </w:pPr>
            <w:r w:rsidRPr="0080612B">
              <w:rPr>
                <w:rFonts w:ascii="Arial" w:eastAsia="Arial" w:hAnsi="Arial" w:cs="Arial"/>
                <w:bCs/>
                <w:i/>
                <w:sz w:val="21"/>
                <w:szCs w:val="21"/>
              </w:rPr>
              <w:t xml:space="preserve">Józef Koczar  tel. 32 77 40 665, e-mail: </w:t>
            </w:r>
            <w:hyperlink r:id="rId11" w:history="1">
              <w:r w:rsidR="00036A06" w:rsidRPr="0080612B">
                <w:rPr>
                  <w:rStyle w:val="Hipercze"/>
                  <w:rFonts w:ascii="Arial" w:eastAsia="Arial" w:hAnsi="Arial" w:cs="Arial"/>
                  <w:bCs/>
                  <w:i/>
                  <w:color w:val="auto"/>
                  <w:sz w:val="21"/>
                  <w:szCs w:val="21"/>
                  <w:u w:val="none"/>
                </w:rPr>
                <w:t>koczarj@slaskie.pl</w:t>
              </w:r>
            </w:hyperlink>
            <w:r w:rsidRPr="0080612B">
              <w:rPr>
                <w:rFonts w:ascii="Arial" w:eastAsia="Arial" w:hAnsi="Arial" w:cs="Arial"/>
                <w:bCs/>
                <w:i/>
                <w:sz w:val="21"/>
                <w:szCs w:val="21"/>
              </w:rPr>
              <w:t>”</w:t>
            </w:r>
          </w:p>
          <w:p w14:paraId="2E64112A" w14:textId="77777777" w:rsidR="00574390" w:rsidRPr="0080612B" w:rsidRDefault="00574390" w:rsidP="0080612B">
            <w:pPr>
              <w:rPr>
                <w:rFonts w:eastAsia="Arial" w:cs="Arial"/>
                <w:b/>
                <w:bCs/>
              </w:rPr>
            </w:pPr>
          </w:p>
          <w:p w14:paraId="2C5951E7" w14:textId="130A3A44" w:rsidR="00977285" w:rsidRPr="0080612B" w:rsidRDefault="0080612B" w:rsidP="0080612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0612B">
              <w:rPr>
                <w:rFonts w:ascii="Arial" w:hAnsi="Arial" w:cs="Arial"/>
                <w:sz w:val="21"/>
                <w:szCs w:val="21"/>
              </w:rPr>
              <w:t>Zmienia się</w:t>
            </w:r>
            <w:r w:rsidR="00056D83" w:rsidRPr="0080612B">
              <w:rPr>
                <w:rFonts w:ascii="Arial" w:hAnsi="Arial" w:cs="Arial"/>
                <w:sz w:val="21"/>
                <w:szCs w:val="21"/>
              </w:rPr>
              <w:t xml:space="preserve"> dotychczasową treść § 4 ust.</w:t>
            </w:r>
            <w:r w:rsidR="00562A2B" w:rsidRPr="0080612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79D6" w:rsidRPr="0080612B">
              <w:rPr>
                <w:rFonts w:ascii="Arial" w:hAnsi="Arial" w:cs="Arial"/>
                <w:sz w:val="21"/>
                <w:szCs w:val="21"/>
              </w:rPr>
              <w:t>1 umowy poprzez nadanie mu </w:t>
            </w:r>
            <w:r w:rsidR="00056D83" w:rsidRPr="0080612B">
              <w:rPr>
                <w:rFonts w:ascii="Arial" w:hAnsi="Arial" w:cs="Arial"/>
                <w:sz w:val="21"/>
                <w:szCs w:val="21"/>
              </w:rPr>
              <w:t>następującego brzmienia:</w:t>
            </w:r>
          </w:p>
          <w:p w14:paraId="6A7584DA" w14:textId="77777777" w:rsidR="00486A29" w:rsidRPr="0080612B" w:rsidRDefault="00486A29" w:rsidP="0080612B">
            <w:pPr>
              <w:spacing w:line="276" w:lineRule="auto"/>
              <w:rPr>
                <w:rFonts w:cs="Arial"/>
              </w:rPr>
            </w:pPr>
          </w:p>
          <w:p w14:paraId="6BE4902E" w14:textId="68285DC7" w:rsidR="007F47F2" w:rsidRPr="0080612B" w:rsidRDefault="00977285" w:rsidP="0080612B">
            <w:pPr>
              <w:spacing w:line="276" w:lineRule="auto"/>
              <w:rPr>
                <w:rFonts w:eastAsia="Times New Roman" w:cs="Arial"/>
                <w:i/>
                <w:lang w:eastAsia="pl-PL"/>
              </w:rPr>
            </w:pPr>
            <w:r w:rsidRPr="0080612B">
              <w:rPr>
                <w:rFonts w:eastAsia="Times New Roman" w:cs="Arial"/>
                <w:i/>
                <w:lang w:eastAsia="pl-PL"/>
              </w:rPr>
              <w:t>„Z tytułu realizacji przedmiotu Umowy, opisanym w § 1 niniejszej umowy, Zleceniodawca zobowiązuje się zapłacić Zleceniobiorcy łączne wynagrodzenie wysokości nie wyższej niż 1</w:t>
            </w:r>
            <w:r w:rsidR="00766952" w:rsidRPr="0080612B">
              <w:rPr>
                <w:rFonts w:eastAsia="Times New Roman" w:cs="Arial"/>
                <w:i/>
                <w:lang w:eastAsia="pl-PL"/>
              </w:rPr>
              <w:t>75 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000,00 zł netto (słownie: sto siedemdziesiąt pięć tysięcy złotych 00/100), tj. 215 250,00 zł brutto (słownie: dwieście piętnaście tysięcy dwieście pięćdziesiąt złotych 00/100) na zasadach określonych w umowie, przy czym wynagrodzenie miesięczne określane każdorazowo jako iloczyn: ilości godzin zegarowych poświęconych na realizację w danym okresie rozliczeniowym czynności doradczych oraz stawki godzinowej w wysokości </w:t>
            </w:r>
            <w:r w:rsidR="008674D5" w:rsidRPr="0080612B">
              <w:rPr>
                <w:rFonts w:eastAsia="Times New Roman" w:cs="Arial"/>
                <w:i/>
                <w:lang w:eastAsia="pl-PL"/>
              </w:rPr>
              <w:t>21</w:t>
            </w:r>
            <w:r w:rsidR="009549BF" w:rsidRPr="0080612B">
              <w:rPr>
                <w:rFonts w:eastAsia="Times New Roman" w:cs="Arial"/>
                <w:i/>
                <w:lang w:eastAsia="pl-PL"/>
              </w:rPr>
              <w:t>0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,00 zł netto (słownie: </w:t>
            </w:r>
            <w:r w:rsidR="009549BF" w:rsidRPr="0080612B">
              <w:rPr>
                <w:rFonts w:eastAsia="Times New Roman" w:cs="Arial"/>
                <w:i/>
                <w:lang w:eastAsia="pl-PL"/>
              </w:rPr>
              <w:t xml:space="preserve">dwieście </w:t>
            </w:r>
            <w:r w:rsidR="008674D5" w:rsidRPr="0080612B">
              <w:rPr>
                <w:rFonts w:eastAsia="Times New Roman" w:cs="Arial"/>
                <w:i/>
                <w:lang w:eastAsia="pl-PL"/>
              </w:rPr>
              <w:t>dziesięć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 złotych 00/100) za 1 (słownie: jedną) godzinę zegarową realizacji czynności doradczych, tj. </w:t>
            </w:r>
            <w:r w:rsidR="008674D5" w:rsidRPr="0080612B">
              <w:rPr>
                <w:rFonts w:eastAsia="Times New Roman" w:cs="Arial"/>
                <w:i/>
                <w:lang w:eastAsia="pl-PL"/>
              </w:rPr>
              <w:t>258,3</w:t>
            </w:r>
            <w:r w:rsidR="009549BF" w:rsidRPr="0080612B">
              <w:rPr>
                <w:rFonts w:eastAsia="Times New Roman" w:cs="Arial"/>
                <w:i/>
                <w:lang w:eastAsia="pl-PL"/>
              </w:rPr>
              <w:t>0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 zł brutto (słownie: </w:t>
            </w:r>
            <w:r w:rsidR="008674D5" w:rsidRPr="0080612B">
              <w:rPr>
                <w:rFonts w:eastAsia="Times New Roman" w:cs="Arial"/>
                <w:i/>
                <w:lang w:eastAsia="pl-PL"/>
              </w:rPr>
              <w:t>dwieście pięćdziesiąt osiem złotych 3</w:t>
            </w:r>
            <w:r w:rsidR="009549BF" w:rsidRPr="0080612B">
              <w:rPr>
                <w:rFonts w:eastAsia="Times New Roman" w:cs="Arial"/>
                <w:i/>
                <w:lang w:eastAsia="pl-PL"/>
              </w:rPr>
              <w:t>0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/100). </w:t>
            </w:r>
          </w:p>
          <w:p w14:paraId="2377E734" w14:textId="4F8206A0" w:rsidR="00977285" w:rsidRPr="0080612B" w:rsidRDefault="00977285" w:rsidP="0080612B">
            <w:pPr>
              <w:spacing w:line="276" w:lineRule="auto"/>
              <w:rPr>
                <w:rFonts w:cs="Arial"/>
                <w:i/>
              </w:rPr>
            </w:pPr>
            <w:r w:rsidRPr="0080612B">
              <w:rPr>
                <w:rFonts w:eastAsia="Times New Roman" w:cs="Arial"/>
                <w:i/>
                <w:lang w:eastAsia="pl-PL"/>
              </w:rPr>
              <w:t xml:space="preserve">Wynagrodzenie umowne Zleceniobiorcy nie </w:t>
            </w:r>
            <w:r w:rsidR="00693D57" w:rsidRPr="0080612B">
              <w:rPr>
                <w:rFonts w:eastAsia="Times New Roman" w:cs="Arial"/>
                <w:i/>
                <w:lang w:eastAsia="pl-PL"/>
              </w:rPr>
              <w:t xml:space="preserve">przekroczy w roku 2020 kwoty 16 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213,29 zł netto (słownie: szesnaście tysięcy dwieście trzynaście złotych </w:t>
            </w:r>
            <w:r w:rsidR="00693D57" w:rsidRPr="0080612B">
              <w:rPr>
                <w:rFonts w:eastAsia="Times New Roman" w:cs="Arial"/>
                <w:i/>
                <w:lang w:eastAsia="pl-PL"/>
              </w:rPr>
              <w:t xml:space="preserve">29/100) tj. 19 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942,35 zł brutto (słownie: dziewiętnaście tysięcy dziewięćset czterdzieści dwa złote </w:t>
            </w:r>
            <w:r w:rsidR="00C479D6" w:rsidRPr="0080612B">
              <w:rPr>
                <w:rFonts w:eastAsia="Times New Roman" w:cs="Arial"/>
                <w:i/>
                <w:lang w:eastAsia="pl-PL"/>
              </w:rPr>
              <w:t>35/100 ), w roku 2021 kwoty: 22 787,68 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zł netto (słownie: dwadzieścia dwa tysiące siedemset osiemdziesiąt siedem złotych 68/100), </w:t>
            </w:r>
            <w:r w:rsidR="00766952" w:rsidRPr="0080612B">
              <w:rPr>
                <w:rFonts w:eastAsia="Times New Roman" w:cs="Arial"/>
                <w:i/>
                <w:lang w:eastAsia="pl-PL"/>
              </w:rPr>
              <w:t>tj. </w:t>
            </w:r>
            <w:r w:rsidR="00693D57" w:rsidRPr="0080612B">
              <w:rPr>
                <w:rFonts w:eastAsia="Times New Roman" w:cs="Arial"/>
                <w:i/>
                <w:lang w:eastAsia="pl-PL"/>
              </w:rPr>
              <w:t xml:space="preserve">28 </w:t>
            </w:r>
            <w:r w:rsidRPr="0080612B">
              <w:rPr>
                <w:rFonts w:eastAsia="Times New Roman" w:cs="Arial"/>
                <w:i/>
                <w:lang w:eastAsia="pl-PL"/>
              </w:rPr>
              <w:t>028,85 zł brutto (słownie: dwadzieścia osiem tysięcy dw</w:t>
            </w:r>
            <w:r w:rsidR="0022336B" w:rsidRPr="0080612B">
              <w:rPr>
                <w:rFonts w:eastAsia="Times New Roman" w:cs="Arial"/>
                <w:i/>
                <w:lang w:eastAsia="pl-PL"/>
              </w:rPr>
              <w:t xml:space="preserve">adzieścia osiem złotych 85/100), </w:t>
            </w:r>
            <w:r w:rsidR="00766952" w:rsidRPr="0080612B">
              <w:rPr>
                <w:rFonts w:eastAsia="Times New Roman" w:cs="Arial"/>
                <w:i/>
                <w:lang w:eastAsia="pl-PL"/>
              </w:rPr>
              <w:t>w </w:t>
            </w:r>
            <w:r w:rsidR="00CA582D" w:rsidRPr="0080612B">
              <w:rPr>
                <w:rFonts w:eastAsia="Times New Roman" w:cs="Arial"/>
                <w:i/>
                <w:lang w:eastAsia="pl-PL"/>
              </w:rPr>
              <w:t>roku 2022 kwoty 26 </w:t>
            </w:r>
            <w:r w:rsidRPr="0080612B">
              <w:rPr>
                <w:rFonts w:eastAsia="Times New Roman" w:cs="Arial"/>
                <w:i/>
                <w:lang w:eastAsia="pl-PL"/>
              </w:rPr>
              <w:t>864</w:t>
            </w:r>
            <w:r w:rsidR="00CA582D" w:rsidRPr="0080612B">
              <w:rPr>
                <w:rFonts w:eastAsia="Times New Roman" w:cs="Arial"/>
                <w:i/>
                <w:lang w:eastAsia="pl-PL"/>
              </w:rPr>
              <w:t>,00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 zł netto (słownie: dwadzieścia sześć tysięcy osiemset sześćdzies</w:t>
            </w:r>
            <w:r w:rsidR="00693D57" w:rsidRPr="0080612B">
              <w:rPr>
                <w:rFonts w:eastAsia="Times New Roman" w:cs="Arial"/>
                <w:i/>
                <w:lang w:eastAsia="pl-PL"/>
              </w:rPr>
              <w:t xml:space="preserve">iąt cztery złote 00/100) tj. 33 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042,72 zł brutto (słownie: trzydzieści trzy tysiące czterdzieści dwa złote 72/100), w roku 2023 kwoty: </w:t>
            </w:r>
            <w:r w:rsidR="00B868CF" w:rsidRPr="0080612B">
              <w:rPr>
                <w:rFonts w:eastAsia="Times New Roman" w:cs="Arial"/>
                <w:i/>
                <w:lang w:eastAsia="pl-PL"/>
              </w:rPr>
              <w:t>12 556,00 zł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 netto (słownie: </w:t>
            </w:r>
            <w:r w:rsidR="00B868CF" w:rsidRPr="0080612B">
              <w:rPr>
                <w:rFonts w:eastAsia="Times New Roman" w:cs="Arial"/>
                <w:i/>
                <w:lang w:eastAsia="pl-PL"/>
              </w:rPr>
              <w:t>dwanaście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 tysięcy </w:t>
            </w:r>
            <w:r w:rsidR="00B868CF" w:rsidRPr="0080612B">
              <w:rPr>
                <w:rFonts w:eastAsia="Times New Roman" w:cs="Arial"/>
                <w:i/>
                <w:lang w:eastAsia="pl-PL"/>
              </w:rPr>
              <w:t>pięćset pięćdziesiąt sześć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 złotych </w:t>
            </w:r>
            <w:r w:rsidR="00B868CF" w:rsidRPr="0080612B">
              <w:rPr>
                <w:rFonts w:eastAsia="Times New Roman" w:cs="Arial"/>
                <w:i/>
                <w:lang w:eastAsia="pl-PL"/>
              </w:rPr>
              <w:t>00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/100), tj. </w:t>
            </w:r>
            <w:r w:rsidR="00CF0616" w:rsidRPr="0080612B">
              <w:rPr>
                <w:rFonts w:eastAsia="Times New Roman" w:cs="Arial"/>
                <w:i/>
                <w:lang w:eastAsia="pl-PL"/>
              </w:rPr>
              <w:t>15 443,88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 zł brutto (słownie: </w:t>
            </w:r>
            <w:r w:rsidR="00CF0616" w:rsidRPr="0080612B">
              <w:rPr>
                <w:rFonts w:eastAsia="Times New Roman" w:cs="Arial"/>
                <w:i/>
                <w:lang w:eastAsia="pl-PL"/>
              </w:rPr>
              <w:t xml:space="preserve">piętnaście </w:t>
            </w:r>
            <w:r w:rsidRPr="0080612B">
              <w:rPr>
                <w:rFonts w:eastAsia="Times New Roman" w:cs="Arial"/>
                <w:i/>
                <w:lang w:eastAsia="pl-PL"/>
              </w:rPr>
              <w:t xml:space="preserve"> tysięcy </w:t>
            </w:r>
            <w:r w:rsidR="00693D57" w:rsidRPr="0080612B">
              <w:rPr>
                <w:rFonts w:eastAsia="Times New Roman" w:cs="Arial"/>
                <w:i/>
                <w:lang w:eastAsia="pl-PL"/>
              </w:rPr>
              <w:t>czterysta czterdzieści trzy złote 8</w:t>
            </w:r>
            <w:r w:rsidRPr="0080612B">
              <w:rPr>
                <w:rFonts w:eastAsia="Times New Roman" w:cs="Arial"/>
                <w:i/>
                <w:lang w:eastAsia="pl-PL"/>
              </w:rPr>
              <w:t>8/100), w roku 2024 kwoty: 8 130,08 zł netto (słownie: osiem tysięcy sto trzydzieści złotych 08/100), tj. 10 000,00 zł brutto (słownie: dziesięć tysięcy złotych 00/100)</w:t>
            </w:r>
            <w:r w:rsidR="00B868CF" w:rsidRPr="0080612B">
              <w:rPr>
                <w:rFonts w:eastAsia="Times New Roman" w:cs="Arial"/>
                <w:i/>
                <w:lang w:eastAsia="pl-PL"/>
              </w:rPr>
              <w:t xml:space="preserve">,  </w:t>
            </w:r>
            <w:r w:rsidR="00766952" w:rsidRPr="0080612B">
              <w:rPr>
                <w:rFonts w:eastAsia="Times New Roman" w:cs="Arial"/>
                <w:i/>
                <w:lang w:eastAsia="pl-PL"/>
              </w:rPr>
              <w:t>w </w:t>
            </w:r>
            <w:r w:rsidR="00B868CF" w:rsidRPr="0080612B">
              <w:rPr>
                <w:rFonts w:eastAsia="Times New Roman" w:cs="Arial"/>
                <w:i/>
                <w:lang w:eastAsia="pl-PL"/>
              </w:rPr>
              <w:t xml:space="preserve">roku 2025 kwoty: 8 130,08 zł netto (słownie: osiem tysięcy sto trzydzieści złotych 08/100), tj. 10 000,00 zł brutto (słownie: dziesięć tysięcy złotych 00/100), a w roku 2026  kwoty: </w:t>
            </w:r>
            <w:r w:rsidR="00567314" w:rsidRPr="0080612B">
              <w:rPr>
                <w:rFonts w:eastAsia="Times New Roman" w:cs="Arial"/>
                <w:i/>
                <w:lang w:eastAsia="pl-PL"/>
              </w:rPr>
              <w:t>80 318,87</w:t>
            </w:r>
            <w:r w:rsidR="00766952" w:rsidRPr="0080612B">
              <w:rPr>
                <w:rFonts w:eastAsia="Times New Roman" w:cs="Arial"/>
                <w:i/>
                <w:lang w:eastAsia="pl-PL"/>
              </w:rPr>
              <w:t xml:space="preserve"> zł </w:t>
            </w:r>
            <w:r w:rsidR="00B868CF" w:rsidRPr="0080612B">
              <w:rPr>
                <w:rFonts w:eastAsia="Times New Roman" w:cs="Arial"/>
                <w:i/>
                <w:lang w:eastAsia="pl-PL"/>
              </w:rPr>
              <w:t xml:space="preserve">netto (słownie: </w:t>
            </w:r>
            <w:r w:rsidR="0022336B" w:rsidRPr="0080612B">
              <w:rPr>
                <w:rFonts w:eastAsia="Times New Roman" w:cs="Arial"/>
                <w:i/>
                <w:lang w:eastAsia="pl-PL"/>
              </w:rPr>
              <w:t>osiemdziesiąt tysięcy trzysta osiemnaście złotych</w:t>
            </w:r>
            <w:r w:rsidR="00B868CF" w:rsidRPr="0080612B">
              <w:rPr>
                <w:rFonts w:eastAsia="Times New Roman" w:cs="Arial"/>
                <w:i/>
                <w:lang w:eastAsia="pl-PL"/>
              </w:rPr>
              <w:t xml:space="preserve"> </w:t>
            </w:r>
            <w:r w:rsidR="005B78AE" w:rsidRPr="0080612B">
              <w:rPr>
                <w:rFonts w:eastAsia="Times New Roman" w:cs="Arial"/>
                <w:i/>
                <w:lang w:eastAsia="pl-PL"/>
              </w:rPr>
              <w:t>87</w:t>
            </w:r>
            <w:r w:rsidR="005204CF" w:rsidRPr="0080612B">
              <w:rPr>
                <w:rFonts w:eastAsia="Times New Roman" w:cs="Arial"/>
                <w:i/>
                <w:lang w:eastAsia="pl-PL"/>
              </w:rPr>
              <w:t xml:space="preserve">/100), </w:t>
            </w:r>
            <w:r w:rsidR="00C479D6" w:rsidRPr="0080612B">
              <w:rPr>
                <w:rFonts w:eastAsia="Times New Roman" w:cs="Arial"/>
                <w:i/>
                <w:lang w:eastAsia="pl-PL"/>
              </w:rPr>
              <w:t>tj. </w:t>
            </w:r>
            <w:r w:rsidR="0022336B" w:rsidRPr="0080612B">
              <w:rPr>
                <w:rFonts w:eastAsia="Times New Roman" w:cs="Arial"/>
                <w:i/>
                <w:lang w:eastAsia="pl-PL"/>
              </w:rPr>
              <w:t>98 792,20</w:t>
            </w:r>
            <w:r w:rsidR="005204CF" w:rsidRPr="0080612B">
              <w:rPr>
                <w:rFonts w:eastAsia="Times New Roman" w:cs="Arial"/>
                <w:i/>
                <w:lang w:eastAsia="pl-PL"/>
              </w:rPr>
              <w:t xml:space="preserve"> zł brutto </w:t>
            </w:r>
            <w:r w:rsidR="00B868CF" w:rsidRPr="0080612B">
              <w:rPr>
                <w:rFonts w:eastAsia="Times New Roman" w:cs="Arial"/>
                <w:i/>
                <w:lang w:eastAsia="pl-PL"/>
              </w:rPr>
              <w:t xml:space="preserve">(słownie: </w:t>
            </w:r>
            <w:r w:rsidR="0022336B" w:rsidRPr="0080612B">
              <w:rPr>
                <w:rFonts w:eastAsia="Times New Roman" w:cs="Arial"/>
                <w:i/>
                <w:lang w:eastAsia="pl-PL"/>
              </w:rPr>
              <w:t>dziewięćdziesiąt osiem tysięcy siedemset dziewięćdziesiąt dwa złote</w:t>
            </w:r>
            <w:r w:rsidR="00B868CF" w:rsidRPr="0080612B">
              <w:rPr>
                <w:rFonts w:eastAsia="Times New Roman" w:cs="Arial"/>
                <w:i/>
                <w:lang w:eastAsia="pl-PL"/>
              </w:rPr>
              <w:t xml:space="preserve"> </w:t>
            </w:r>
            <w:r w:rsidR="0022336B" w:rsidRPr="0080612B">
              <w:rPr>
                <w:rFonts w:eastAsia="Times New Roman" w:cs="Arial"/>
                <w:i/>
                <w:lang w:eastAsia="pl-PL"/>
              </w:rPr>
              <w:t>20</w:t>
            </w:r>
            <w:r w:rsidR="00B868CF" w:rsidRPr="0080612B">
              <w:rPr>
                <w:rFonts w:eastAsia="Times New Roman" w:cs="Arial"/>
                <w:i/>
                <w:lang w:eastAsia="pl-PL"/>
              </w:rPr>
              <w:t>/100)</w:t>
            </w:r>
            <w:r w:rsidRPr="0080612B">
              <w:rPr>
                <w:rFonts w:eastAsia="Times New Roman" w:cs="Arial"/>
                <w:i/>
                <w:lang w:eastAsia="pl-PL"/>
              </w:rPr>
              <w:t>”</w:t>
            </w:r>
          </w:p>
          <w:p w14:paraId="663620F2" w14:textId="77777777" w:rsidR="00486A29" w:rsidRPr="0080612B" w:rsidRDefault="00486A29" w:rsidP="0080612B">
            <w:pPr>
              <w:rPr>
                <w:rFonts w:eastAsia="Arial" w:cs="Arial"/>
                <w:b/>
                <w:bCs/>
              </w:rPr>
            </w:pPr>
          </w:p>
          <w:p w14:paraId="64F72A56" w14:textId="4C0700FD" w:rsidR="00977285" w:rsidRPr="0080612B" w:rsidRDefault="0080612B" w:rsidP="0080612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0612B">
              <w:rPr>
                <w:rFonts w:ascii="Arial" w:hAnsi="Arial" w:cs="Arial"/>
                <w:sz w:val="21"/>
                <w:szCs w:val="21"/>
              </w:rPr>
              <w:t>Zmienia się</w:t>
            </w:r>
            <w:r w:rsidR="00056D83" w:rsidRPr="0080612B">
              <w:rPr>
                <w:rFonts w:ascii="Arial" w:hAnsi="Arial" w:cs="Arial"/>
                <w:sz w:val="21"/>
                <w:szCs w:val="21"/>
              </w:rPr>
              <w:t xml:space="preserve"> dotychczasową treść § 4 ust.</w:t>
            </w:r>
            <w:r w:rsidR="00BC29C6" w:rsidRPr="0080612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79D6" w:rsidRPr="0080612B">
              <w:rPr>
                <w:rFonts w:ascii="Arial" w:hAnsi="Arial" w:cs="Arial"/>
                <w:sz w:val="21"/>
                <w:szCs w:val="21"/>
              </w:rPr>
              <w:t>5 umowy poprzez nadanie mu </w:t>
            </w:r>
            <w:r w:rsidR="00056D83" w:rsidRPr="0080612B">
              <w:rPr>
                <w:rFonts w:ascii="Arial" w:hAnsi="Arial" w:cs="Arial"/>
                <w:sz w:val="21"/>
                <w:szCs w:val="21"/>
              </w:rPr>
              <w:t>następującego brzmienia:</w:t>
            </w:r>
          </w:p>
          <w:p w14:paraId="2A90AD73" w14:textId="77777777" w:rsidR="00977285" w:rsidRPr="0080612B" w:rsidRDefault="00977285" w:rsidP="0080612B">
            <w:pPr>
              <w:spacing w:line="276" w:lineRule="auto"/>
              <w:rPr>
                <w:rFonts w:cs="Arial"/>
              </w:rPr>
            </w:pPr>
          </w:p>
          <w:p w14:paraId="4C38D066" w14:textId="2A820DE7" w:rsidR="00977285" w:rsidRPr="0080612B" w:rsidRDefault="00977285" w:rsidP="0080612B">
            <w:pPr>
              <w:spacing w:line="276" w:lineRule="auto"/>
              <w:rPr>
                <w:rFonts w:cs="Arial"/>
                <w:i/>
              </w:rPr>
            </w:pPr>
            <w:r w:rsidRPr="0080612B">
              <w:rPr>
                <w:rFonts w:eastAsia="Times New Roman" w:cs="Arial"/>
                <w:i/>
                <w:lang w:eastAsia="pl-PL"/>
              </w:rPr>
              <w:t xml:space="preserve"> „</w:t>
            </w:r>
            <w:r w:rsidR="00850B2B" w:rsidRPr="0080612B">
              <w:rPr>
                <w:rStyle w:val="normaltextrun"/>
                <w:rFonts w:cs="Arial"/>
                <w:i/>
              </w:rPr>
              <w:t>Ustala się limit środków na pokrycie kosztów i opłat określonych w § 2 ust. 7 oraz</w:t>
            </w:r>
            <w:r w:rsidR="00850B2B" w:rsidRPr="0080612B">
              <w:rPr>
                <w:rStyle w:val="scxw214927191"/>
                <w:rFonts w:cs="Arial"/>
                <w:i/>
              </w:rPr>
              <w:t> </w:t>
            </w:r>
            <w:r w:rsidR="00850B2B" w:rsidRPr="0080612B">
              <w:rPr>
                <w:rFonts w:cs="Arial"/>
                <w:i/>
              </w:rPr>
              <w:br/>
            </w:r>
            <w:r w:rsidR="00850B2B" w:rsidRPr="0080612B">
              <w:rPr>
                <w:rStyle w:val="normaltextrun"/>
                <w:rFonts w:cs="Arial"/>
                <w:i/>
              </w:rPr>
              <w:t xml:space="preserve">w § 3 ust. 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6 w wysokości </w:t>
            </w:r>
            <w:r w:rsidR="00A20AA3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15 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>000,00 zł netto (słownie: piętnaście tysięcy złotych 00/100)</w:t>
            </w:r>
            <w:r w:rsidR="00850B2B" w:rsidRPr="0080612B">
              <w:rPr>
                <w:rStyle w:val="scxw214927191"/>
                <w:rFonts w:cs="Arial"/>
                <w:i/>
              </w:rPr>
              <w:t> </w:t>
            </w:r>
            <w:r w:rsidR="00850B2B" w:rsidRPr="0080612B">
              <w:rPr>
                <w:rFonts w:cs="Arial"/>
                <w:i/>
              </w:rPr>
              <w:br/>
            </w:r>
            <w:r w:rsidR="00C2721F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tj. 18 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450,00 zł brutto (słownie: osiemnaście tysięcy czterysta </w:t>
            </w:r>
            <w:r w:rsidR="0080612B">
              <w:rPr>
                <w:rStyle w:val="normaltextrun"/>
                <w:rFonts w:cs="Arial"/>
                <w:i/>
                <w:shd w:val="clear" w:color="auto" w:fill="FFFFFF"/>
              </w:rPr>
              <w:t>pięćdziesiąt złotych 00/100) na 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czas trwania umowy, w tym w roku 2023 środki w wysokości </w:t>
            </w:r>
            <w:r w:rsidR="002C0BF4" w:rsidRPr="0080612B">
              <w:rPr>
                <w:rStyle w:val="normaltextrun"/>
                <w:rFonts w:cs="Arial"/>
                <w:i/>
                <w:shd w:val="clear" w:color="auto" w:fill="FFFFFF"/>
              </w:rPr>
              <w:t>2</w:t>
            </w:r>
            <w:r w:rsidR="00CA582D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</w:t>
            </w:r>
            <w:r w:rsidR="002C0BF4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926,83 zł netto (słownie: dwa tysiące dziewięćset dwadzieścia sześć złotych 83/100) tj. 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>3</w:t>
            </w:r>
            <w:r w:rsidR="00C2721F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600,00 zł brutto (słownie trzy tysiące sześćset złotych 00/100), w roku 2024 środki w wysokości </w:t>
            </w:r>
            <w:r w:rsidR="002C0BF4" w:rsidRPr="0080612B">
              <w:rPr>
                <w:rStyle w:val="normaltextrun"/>
                <w:rFonts w:cs="Arial"/>
                <w:i/>
                <w:shd w:val="clear" w:color="auto" w:fill="FFFFFF"/>
              </w:rPr>
              <w:t>4</w:t>
            </w:r>
            <w:r w:rsidR="00C2721F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</w:t>
            </w:r>
            <w:r w:rsidR="002C0BF4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065,04 zł netto (słownie: cztery tysiące sześćdziesiąt pięć złotych 04/100)  tj. 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>5</w:t>
            </w:r>
            <w:r w:rsidR="00C2721F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>000,00 zł brutto (słownie pięć tysięcy złotych</w:t>
            </w:r>
            <w:r w:rsidR="00CA582D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00/100</w:t>
            </w:r>
            <w:r w:rsidR="00C479D6" w:rsidRPr="0080612B">
              <w:rPr>
                <w:rStyle w:val="normaltextrun"/>
                <w:rFonts w:cs="Arial"/>
                <w:i/>
                <w:shd w:val="clear" w:color="auto" w:fill="FFFFFF"/>
              </w:rPr>
              <w:t>), w 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>roku 2025 środki w wysokości</w:t>
            </w:r>
            <w:r w:rsidR="002C0BF4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4</w:t>
            </w:r>
            <w:r w:rsidR="00C2721F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</w:t>
            </w:r>
            <w:r w:rsidR="002C0BF4" w:rsidRPr="0080612B">
              <w:rPr>
                <w:rStyle w:val="normaltextrun"/>
                <w:rFonts w:cs="Arial"/>
                <w:i/>
                <w:shd w:val="clear" w:color="auto" w:fill="FFFFFF"/>
              </w:rPr>
              <w:t>065,04 zł netto (słownie: cztery tysiące sześćdziesiąt pięć złotych 04/100)  tj.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5</w:t>
            </w:r>
            <w:r w:rsidR="00C2721F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>000,00 zł brutto (słownie pięć tysięcy złotych 0</w:t>
            </w:r>
            <w:r w:rsidR="00C479D6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0/100), </w:t>
            </w:r>
            <w:r w:rsidR="00C479D6" w:rsidRPr="0080612B">
              <w:rPr>
                <w:rStyle w:val="normaltextrun"/>
                <w:rFonts w:cs="Arial"/>
                <w:i/>
                <w:shd w:val="clear" w:color="auto" w:fill="FFFFFF"/>
              </w:rPr>
              <w:lastRenderedPageBreak/>
              <w:t>a w roku 2026  środki w 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>wysokości</w:t>
            </w:r>
            <w:r w:rsidR="004A07D7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3</w:t>
            </w:r>
            <w:r w:rsidR="00C2721F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</w:t>
            </w:r>
            <w:r w:rsidR="00B422E5" w:rsidRPr="0080612B">
              <w:rPr>
                <w:rStyle w:val="normaltextrun"/>
                <w:rFonts w:cs="Arial"/>
                <w:i/>
                <w:shd w:val="clear" w:color="auto" w:fill="FFFFFF"/>
              </w:rPr>
              <w:t>943,09</w:t>
            </w:r>
            <w:r w:rsidR="00440A9C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zł netto (słownie trzy tysiące dziewięćset </w:t>
            </w:r>
            <w:r w:rsidR="004A07D7" w:rsidRPr="0080612B">
              <w:rPr>
                <w:rStyle w:val="normaltextrun"/>
                <w:rFonts w:cs="Arial"/>
                <w:i/>
                <w:shd w:val="clear" w:color="auto" w:fill="FFFFFF"/>
              </w:rPr>
              <w:t>czterdzieści</w:t>
            </w:r>
            <w:r w:rsidR="00440A9C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trzy złote </w:t>
            </w:r>
            <w:r w:rsidR="005B78AE" w:rsidRPr="0080612B">
              <w:rPr>
                <w:rStyle w:val="normaltextrun"/>
                <w:rFonts w:cs="Arial"/>
                <w:i/>
                <w:shd w:val="clear" w:color="auto" w:fill="FFFFFF"/>
              </w:rPr>
              <w:t>09</w:t>
            </w:r>
            <w:r w:rsidR="00257901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/100) </w:t>
            </w:r>
            <w:r w:rsidR="00440A9C" w:rsidRPr="0080612B">
              <w:rPr>
                <w:rStyle w:val="normaltextrun"/>
                <w:rFonts w:cs="Arial"/>
                <w:i/>
                <w:shd w:val="clear" w:color="auto" w:fill="FFFFFF"/>
              </w:rPr>
              <w:t>tj.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</w:t>
            </w:r>
            <w:r w:rsidR="004A07D7" w:rsidRPr="0080612B">
              <w:rPr>
                <w:rStyle w:val="normaltextrun"/>
                <w:rFonts w:cs="Arial"/>
                <w:i/>
                <w:shd w:val="clear" w:color="auto" w:fill="FFFFFF"/>
              </w:rPr>
              <w:t>4</w:t>
            </w:r>
            <w:r w:rsidR="00C2721F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</w:t>
            </w:r>
            <w:r w:rsidR="004A07D7" w:rsidRPr="0080612B">
              <w:rPr>
                <w:rStyle w:val="normaltextrun"/>
                <w:rFonts w:cs="Arial"/>
                <w:i/>
                <w:shd w:val="clear" w:color="auto" w:fill="FFFFFF"/>
              </w:rPr>
              <w:t>850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,00 zł brutto (słownie: cztery tysiące </w:t>
            </w:r>
            <w:r w:rsidR="004A07D7" w:rsidRPr="0080612B">
              <w:rPr>
                <w:rStyle w:val="normaltextrun"/>
                <w:rFonts w:cs="Arial"/>
                <w:i/>
                <w:shd w:val="clear" w:color="auto" w:fill="FFFFFF"/>
              </w:rPr>
              <w:t>osiemset pięćdziesiąt</w:t>
            </w:r>
            <w:r w:rsidR="00850B2B" w:rsidRPr="0080612B">
              <w:rPr>
                <w:rStyle w:val="normaltextrun"/>
                <w:rFonts w:cs="Arial"/>
                <w:i/>
                <w:shd w:val="clear" w:color="auto" w:fill="FFFFFF"/>
              </w:rPr>
              <w:t xml:space="preserve"> złotych 00/100)</w:t>
            </w:r>
            <w:r w:rsidR="00440A9C" w:rsidRPr="0080612B">
              <w:rPr>
                <w:rStyle w:val="normaltextrun"/>
                <w:rFonts w:cs="Arial"/>
                <w:i/>
                <w:shd w:val="clear" w:color="auto" w:fill="FFFFFF"/>
              </w:rPr>
              <w:t>.”</w:t>
            </w:r>
          </w:p>
          <w:p w14:paraId="54894684" w14:textId="77777777" w:rsidR="00FF2AE8" w:rsidRPr="0080612B" w:rsidRDefault="00FF2AE8" w:rsidP="0080612B">
            <w:pPr>
              <w:spacing w:line="276" w:lineRule="auto"/>
              <w:rPr>
                <w:rFonts w:cs="Arial"/>
              </w:rPr>
            </w:pPr>
          </w:p>
          <w:p w14:paraId="4DF5A155" w14:textId="79AB5303" w:rsidR="00D373A0" w:rsidRPr="0080612B" w:rsidRDefault="0080612B" w:rsidP="0080612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80612B">
              <w:rPr>
                <w:rStyle w:val="normaltextrun"/>
                <w:rFonts w:ascii="Arial" w:hAnsi="Arial" w:cs="Arial"/>
                <w:sz w:val="21"/>
                <w:szCs w:val="21"/>
              </w:rPr>
              <w:t>Zmienia się</w:t>
            </w:r>
            <w:r w:rsidR="00D373A0" w:rsidRPr="0080612B"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dotychczasową treść § 5 ust.1 umowy poprzez nadanie jej następującego brzmienia:</w:t>
            </w:r>
            <w:r w:rsidR="00D373A0" w:rsidRPr="0080612B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633B1AFC" w14:textId="3E8F2EB8" w:rsidR="00D373A0" w:rsidRPr="0080612B" w:rsidRDefault="00D373A0" w:rsidP="0080612B">
            <w:pPr>
              <w:pStyle w:val="paragraph"/>
              <w:spacing w:before="240" w:beforeAutospacing="0" w:after="0" w:afterAutospacing="0"/>
              <w:textAlignment w:val="baseline"/>
              <w:rPr>
                <w:rFonts w:ascii="Arial" w:hAnsi="Arial" w:cs="Arial"/>
                <w:i/>
                <w:sz w:val="21"/>
                <w:szCs w:val="21"/>
              </w:rPr>
            </w:pPr>
            <w:r w:rsidRPr="0080612B">
              <w:rPr>
                <w:rStyle w:val="normaltextrun"/>
                <w:rFonts w:ascii="Arial" w:hAnsi="Arial" w:cs="Arial"/>
                <w:i/>
                <w:sz w:val="21"/>
                <w:szCs w:val="21"/>
              </w:rPr>
              <w:t>„Niniejsza umowa została zawarta do czasu wykorzystania limit</w:t>
            </w:r>
            <w:r w:rsidR="0080612B">
              <w:rPr>
                <w:rStyle w:val="normaltextrun"/>
                <w:rFonts w:ascii="Arial" w:hAnsi="Arial" w:cs="Arial"/>
                <w:i/>
                <w:sz w:val="21"/>
                <w:szCs w:val="21"/>
              </w:rPr>
              <w:t>u środków, nie później niż do </w:t>
            </w:r>
            <w:r w:rsidR="00E81F77" w:rsidRPr="0080612B">
              <w:rPr>
                <w:rStyle w:val="normaltextrun"/>
                <w:rFonts w:ascii="Arial" w:hAnsi="Arial" w:cs="Arial"/>
                <w:i/>
                <w:sz w:val="21"/>
                <w:szCs w:val="21"/>
              </w:rPr>
              <w:t>30</w:t>
            </w:r>
            <w:r w:rsidR="007F47F2" w:rsidRPr="0080612B">
              <w:rPr>
                <w:rStyle w:val="normaltextrun"/>
                <w:rFonts w:ascii="Arial" w:hAnsi="Arial" w:cs="Arial"/>
                <w:i/>
                <w:sz w:val="21"/>
                <w:szCs w:val="21"/>
              </w:rPr>
              <w:t> </w:t>
            </w:r>
            <w:r w:rsidR="00E81F77" w:rsidRPr="0080612B">
              <w:rPr>
                <w:rStyle w:val="normaltextrun"/>
                <w:rFonts w:ascii="Arial" w:hAnsi="Arial" w:cs="Arial"/>
                <w:i/>
                <w:sz w:val="21"/>
                <w:szCs w:val="21"/>
              </w:rPr>
              <w:t>czerwca</w:t>
            </w:r>
            <w:r w:rsidRPr="0080612B">
              <w:rPr>
                <w:rStyle w:val="normaltextrun"/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81F77" w:rsidRPr="0080612B">
              <w:rPr>
                <w:rStyle w:val="normaltextrun"/>
                <w:rFonts w:ascii="Arial" w:hAnsi="Arial" w:cs="Arial"/>
                <w:i/>
                <w:sz w:val="21"/>
                <w:szCs w:val="21"/>
              </w:rPr>
              <w:t>2026</w:t>
            </w:r>
            <w:r w:rsidRPr="0080612B">
              <w:rPr>
                <w:rStyle w:val="normaltextrun"/>
                <w:rFonts w:ascii="Arial" w:hAnsi="Arial" w:cs="Arial"/>
                <w:i/>
                <w:sz w:val="21"/>
                <w:szCs w:val="21"/>
              </w:rPr>
              <w:t xml:space="preserve"> roku.”</w:t>
            </w:r>
            <w:r w:rsidRPr="0080612B">
              <w:rPr>
                <w:rStyle w:val="eop"/>
                <w:rFonts w:ascii="Arial" w:hAnsi="Arial" w:cs="Arial"/>
                <w:i/>
                <w:sz w:val="21"/>
                <w:szCs w:val="21"/>
              </w:rPr>
              <w:t> </w:t>
            </w:r>
          </w:p>
          <w:p w14:paraId="5A0182D2" w14:textId="5E4287B7" w:rsidR="00D373A0" w:rsidRPr="0080612B" w:rsidRDefault="0080612B" w:rsidP="0080612B">
            <w:pPr>
              <w:jc w:val="center"/>
              <w:rPr>
                <w:rFonts w:eastAsia="Arial" w:cs="Arial"/>
                <w:b/>
                <w:bCs/>
              </w:rPr>
            </w:pPr>
            <w:r w:rsidRPr="0080612B">
              <w:rPr>
                <w:rFonts w:eastAsia="Arial" w:cs="Arial"/>
                <w:b/>
                <w:bCs/>
              </w:rPr>
              <w:t>§ 2</w:t>
            </w:r>
          </w:p>
          <w:p w14:paraId="1E601E78" w14:textId="77777777" w:rsidR="00D373A0" w:rsidRPr="0080612B" w:rsidRDefault="00D373A0" w:rsidP="0080612B">
            <w:pPr>
              <w:rPr>
                <w:rFonts w:eastAsia="Arial" w:cs="Arial"/>
                <w:b/>
                <w:bCs/>
              </w:rPr>
            </w:pPr>
          </w:p>
          <w:p w14:paraId="70AB89D1" w14:textId="77777777" w:rsidR="00056D83" w:rsidRPr="0080612B" w:rsidRDefault="00056D83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80612B">
              <w:rPr>
                <w:rFonts w:eastAsia="Arial" w:cs="Arial"/>
              </w:rPr>
              <w:t xml:space="preserve">Pozostałe postanowienia umowne nie ulegają zmianie. </w:t>
            </w:r>
          </w:p>
          <w:p w14:paraId="23BDC8AE" w14:textId="77777777" w:rsidR="00056D83" w:rsidRPr="0080612B" w:rsidRDefault="00056D83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80612B">
              <w:rPr>
                <w:rFonts w:eastAsia="Arial" w:cs="Arial"/>
              </w:rPr>
              <w:t xml:space="preserve">Zmiany zawarte w niniejszym aneksie wchodzą w życie z dniem zawarcia niniejszego aneksu. </w:t>
            </w:r>
          </w:p>
          <w:p w14:paraId="184E0B6A" w14:textId="77777777" w:rsidR="00056D83" w:rsidRPr="0080612B" w:rsidRDefault="00056D83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80612B">
              <w:rPr>
                <w:rFonts w:eastAsia="Arial" w:cs="Arial"/>
              </w:rPr>
              <w:t xml:space="preserve">Aneks z chwilą zawarcia staje się integralną częścią umowy </w:t>
            </w:r>
            <w:r w:rsidRPr="0080612B">
              <w:rPr>
                <w:rFonts w:cs="Arial"/>
              </w:rPr>
              <w:t xml:space="preserve">nr 2438/IR/2020 </w:t>
            </w:r>
            <w:r w:rsidRPr="0080612B">
              <w:rPr>
                <w:rFonts w:eastAsia="Arial" w:cs="Arial"/>
              </w:rPr>
              <w:t xml:space="preserve">z dnia 26.06.2020 r. </w:t>
            </w:r>
          </w:p>
          <w:p w14:paraId="50908234" w14:textId="77777777" w:rsidR="00056D83" w:rsidRPr="0080612B" w:rsidRDefault="00056D83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80612B">
              <w:rPr>
                <w:rFonts w:eastAsia="Arial" w:cs="Arial"/>
              </w:rPr>
              <w:t>Niniejszy aneks został sporządzony w trzech jednobrzmiących egzemplarzach, z czego dwa egzemplarze dla Zleceniodawcy i jeden egzemplarz dla Zleceniobiorcy.</w:t>
            </w:r>
          </w:p>
          <w:p w14:paraId="5630AD66" w14:textId="31630F1E" w:rsidR="00056D83" w:rsidRPr="0080612B" w:rsidRDefault="00056D83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1C1550BE" w14:textId="77777777" w:rsidR="00FF2AE8" w:rsidRPr="0080612B" w:rsidRDefault="00FF2AE8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61829076" w14:textId="69BE7968" w:rsidR="00056D83" w:rsidRPr="0080612B" w:rsidRDefault="00056D83" w:rsidP="00EB0996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b/>
              </w:rPr>
            </w:pPr>
            <w:r w:rsidRPr="0080612B">
              <w:rPr>
                <w:rFonts w:eastAsia="Arial" w:cs="Arial"/>
              </w:rPr>
              <w:t xml:space="preserve">             </w:t>
            </w:r>
            <w:r w:rsidRPr="0080612B">
              <w:rPr>
                <w:rFonts w:eastAsia="Arial" w:cs="Arial"/>
                <w:b/>
              </w:rPr>
              <w:t>ZLECENIODAWCA:                                                        ZLECENIOBIORCA</w:t>
            </w:r>
          </w:p>
        </w:tc>
      </w:tr>
    </w:tbl>
    <w:p w14:paraId="2BA226A1" w14:textId="77777777" w:rsidR="00B1116E" w:rsidRPr="0061273C" w:rsidRDefault="00B1116E" w:rsidP="00EB0996">
      <w:pPr>
        <w:rPr>
          <w:rFonts w:cs="Arial"/>
        </w:rPr>
      </w:pPr>
    </w:p>
    <w:sectPr w:rsidR="00B1116E" w:rsidRPr="0061273C" w:rsidSect="00BF459E">
      <w:footerReference w:type="default" r:id="rId12"/>
      <w:pgSz w:w="11906" w:h="16838"/>
      <w:pgMar w:top="709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F3747" w14:textId="77777777" w:rsidR="005A5BD9" w:rsidRDefault="005A5BD9" w:rsidP="00D94F1F">
      <w:r>
        <w:separator/>
      </w:r>
    </w:p>
  </w:endnote>
  <w:endnote w:type="continuationSeparator" w:id="0">
    <w:p w14:paraId="25E9F1A7" w14:textId="77777777" w:rsidR="005A5BD9" w:rsidRDefault="005A5BD9" w:rsidP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6B08" w14:textId="2B917E6F" w:rsidR="005B6F8D" w:rsidRDefault="00D3200D" w:rsidP="00A33B93">
    <w:pPr>
      <w:pStyle w:val="Stopka"/>
      <w:jc w:val="center"/>
    </w:pPr>
    <w:r>
      <w:fldChar w:fldCharType="begin"/>
    </w:r>
    <w:r w:rsidR="005B6F8D">
      <w:instrText>PAGE   \* MERGEFORMAT</w:instrText>
    </w:r>
    <w:r>
      <w:fldChar w:fldCharType="separate"/>
    </w:r>
    <w:r w:rsidR="00AF5C72">
      <w:rPr>
        <w:noProof/>
      </w:rPr>
      <w:t>1</w:t>
    </w:r>
    <w:r>
      <w:rPr>
        <w:noProof/>
      </w:rPr>
      <w:fldChar w:fldCharType="end"/>
    </w:r>
  </w:p>
  <w:p w14:paraId="17AD93B2" w14:textId="77777777" w:rsidR="005B6F8D" w:rsidRDefault="005B6F8D" w:rsidP="00026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AAD92" w14:textId="77777777" w:rsidR="005A5BD9" w:rsidRDefault="005A5BD9" w:rsidP="00D94F1F">
      <w:r>
        <w:separator/>
      </w:r>
    </w:p>
  </w:footnote>
  <w:footnote w:type="continuationSeparator" w:id="0">
    <w:p w14:paraId="5C12276A" w14:textId="77777777" w:rsidR="005A5BD9" w:rsidRDefault="005A5BD9" w:rsidP="00D9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62E099D4"/>
    <w:name w:val="WW8Num2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1E43B64"/>
    <w:multiLevelType w:val="hybridMultilevel"/>
    <w:tmpl w:val="4E5C9052"/>
    <w:name w:val="WW8Num10"/>
    <w:lvl w:ilvl="0" w:tplc="D3BC4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CB390" w:tentative="1">
      <w:start w:val="1"/>
      <w:numFmt w:val="lowerLetter"/>
      <w:lvlText w:val="%2."/>
      <w:lvlJc w:val="left"/>
      <w:pPr>
        <w:ind w:left="1440" w:hanging="360"/>
      </w:pPr>
    </w:lvl>
    <w:lvl w:ilvl="2" w:tplc="463AA2C2" w:tentative="1">
      <w:start w:val="1"/>
      <w:numFmt w:val="lowerRoman"/>
      <w:lvlText w:val="%3."/>
      <w:lvlJc w:val="right"/>
      <w:pPr>
        <w:ind w:left="2160" w:hanging="180"/>
      </w:pPr>
    </w:lvl>
    <w:lvl w:ilvl="3" w:tplc="7B9A58FE" w:tentative="1">
      <w:start w:val="1"/>
      <w:numFmt w:val="decimal"/>
      <w:lvlText w:val="%4."/>
      <w:lvlJc w:val="left"/>
      <w:pPr>
        <w:ind w:left="2880" w:hanging="360"/>
      </w:pPr>
    </w:lvl>
    <w:lvl w:ilvl="4" w:tplc="8090B7C2" w:tentative="1">
      <w:start w:val="1"/>
      <w:numFmt w:val="lowerLetter"/>
      <w:lvlText w:val="%5."/>
      <w:lvlJc w:val="left"/>
      <w:pPr>
        <w:ind w:left="3600" w:hanging="360"/>
      </w:pPr>
    </w:lvl>
    <w:lvl w:ilvl="5" w:tplc="2EA62674" w:tentative="1">
      <w:start w:val="1"/>
      <w:numFmt w:val="lowerRoman"/>
      <w:lvlText w:val="%6."/>
      <w:lvlJc w:val="right"/>
      <w:pPr>
        <w:ind w:left="4320" w:hanging="180"/>
      </w:pPr>
    </w:lvl>
    <w:lvl w:ilvl="6" w:tplc="887C6E42" w:tentative="1">
      <w:start w:val="1"/>
      <w:numFmt w:val="decimal"/>
      <w:lvlText w:val="%7."/>
      <w:lvlJc w:val="left"/>
      <w:pPr>
        <w:ind w:left="5040" w:hanging="360"/>
      </w:pPr>
    </w:lvl>
    <w:lvl w:ilvl="7" w:tplc="3FB0D21E" w:tentative="1">
      <w:start w:val="1"/>
      <w:numFmt w:val="lowerLetter"/>
      <w:lvlText w:val="%8."/>
      <w:lvlJc w:val="left"/>
      <w:pPr>
        <w:ind w:left="5760" w:hanging="360"/>
      </w:pPr>
    </w:lvl>
    <w:lvl w:ilvl="8" w:tplc="737C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052DA"/>
    <w:multiLevelType w:val="hybridMultilevel"/>
    <w:tmpl w:val="A454C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76C49"/>
    <w:multiLevelType w:val="hybridMultilevel"/>
    <w:tmpl w:val="C0948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E333C"/>
    <w:multiLevelType w:val="hybridMultilevel"/>
    <w:tmpl w:val="EEEC5562"/>
    <w:lvl w:ilvl="0" w:tplc="E2EE4F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0ADC"/>
    <w:multiLevelType w:val="hybridMultilevel"/>
    <w:tmpl w:val="FB941A22"/>
    <w:lvl w:ilvl="0" w:tplc="A434E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238F8"/>
    <w:multiLevelType w:val="hybridMultilevel"/>
    <w:tmpl w:val="1F3A7270"/>
    <w:lvl w:ilvl="0" w:tplc="D966D676">
      <w:start w:val="1"/>
      <w:numFmt w:val="decimal"/>
      <w:lvlText w:val="%1."/>
      <w:lvlJc w:val="left"/>
      <w:pPr>
        <w:ind w:left="1020" w:hanging="360"/>
      </w:pPr>
      <w:rPr>
        <w:rFonts w:eastAsia="TimesNew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61303050"/>
    <w:multiLevelType w:val="hybridMultilevel"/>
    <w:tmpl w:val="76948B02"/>
    <w:lvl w:ilvl="0" w:tplc="5E2062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79250F"/>
    <w:multiLevelType w:val="hybridMultilevel"/>
    <w:tmpl w:val="6146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10816"/>
    <w:multiLevelType w:val="hybridMultilevel"/>
    <w:tmpl w:val="D1D21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61FDA"/>
    <w:multiLevelType w:val="hybridMultilevel"/>
    <w:tmpl w:val="BEFC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7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B16"/>
    <w:rsid w:val="00000EE4"/>
    <w:rsid w:val="00001E0A"/>
    <w:rsid w:val="00002810"/>
    <w:rsid w:val="00003A14"/>
    <w:rsid w:val="00005814"/>
    <w:rsid w:val="00006C0E"/>
    <w:rsid w:val="00010657"/>
    <w:rsid w:val="00013EBD"/>
    <w:rsid w:val="00014BB0"/>
    <w:rsid w:val="00014FE8"/>
    <w:rsid w:val="000154DF"/>
    <w:rsid w:val="0001646B"/>
    <w:rsid w:val="0002085A"/>
    <w:rsid w:val="00020E1A"/>
    <w:rsid w:val="00025367"/>
    <w:rsid w:val="00026D3A"/>
    <w:rsid w:val="00030735"/>
    <w:rsid w:val="00030944"/>
    <w:rsid w:val="000332DC"/>
    <w:rsid w:val="00036A06"/>
    <w:rsid w:val="00036E4D"/>
    <w:rsid w:val="000371C8"/>
    <w:rsid w:val="00037310"/>
    <w:rsid w:val="000407DB"/>
    <w:rsid w:val="000419C6"/>
    <w:rsid w:val="000426CF"/>
    <w:rsid w:val="00043B2E"/>
    <w:rsid w:val="00043B3C"/>
    <w:rsid w:val="0004799B"/>
    <w:rsid w:val="00051BD9"/>
    <w:rsid w:val="00052B6B"/>
    <w:rsid w:val="00052BCC"/>
    <w:rsid w:val="00053BE1"/>
    <w:rsid w:val="00053D51"/>
    <w:rsid w:val="00055B54"/>
    <w:rsid w:val="00055B96"/>
    <w:rsid w:val="00056D83"/>
    <w:rsid w:val="00057579"/>
    <w:rsid w:val="0005787E"/>
    <w:rsid w:val="000604ED"/>
    <w:rsid w:val="00060A48"/>
    <w:rsid w:val="00061DB5"/>
    <w:rsid w:val="00063502"/>
    <w:rsid w:val="00064788"/>
    <w:rsid w:val="00065C3C"/>
    <w:rsid w:val="000670A8"/>
    <w:rsid w:val="000677AA"/>
    <w:rsid w:val="00067D01"/>
    <w:rsid w:val="0007077F"/>
    <w:rsid w:val="00074AA9"/>
    <w:rsid w:val="00074E99"/>
    <w:rsid w:val="00076F18"/>
    <w:rsid w:val="000809CB"/>
    <w:rsid w:val="00080F40"/>
    <w:rsid w:val="00084527"/>
    <w:rsid w:val="0009133B"/>
    <w:rsid w:val="0009135A"/>
    <w:rsid w:val="0009297F"/>
    <w:rsid w:val="000970FF"/>
    <w:rsid w:val="00097F72"/>
    <w:rsid w:val="000A0CA5"/>
    <w:rsid w:val="000A0F8E"/>
    <w:rsid w:val="000A3F46"/>
    <w:rsid w:val="000A3FBF"/>
    <w:rsid w:val="000A7888"/>
    <w:rsid w:val="000B0C42"/>
    <w:rsid w:val="000B1DD4"/>
    <w:rsid w:val="000B3E6D"/>
    <w:rsid w:val="000B578B"/>
    <w:rsid w:val="000B7739"/>
    <w:rsid w:val="000B7E9F"/>
    <w:rsid w:val="000C0199"/>
    <w:rsid w:val="000C5108"/>
    <w:rsid w:val="000C65A9"/>
    <w:rsid w:val="000C7190"/>
    <w:rsid w:val="000C7F64"/>
    <w:rsid w:val="000D326A"/>
    <w:rsid w:val="000D420E"/>
    <w:rsid w:val="000D4345"/>
    <w:rsid w:val="000D4E43"/>
    <w:rsid w:val="000D4FC2"/>
    <w:rsid w:val="000D5822"/>
    <w:rsid w:val="000D5C36"/>
    <w:rsid w:val="000D6807"/>
    <w:rsid w:val="000E3DA4"/>
    <w:rsid w:val="000E55CB"/>
    <w:rsid w:val="000E5DAC"/>
    <w:rsid w:val="000E7911"/>
    <w:rsid w:val="000F1F0B"/>
    <w:rsid w:val="000F3B49"/>
    <w:rsid w:val="000F531C"/>
    <w:rsid w:val="00100839"/>
    <w:rsid w:val="001016EE"/>
    <w:rsid w:val="00102382"/>
    <w:rsid w:val="00102577"/>
    <w:rsid w:val="00103144"/>
    <w:rsid w:val="00103AD3"/>
    <w:rsid w:val="00103C3D"/>
    <w:rsid w:val="0010461E"/>
    <w:rsid w:val="001051D5"/>
    <w:rsid w:val="001059E2"/>
    <w:rsid w:val="00106BCE"/>
    <w:rsid w:val="00110EDC"/>
    <w:rsid w:val="001116FA"/>
    <w:rsid w:val="001121BB"/>
    <w:rsid w:val="00112410"/>
    <w:rsid w:val="00112A0B"/>
    <w:rsid w:val="00113F87"/>
    <w:rsid w:val="00114C4D"/>
    <w:rsid w:val="001160D3"/>
    <w:rsid w:val="00117995"/>
    <w:rsid w:val="00122FA3"/>
    <w:rsid w:val="00127971"/>
    <w:rsid w:val="00130385"/>
    <w:rsid w:val="0013412C"/>
    <w:rsid w:val="00135333"/>
    <w:rsid w:val="0014147A"/>
    <w:rsid w:val="00142776"/>
    <w:rsid w:val="001437C9"/>
    <w:rsid w:val="00143D42"/>
    <w:rsid w:val="00144071"/>
    <w:rsid w:val="00144B82"/>
    <w:rsid w:val="00145B26"/>
    <w:rsid w:val="00154205"/>
    <w:rsid w:val="00155294"/>
    <w:rsid w:val="00156042"/>
    <w:rsid w:val="00156359"/>
    <w:rsid w:val="001574BE"/>
    <w:rsid w:val="00160BA0"/>
    <w:rsid w:val="001637D1"/>
    <w:rsid w:val="0016420C"/>
    <w:rsid w:val="00164F0F"/>
    <w:rsid w:val="00165A19"/>
    <w:rsid w:val="001678AB"/>
    <w:rsid w:val="00172FB0"/>
    <w:rsid w:val="00173C26"/>
    <w:rsid w:val="001758F0"/>
    <w:rsid w:val="00177CFB"/>
    <w:rsid w:val="00180078"/>
    <w:rsid w:val="00180D6E"/>
    <w:rsid w:val="0018664A"/>
    <w:rsid w:val="00187DCA"/>
    <w:rsid w:val="00187E66"/>
    <w:rsid w:val="00192D65"/>
    <w:rsid w:val="0019306E"/>
    <w:rsid w:val="001941A7"/>
    <w:rsid w:val="00195513"/>
    <w:rsid w:val="00197FB2"/>
    <w:rsid w:val="001A0D67"/>
    <w:rsid w:val="001A4AF2"/>
    <w:rsid w:val="001A563B"/>
    <w:rsid w:val="001B1838"/>
    <w:rsid w:val="001B553D"/>
    <w:rsid w:val="001C063A"/>
    <w:rsid w:val="001C18F7"/>
    <w:rsid w:val="001C1C34"/>
    <w:rsid w:val="001C1CFF"/>
    <w:rsid w:val="001C2E00"/>
    <w:rsid w:val="001C3D26"/>
    <w:rsid w:val="001C3D58"/>
    <w:rsid w:val="001C6E65"/>
    <w:rsid w:val="001C6FC0"/>
    <w:rsid w:val="001D1F24"/>
    <w:rsid w:val="001D20E2"/>
    <w:rsid w:val="001D289D"/>
    <w:rsid w:val="001D520E"/>
    <w:rsid w:val="001D5C87"/>
    <w:rsid w:val="001E0292"/>
    <w:rsid w:val="001E2663"/>
    <w:rsid w:val="001E352C"/>
    <w:rsid w:val="001E3727"/>
    <w:rsid w:val="001F01A7"/>
    <w:rsid w:val="001F156C"/>
    <w:rsid w:val="001F3D24"/>
    <w:rsid w:val="002020B8"/>
    <w:rsid w:val="002047D1"/>
    <w:rsid w:val="00204832"/>
    <w:rsid w:val="002051D7"/>
    <w:rsid w:val="002108B1"/>
    <w:rsid w:val="00211044"/>
    <w:rsid w:val="00211A37"/>
    <w:rsid w:val="00215502"/>
    <w:rsid w:val="0021666C"/>
    <w:rsid w:val="00220B1F"/>
    <w:rsid w:val="00221075"/>
    <w:rsid w:val="002216C6"/>
    <w:rsid w:val="0022336B"/>
    <w:rsid w:val="00226A56"/>
    <w:rsid w:val="00226F97"/>
    <w:rsid w:val="00227555"/>
    <w:rsid w:val="00227DB2"/>
    <w:rsid w:val="002305E0"/>
    <w:rsid w:val="00230ED6"/>
    <w:rsid w:val="00232BF5"/>
    <w:rsid w:val="00232D7A"/>
    <w:rsid w:val="00234AF3"/>
    <w:rsid w:val="00236906"/>
    <w:rsid w:val="0024081D"/>
    <w:rsid w:val="00240B1F"/>
    <w:rsid w:val="0024129B"/>
    <w:rsid w:val="00241948"/>
    <w:rsid w:val="00242631"/>
    <w:rsid w:val="0024403B"/>
    <w:rsid w:val="002452BB"/>
    <w:rsid w:val="00250349"/>
    <w:rsid w:val="002509E2"/>
    <w:rsid w:val="00250EDF"/>
    <w:rsid w:val="00251125"/>
    <w:rsid w:val="002512AA"/>
    <w:rsid w:val="002512AE"/>
    <w:rsid w:val="00252C01"/>
    <w:rsid w:val="002540CE"/>
    <w:rsid w:val="00255463"/>
    <w:rsid w:val="002558B0"/>
    <w:rsid w:val="00255CDF"/>
    <w:rsid w:val="002563C0"/>
    <w:rsid w:val="002576E8"/>
    <w:rsid w:val="00257901"/>
    <w:rsid w:val="00261413"/>
    <w:rsid w:val="002650C0"/>
    <w:rsid w:val="002669DA"/>
    <w:rsid w:val="00267091"/>
    <w:rsid w:val="00270495"/>
    <w:rsid w:val="00270D21"/>
    <w:rsid w:val="00271F5F"/>
    <w:rsid w:val="00272F5D"/>
    <w:rsid w:val="00276B6F"/>
    <w:rsid w:val="00281B20"/>
    <w:rsid w:val="002823AD"/>
    <w:rsid w:val="00282B4F"/>
    <w:rsid w:val="0028497A"/>
    <w:rsid w:val="00284E66"/>
    <w:rsid w:val="00290E5A"/>
    <w:rsid w:val="002918E8"/>
    <w:rsid w:val="00295834"/>
    <w:rsid w:val="00297E51"/>
    <w:rsid w:val="002A0246"/>
    <w:rsid w:val="002A6838"/>
    <w:rsid w:val="002A73CD"/>
    <w:rsid w:val="002B1E9A"/>
    <w:rsid w:val="002B2278"/>
    <w:rsid w:val="002B40BC"/>
    <w:rsid w:val="002B4FEE"/>
    <w:rsid w:val="002B62E6"/>
    <w:rsid w:val="002B66C6"/>
    <w:rsid w:val="002B744C"/>
    <w:rsid w:val="002B7DE1"/>
    <w:rsid w:val="002C0BF4"/>
    <w:rsid w:val="002C3031"/>
    <w:rsid w:val="002C32ED"/>
    <w:rsid w:val="002C39B2"/>
    <w:rsid w:val="002C3C85"/>
    <w:rsid w:val="002C3E50"/>
    <w:rsid w:val="002C5443"/>
    <w:rsid w:val="002D51C7"/>
    <w:rsid w:val="002E01F2"/>
    <w:rsid w:val="002E1AE4"/>
    <w:rsid w:val="002E33B1"/>
    <w:rsid w:val="002E3DBE"/>
    <w:rsid w:val="002E4A38"/>
    <w:rsid w:val="002E5B44"/>
    <w:rsid w:val="002E61A5"/>
    <w:rsid w:val="002E67CC"/>
    <w:rsid w:val="002E6E5F"/>
    <w:rsid w:val="002F08C1"/>
    <w:rsid w:val="002F114D"/>
    <w:rsid w:val="002F12FA"/>
    <w:rsid w:val="002F2788"/>
    <w:rsid w:val="002F29C6"/>
    <w:rsid w:val="002F314C"/>
    <w:rsid w:val="002F3FA1"/>
    <w:rsid w:val="002F56F6"/>
    <w:rsid w:val="002F587E"/>
    <w:rsid w:val="002F5C08"/>
    <w:rsid w:val="002F60C3"/>
    <w:rsid w:val="002F6C9C"/>
    <w:rsid w:val="002F755F"/>
    <w:rsid w:val="00300CCB"/>
    <w:rsid w:val="00301850"/>
    <w:rsid w:val="00301F0B"/>
    <w:rsid w:val="00304C0D"/>
    <w:rsid w:val="00306E8C"/>
    <w:rsid w:val="00307254"/>
    <w:rsid w:val="00313CAC"/>
    <w:rsid w:val="00315C65"/>
    <w:rsid w:val="00316508"/>
    <w:rsid w:val="00320549"/>
    <w:rsid w:val="0032098D"/>
    <w:rsid w:val="00320D3D"/>
    <w:rsid w:val="00323D8E"/>
    <w:rsid w:val="003254D0"/>
    <w:rsid w:val="00332A30"/>
    <w:rsid w:val="0033436C"/>
    <w:rsid w:val="00336994"/>
    <w:rsid w:val="00337829"/>
    <w:rsid w:val="0034024C"/>
    <w:rsid w:val="00340814"/>
    <w:rsid w:val="0034097D"/>
    <w:rsid w:val="003416D0"/>
    <w:rsid w:val="003418DF"/>
    <w:rsid w:val="003449CD"/>
    <w:rsid w:val="00346D23"/>
    <w:rsid w:val="00347FBD"/>
    <w:rsid w:val="00350612"/>
    <w:rsid w:val="003521C0"/>
    <w:rsid w:val="003544A9"/>
    <w:rsid w:val="00354C29"/>
    <w:rsid w:val="0035648F"/>
    <w:rsid w:val="003603B6"/>
    <w:rsid w:val="00360414"/>
    <w:rsid w:val="00360C42"/>
    <w:rsid w:val="00361831"/>
    <w:rsid w:val="00364E03"/>
    <w:rsid w:val="0036592D"/>
    <w:rsid w:val="00370418"/>
    <w:rsid w:val="003705F6"/>
    <w:rsid w:val="00370CDE"/>
    <w:rsid w:val="00370F53"/>
    <w:rsid w:val="00371618"/>
    <w:rsid w:val="0037356F"/>
    <w:rsid w:val="00373E71"/>
    <w:rsid w:val="00375B3A"/>
    <w:rsid w:val="00382B5C"/>
    <w:rsid w:val="00384B08"/>
    <w:rsid w:val="00385420"/>
    <w:rsid w:val="00385B3B"/>
    <w:rsid w:val="0038642A"/>
    <w:rsid w:val="0038714B"/>
    <w:rsid w:val="00390674"/>
    <w:rsid w:val="00391F89"/>
    <w:rsid w:val="00393D78"/>
    <w:rsid w:val="00396DA9"/>
    <w:rsid w:val="0039738F"/>
    <w:rsid w:val="003A0CBD"/>
    <w:rsid w:val="003A1341"/>
    <w:rsid w:val="003A1E03"/>
    <w:rsid w:val="003A1F9D"/>
    <w:rsid w:val="003A2018"/>
    <w:rsid w:val="003A4EF1"/>
    <w:rsid w:val="003A5D99"/>
    <w:rsid w:val="003A798C"/>
    <w:rsid w:val="003B0DF6"/>
    <w:rsid w:val="003B12DC"/>
    <w:rsid w:val="003B139E"/>
    <w:rsid w:val="003B1F0B"/>
    <w:rsid w:val="003B2BBB"/>
    <w:rsid w:val="003B31C5"/>
    <w:rsid w:val="003B3CF7"/>
    <w:rsid w:val="003B4ACF"/>
    <w:rsid w:val="003B4C7B"/>
    <w:rsid w:val="003B782C"/>
    <w:rsid w:val="003C012B"/>
    <w:rsid w:val="003C0B15"/>
    <w:rsid w:val="003C4483"/>
    <w:rsid w:val="003C52D9"/>
    <w:rsid w:val="003D0369"/>
    <w:rsid w:val="003D4624"/>
    <w:rsid w:val="003D5736"/>
    <w:rsid w:val="003D63CD"/>
    <w:rsid w:val="003D663A"/>
    <w:rsid w:val="003D774A"/>
    <w:rsid w:val="003E16EF"/>
    <w:rsid w:val="003E2540"/>
    <w:rsid w:val="003E2FDD"/>
    <w:rsid w:val="003E3237"/>
    <w:rsid w:val="003F0153"/>
    <w:rsid w:val="003F1668"/>
    <w:rsid w:val="003F2280"/>
    <w:rsid w:val="003F23AC"/>
    <w:rsid w:val="003F3F74"/>
    <w:rsid w:val="003F5E93"/>
    <w:rsid w:val="00401156"/>
    <w:rsid w:val="00401B56"/>
    <w:rsid w:val="0040213C"/>
    <w:rsid w:val="00402DB4"/>
    <w:rsid w:val="0040320D"/>
    <w:rsid w:val="004053F9"/>
    <w:rsid w:val="0040606D"/>
    <w:rsid w:val="00406D11"/>
    <w:rsid w:val="00411726"/>
    <w:rsid w:val="00411EA0"/>
    <w:rsid w:val="00412220"/>
    <w:rsid w:val="004130BE"/>
    <w:rsid w:val="004139EA"/>
    <w:rsid w:val="004173D2"/>
    <w:rsid w:val="00420CC9"/>
    <w:rsid w:val="0042197B"/>
    <w:rsid w:val="00423249"/>
    <w:rsid w:val="0042399D"/>
    <w:rsid w:val="00424233"/>
    <w:rsid w:val="00424BB9"/>
    <w:rsid w:val="00425203"/>
    <w:rsid w:val="00425705"/>
    <w:rsid w:val="00427EA7"/>
    <w:rsid w:val="0043098C"/>
    <w:rsid w:val="004314D7"/>
    <w:rsid w:val="00432BB7"/>
    <w:rsid w:val="00433347"/>
    <w:rsid w:val="004361FD"/>
    <w:rsid w:val="004368AB"/>
    <w:rsid w:val="004371E3"/>
    <w:rsid w:val="00440491"/>
    <w:rsid w:val="0044076B"/>
    <w:rsid w:val="00440A9C"/>
    <w:rsid w:val="00441EED"/>
    <w:rsid w:val="00443A53"/>
    <w:rsid w:val="00444093"/>
    <w:rsid w:val="00444201"/>
    <w:rsid w:val="004527BE"/>
    <w:rsid w:val="004541D2"/>
    <w:rsid w:val="00454939"/>
    <w:rsid w:val="004552FA"/>
    <w:rsid w:val="00456B09"/>
    <w:rsid w:val="00461165"/>
    <w:rsid w:val="004613C1"/>
    <w:rsid w:val="00461F7D"/>
    <w:rsid w:val="00462377"/>
    <w:rsid w:val="00462841"/>
    <w:rsid w:val="004638CD"/>
    <w:rsid w:val="00463977"/>
    <w:rsid w:val="004651BA"/>
    <w:rsid w:val="00465EDC"/>
    <w:rsid w:val="00467C0F"/>
    <w:rsid w:val="00467C49"/>
    <w:rsid w:val="0047109A"/>
    <w:rsid w:val="0047290D"/>
    <w:rsid w:val="00474CDC"/>
    <w:rsid w:val="00474DD8"/>
    <w:rsid w:val="00475C16"/>
    <w:rsid w:val="00476604"/>
    <w:rsid w:val="00480B80"/>
    <w:rsid w:val="00485E40"/>
    <w:rsid w:val="00486A29"/>
    <w:rsid w:val="00487CCA"/>
    <w:rsid w:val="00490E8C"/>
    <w:rsid w:val="0049296C"/>
    <w:rsid w:val="004933AF"/>
    <w:rsid w:val="00494855"/>
    <w:rsid w:val="00494908"/>
    <w:rsid w:val="00494947"/>
    <w:rsid w:val="00495009"/>
    <w:rsid w:val="004953DE"/>
    <w:rsid w:val="004A045C"/>
    <w:rsid w:val="004A07D7"/>
    <w:rsid w:val="004A1C12"/>
    <w:rsid w:val="004A3042"/>
    <w:rsid w:val="004A78B6"/>
    <w:rsid w:val="004B0E6E"/>
    <w:rsid w:val="004B3273"/>
    <w:rsid w:val="004B4E3D"/>
    <w:rsid w:val="004B777D"/>
    <w:rsid w:val="004C1680"/>
    <w:rsid w:val="004C43C6"/>
    <w:rsid w:val="004C5C73"/>
    <w:rsid w:val="004C6F44"/>
    <w:rsid w:val="004C713D"/>
    <w:rsid w:val="004D0E88"/>
    <w:rsid w:val="004D1A55"/>
    <w:rsid w:val="004D4A78"/>
    <w:rsid w:val="004D5EEF"/>
    <w:rsid w:val="004E2A5C"/>
    <w:rsid w:val="004E52F7"/>
    <w:rsid w:val="004F453B"/>
    <w:rsid w:val="004F4A91"/>
    <w:rsid w:val="004F62C8"/>
    <w:rsid w:val="00501926"/>
    <w:rsid w:val="005049D7"/>
    <w:rsid w:val="005071FB"/>
    <w:rsid w:val="005076E8"/>
    <w:rsid w:val="00507BB5"/>
    <w:rsid w:val="00517826"/>
    <w:rsid w:val="005204CF"/>
    <w:rsid w:val="005204F4"/>
    <w:rsid w:val="00522992"/>
    <w:rsid w:val="00523004"/>
    <w:rsid w:val="00526568"/>
    <w:rsid w:val="00530483"/>
    <w:rsid w:val="00532402"/>
    <w:rsid w:val="00543FCD"/>
    <w:rsid w:val="0055170E"/>
    <w:rsid w:val="00554D63"/>
    <w:rsid w:val="005614F2"/>
    <w:rsid w:val="00561886"/>
    <w:rsid w:val="005623D0"/>
    <w:rsid w:val="00562A2B"/>
    <w:rsid w:val="005652A1"/>
    <w:rsid w:val="0056633F"/>
    <w:rsid w:val="00567314"/>
    <w:rsid w:val="005701A0"/>
    <w:rsid w:val="00571967"/>
    <w:rsid w:val="00572878"/>
    <w:rsid w:val="00574390"/>
    <w:rsid w:val="0057591D"/>
    <w:rsid w:val="0057684C"/>
    <w:rsid w:val="00577D28"/>
    <w:rsid w:val="0058447A"/>
    <w:rsid w:val="00584843"/>
    <w:rsid w:val="00584C3E"/>
    <w:rsid w:val="0058537F"/>
    <w:rsid w:val="0059106D"/>
    <w:rsid w:val="005918F3"/>
    <w:rsid w:val="00593986"/>
    <w:rsid w:val="00593B92"/>
    <w:rsid w:val="005941A8"/>
    <w:rsid w:val="0059608F"/>
    <w:rsid w:val="0059798B"/>
    <w:rsid w:val="005A03D9"/>
    <w:rsid w:val="005A1C1A"/>
    <w:rsid w:val="005A2CBE"/>
    <w:rsid w:val="005A5BD9"/>
    <w:rsid w:val="005A6BA7"/>
    <w:rsid w:val="005A7D97"/>
    <w:rsid w:val="005B1DF9"/>
    <w:rsid w:val="005B4312"/>
    <w:rsid w:val="005B4733"/>
    <w:rsid w:val="005B5159"/>
    <w:rsid w:val="005B6ECB"/>
    <w:rsid w:val="005B6F8D"/>
    <w:rsid w:val="005B74C5"/>
    <w:rsid w:val="005B78AE"/>
    <w:rsid w:val="005B7AA1"/>
    <w:rsid w:val="005C09C2"/>
    <w:rsid w:val="005C2951"/>
    <w:rsid w:val="005C3603"/>
    <w:rsid w:val="005C3EC5"/>
    <w:rsid w:val="005C4467"/>
    <w:rsid w:val="005C6241"/>
    <w:rsid w:val="005C7636"/>
    <w:rsid w:val="005D251F"/>
    <w:rsid w:val="005D3AB7"/>
    <w:rsid w:val="005D5155"/>
    <w:rsid w:val="005D65A4"/>
    <w:rsid w:val="005D7EB4"/>
    <w:rsid w:val="005E1647"/>
    <w:rsid w:val="005E33A3"/>
    <w:rsid w:val="005F0B5A"/>
    <w:rsid w:val="005F20BD"/>
    <w:rsid w:val="005F2D0A"/>
    <w:rsid w:val="005F3F44"/>
    <w:rsid w:val="005F42B5"/>
    <w:rsid w:val="005F47E1"/>
    <w:rsid w:val="005F47E7"/>
    <w:rsid w:val="005F5304"/>
    <w:rsid w:val="006018CA"/>
    <w:rsid w:val="0060335B"/>
    <w:rsid w:val="006039BB"/>
    <w:rsid w:val="00603ABF"/>
    <w:rsid w:val="00604CE5"/>
    <w:rsid w:val="00604FDC"/>
    <w:rsid w:val="00606F0D"/>
    <w:rsid w:val="00607F1B"/>
    <w:rsid w:val="00610C48"/>
    <w:rsid w:val="0061235C"/>
    <w:rsid w:val="0061273C"/>
    <w:rsid w:val="00612E1F"/>
    <w:rsid w:val="00612ECF"/>
    <w:rsid w:val="006140AA"/>
    <w:rsid w:val="00614C55"/>
    <w:rsid w:val="006223F9"/>
    <w:rsid w:val="00623352"/>
    <w:rsid w:val="006243CE"/>
    <w:rsid w:val="00624426"/>
    <w:rsid w:val="00626BC9"/>
    <w:rsid w:val="006305EF"/>
    <w:rsid w:val="00633C01"/>
    <w:rsid w:val="006342C8"/>
    <w:rsid w:val="006411CA"/>
    <w:rsid w:val="00642076"/>
    <w:rsid w:val="006423C6"/>
    <w:rsid w:val="00643F18"/>
    <w:rsid w:val="0064572A"/>
    <w:rsid w:val="006458F4"/>
    <w:rsid w:val="00646BB6"/>
    <w:rsid w:val="006470FB"/>
    <w:rsid w:val="00651B04"/>
    <w:rsid w:val="00653984"/>
    <w:rsid w:val="00661795"/>
    <w:rsid w:val="006635D8"/>
    <w:rsid w:val="00663DE0"/>
    <w:rsid w:val="00664045"/>
    <w:rsid w:val="00664977"/>
    <w:rsid w:val="006676E1"/>
    <w:rsid w:val="00670220"/>
    <w:rsid w:val="006704C8"/>
    <w:rsid w:val="00671705"/>
    <w:rsid w:val="00672307"/>
    <w:rsid w:val="00676720"/>
    <w:rsid w:val="006772A0"/>
    <w:rsid w:val="006855E5"/>
    <w:rsid w:val="00685C4A"/>
    <w:rsid w:val="00693D57"/>
    <w:rsid w:val="006946E0"/>
    <w:rsid w:val="00696380"/>
    <w:rsid w:val="00697299"/>
    <w:rsid w:val="006A03DF"/>
    <w:rsid w:val="006A07A4"/>
    <w:rsid w:val="006A25F2"/>
    <w:rsid w:val="006A3818"/>
    <w:rsid w:val="006A541C"/>
    <w:rsid w:val="006A5DA4"/>
    <w:rsid w:val="006A6F2F"/>
    <w:rsid w:val="006A7A96"/>
    <w:rsid w:val="006B13A1"/>
    <w:rsid w:val="006B2F49"/>
    <w:rsid w:val="006B51F4"/>
    <w:rsid w:val="006B6E37"/>
    <w:rsid w:val="006C1E50"/>
    <w:rsid w:val="006C318B"/>
    <w:rsid w:val="006C3325"/>
    <w:rsid w:val="006C515A"/>
    <w:rsid w:val="006C7C1B"/>
    <w:rsid w:val="006D34DE"/>
    <w:rsid w:val="006D47B2"/>
    <w:rsid w:val="006D5C27"/>
    <w:rsid w:val="006D662F"/>
    <w:rsid w:val="006D7C61"/>
    <w:rsid w:val="006E17B4"/>
    <w:rsid w:val="006E3451"/>
    <w:rsid w:val="006E53FF"/>
    <w:rsid w:val="006E6269"/>
    <w:rsid w:val="006E654F"/>
    <w:rsid w:val="006E692F"/>
    <w:rsid w:val="006E6B62"/>
    <w:rsid w:val="006E6FC7"/>
    <w:rsid w:val="006E7CD0"/>
    <w:rsid w:val="006F08EC"/>
    <w:rsid w:val="006F3D07"/>
    <w:rsid w:val="0070154B"/>
    <w:rsid w:val="00701D50"/>
    <w:rsid w:val="00703C95"/>
    <w:rsid w:val="007044B8"/>
    <w:rsid w:val="00704894"/>
    <w:rsid w:val="007079E8"/>
    <w:rsid w:val="00711674"/>
    <w:rsid w:val="00711D23"/>
    <w:rsid w:val="0071529C"/>
    <w:rsid w:val="0071647E"/>
    <w:rsid w:val="00716B1A"/>
    <w:rsid w:val="007172E3"/>
    <w:rsid w:val="007217F3"/>
    <w:rsid w:val="00721961"/>
    <w:rsid w:val="00723F1B"/>
    <w:rsid w:val="00724C24"/>
    <w:rsid w:val="00725FBA"/>
    <w:rsid w:val="007301D1"/>
    <w:rsid w:val="007323EC"/>
    <w:rsid w:val="00732756"/>
    <w:rsid w:val="00742000"/>
    <w:rsid w:val="007421DB"/>
    <w:rsid w:val="0074245C"/>
    <w:rsid w:val="00742F02"/>
    <w:rsid w:val="00746892"/>
    <w:rsid w:val="00746E31"/>
    <w:rsid w:val="0074738A"/>
    <w:rsid w:val="0075113E"/>
    <w:rsid w:val="007512D4"/>
    <w:rsid w:val="00751845"/>
    <w:rsid w:val="00753459"/>
    <w:rsid w:val="00753E5E"/>
    <w:rsid w:val="00754D6E"/>
    <w:rsid w:val="00755609"/>
    <w:rsid w:val="0075669C"/>
    <w:rsid w:val="007567EE"/>
    <w:rsid w:val="007601FD"/>
    <w:rsid w:val="00760FD6"/>
    <w:rsid w:val="00761D88"/>
    <w:rsid w:val="00766952"/>
    <w:rsid w:val="007670DC"/>
    <w:rsid w:val="00770A2A"/>
    <w:rsid w:val="007710D5"/>
    <w:rsid w:val="00771896"/>
    <w:rsid w:val="007720F9"/>
    <w:rsid w:val="00772155"/>
    <w:rsid w:val="00772889"/>
    <w:rsid w:val="00773B54"/>
    <w:rsid w:val="007742AE"/>
    <w:rsid w:val="00777225"/>
    <w:rsid w:val="00780E9A"/>
    <w:rsid w:val="007818DC"/>
    <w:rsid w:val="00791375"/>
    <w:rsid w:val="00791B9F"/>
    <w:rsid w:val="00793C8F"/>
    <w:rsid w:val="00794009"/>
    <w:rsid w:val="007A395B"/>
    <w:rsid w:val="007A7755"/>
    <w:rsid w:val="007B20BB"/>
    <w:rsid w:val="007B45EA"/>
    <w:rsid w:val="007B7A73"/>
    <w:rsid w:val="007C01DA"/>
    <w:rsid w:val="007C113E"/>
    <w:rsid w:val="007C17EA"/>
    <w:rsid w:val="007C19E0"/>
    <w:rsid w:val="007C2B8D"/>
    <w:rsid w:val="007C4E5B"/>
    <w:rsid w:val="007C5ABF"/>
    <w:rsid w:val="007D2B16"/>
    <w:rsid w:val="007D641F"/>
    <w:rsid w:val="007D6522"/>
    <w:rsid w:val="007E0257"/>
    <w:rsid w:val="007E050D"/>
    <w:rsid w:val="007E3C2D"/>
    <w:rsid w:val="007E50FE"/>
    <w:rsid w:val="007E5FBE"/>
    <w:rsid w:val="007E60D6"/>
    <w:rsid w:val="007E7626"/>
    <w:rsid w:val="007E7C9C"/>
    <w:rsid w:val="007F0DD5"/>
    <w:rsid w:val="007F2122"/>
    <w:rsid w:val="007F47F2"/>
    <w:rsid w:val="007F4C8C"/>
    <w:rsid w:val="007F7BAA"/>
    <w:rsid w:val="00801DC5"/>
    <w:rsid w:val="00802828"/>
    <w:rsid w:val="0080449A"/>
    <w:rsid w:val="00804937"/>
    <w:rsid w:val="0080532E"/>
    <w:rsid w:val="00805740"/>
    <w:rsid w:val="0080612B"/>
    <w:rsid w:val="00810994"/>
    <w:rsid w:val="008117C3"/>
    <w:rsid w:val="0081188D"/>
    <w:rsid w:val="0081204B"/>
    <w:rsid w:val="00812370"/>
    <w:rsid w:val="00812E30"/>
    <w:rsid w:val="00815148"/>
    <w:rsid w:val="00815A85"/>
    <w:rsid w:val="00817640"/>
    <w:rsid w:val="00820A0B"/>
    <w:rsid w:val="00826607"/>
    <w:rsid w:val="00827CB6"/>
    <w:rsid w:val="00833CCD"/>
    <w:rsid w:val="00833ED1"/>
    <w:rsid w:val="00834612"/>
    <w:rsid w:val="00835175"/>
    <w:rsid w:val="0084230A"/>
    <w:rsid w:val="00843427"/>
    <w:rsid w:val="00845C9C"/>
    <w:rsid w:val="00850B2B"/>
    <w:rsid w:val="00853F9F"/>
    <w:rsid w:val="00854A4C"/>
    <w:rsid w:val="00855F5D"/>
    <w:rsid w:val="008565C5"/>
    <w:rsid w:val="00857388"/>
    <w:rsid w:val="008605EE"/>
    <w:rsid w:val="00862A2B"/>
    <w:rsid w:val="00862D3A"/>
    <w:rsid w:val="0086351E"/>
    <w:rsid w:val="008635DB"/>
    <w:rsid w:val="00864C5B"/>
    <w:rsid w:val="00864EF0"/>
    <w:rsid w:val="008659C2"/>
    <w:rsid w:val="008674D5"/>
    <w:rsid w:val="00873109"/>
    <w:rsid w:val="00873500"/>
    <w:rsid w:val="0087366B"/>
    <w:rsid w:val="008766CA"/>
    <w:rsid w:val="008801DF"/>
    <w:rsid w:val="008804BB"/>
    <w:rsid w:val="00881F78"/>
    <w:rsid w:val="008915BD"/>
    <w:rsid w:val="00893B6E"/>
    <w:rsid w:val="00893D7E"/>
    <w:rsid w:val="00894061"/>
    <w:rsid w:val="00895DAD"/>
    <w:rsid w:val="00896E4F"/>
    <w:rsid w:val="008A0402"/>
    <w:rsid w:val="008A1336"/>
    <w:rsid w:val="008A1FE5"/>
    <w:rsid w:val="008A3379"/>
    <w:rsid w:val="008A3C66"/>
    <w:rsid w:val="008A5673"/>
    <w:rsid w:val="008A6640"/>
    <w:rsid w:val="008B0427"/>
    <w:rsid w:val="008B2900"/>
    <w:rsid w:val="008B3A27"/>
    <w:rsid w:val="008B691C"/>
    <w:rsid w:val="008C05AE"/>
    <w:rsid w:val="008C1532"/>
    <w:rsid w:val="008C1FC8"/>
    <w:rsid w:val="008C28A8"/>
    <w:rsid w:val="008C4DCD"/>
    <w:rsid w:val="008D0621"/>
    <w:rsid w:val="008D0641"/>
    <w:rsid w:val="008D0EBE"/>
    <w:rsid w:val="008D2449"/>
    <w:rsid w:val="008D2E61"/>
    <w:rsid w:val="008D37FB"/>
    <w:rsid w:val="008D47B4"/>
    <w:rsid w:val="008D72A1"/>
    <w:rsid w:val="008E000C"/>
    <w:rsid w:val="008E14A6"/>
    <w:rsid w:val="008E2521"/>
    <w:rsid w:val="008E3A37"/>
    <w:rsid w:val="008E430B"/>
    <w:rsid w:val="008E6BA7"/>
    <w:rsid w:val="008E6C77"/>
    <w:rsid w:val="008E7DF7"/>
    <w:rsid w:val="008F1484"/>
    <w:rsid w:val="008F199F"/>
    <w:rsid w:val="008F31B3"/>
    <w:rsid w:val="008F76B8"/>
    <w:rsid w:val="00900D54"/>
    <w:rsid w:val="00901A4F"/>
    <w:rsid w:val="009024A3"/>
    <w:rsid w:val="009030DC"/>
    <w:rsid w:val="00904566"/>
    <w:rsid w:val="009045D9"/>
    <w:rsid w:val="009061D0"/>
    <w:rsid w:val="0091447D"/>
    <w:rsid w:val="00915429"/>
    <w:rsid w:val="00915B90"/>
    <w:rsid w:val="00915C3E"/>
    <w:rsid w:val="00916DCB"/>
    <w:rsid w:val="00920752"/>
    <w:rsid w:val="00920FA2"/>
    <w:rsid w:val="009213CB"/>
    <w:rsid w:val="0092228D"/>
    <w:rsid w:val="00922B1F"/>
    <w:rsid w:val="00922E03"/>
    <w:rsid w:val="0092591F"/>
    <w:rsid w:val="0092598C"/>
    <w:rsid w:val="00925B96"/>
    <w:rsid w:val="00930875"/>
    <w:rsid w:val="00930E00"/>
    <w:rsid w:val="00933A94"/>
    <w:rsid w:val="00933C28"/>
    <w:rsid w:val="009361BF"/>
    <w:rsid w:val="00941C5F"/>
    <w:rsid w:val="00943E12"/>
    <w:rsid w:val="00945BBF"/>
    <w:rsid w:val="00945D1D"/>
    <w:rsid w:val="009465EA"/>
    <w:rsid w:val="0094688D"/>
    <w:rsid w:val="0095088D"/>
    <w:rsid w:val="009512B1"/>
    <w:rsid w:val="009549BF"/>
    <w:rsid w:val="00957553"/>
    <w:rsid w:val="00973D2D"/>
    <w:rsid w:val="00974C66"/>
    <w:rsid w:val="009750A6"/>
    <w:rsid w:val="00976735"/>
    <w:rsid w:val="00977285"/>
    <w:rsid w:val="00981079"/>
    <w:rsid w:val="0098253B"/>
    <w:rsid w:val="0098402C"/>
    <w:rsid w:val="00984A63"/>
    <w:rsid w:val="00986B78"/>
    <w:rsid w:val="00990014"/>
    <w:rsid w:val="00990FE6"/>
    <w:rsid w:val="00991CF0"/>
    <w:rsid w:val="00994851"/>
    <w:rsid w:val="009A2B31"/>
    <w:rsid w:val="009A34A6"/>
    <w:rsid w:val="009A3575"/>
    <w:rsid w:val="009A3AB5"/>
    <w:rsid w:val="009A560D"/>
    <w:rsid w:val="009A6542"/>
    <w:rsid w:val="009A73CB"/>
    <w:rsid w:val="009B030B"/>
    <w:rsid w:val="009B06CE"/>
    <w:rsid w:val="009B1A58"/>
    <w:rsid w:val="009C19B8"/>
    <w:rsid w:val="009C1E80"/>
    <w:rsid w:val="009C2AD4"/>
    <w:rsid w:val="009C490A"/>
    <w:rsid w:val="009C5BAC"/>
    <w:rsid w:val="009D5F51"/>
    <w:rsid w:val="009D7CBA"/>
    <w:rsid w:val="009E0022"/>
    <w:rsid w:val="009E1A0B"/>
    <w:rsid w:val="009E332C"/>
    <w:rsid w:val="009E40D8"/>
    <w:rsid w:val="009F14A1"/>
    <w:rsid w:val="009F4BD0"/>
    <w:rsid w:val="009F6BFC"/>
    <w:rsid w:val="009F7A31"/>
    <w:rsid w:val="00A00B35"/>
    <w:rsid w:val="00A05F4B"/>
    <w:rsid w:val="00A0609A"/>
    <w:rsid w:val="00A07570"/>
    <w:rsid w:val="00A108E7"/>
    <w:rsid w:val="00A116CD"/>
    <w:rsid w:val="00A15BCA"/>
    <w:rsid w:val="00A16D8B"/>
    <w:rsid w:val="00A20AA3"/>
    <w:rsid w:val="00A21CC8"/>
    <w:rsid w:val="00A21E62"/>
    <w:rsid w:val="00A23AAC"/>
    <w:rsid w:val="00A23ACC"/>
    <w:rsid w:val="00A242B7"/>
    <w:rsid w:val="00A24719"/>
    <w:rsid w:val="00A25950"/>
    <w:rsid w:val="00A265D1"/>
    <w:rsid w:val="00A268D4"/>
    <w:rsid w:val="00A3101C"/>
    <w:rsid w:val="00A3163C"/>
    <w:rsid w:val="00A33B93"/>
    <w:rsid w:val="00A34496"/>
    <w:rsid w:val="00A34518"/>
    <w:rsid w:val="00A34882"/>
    <w:rsid w:val="00A36325"/>
    <w:rsid w:val="00A40A1F"/>
    <w:rsid w:val="00A43E5C"/>
    <w:rsid w:val="00A4544E"/>
    <w:rsid w:val="00A4741A"/>
    <w:rsid w:val="00A476F5"/>
    <w:rsid w:val="00A51F58"/>
    <w:rsid w:val="00A535DE"/>
    <w:rsid w:val="00A53E31"/>
    <w:rsid w:val="00A552A6"/>
    <w:rsid w:val="00A562A4"/>
    <w:rsid w:val="00A56BC4"/>
    <w:rsid w:val="00A57D8C"/>
    <w:rsid w:val="00A62140"/>
    <w:rsid w:val="00A6378C"/>
    <w:rsid w:val="00A63A17"/>
    <w:rsid w:val="00A63C53"/>
    <w:rsid w:val="00A6555B"/>
    <w:rsid w:val="00A65B79"/>
    <w:rsid w:val="00A65CD0"/>
    <w:rsid w:val="00A6616D"/>
    <w:rsid w:val="00A677F0"/>
    <w:rsid w:val="00A73525"/>
    <w:rsid w:val="00A775DC"/>
    <w:rsid w:val="00A77B6F"/>
    <w:rsid w:val="00A807AB"/>
    <w:rsid w:val="00A82A20"/>
    <w:rsid w:val="00A843BF"/>
    <w:rsid w:val="00A84CB5"/>
    <w:rsid w:val="00A8596E"/>
    <w:rsid w:val="00A874A2"/>
    <w:rsid w:val="00A90B0A"/>
    <w:rsid w:val="00A93EAD"/>
    <w:rsid w:val="00A95FE3"/>
    <w:rsid w:val="00AA2DC2"/>
    <w:rsid w:val="00AA4A25"/>
    <w:rsid w:val="00AB2677"/>
    <w:rsid w:val="00AB596F"/>
    <w:rsid w:val="00AB683A"/>
    <w:rsid w:val="00AB6CA9"/>
    <w:rsid w:val="00AB71B4"/>
    <w:rsid w:val="00AC1DF9"/>
    <w:rsid w:val="00AC3A1B"/>
    <w:rsid w:val="00AC4691"/>
    <w:rsid w:val="00AC4A6B"/>
    <w:rsid w:val="00AC6E41"/>
    <w:rsid w:val="00AC7A93"/>
    <w:rsid w:val="00AD05A8"/>
    <w:rsid w:val="00AD4068"/>
    <w:rsid w:val="00AD78B0"/>
    <w:rsid w:val="00AE3179"/>
    <w:rsid w:val="00AE37F3"/>
    <w:rsid w:val="00AE623A"/>
    <w:rsid w:val="00AF1883"/>
    <w:rsid w:val="00AF5C72"/>
    <w:rsid w:val="00B021F0"/>
    <w:rsid w:val="00B04AB9"/>
    <w:rsid w:val="00B06B22"/>
    <w:rsid w:val="00B1116E"/>
    <w:rsid w:val="00B13BE1"/>
    <w:rsid w:val="00B13E6F"/>
    <w:rsid w:val="00B14C09"/>
    <w:rsid w:val="00B166CA"/>
    <w:rsid w:val="00B16B72"/>
    <w:rsid w:val="00B17A8F"/>
    <w:rsid w:val="00B20912"/>
    <w:rsid w:val="00B21301"/>
    <w:rsid w:val="00B214D7"/>
    <w:rsid w:val="00B223C2"/>
    <w:rsid w:val="00B26F5E"/>
    <w:rsid w:val="00B27998"/>
    <w:rsid w:val="00B32CAA"/>
    <w:rsid w:val="00B32D15"/>
    <w:rsid w:val="00B357DA"/>
    <w:rsid w:val="00B35E1D"/>
    <w:rsid w:val="00B3792D"/>
    <w:rsid w:val="00B422E5"/>
    <w:rsid w:val="00B42670"/>
    <w:rsid w:val="00B42DAB"/>
    <w:rsid w:val="00B442DE"/>
    <w:rsid w:val="00B50DE7"/>
    <w:rsid w:val="00B51B5B"/>
    <w:rsid w:val="00B54089"/>
    <w:rsid w:val="00B5499A"/>
    <w:rsid w:val="00B54DAF"/>
    <w:rsid w:val="00B568E7"/>
    <w:rsid w:val="00B574ED"/>
    <w:rsid w:val="00B57EBC"/>
    <w:rsid w:val="00B600F7"/>
    <w:rsid w:val="00B61D1E"/>
    <w:rsid w:val="00B62EF2"/>
    <w:rsid w:val="00B63FFE"/>
    <w:rsid w:val="00B65511"/>
    <w:rsid w:val="00B655B4"/>
    <w:rsid w:val="00B65690"/>
    <w:rsid w:val="00B73AB1"/>
    <w:rsid w:val="00B74887"/>
    <w:rsid w:val="00B74897"/>
    <w:rsid w:val="00B76517"/>
    <w:rsid w:val="00B835DD"/>
    <w:rsid w:val="00B83C9D"/>
    <w:rsid w:val="00B857CC"/>
    <w:rsid w:val="00B868CF"/>
    <w:rsid w:val="00B86C7A"/>
    <w:rsid w:val="00B86DB6"/>
    <w:rsid w:val="00B878AB"/>
    <w:rsid w:val="00B9121A"/>
    <w:rsid w:val="00B91FAE"/>
    <w:rsid w:val="00B926CC"/>
    <w:rsid w:val="00B94913"/>
    <w:rsid w:val="00B9555B"/>
    <w:rsid w:val="00B96819"/>
    <w:rsid w:val="00B96939"/>
    <w:rsid w:val="00B9799B"/>
    <w:rsid w:val="00BA2F5C"/>
    <w:rsid w:val="00BA2FD0"/>
    <w:rsid w:val="00BA58BB"/>
    <w:rsid w:val="00BA5BCA"/>
    <w:rsid w:val="00BA6887"/>
    <w:rsid w:val="00BA72D9"/>
    <w:rsid w:val="00BA7FEA"/>
    <w:rsid w:val="00BB4C1E"/>
    <w:rsid w:val="00BB5D74"/>
    <w:rsid w:val="00BC0A49"/>
    <w:rsid w:val="00BC29C6"/>
    <w:rsid w:val="00BC2D71"/>
    <w:rsid w:val="00BC7A03"/>
    <w:rsid w:val="00BC7EEB"/>
    <w:rsid w:val="00BD0052"/>
    <w:rsid w:val="00BD14A8"/>
    <w:rsid w:val="00BD3211"/>
    <w:rsid w:val="00BD7E41"/>
    <w:rsid w:val="00BE1984"/>
    <w:rsid w:val="00BE2F51"/>
    <w:rsid w:val="00BE60C5"/>
    <w:rsid w:val="00BF32DD"/>
    <w:rsid w:val="00BF3A0F"/>
    <w:rsid w:val="00BF459E"/>
    <w:rsid w:val="00BF67F2"/>
    <w:rsid w:val="00C00161"/>
    <w:rsid w:val="00C024C0"/>
    <w:rsid w:val="00C0469D"/>
    <w:rsid w:val="00C071F7"/>
    <w:rsid w:val="00C07555"/>
    <w:rsid w:val="00C10C78"/>
    <w:rsid w:val="00C110C2"/>
    <w:rsid w:val="00C13350"/>
    <w:rsid w:val="00C13588"/>
    <w:rsid w:val="00C13C95"/>
    <w:rsid w:val="00C17195"/>
    <w:rsid w:val="00C2122E"/>
    <w:rsid w:val="00C241B8"/>
    <w:rsid w:val="00C242A6"/>
    <w:rsid w:val="00C2721F"/>
    <w:rsid w:val="00C27BE8"/>
    <w:rsid w:val="00C30F86"/>
    <w:rsid w:val="00C314EF"/>
    <w:rsid w:val="00C31D11"/>
    <w:rsid w:val="00C33ADC"/>
    <w:rsid w:val="00C3564A"/>
    <w:rsid w:val="00C36285"/>
    <w:rsid w:val="00C40B16"/>
    <w:rsid w:val="00C43DDB"/>
    <w:rsid w:val="00C479D6"/>
    <w:rsid w:val="00C50A84"/>
    <w:rsid w:val="00C52A4B"/>
    <w:rsid w:val="00C5343C"/>
    <w:rsid w:val="00C536DC"/>
    <w:rsid w:val="00C5610A"/>
    <w:rsid w:val="00C571AD"/>
    <w:rsid w:val="00C57486"/>
    <w:rsid w:val="00C6249D"/>
    <w:rsid w:val="00C637C6"/>
    <w:rsid w:val="00C666CB"/>
    <w:rsid w:val="00C67900"/>
    <w:rsid w:val="00C67DBC"/>
    <w:rsid w:val="00C72080"/>
    <w:rsid w:val="00C72F74"/>
    <w:rsid w:val="00C72F88"/>
    <w:rsid w:val="00C76D3C"/>
    <w:rsid w:val="00C7736C"/>
    <w:rsid w:val="00C801B1"/>
    <w:rsid w:val="00C8355B"/>
    <w:rsid w:val="00C85AEA"/>
    <w:rsid w:val="00C85C22"/>
    <w:rsid w:val="00C87838"/>
    <w:rsid w:val="00C91D6B"/>
    <w:rsid w:val="00C92E47"/>
    <w:rsid w:val="00C92F65"/>
    <w:rsid w:val="00C933D7"/>
    <w:rsid w:val="00C9496C"/>
    <w:rsid w:val="00C96623"/>
    <w:rsid w:val="00CA19CB"/>
    <w:rsid w:val="00CA55C8"/>
    <w:rsid w:val="00CA582D"/>
    <w:rsid w:val="00CA6B14"/>
    <w:rsid w:val="00CB185F"/>
    <w:rsid w:val="00CB1CBF"/>
    <w:rsid w:val="00CB2D2D"/>
    <w:rsid w:val="00CB3646"/>
    <w:rsid w:val="00CB41BE"/>
    <w:rsid w:val="00CB4D1F"/>
    <w:rsid w:val="00CB5B4F"/>
    <w:rsid w:val="00CC1C16"/>
    <w:rsid w:val="00CC1FD6"/>
    <w:rsid w:val="00CC48BA"/>
    <w:rsid w:val="00CD3F96"/>
    <w:rsid w:val="00CE22A4"/>
    <w:rsid w:val="00CE44A5"/>
    <w:rsid w:val="00CE4B90"/>
    <w:rsid w:val="00CE6633"/>
    <w:rsid w:val="00CE721A"/>
    <w:rsid w:val="00CE7D2D"/>
    <w:rsid w:val="00CF0616"/>
    <w:rsid w:val="00CF14A3"/>
    <w:rsid w:val="00CF29AF"/>
    <w:rsid w:val="00CF2DDF"/>
    <w:rsid w:val="00CF4D4C"/>
    <w:rsid w:val="00CF5E00"/>
    <w:rsid w:val="00CF6A0C"/>
    <w:rsid w:val="00D0249A"/>
    <w:rsid w:val="00D02DD2"/>
    <w:rsid w:val="00D05FE3"/>
    <w:rsid w:val="00D076E9"/>
    <w:rsid w:val="00D07877"/>
    <w:rsid w:val="00D11BB1"/>
    <w:rsid w:val="00D140E6"/>
    <w:rsid w:val="00D14AEF"/>
    <w:rsid w:val="00D161C2"/>
    <w:rsid w:val="00D17796"/>
    <w:rsid w:val="00D21C37"/>
    <w:rsid w:val="00D21F40"/>
    <w:rsid w:val="00D2647F"/>
    <w:rsid w:val="00D26B6D"/>
    <w:rsid w:val="00D27943"/>
    <w:rsid w:val="00D27AD8"/>
    <w:rsid w:val="00D3085E"/>
    <w:rsid w:val="00D31393"/>
    <w:rsid w:val="00D3200D"/>
    <w:rsid w:val="00D32D28"/>
    <w:rsid w:val="00D373A0"/>
    <w:rsid w:val="00D37C67"/>
    <w:rsid w:val="00D404A0"/>
    <w:rsid w:val="00D4066D"/>
    <w:rsid w:val="00D419DD"/>
    <w:rsid w:val="00D41C08"/>
    <w:rsid w:val="00D4405C"/>
    <w:rsid w:val="00D47FBD"/>
    <w:rsid w:val="00D51462"/>
    <w:rsid w:val="00D52F73"/>
    <w:rsid w:val="00D5485D"/>
    <w:rsid w:val="00D55A58"/>
    <w:rsid w:val="00D578BA"/>
    <w:rsid w:val="00D60BAA"/>
    <w:rsid w:val="00D60C77"/>
    <w:rsid w:val="00D60F8E"/>
    <w:rsid w:val="00D61813"/>
    <w:rsid w:val="00D67E90"/>
    <w:rsid w:val="00D71CD5"/>
    <w:rsid w:val="00D76519"/>
    <w:rsid w:val="00D77EDE"/>
    <w:rsid w:val="00D813BF"/>
    <w:rsid w:val="00D84E85"/>
    <w:rsid w:val="00D90DBB"/>
    <w:rsid w:val="00D92164"/>
    <w:rsid w:val="00D93EDE"/>
    <w:rsid w:val="00D94B57"/>
    <w:rsid w:val="00D94F1F"/>
    <w:rsid w:val="00D9521D"/>
    <w:rsid w:val="00D95724"/>
    <w:rsid w:val="00DA0A43"/>
    <w:rsid w:val="00DA0DBD"/>
    <w:rsid w:val="00DA65D1"/>
    <w:rsid w:val="00DA6611"/>
    <w:rsid w:val="00DA7BF9"/>
    <w:rsid w:val="00DA7C21"/>
    <w:rsid w:val="00DB7558"/>
    <w:rsid w:val="00DC395B"/>
    <w:rsid w:val="00DC6DA9"/>
    <w:rsid w:val="00DC7F18"/>
    <w:rsid w:val="00DC7F5C"/>
    <w:rsid w:val="00DD1300"/>
    <w:rsid w:val="00DD432E"/>
    <w:rsid w:val="00DD53BB"/>
    <w:rsid w:val="00DD595D"/>
    <w:rsid w:val="00DD721D"/>
    <w:rsid w:val="00DD7232"/>
    <w:rsid w:val="00DD7FED"/>
    <w:rsid w:val="00DE01A7"/>
    <w:rsid w:val="00DE0BB7"/>
    <w:rsid w:val="00DE0C33"/>
    <w:rsid w:val="00DE1430"/>
    <w:rsid w:val="00DE1D58"/>
    <w:rsid w:val="00DE37E2"/>
    <w:rsid w:val="00DE3CAF"/>
    <w:rsid w:val="00DE49F8"/>
    <w:rsid w:val="00DE552A"/>
    <w:rsid w:val="00DE6FD6"/>
    <w:rsid w:val="00DF016B"/>
    <w:rsid w:val="00DF03BF"/>
    <w:rsid w:val="00DF33CC"/>
    <w:rsid w:val="00DF6343"/>
    <w:rsid w:val="00E0071E"/>
    <w:rsid w:val="00E02314"/>
    <w:rsid w:val="00E10EFF"/>
    <w:rsid w:val="00E1349B"/>
    <w:rsid w:val="00E135FB"/>
    <w:rsid w:val="00E23529"/>
    <w:rsid w:val="00E23C4E"/>
    <w:rsid w:val="00E23FB4"/>
    <w:rsid w:val="00E25408"/>
    <w:rsid w:val="00E2662D"/>
    <w:rsid w:val="00E31CB4"/>
    <w:rsid w:val="00E32527"/>
    <w:rsid w:val="00E32E33"/>
    <w:rsid w:val="00E34008"/>
    <w:rsid w:val="00E362F9"/>
    <w:rsid w:val="00E3739E"/>
    <w:rsid w:val="00E4048A"/>
    <w:rsid w:val="00E42AD0"/>
    <w:rsid w:val="00E439FC"/>
    <w:rsid w:val="00E43E44"/>
    <w:rsid w:val="00E45AC0"/>
    <w:rsid w:val="00E46A86"/>
    <w:rsid w:val="00E47BDE"/>
    <w:rsid w:val="00E47E66"/>
    <w:rsid w:val="00E509B6"/>
    <w:rsid w:val="00E52497"/>
    <w:rsid w:val="00E54B78"/>
    <w:rsid w:val="00E55453"/>
    <w:rsid w:val="00E63244"/>
    <w:rsid w:val="00E6353B"/>
    <w:rsid w:val="00E63DF5"/>
    <w:rsid w:val="00E648DD"/>
    <w:rsid w:val="00E64A2A"/>
    <w:rsid w:val="00E66323"/>
    <w:rsid w:val="00E66B65"/>
    <w:rsid w:val="00E67DF2"/>
    <w:rsid w:val="00E71E76"/>
    <w:rsid w:val="00E74779"/>
    <w:rsid w:val="00E74A73"/>
    <w:rsid w:val="00E74ADA"/>
    <w:rsid w:val="00E76B4C"/>
    <w:rsid w:val="00E776B7"/>
    <w:rsid w:val="00E81041"/>
    <w:rsid w:val="00E81458"/>
    <w:rsid w:val="00E81E11"/>
    <w:rsid w:val="00E81F77"/>
    <w:rsid w:val="00E82F2D"/>
    <w:rsid w:val="00E839DE"/>
    <w:rsid w:val="00E8617D"/>
    <w:rsid w:val="00E871CD"/>
    <w:rsid w:val="00E91CBE"/>
    <w:rsid w:val="00E92301"/>
    <w:rsid w:val="00E928BF"/>
    <w:rsid w:val="00E930AE"/>
    <w:rsid w:val="00E9370F"/>
    <w:rsid w:val="00E93818"/>
    <w:rsid w:val="00E95729"/>
    <w:rsid w:val="00E96F83"/>
    <w:rsid w:val="00E97FB4"/>
    <w:rsid w:val="00EA022A"/>
    <w:rsid w:val="00EA0492"/>
    <w:rsid w:val="00EA4168"/>
    <w:rsid w:val="00EA4C44"/>
    <w:rsid w:val="00EA5374"/>
    <w:rsid w:val="00EB0996"/>
    <w:rsid w:val="00EB3A6D"/>
    <w:rsid w:val="00EB444A"/>
    <w:rsid w:val="00EC2415"/>
    <w:rsid w:val="00EC288F"/>
    <w:rsid w:val="00EC3862"/>
    <w:rsid w:val="00EC516F"/>
    <w:rsid w:val="00EC5425"/>
    <w:rsid w:val="00EC6A22"/>
    <w:rsid w:val="00EC79C4"/>
    <w:rsid w:val="00ED00F0"/>
    <w:rsid w:val="00ED37DA"/>
    <w:rsid w:val="00ED57DA"/>
    <w:rsid w:val="00EE0726"/>
    <w:rsid w:val="00EE2A7A"/>
    <w:rsid w:val="00EE3C51"/>
    <w:rsid w:val="00EE4566"/>
    <w:rsid w:val="00EE6470"/>
    <w:rsid w:val="00EF3AEC"/>
    <w:rsid w:val="00EF43E5"/>
    <w:rsid w:val="00EF547B"/>
    <w:rsid w:val="00EF57F3"/>
    <w:rsid w:val="00EF5E1F"/>
    <w:rsid w:val="00EF681B"/>
    <w:rsid w:val="00EF71BE"/>
    <w:rsid w:val="00F001D3"/>
    <w:rsid w:val="00F01122"/>
    <w:rsid w:val="00F01C0E"/>
    <w:rsid w:val="00F01E4C"/>
    <w:rsid w:val="00F026E3"/>
    <w:rsid w:val="00F03338"/>
    <w:rsid w:val="00F034E3"/>
    <w:rsid w:val="00F03C2B"/>
    <w:rsid w:val="00F065BB"/>
    <w:rsid w:val="00F067EB"/>
    <w:rsid w:val="00F07538"/>
    <w:rsid w:val="00F10313"/>
    <w:rsid w:val="00F1637B"/>
    <w:rsid w:val="00F16BEA"/>
    <w:rsid w:val="00F20D2E"/>
    <w:rsid w:val="00F21CC0"/>
    <w:rsid w:val="00F247F9"/>
    <w:rsid w:val="00F2768C"/>
    <w:rsid w:val="00F3459D"/>
    <w:rsid w:val="00F44724"/>
    <w:rsid w:val="00F46083"/>
    <w:rsid w:val="00F52239"/>
    <w:rsid w:val="00F532E2"/>
    <w:rsid w:val="00F55103"/>
    <w:rsid w:val="00F56A59"/>
    <w:rsid w:val="00F63E5D"/>
    <w:rsid w:val="00F64EAB"/>
    <w:rsid w:val="00F6774B"/>
    <w:rsid w:val="00F71F16"/>
    <w:rsid w:val="00F74FDE"/>
    <w:rsid w:val="00F750B3"/>
    <w:rsid w:val="00F805DE"/>
    <w:rsid w:val="00F80818"/>
    <w:rsid w:val="00F814BE"/>
    <w:rsid w:val="00F82391"/>
    <w:rsid w:val="00F824F6"/>
    <w:rsid w:val="00F85BB7"/>
    <w:rsid w:val="00F876FD"/>
    <w:rsid w:val="00F90018"/>
    <w:rsid w:val="00F94DE4"/>
    <w:rsid w:val="00F950EE"/>
    <w:rsid w:val="00FA06E0"/>
    <w:rsid w:val="00FA13A2"/>
    <w:rsid w:val="00FA4E7D"/>
    <w:rsid w:val="00FA574F"/>
    <w:rsid w:val="00FB119B"/>
    <w:rsid w:val="00FB576B"/>
    <w:rsid w:val="00FB608B"/>
    <w:rsid w:val="00FB62BA"/>
    <w:rsid w:val="00FB7F5A"/>
    <w:rsid w:val="00FC29DA"/>
    <w:rsid w:val="00FC6DFD"/>
    <w:rsid w:val="00FD17BA"/>
    <w:rsid w:val="00FD4644"/>
    <w:rsid w:val="00FD7D1F"/>
    <w:rsid w:val="00FE15BE"/>
    <w:rsid w:val="00FE6A68"/>
    <w:rsid w:val="00FF0251"/>
    <w:rsid w:val="00FF0A05"/>
    <w:rsid w:val="00FF1105"/>
    <w:rsid w:val="00FF2AE8"/>
    <w:rsid w:val="00FF3278"/>
    <w:rsid w:val="00FF37AF"/>
    <w:rsid w:val="00FF7D0F"/>
    <w:rsid w:val="035C9886"/>
    <w:rsid w:val="04E3A0FA"/>
    <w:rsid w:val="07E97EA3"/>
    <w:rsid w:val="08053F4C"/>
    <w:rsid w:val="0A602AB5"/>
    <w:rsid w:val="0C8BBB47"/>
    <w:rsid w:val="0CF95859"/>
    <w:rsid w:val="12F919D9"/>
    <w:rsid w:val="15E16210"/>
    <w:rsid w:val="182528C0"/>
    <w:rsid w:val="2C7D9EF3"/>
    <w:rsid w:val="2E031257"/>
    <w:rsid w:val="2E737876"/>
    <w:rsid w:val="31BA7425"/>
    <w:rsid w:val="3242DA6F"/>
    <w:rsid w:val="3D093BE9"/>
    <w:rsid w:val="3F20F0A5"/>
    <w:rsid w:val="453ED883"/>
    <w:rsid w:val="482BE19D"/>
    <w:rsid w:val="4AD52F6B"/>
    <w:rsid w:val="51E50BDC"/>
    <w:rsid w:val="5207AA58"/>
    <w:rsid w:val="523DB93C"/>
    <w:rsid w:val="543F52A7"/>
    <w:rsid w:val="552BFECD"/>
    <w:rsid w:val="59754BD2"/>
    <w:rsid w:val="5A7F81A8"/>
    <w:rsid w:val="5EFD34C1"/>
    <w:rsid w:val="6137688F"/>
    <w:rsid w:val="62870E21"/>
    <w:rsid w:val="62F5B5B8"/>
    <w:rsid w:val="63CBB232"/>
    <w:rsid w:val="65088D50"/>
    <w:rsid w:val="65A2E15D"/>
    <w:rsid w:val="65D8CD55"/>
    <w:rsid w:val="65F38D8C"/>
    <w:rsid w:val="6680DB45"/>
    <w:rsid w:val="691BBE6C"/>
    <w:rsid w:val="695C6C81"/>
    <w:rsid w:val="6D037C0E"/>
    <w:rsid w:val="7003FACE"/>
    <w:rsid w:val="70E15964"/>
    <w:rsid w:val="71439A3E"/>
    <w:rsid w:val="73A05BF8"/>
    <w:rsid w:val="74FA860A"/>
    <w:rsid w:val="75C6E31D"/>
    <w:rsid w:val="76235089"/>
    <w:rsid w:val="7AF8A35C"/>
    <w:rsid w:val="7E3626D1"/>
    <w:rsid w:val="7F1CE621"/>
    <w:rsid w:val="7F78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BA4C37"/>
  <w15:docId w15:val="{BBCE863D-30C8-4F88-9473-86E12895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20E1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styleId="Hipercze">
    <w:name w:val="Hyperlink"/>
    <w:uiPriority w:val="99"/>
    <w:unhideWhenUsed/>
    <w:rsid w:val="0041222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4F1F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4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C3E5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E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3E50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semiHidden/>
    <w:unhideWhenUsed/>
    <w:rsid w:val="008B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9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B691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9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91C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91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691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27971"/>
    <w:pPr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27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0A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E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20E1A"/>
    <w:rPr>
      <w:rFonts w:ascii="Arial" w:hAnsi="Arial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020E1A"/>
    <w:rPr>
      <w:rFonts w:ascii="Times New Roman" w:eastAsia="Times New Roman" w:hAnsi="Times New Roman"/>
      <w:i/>
      <w:sz w:val="28"/>
      <w:lang w:eastAsia="en-US"/>
    </w:rPr>
  </w:style>
  <w:style w:type="paragraph" w:styleId="Tytu">
    <w:name w:val="Title"/>
    <w:aliases w:val=" Znak"/>
    <w:basedOn w:val="Normalny"/>
    <w:link w:val="TytuZnak1"/>
    <w:uiPriority w:val="10"/>
    <w:qFormat/>
    <w:rsid w:val="00020E1A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uiPriority w:val="10"/>
    <w:rsid w:val="00020E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1"/>
    <w:uiPriority w:val="11"/>
    <w:qFormat/>
    <w:rsid w:val="00020E1A"/>
    <w:pPr>
      <w:jc w:val="center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uiPriority w:val="11"/>
    <w:rsid w:val="00020E1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ust">
    <w:name w:val="ust"/>
    <w:rsid w:val="00020E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semiHidden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1A"/>
    <w:rPr>
      <w:sz w:val="22"/>
      <w:szCs w:val="22"/>
      <w:lang w:val="pl-PL" w:eastAsia="en-US"/>
    </w:rPr>
  </w:style>
  <w:style w:type="paragraph" w:styleId="Lista">
    <w:name w:val="List"/>
    <w:basedOn w:val="Normalny"/>
    <w:semiHidden/>
    <w:rsid w:val="00020E1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0E1A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020E1A"/>
    <w:rPr>
      <w:b/>
      <w:sz w:val="26"/>
      <w:lang w:eastAsia="en-US"/>
    </w:rPr>
  </w:style>
  <w:style w:type="character" w:customStyle="1" w:styleId="TytuZnak1">
    <w:name w:val="Tytuł Znak1"/>
    <w:aliases w:val=" Znak Znak"/>
    <w:link w:val="Tytu"/>
    <w:rsid w:val="00020E1A"/>
    <w:rPr>
      <w:rFonts w:ascii="Times New Roman" w:eastAsia="Times New Roman" w:hAnsi="Times New Roman"/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rsid w:val="007B45EA"/>
    <w:pPr>
      <w:keepNext/>
      <w:widowControl w:val="0"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8E14A6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7D0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7D01"/>
    <w:rPr>
      <w:rFonts w:ascii="Arial" w:hAnsi="Arial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rsid w:val="00393D7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4"/>
    <w:rsid w:val="009024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9024A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  <w:lang w:eastAsia="pl-PL"/>
    </w:rPr>
  </w:style>
  <w:style w:type="character" w:customStyle="1" w:styleId="st">
    <w:name w:val="st"/>
    <w:rsid w:val="00E10EFF"/>
  </w:style>
  <w:style w:type="paragraph" w:customStyle="1" w:styleId="Teksttreci0">
    <w:name w:val="Tekst treści"/>
    <w:basedOn w:val="Normalny"/>
    <w:rsid w:val="00A40A1F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character" w:customStyle="1" w:styleId="Teksttreci5">
    <w:name w:val="Tekst treści (5)_"/>
    <w:link w:val="Teksttreci50"/>
    <w:locked/>
    <w:rsid w:val="00A40A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A1F"/>
    <w:pPr>
      <w:shd w:val="clear" w:color="auto" w:fill="FFFFFF"/>
      <w:spacing w:before="480" w:line="182" w:lineRule="exact"/>
      <w:ind w:hanging="560"/>
    </w:pPr>
    <w:rPr>
      <w:rFonts w:eastAsia="Arial" w:cs="Arial"/>
      <w:sz w:val="17"/>
      <w:szCs w:val="17"/>
      <w:lang w:eastAsia="pl-PL"/>
    </w:rPr>
  </w:style>
  <w:style w:type="character" w:customStyle="1" w:styleId="Teksttreci6">
    <w:name w:val="Tekst treści (6)_"/>
    <w:link w:val="Teksttreci60"/>
    <w:locked/>
    <w:rsid w:val="00A40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0A1F"/>
    <w:pPr>
      <w:shd w:val="clear" w:color="auto" w:fill="FFFFFF"/>
      <w:spacing w:line="182" w:lineRule="exact"/>
      <w:ind w:hanging="560"/>
      <w:jc w:val="both"/>
    </w:pPr>
    <w:rPr>
      <w:rFonts w:eastAsia="Arial" w:cs="Arial"/>
      <w:sz w:val="13"/>
      <w:szCs w:val="13"/>
      <w:lang w:eastAsia="pl-PL"/>
    </w:rPr>
  </w:style>
  <w:style w:type="character" w:customStyle="1" w:styleId="Teksttreci510">
    <w:name w:val="Tekst treści (5) + 10"/>
    <w:aliases w:val="5 pt"/>
    <w:rsid w:val="00A40A1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5Odstpy-1pt">
    <w:name w:val="Tekst treści (5) + Odstępy -1 pt"/>
    <w:rsid w:val="00A40A1F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paragraph" w:customStyle="1" w:styleId="Default">
    <w:name w:val="Default"/>
    <w:rsid w:val="005C2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customStyle="1" w:styleId="TreBold">
    <w:name w:val="Treść_Bold"/>
    <w:link w:val="TreBoldZnak"/>
    <w:uiPriority w:val="1"/>
    <w:qFormat/>
    <w:rsid w:val="005C2951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5C295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Normalny2">
    <w:name w:val="Normalny2"/>
    <w:rsid w:val="008F76B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  <w:style w:type="paragraph" w:styleId="Poprawka">
    <w:name w:val="Revision"/>
    <w:hidden/>
    <w:uiPriority w:val="99"/>
    <w:semiHidden/>
    <w:rsid w:val="002F114D"/>
    <w:rPr>
      <w:rFonts w:ascii="Arial" w:hAnsi="Arial"/>
      <w:sz w:val="21"/>
      <w:szCs w:val="21"/>
      <w:lang w:val="pl-PL" w:eastAsia="en-US"/>
    </w:rPr>
  </w:style>
  <w:style w:type="paragraph" w:customStyle="1" w:styleId="Tre134">
    <w:name w:val="Treść_13.4"/>
    <w:next w:val="Normalny"/>
    <w:link w:val="Tre134Znak"/>
    <w:autoRedefine/>
    <w:qFormat/>
    <w:rsid w:val="009B1A58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val="pl-PL" w:eastAsia="en-US"/>
    </w:rPr>
  </w:style>
  <w:style w:type="character" w:customStyle="1" w:styleId="Tre134Znak">
    <w:name w:val="Treść_13.4 Znak"/>
    <w:basedOn w:val="Domylnaczcionkaakapitu"/>
    <w:link w:val="Tre134"/>
    <w:rsid w:val="009B1A58"/>
    <w:rPr>
      <w:rFonts w:ascii="Arial" w:hAnsi="Arial" w:cs="Arial"/>
      <w:color w:val="000000"/>
      <w:sz w:val="21"/>
      <w:lang w:val="pl-PL" w:eastAsia="en-US"/>
    </w:rPr>
  </w:style>
  <w:style w:type="paragraph" w:customStyle="1" w:styleId="paragraph">
    <w:name w:val="paragraph"/>
    <w:basedOn w:val="Normalny"/>
    <w:rsid w:val="00D373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373A0"/>
  </w:style>
  <w:style w:type="character" w:customStyle="1" w:styleId="eop">
    <w:name w:val="eop"/>
    <w:basedOn w:val="Domylnaczcionkaakapitu"/>
    <w:rsid w:val="00D373A0"/>
  </w:style>
  <w:style w:type="character" w:customStyle="1" w:styleId="scxw214927191">
    <w:name w:val="scxw214927191"/>
    <w:basedOn w:val="Domylnaczcionkaakapitu"/>
    <w:rsid w:val="0085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czarj@slask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1CC2-9DAA-496B-A81B-8FF4AD83E87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c6cf09b-cc61-4cb9-b6cd-8ef0e7ec3519"/>
    <ds:schemaRef ds:uri="6f0b49af-81dc-48d5-9933-dd0e604e99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1C53D3-58FA-4048-AABC-0C1FE4038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D4E94-AF03-4346-8434-4E0611C3F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FCBF8-40C1-4D21-B6F3-E04FAA2C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Walczak Kamil</cp:lastModifiedBy>
  <cp:revision>5</cp:revision>
  <cp:lastPrinted>2024-08-13T06:59:00Z</cp:lastPrinted>
  <dcterms:created xsi:type="dcterms:W3CDTF">2024-10-02T10:21:00Z</dcterms:created>
  <dcterms:modified xsi:type="dcterms:W3CDTF">2024-10-08T09:00:00Z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