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309"/>
        <w:gridCol w:w="5070"/>
      </w:tblGrid>
      <w:tr w:rsidR="00E52373" w:rsidRPr="00A87657" w14:paraId="0236B955" w14:textId="77777777" w:rsidTr="00AB5BB2">
        <w:trPr>
          <w:trHeight w:val="841"/>
        </w:trPr>
        <w:tc>
          <w:tcPr>
            <w:tcW w:w="4536" w:type="dxa"/>
            <w:gridSpan w:val="2"/>
          </w:tcPr>
          <w:p w14:paraId="3A1AB218" w14:textId="77777777" w:rsidR="00E52373" w:rsidRPr="00A87657" w:rsidRDefault="00922BDF" w:rsidP="00A87657">
            <w:pPr>
              <w:spacing w:line="268" w:lineRule="exact"/>
              <w:rPr>
                <w:rFonts w:ascii="Arial" w:hAnsi="Arial" w:cs="Arial"/>
              </w:rPr>
            </w:pPr>
            <w:r w:rsidRPr="00A87657">
              <w:rPr>
                <w:rFonts w:ascii="Arial" w:hAnsi="Arial" w:cs="Arial"/>
              </w:rPr>
              <w:t xml:space="preserve">   </w:t>
            </w:r>
          </w:p>
        </w:tc>
        <w:tc>
          <w:tcPr>
            <w:tcW w:w="5070" w:type="dxa"/>
          </w:tcPr>
          <w:p w14:paraId="2D2F149E" w14:textId="77777777" w:rsidR="00E52373" w:rsidRPr="00A87657" w:rsidRDefault="00E52373" w:rsidP="00A87657">
            <w:pPr>
              <w:spacing w:line="268" w:lineRule="exact"/>
              <w:rPr>
                <w:rFonts w:ascii="Arial" w:hAnsi="Arial" w:cs="Arial"/>
              </w:rPr>
            </w:pPr>
          </w:p>
        </w:tc>
      </w:tr>
      <w:tr w:rsidR="00E52373" w:rsidRPr="00C9010C" w14:paraId="60FB8D28" w14:textId="77777777" w:rsidTr="00AB5BB2">
        <w:trPr>
          <w:trHeight w:val="838"/>
        </w:trPr>
        <w:tc>
          <w:tcPr>
            <w:tcW w:w="4536" w:type="dxa"/>
            <w:gridSpan w:val="2"/>
          </w:tcPr>
          <w:p w14:paraId="0870B3BF" w14:textId="77777777" w:rsidR="00A74817" w:rsidRPr="00DF7CCA" w:rsidRDefault="00A74817" w:rsidP="00A87657">
            <w:pPr>
              <w:spacing w:line="268" w:lineRule="exact"/>
              <w:rPr>
                <w:rFonts w:ascii="Arial" w:hAnsi="Arial" w:cs="Arial"/>
                <w:highlight w:val="yellow"/>
              </w:rPr>
            </w:pPr>
          </w:p>
        </w:tc>
        <w:tc>
          <w:tcPr>
            <w:tcW w:w="5070" w:type="dxa"/>
          </w:tcPr>
          <w:p w14:paraId="665FFBF1" w14:textId="7FC1D127" w:rsidR="007C06EC" w:rsidRPr="00C9010C" w:rsidRDefault="007C06EC" w:rsidP="00C9010C">
            <w:pPr>
              <w:pStyle w:val="Arial10i50"/>
              <w:spacing w:line="320" w:lineRule="exact"/>
              <w:rPr>
                <w:rFonts w:cs="Arial"/>
                <w:sz w:val="24"/>
                <w:szCs w:val="24"/>
              </w:rPr>
            </w:pPr>
            <w:r w:rsidRPr="00C9010C">
              <w:rPr>
                <w:rFonts w:cs="Arial"/>
                <w:sz w:val="24"/>
                <w:szCs w:val="24"/>
              </w:rPr>
              <w:t xml:space="preserve">Katowice, dnia </w:t>
            </w:r>
            <w:r w:rsidR="00770C71" w:rsidRPr="00C9010C">
              <w:rPr>
                <w:rFonts w:cs="Arial"/>
                <w:sz w:val="24"/>
                <w:szCs w:val="24"/>
              </w:rPr>
              <w:t xml:space="preserve">11 </w:t>
            </w:r>
            <w:r w:rsidR="00AB5688" w:rsidRPr="00C9010C">
              <w:rPr>
                <w:rFonts w:cs="Arial"/>
                <w:sz w:val="24"/>
                <w:szCs w:val="24"/>
              </w:rPr>
              <w:t>października</w:t>
            </w:r>
            <w:r w:rsidRPr="00C9010C">
              <w:rPr>
                <w:rFonts w:cs="Arial"/>
                <w:sz w:val="24"/>
                <w:szCs w:val="24"/>
              </w:rPr>
              <w:t xml:space="preserve"> 2024 r.</w:t>
            </w:r>
          </w:p>
          <w:p w14:paraId="0B512FE9" w14:textId="031ACE3E" w:rsidR="007C06EC" w:rsidRPr="00C9010C" w:rsidRDefault="007C06EC" w:rsidP="00C9010C">
            <w:pPr>
              <w:pStyle w:val="Arial10i50"/>
              <w:spacing w:line="320" w:lineRule="exact"/>
              <w:rPr>
                <w:rFonts w:cs="Arial"/>
                <w:sz w:val="24"/>
                <w:szCs w:val="24"/>
              </w:rPr>
            </w:pPr>
            <w:r w:rsidRPr="00C9010C">
              <w:rPr>
                <w:rFonts w:cs="Arial"/>
                <w:sz w:val="24"/>
                <w:szCs w:val="24"/>
              </w:rPr>
              <w:t>Nr sprawy: OE-WS-PZ.7222.62.2024</w:t>
            </w:r>
          </w:p>
          <w:p w14:paraId="44A7AB93" w14:textId="63A67868" w:rsidR="007C06EC" w:rsidRPr="00C9010C" w:rsidRDefault="007C06EC" w:rsidP="00C9010C">
            <w:pPr>
              <w:pStyle w:val="Arial10i50"/>
              <w:spacing w:line="320" w:lineRule="exact"/>
              <w:rPr>
                <w:rFonts w:cs="Arial"/>
                <w:sz w:val="24"/>
                <w:szCs w:val="24"/>
              </w:rPr>
            </w:pPr>
            <w:r w:rsidRPr="00C9010C">
              <w:rPr>
                <w:rFonts w:cs="Arial"/>
                <w:sz w:val="24"/>
                <w:szCs w:val="24"/>
              </w:rPr>
              <w:t>(OE.PZ.7222.87.2022, OS-PZ.7222.73.2020)</w:t>
            </w:r>
          </w:p>
          <w:p w14:paraId="6F6E0D80" w14:textId="7CA87581" w:rsidR="007C06EC" w:rsidRPr="00C9010C" w:rsidRDefault="007C06EC" w:rsidP="00C9010C">
            <w:pPr>
              <w:pStyle w:val="Arial10i50"/>
              <w:spacing w:line="320" w:lineRule="exact"/>
              <w:rPr>
                <w:rFonts w:cs="Arial"/>
                <w:sz w:val="24"/>
                <w:szCs w:val="24"/>
              </w:rPr>
            </w:pPr>
            <w:r w:rsidRPr="00C9010C">
              <w:rPr>
                <w:rFonts w:cs="Arial"/>
                <w:sz w:val="24"/>
                <w:szCs w:val="24"/>
              </w:rPr>
              <w:t>Nr pisma: OE-WS-PZ.KW-00</w:t>
            </w:r>
            <w:r w:rsidR="003130D3" w:rsidRPr="00C9010C">
              <w:rPr>
                <w:rFonts w:cs="Arial"/>
                <w:sz w:val="24"/>
                <w:szCs w:val="24"/>
              </w:rPr>
              <w:t>286</w:t>
            </w:r>
            <w:r w:rsidRPr="00C9010C">
              <w:rPr>
                <w:rFonts w:cs="Arial"/>
                <w:sz w:val="24"/>
                <w:szCs w:val="24"/>
              </w:rPr>
              <w:t>/24</w:t>
            </w:r>
          </w:p>
          <w:p w14:paraId="0C3ED199" w14:textId="6C08E54D" w:rsidR="007048AF" w:rsidRPr="00C9010C" w:rsidRDefault="007C06EC" w:rsidP="00C9010C">
            <w:pPr>
              <w:pStyle w:val="Arial10i50"/>
              <w:spacing w:line="320" w:lineRule="exact"/>
              <w:rPr>
                <w:rFonts w:cs="Arial"/>
                <w:bCs/>
                <w:sz w:val="24"/>
                <w:szCs w:val="24"/>
              </w:rPr>
            </w:pPr>
            <w:r w:rsidRPr="00C9010C">
              <w:rPr>
                <w:rFonts w:cs="Arial"/>
                <w:sz w:val="24"/>
                <w:szCs w:val="24"/>
                <w:u w:val="single"/>
              </w:rPr>
              <w:t>za dowodem doręczenia</w:t>
            </w:r>
          </w:p>
        </w:tc>
      </w:tr>
      <w:tr w:rsidR="00E52373" w:rsidRPr="00F908DC" w14:paraId="06A23B67" w14:textId="77777777" w:rsidTr="00AB5BB2">
        <w:tc>
          <w:tcPr>
            <w:tcW w:w="4536" w:type="dxa"/>
            <w:gridSpan w:val="2"/>
          </w:tcPr>
          <w:p w14:paraId="64DBF775" w14:textId="77777777" w:rsidR="00636714" w:rsidRPr="00DF7CCA" w:rsidRDefault="00636714" w:rsidP="00A87657">
            <w:pPr>
              <w:spacing w:line="268" w:lineRule="exact"/>
              <w:rPr>
                <w:rFonts w:ascii="Arial" w:hAnsi="Arial" w:cs="Arial"/>
                <w:highlight w:val="yellow"/>
              </w:rPr>
            </w:pPr>
          </w:p>
          <w:p w14:paraId="65B13984" w14:textId="77777777" w:rsidR="00636714" w:rsidRPr="00DF7CCA" w:rsidRDefault="00636714" w:rsidP="00A87657">
            <w:pPr>
              <w:spacing w:line="268" w:lineRule="exact"/>
              <w:rPr>
                <w:rFonts w:ascii="Arial" w:hAnsi="Arial" w:cs="Arial"/>
                <w:highlight w:val="yellow"/>
              </w:rPr>
            </w:pPr>
          </w:p>
          <w:p w14:paraId="27289FEB" w14:textId="77777777" w:rsidR="006C187E" w:rsidRPr="00DF7CCA" w:rsidRDefault="006C187E" w:rsidP="00A87657">
            <w:pPr>
              <w:spacing w:line="268" w:lineRule="exact"/>
              <w:rPr>
                <w:rFonts w:ascii="Arial" w:hAnsi="Arial" w:cs="Arial"/>
                <w:highlight w:val="yellow"/>
              </w:rPr>
            </w:pPr>
          </w:p>
          <w:p w14:paraId="5C8BB8B6" w14:textId="77777777" w:rsidR="00CA7144" w:rsidRPr="00DF7CCA" w:rsidRDefault="00CA7144" w:rsidP="00A87657">
            <w:pPr>
              <w:spacing w:line="268" w:lineRule="exact"/>
              <w:rPr>
                <w:rFonts w:ascii="Arial" w:hAnsi="Arial" w:cs="Arial"/>
                <w:highlight w:val="yellow"/>
              </w:rPr>
            </w:pPr>
          </w:p>
        </w:tc>
        <w:tc>
          <w:tcPr>
            <w:tcW w:w="5070" w:type="dxa"/>
          </w:tcPr>
          <w:p w14:paraId="7739FCC0" w14:textId="722307BC" w:rsidR="00E52373" w:rsidRPr="00287825" w:rsidRDefault="00E52373" w:rsidP="00A87657">
            <w:pPr>
              <w:spacing w:line="268" w:lineRule="exact"/>
              <w:rPr>
                <w:rFonts w:ascii="Arial" w:hAnsi="Arial" w:cs="Arial"/>
              </w:rPr>
            </w:pPr>
          </w:p>
        </w:tc>
      </w:tr>
      <w:tr w:rsidR="00852ADC" w:rsidRPr="00C9010C" w14:paraId="2D715D22" w14:textId="77777777" w:rsidTr="0C4A1062">
        <w:tc>
          <w:tcPr>
            <w:tcW w:w="3227" w:type="dxa"/>
          </w:tcPr>
          <w:p w14:paraId="50AB8511" w14:textId="77777777" w:rsidR="006D2444" w:rsidRPr="00C9010C" w:rsidRDefault="006D2444" w:rsidP="00C9010C">
            <w:pPr>
              <w:pStyle w:val="Arial10i50"/>
              <w:spacing w:line="320" w:lineRule="exact"/>
              <w:rPr>
                <w:rFonts w:cs="Arial"/>
                <w:b/>
                <w:sz w:val="24"/>
                <w:szCs w:val="24"/>
              </w:rPr>
            </w:pPr>
          </w:p>
          <w:p w14:paraId="61188C1B" w14:textId="77777777" w:rsidR="009F5F3C" w:rsidRDefault="009F5F3C" w:rsidP="00C9010C">
            <w:pPr>
              <w:pStyle w:val="Arial10i50"/>
              <w:spacing w:line="320" w:lineRule="exact"/>
              <w:rPr>
                <w:rFonts w:cs="Arial"/>
                <w:b/>
                <w:sz w:val="24"/>
                <w:szCs w:val="24"/>
              </w:rPr>
            </w:pPr>
          </w:p>
          <w:p w14:paraId="4691B94E" w14:textId="77777777" w:rsidR="009F5F3C" w:rsidRDefault="009F5F3C" w:rsidP="00C9010C">
            <w:pPr>
              <w:pStyle w:val="Arial10i50"/>
              <w:spacing w:line="320" w:lineRule="exact"/>
              <w:rPr>
                <w:rFonts w:cs="Arial"/>
                <w:b/>
                <w:sz w:val="24"/>
                <w:szCs w:val="24"/>
              </w:rPr>
            </w:pPr>
          </w:p>
          <w:p w14:paraId="1ED1B7FE" w14:textId="77777777" w:rsidR="009F5F3C" w:rsidRDefault="009F5F3C" w:rsidP="00C9010C">
            <w:pPr>
              <w:pStyle w:val="Arial10i50"/>
              <w:spacing w:line="320" w:lineRule="exact"/>
              <w:rPr>
                <w:rFonts w:cs="Arial"/>
                <w:b/>
                <w:sz w:val="24"/>
                <w:szCs w:val="24"/>
              </w:rPr>
            </w:pPr>
          </w:p>
          <w:p w14:paraId="4AAE07CB" w14:textId="5F7ECED5" w:rsidR="00E52373" w:rsidRPr="00C9010C" w:rsidRDefault="000336DD" w:rsidP="00C9010C">
            <w:pPr>
              <w:pStyle w:val="Arial10i50"/>
              <w:spacing w:line="320" w:lineRule="exact"/>
              <w:rPr>
                <w:rFonts w:cs="Arial"/>
                <w:b/>
                <w:sz w:val="24"/>
                <w:szCs w:val="24"/>
              </w:rPr>
            </w:pPr>
            <w:r w:rsidRPr="00C9010C">
              <w:rPr>
                <w:rFonts w:cs="Arial"/>
                <w:b/>
                <w:sz w:val="24"/>
                <w:szCs w:val="24"/>
              </w:rPr>
              <w:t xml:space="preserve">Decyzja nr     </w:t>
            </w:r>
          </w:p>
        </w:tc>
        <w:tc>
          <w:tcPr>
            <w:tcW w:w="6379" w:type="dxa"/>
            <w:gridSpan w:val="2"/>
          </w:tcPr>
          <w:p w14:paraId="6EE1C0E0" w14:textId="77777777" w:rsidR="006D2444" w:rsidRPr="00C9010C" w:rsidRDefault="006D2444" w:rsidP="00C9010C">
            <w:pPr>
              <w:pStyle w:val="Arial10i50"/>
              <w:spacing w:line="320" w:lineRule="exact"/>
              <w:rPr>
                <w:rFonts w:cs="Arial"/>
                <w:b/>
                <w:sz w:val="24"/>
                <w:szCs w:val="24"/>
              </w:rPr>
            </w:pPr>
          </w:p>
          <w:p w14:paraId="186699DC" w14:textId="77777777" w:rsidR="009F5F3C" w:rsidRDefault="009F5F3C" w:rsidP="00C9010C">
            <w:pPr>
              <w:pStyle w:val="Arial10i50"/>
              <w:spacing w:line="320" w:lineRule="exact"/>
              <w:rPr>
                <w:rFonts w:cs="Arial"/>
                <w:b/>
                <w:sz w:val="24"/>
                <w:szCs w:val="24"/>
              </w:rPr>
            </w:pPr>
          </w:p>
          <w:p w14:paraId="532D7CFB" w14:textId="77777777" w:rsidR="009F5F3C" w:rsidRDefault="009F5F3C" w:rsidP="00C9010C">
            <w:pPr>
              <w:pStyle w:val="Arial10i50"/>
              <w:spacing w:line="320" w:lineRule="exact"/>
              <w:rPr>
                <w:rFonts w:cs="Arial"/>
                <w:b/>
                <w:sz w:val="24"/>
                <w:szCs w:val="24"/>
              </w:rPr>
            </w:pPr>
          </w:p>
          <w:p w14:paraId="62ED3C3A" w14:textId="77777777" w:rsidR="009F5F3C" w:rsidRDefault="009F5F3C" w:rsidP="00C9010C">
            <w:pPr>
              <w:pStyle w:val="Arial10i50"/>
              <w:spacing w:line="320" w:lineRule="exact"/>
              <w:rPr>
                <w:rFonts w:cs="Arial"/>
                <w:b/>
                <w:sz w:val="24"/>
                <w:szCs w:val="24"/>
              </w:rPr>
            </w:pPr>
          </w:p>
          <w:p w14:paraId="6E397604" w14:textId="13208DD1" w:rsidR="00E52373" w:rsidRPr="00C9010C" w:rsidRDefault="003049B5" w:rsidP="00C9010C">
            <w:pPr>
              <w:pStyle w:val="Arial10i50"/>
              <w:spacing w:line="320" w:lineRule="exact"/>
              <w:rPr>
                <w:rFonts w:cs="Arial"/>
                <w:b/>
                <w:sz w:val="24"/>
                <w:szCs w:val="24"/>
              </w:rPr>
            </w:pPr>
            <w:r w:rsidRPr="00C9010C">
              <w:rPr>
                <w:rFonts w:cs="Arial"/>
                <w:b/>
                <w:sz w:val="24"/>
                <w:szCs w:val="24"/>
              </w:rPr>
              <w:t>3618</w:t>
            </w:r>
            <w:r w:rsidR="00E6426A" w:rsidRPr="00C9010C">
              <w:rPr>
                <w:rFonts w:cs="Arial"/>
                <w:b/>
                <w:sz w:val="24"/>
                <w:szCs w:val="24"/>
              </w:rPr>
              <w:t>/OE</w:t>
            </w:r>
            <w:r w:rsidR="000F5750" w:rsidRPr="00C9010C">
              <w:rPr>
                <w:rFonts w:cs="Arial"/>
                <w:b/>
                <w:sz w:val="24"/>
                <w:szCs w:val="24"/>
              </w:rPr>
              <w:t>/</w:t>
            </w:r>
            <w:r w:rsidR="0065001E" w:rsidRPr="00C9010C">
              <w:rPr>
                <w:rFonts w:cs="Arial"/>
                <w:b/>
                <w:sz w:val="24"/>
                <w:szCs w:val="24"/>
              </w:rPr>
              <w:t>202</w:t>
            </w:r>
            <w:r w:rsidR="00DF7CCA" w:rsidRPr="00C9010C">
              <w:rPr>
                <w:rFonts w:cs="Arial"/>
                <w:b/>
                <w:sz w:val="24"/>
                <w:szCs w:val="24"/>
              </w:rPr>
              <w:t>4</w:t>
            </w:r>
          </w:p>
        </w:tc>
      </w:tr>
      <w:tr w:rsidR="00852ADC" w:rsidRPr="00C9010C" w14:paraId="3D1753FE" w14:textId="77777777" w:rsidTr="0C4A1062">
        <w:tc>
          <w:tcPr>
            <w:tcW w:w="3227" w:type="dxa"/>
            <w:tcBorders>
              <w:bottom w:val="single" w:sz="4" w:space="0" w:color="auto"/>
            </w:tcBorders>
          </w:tcPr>
          <w:p w14:paraId="710EA78F" w14:textId="77777777" w:rsidR="00E52373" w:rsidRPr="00C9010C" w:rsidRDefault="00E52373" w:rsidP="00C9010C">
            <w:pPr>
              <w:pStyle w:val="Arial10i50"/>
              <w:spacing w:line="320" w:lineRule="exact"/>
              <w:rPr>
                <w:rFonts w:cs="Arial"/>
                <w:sz w:val="24"/>
                <w:szCs w:val="24"/>
              </w:rPr>
            </w:pPr>
          </w:p>
        </w:tc>
        <w:tc>
          <w:tcPr>
            <w:tcW w:w="6379" w:type="dxa"/>
            <w:gridSpan w:val="2"/>
            <w:tcBorders>
              <w:bottom w:val="single" w:sz="4" w:space="0" w:color="auto"/>
            </w:tcBorders>
          </w:tcPr>
          <w:p w14:paraId="5A3EFA5B" w14:textId="77777777" w:rsidR="00E52373" w:rsidRPr="00C9010C" w:rsidRDefault="00E52373" w:rsidP="00C9010C">
            <w:pPr>
              <w:pStyle w:val="Arial10i50"/>
              <w:spacing w:line="320" w:lineRule="exact"/>
              <w:rPr>
                <w:rFonts w:cs="Arial"/>
                <w:sz w:val="24"/>
                <w:szCs w:val="24"/>
              </w:rPr>
            </w:pPr>
          </w:p>
        </w:tc>
      </w:tr>
      <w:tr w:rsidR="00852ADC" w:rsidRPr="00C9010C" w14:paraId="6D1CC3E1" w14:textId="77777777" w:rsidTr="0C4A1062">
        <w:tc>
          <w:tcPr>
            <w:tcW w:w="3227" w:type="dxa"/>
            <w:tcBorders>
              <w:top w:val="single" w:sz="4" w:space="0" w:color="auto"/>
            </w:tcBorders>
          </w:tcPr>
          <w:p w14:paraId="42FE166F" w14:textId="77777777" w:rsidR="00E52373" w:rsidRPr="00C9010C" w:rsidRDefault="00E52373" w:rsidP="00C9010C">
            <w:pPr>
              <w:pStyle w:val="Arial10i50"/>
              <w:spacing w:line="320" w:lineRule="exact"/>
              <w:rPr>
                <w:rFonts w:cs="Arial"/>
                <w:sz w:val="24"/>
                <w:szCs w:val="24"/>
              </w:rPr>
            </w:pPr>
          </w:p>
        </w:tc>
        <w:tc>
          <w:tcPr>
            <w:tcW w:w="6379" w:type="dxa"/>
            <w:gridSpan w:val="2"/>
            <w:tcBorders>
              <w:top w:val="single" w:sz="4" w:space="0" w:color="auto"/>
            </w:tcBorders>
          </w:tcPr>
          <w:p w14:paraId="28AF6E07" w14:textId="77777777" w:rsidR="00E52373" w:rsidRPr="00C9010C" w:rsidRDefault="00E52373" w:rsidP="00C9010C">
            <w:pPr>
              <w:pStyle w:val="Arial10i50"/>
              <w:spacing w:line="320" w:lineRule="exact"/>
              <w:rPr>
                <w:rFonts w:cs="Arial"/>
                <w:sz w:val="24"/>
                <w:szCs w:val="24"/>
              </w:rPr>
            </w:pPr>
          </w:p>
        </w:tc>
      </w:tr>
      <w:tr w:rsidR="00852ADC" w:rsidRPr="00C9010C" w14:paraId="0A388715" w14:textId="77777777" w:rsidTr="0C4A1062">
        <w:tc>
          <w:tcPr>
            <w:tcW w:w="3227" w:type="dxa"/>
          </w:tcPr>
          <w:p w14:paraId="03937791" w14:textId="77777777" w:rsidR="00E52373" w:rsidRPr="00C9010C" w:rsidRDefault="00055D8B" w:rsidP="00C9010C">
            <w:pPr>
              <w:pStyle w:val="Arial10i50"/>
              <w:spacing w:line="320" w:lineRule="exact"/>
              <w:rPr>
                <w:rFonts w:cs="Arial"/>
                <w:b/>
                <w:sz w:val="24"/>
                <w:szCs w:val="24"/>
              </w:rPr>
            </w:pPr>
            <w:r w:rsidRPr="00C9010C">
              <w:rPr>
                <w:rFonts w:cs="Arial"/>
                <w:b/>
                <w:sz w:val="24"/>
                <w:szCs w:val="24"/>
              </w:rPr>
              <w:t>Organ wydający:</w:t>
            </w:r>
          </w:p>
        </w:tc>
        <w:tc>
          <w:tcPr>
            <w:tcW w:w="6379" w:type="dxa"/>
            <w:gridSpan w:val="2"/>
          </w:tcPr>
          <w:p w14:paraId="4B5EADA6" w14:textId="77777777" w:rsidR="00E52373" w:rsidRPr="00C9010C" w:rsidRDefault="00985405" w:rsidP="00C9010C">
            <w:pPr>
              <w:pStyle w:val="Arial10i50"/>
              <w:spacing w:line="320" w:lineRule="exact"/>
              <w:rPr>
                <w:rFonts w:cs="Arial"/>
                <w:b/>
                <w:sz w:val="24"/>
                <w:szCs w:val="24"/>
              </w:rPr>
            </w:pPr>
            <w:r w:rsidRPr="00C9010C">
              <w:rPr>
                <w:rFonts w:cs="Arial"/>
                <w:b/>
                <w:sz w:val="24"/>
                <w:szCs w:val="24"/>
              </w:rPr>
              <w:t>Marszałek Województwa Śląskiego</w:t>
            </w:r>
          </w:p>
        </w:tc>
      </w:tr>
      <w:tr w:rsidR="00852ADC" w:rsidRPr="00C9010C" w14:paraId="2CBD92AE" w14:textId="77777777" w:rsidTr="0C4A1062">
        <w:tc>
          <w:tcPr>
            <w:tcW w:w="3227" w:type="dxa"/>
            <w:tcBorders>
              <w:bottom w:val="single" w:sz="4" w:space="0" w:color="auto"/>
            </w:tcBorders>
          </w:tcPr>
          <w:p w14:paraId="35A2F8F0" w14:textId="77777777" w:rsidR="00E52373" w:rsidRPr="00C9010C" w:rsidRDefault="00E52373" w:rsidP="00C9010C">
            <w:pPr>
              <w:pStyle w:val="Arial10i50"/>
              <w:spacing w:line="320" w:lineRule="exact"/>
              <w:rPr>
                <w:rFonts w:cs="Arial"/>
                <w:sz w:val="24"/>
                <w:szCs w:val="24"/>
              </w:rPr>
            </w:pPr>
          </w:p>
        </w:tc>
        <w:tc>
          <w:tcPr>
            <w:tcW w:w="6379" w:type="dxa"/>
            <w:gridSpan w:val="2"/>
            <w:tcBorders>
              <w:bottom w:val="single" w:sz="4" w:space="0" w:color="auto"/>
            </w:tcBorders>
          </w:tcPr>
          <w:p w14:paraId="4834CD87" w14:textId="77777777" w:rsidR="00E52373" w:rsidRPr="00C9010C" w:rsidRDefault="00E52373" w:rsidP="00C9010C">
            <w:pPr>
              <w:pStyle w:val="Arial10i50"/>
              <w:spacing w:line="320" w:lineRule="exact"/>
              <w:rPr>
                <w:rFonts w:cs="Arial"/>
                <w:sz w:val="24"/>
                <w:szCs w:val="24"/>
              </w:rPr>
            </w:pPr>
          </w:p>
        </w:tc>
      </w:tr>
      <w:tr w:rsidR="00852ADC" w:rsidRPr="00C9010C" w14:paraId="29139E11" w14:textId="77777777" w:rsidTr="0C4A1062">
        <w:tc>
          <w:tcPr>
            <w:tcW w:w="3227" w:type="dxa"/>
          </w:tcPr>
          <w:p w14:paraId="7FB0E07E" w14:textId="77777777" w:rsidR="00055D8B" w:rsidRPr="00C9010C" w:rsidRDefault="006758EF" w:rsidP="00C9010C">
            <w:pPr>
              <w:pStyle w:val="Arial10i50"/>
              <w:spacing w:line="320" w:lineRule="exact"/>
              <w:rPr>
                <w:rFonts w:cs="Arial"/>
                <w:b/>
                <w:sz w:val="24"/>
                <w:szCs w:val="24"/>
              </w:rPr>
            </w:pPr>
            <w:r w:rsidRPr="00C9010C">
              <w:rPr>
                <w:rFonts w:cs="Arial"/>
                <w:b/>
                <w:sz w:val="24"/>
                <w:szCs w:val="24"/>
              </w:rPr>
              <w:t>w</w:t>
            </w:r>
            <w:r w:rsidR="0072059A" w:rsidRPr="00C9010C">
              <w:rPr>
                <w:rFonts w:cs="Arial"/>
                <w:b/>
                <w:sz w:val="24"/>
                <w:szCs w:val="24"/>
              </w:rPr>
              <w:t xml:space="preserve"> sprawie</w:t>
            </w:r>
          </w:p>
        </w:tc>
        <w:tc>
          <w:tcPr>
            <w:tcW w:w="6379" w:type="dxa"/>
            <w:gridSpan w:val="2"/>
          </w:tcPr>
          <w:p w14:paraId="3FA14652" w14:textId="0B34604B" w:rsidR="008D1910" w:rsidRPr="00C9010C" w:rsidRDefault="00917CEA" w:rsidP="00C9010C">
            <w:pPr>
              <w:numPr>
                <w:ilvl w:val="0"/>
                <w:numId w:val="52"/>
              </w:numPr>
              <w:spacing w:line="320" w:lineRule="exact"/>
              <w:rPr>
                <w:rFonts w:ascii="Arial" w:hAnsi="Arial" w:cs="Arial"/>
                <w:color w:val="000000"/>
                <w:sz w:val="24"/>
                <w:szCs w:val="24"/>
                <w:lang w:val="x-none"/>
              </w:rPr>
            </w:pPr>
            <w:r w:rsidRPr="00C9010C">
              <w:rPr>
                <w:rFonts w:ascii="Arial" w:hAnsi="Arial" w:cs="Arial"/>
                <w:color w:val="000000"/>
                <w:sz w:val="24"/>
                <w:szCs w:val="24"/>
              </w:rPr>
              <w:t xml:space="preserve">wniosku </w:t>
            </w:r>
            <w:r w:rsidR="00F547CD" w:rsidRPr="00C9010C">
              <w:rPr>
                <w:rFonts w:ascii="Arial" w:hAnsi="Arial" w:cs="Arial"/>
                <w:color w:val="000000"/>
                <w:sz w:val="24"/>
                <w:szCs w:val="24"/>
              </w:rPr>
              <w:t xml:space="preserve">z </w:t>
            </w:r>
            <w:r w:rsidR="00DF7CCA" w:rsidRPr="00C9010C">
              <w:rPr>
                <w:rFonts w:ascii="Arial" w:hAnsi="Arial" w:cs="Arial"/>
                <w:color w:val="000000"/>
                <w:sz w:val="24"/>
                <w:szCs w:val="24"/>
              </w:rPr>
              <w:t>3</w:t>
            </w:r>
            <w:r w:rsidR="007A6A1B" w:rsidRPr="00C9010C">
              <w:rPr>
                <w:rFonts w:ascii="Arial" w:hAnsi="Arial" w:cs="Arial"/>
                <w:color w:val="000000"/>
                <w:sz w:val="24"/>
                <w:szCs w:val="24"/>
              </w:rPr>
              <w:t xml:space="preserve"> marca</w:t>
            </w:r>
            <w:r w:rsidR="0065001E" w:rsidRPr="00C9010C">
              <w:rPr>
                <w:rFonts w:ascii="Arial" w:hAnsi="Arial" w:cs="Arial"/>
                <w:color w:val="000000"/>
                <w:sz w:val="24"/>
                <w:szCs w:val="24"/>
              </w:rPr>
              <w:t xml:space="preserve"> 20</w:t>
            </w:r>
            <w:r w:rsidR="001B0CCB" w:rsidRPr="00C9010C">
              <w:rPr>
                <w:rFonts w:ascii="Arial" w:hAnsi="Arial" w:cs="Arial"/>
                <w:color w:val="000000"/>
                <w:sz w:val="24"/>
                <w:szCs w:val="24"/>
              </w:rPr>
              <w:t>20</w:t>
            </w:r>
            <w:r w:rsidR="0065001E" w:rsidRPr="00C9010C">
              <w:rPr>
                <w:rFonts w:ascii="Arial" w:hAnsi="Arial" w:cs="Arial"/>
                <w:color w:val="000000"/>
                <w:sz w:val="24"/>
                <w:szCs w:val="24"/>
              </w:rPr>
              <w:t xml:space="preserve"> r. </w:t>
            </w:r>
            <w:r w:rsidRPr="00C9010C">
              <w:rPr>
                <w:rFonts w:ascii="Arial" w:hAnsi="Arial" w:cs="Arial"/>
                <w:color w:val="000000"/>
                <w:sz w:val="24"/>
                <w:szCs w:val="24"/>
              </w:rPr>
              <w:t>o zmianę pozwolenia zintegrowanego</w:t>
            </w:r>
          </w:p>
        </w:tc>
      </w:tr>
      <w:tr w:rsidR="00BA1260" w:rsidRPr="00C9010C" w14:paraId="2483DD7B" w14:textId="77777777" w:rsidTr="0C4A1062">
        <w:tc>
          <w:tcPr>
            <w:tcW w:w="3227" w:type="dxa"/>
            <w:tcBorders>
              <w:top w:val="single" w:sz="4" w:space="0" w:color="auto"/>
            </w:tcBorders>
          </w:tcPr>
          <w:p w14:paraId="70A3C9B0" w14:textId="77777777" w:rsidR="00BA1260" w:rsidRPr="00C9010C" w:rsidRDefault="00BA1260" w:rsidP="00C9010C">
            <w:pPr>
              <w:pStyle w:val="Arial10i50"/>
              <w:spacing w:line="320" w:lineRule="exact"/>
              <w:rPr>
                <w:rFonts w:cs="Arial"/>
                <w:sz w:val="24"/>
                <w:szCs w:val="24"/>
              </w:rPr>
            </w:pPr>
          </w:p>
        </w:tc>
        <w:tc>
          <w:tcPr>
            <w:tcW w:w="6379" w:type="dxa"/>
            <w:gridSpan w:val="2"/>
            <w:tcBorders>
              <w:top w:val="single" w:sz="4" w:space="0" w:color="auto"/>
            </w:tcBorders>
          </w:tcPr>
          <w:p w14:paraId="567D6B22" w14:textId="77777777" w:rsidR="00BA1260" w:rsidRPr="00C9010C" w:rsidRDefault="00BA1260" w:rsidP="00C9010C">
            <w:pPr>
              <w:pStyle w:val="Arial10i50"/>
              <w:spacing w:line="320" w:lineRule="exact"/>
              <w:rPr>
                <w:rFonts w:cs="Arial"/>
                <w:sz w:val="24"/>
                <w:szCs w:val="24"/>
              </w:rPr>
            </w:pPr>
          </w:p>
        </w:tc>
      </w:tr>
      <w:tr w:rsidR="00BA1260" w:rsidRPr="00C9010C" w14:paraId="5C74FAE2" w14:textId="77777777" w:rsidTr="0C4A1062">
        <w:tc>
          <w:tcPr>
            <w:tcW w:w="3227" w:type="dxa"/>
          </w:tcPr>
          <w:p w14:paraId="71D48143" w14:textId="77777777" w:rsidR="00BA1260" w:rsidRPr="00C9010C" w:rsidRDefault="006758EF" w:rsidP="00C9010C">
            <w:pPr>
              <w:pStyle w:val="Arial10i50"/>
              <w:spacing w:line="320" w:lineRule="exact"/>
              <w:rPr>
                <w:rFonts w:cs="Arial"/>
                <w:b/>
                <w:sz w:val="24"/>
                <w:szCs w:val="24"/>
              </w:rPr>
            </w:pPr>
            <w:r w:rsidRPr="00C9010C">
              <w:rPr>
                <w:rFonts w:cs="Arial"/>
                <w:b/>
                <w:sz w:val="24"/>
                <w:szCs w:val="24"/>
              </w:rPr>
              <w:t>n</w:t>
            </w:r>
            <w:r w:rsidR="00BA1260" w:rsidRPr="00C9010C">
              <w:rPr>
                <w:rFonts w:cs="Arial"/>
                <w:b/>
                <w:sz w:val="24"/>
                <w:szCs w:val="24"/>
              </w:rPr>
              <w:t>a podstawie</w:t>
            </w:r>
          </w:p>
        </w:tc>
        <w:tc>
          <w:tcPr>
            <w:tcW w:w="6379" w:type="dxa"/>
            <w:gridSpan w:val="2"/>
          </w:tcPr>
          <w:p w14:paraId="006FCF6B" w14:textId="11B45CFB" w:rsidR="00BA1260" w:rsidRPr="00C9010C" w:rsidRDefault="0065001E" w:rsidP="00C9010C">
            <w:pPr>
              <w:pStyle w:val="Arial10i50"/>
              <w:spacing w:line="320" w:lineRule="exact"/>
              <w:rPr>
                <w:rFonts w:cs="Arial"/>
                <w:sz w:val="24"/>
                <w:szCs w:val="24"/>
              </w:rPr>
            </w:pPr>
            <w:r w:rsidRPr="00C9010C">
              <w:rPr>
                <w:rFonts w:cs="Arial"/>
                <w:color w:val="auto"/>
                <w:sz w:val="24"/>
                <w:szCs w:val="24"/>
              </w:rPr>
              <w:t xml:space="preserve">art. 163 ustawy z dnia 14 czerwca 1960 r. - </w:t>
            </w:r>
            <w:r w:rsidRPr="00C9010C">
              <w:rPr>
                <w:rFonts w:cs="Arial"/>
                <w:i/>
                <w:iCs/>
                <w:color w:val="auto"/>
                <w:sz w:val="24"/>
                <w:szCs w:val="24"/>
              </w:rPr>
              <w:t>Kodeks postępowania administracyjnego</w:t>
            </w:r>
            <w:r w:rsidRPr="00C9010C">
              <w:rPr>
                <w:rFonts w:cs="Arial"/>
                <w:color w:val="auto"/>
                <w:sz w:val="24"/>
                <w:szCs w:val="24"/>
              </w:rPr>
              <w:t xml:space="preserve"> (tj. Dz. U. z 202</w:t>
            </w:r>
            <w:r w:rsidR="007C06EC" w:rsidRPr="00C9010C">
              <w:rPr>
                <w:rFonts w:cs="Arial"/>
                <w:color w:val="auto"/>
                <w:sz w:val="24"/>
                <w:szCs w:val="24"/>
              </w:rPr>
              <w:t>4</w:t>
            </w:r>
            <w:r w:rsidRPr="00C9010C">
              <w:rPr>
                <w:rFonts w:cs="Arial"/>
                <w:color w:val="auto"/>
                <w:sz w:val="24"/>
                <w:szCs w:val="24"/>
              </w:rPr>
              <w:t xml:space="preserve"> r. poz. </w:t>
            </w:r>
            <w:r w:rsidR="007C06EC" w:rsidRPr="00C9010C">
              <w:rPr>
                <w:rFonts w:cs="Arial"/>
                <w:color w:val="auto"/>
                <w:sz w:val="24"/>
                <w:szCs w:val="24"/>
              </w:rPr>
              <w:t>572</w:t>
            </w:r>
            <w:r w:rsidR="00DF7CCA" w:rsidRPr="00C9010C">
              <w:rPr>
                <w:rFonts w:cs="Arial"/>
                <w:color w:val="auto"/>
                <w:sz w:val="24"/>
                <w:szCs w:val="24"/>
              </w:rPr>
              <w:t xml:space="preserve">, </w:t>
            </w:r>
            <w:r w:rsidRPr="00C9010C">
              <w:rPr>
                <w:rFonts w:cs="Arial"/>
                <w:color w:val="auto"/>
                <w:sz w:val="24"/>
                <w:szCs w:val="24"/>
              </w:rPr>
              <w:t>dalej: ustawa Kpa), art. 181 ust. 1 pkt 1,</w:t>
            </w:r>
            <w:r w:rsidRPr="00C9010C">
              <w:rPr>
                <w:rFonts w:cs="Arial"/>
                <w:sz w:val="24"/>
                <w:szCs w:val="24"/>
              </w:rPr>
              <w:t xml:space="preserve"> </w:t>
            </w:r>
            <w:r w:rsidRPr="00C9010C">
              <w:rPr>
                <w:rStyle w:val="plainlinks"/>
                <w:rFonts w:cs="Arial"/>
                <w:sz w:val="24"/>
                <w:szCs w:val="24"/>
              </w:rPr>
              <w:t xml:space="preserve">art. 183 ust. 1, art. 184 ust. 1, </w:t>
            </w:r>
            <w:r w:rsidR="0097625C" w:rsidRPr="00C9010C">
              <w:rPr>
                <w:rStyle w:val="plainlinks"/>
                <w:rFonts w:cs="Arial"/>
                <w:sz w:val="24"/>
                <w:szCs w:val="24"/>
              </w:rPr>
              <w:t xml:space="preserve">art. 187 ust. 4a, </w:t>
            </w:r>
            <w:r w:rsidRPr="00C9010C">
              <w:rPr>
                <w:rStyle w:val="plainlinks"/>
                <w:rFonts w:cs="Arial"/>
                <w:sz w:val="24"/>
                <w:szCs w:val="24"/>
              </w:rPr>
              <w:t xml:space="preserve">art. 192, art. 201, art. 211, art. 214 ust. 5, </w:t>
            </w:r>
            <w:r w:rsidRPr="00C9010C">
              <w:rPr>
                <w:rFonts w:cs="Arial"/>
                <w:sz w:val="24"/>
                <w:szCs w:val="24"/>
              </w:rPr>
              <w:t xml:space="preserve">art. 378 ust. 2a ustawy z dnia 27 kwietnia 2001 r. </w:t>
            </w:r>
            <w:r w:rsidRPr="00C9010C">
              <w:rPr>
                <w:rFonts w:cs="Arial"/>
                <w:i/>
                <w:sz w:val="24"/>
                <w:szCs w:val="24"/>
              </w:rPr>
              <w:t>Prawo ochrony środowiska</w:t>
            </w:r>
            <w:r w:rsidRPr="00C9010C">
              <w:rPr>
                <w:rFonts w:cs="Arial"/>
                <w:sz w:val="24"/>
                <w:szCs w:val="24"/>
              </w:rPr>
              <w:t xml:space="preserve"> </w:t>
            </w:r>
            <w:bookmarkStart w:id="0" w:name="_Hlk135989948"/>
            <w:r w:rsidRPr="00C9010C">
              <w:rPr>
                <w:rFonts w:cs="Arial"/>
                <w:sz w:val="24"/>
                <w:szCs w:val="24"/>
              </w:rPr>
              <w:t>(tj.</w:t>
            </w:r>
            <w:r w:rsidR="009B3198" w:rsidRPr="00C9010C">
              <w:rPr>
                <w:rFonts w:cs="Arial"/>
                <w:sz w:val="24"/>
                <w:szCs w:val="24"/>
              </w:rPr>
              <w:t> </w:t>
            </w:r>
            <w:r w:rsidRPr="00C9010C">
              <w:rPr>
                <w:rFonts w:cs="Arial"/>
                <w:sz w:val="24"/>
                <w:szCs w:val="24"/>
              </w:rPr>
              <w:t>Dz. U. z 202</w:t>
            </w:r>
            <w:r w:rsidR="00DF7CCA" w:rsidRPr="00C9010C">
              <w:rPr>
                <w:rFonts w:cs="Arial"/>
                <w:sz w:val="24"/>
                <w:szCs w:val="24"/>
              </w:rPr>
              <w:t>4</w:t>
            </w:r>
            <w:r w:rsidRPr="00C9010C">
              <w:rPr>
                <w:rFonts w:cs="Arial"/>
                <w:sz w:val="24"/>
                <w:szCs w:val="24"/>
              </w:rPr>
              <w:t> r. poz</w:t>
            </w:r>
            <w:r w:rsidR="00DF7CCA" w:rsidRPr="00C9010C">
              <w:rPr>
                <w:rFonts w:cs="Arial"/>
                <w:sz w:val="24"/>
                <w:szCs w:val="24"/>
              </w:rPr>
              <w:t xml:space="preserve">. 54, </w:t>
            </w:r>
            <w:r w:rsidRPr="00C9010C">
              <w:rPr>
                <w:rFonts w:cs="Arial"/>
                <w:sz w:val="24"/>
                <w:szCs w:val="24"/>
              </w:rPr>
              <w:t>dalej: ustawa POŚ),</w:t>
            </w:r>
            <w:bookmarkEnd w:id="0"/>
            <w:r w:rsidR="0097625C" w:rsidRPr="00C9010C">
              <w:rPr>
                <w:rFonts w:cs="Arial"/>
                <w:sz w:val="24"/>
                <w:szCs w:val="24"/>
              </w:rPr>
              <w:t xml:space="preserve"> art. 45 ust. 4, 6, 8, 9 </w:t>
            </w:r>
            <w:r w:rsidR="0097625C" w:rsidRPr="00C9010C">
              <w:rPr>
                <w:rFonts w:cs="Arial"/>
                <w:bCs/>
                <w:color w:val="auto"/>
                <w:sz w:val="24"/>
                <w:szCs w:val="24"/>
              </w:rPr>
              <w:t xml:space="preserve">ustawy z dnia 14 grudnia 2012 r. </w:t>
            </w:r>
            <w:r w:rsidR="0097625C" w:rsidRPr="00C9010C">
              <w:rPr>
                <w:rFonts w:cs="Arial"/>
                <w:bCs/>
                <w:i/>
                <w:color w:val="auto"/>
                <w:sz w:val="24"/>
                <w:szCs w:val="24"/>
              </w:rPr>
              <w:t>o odpadach</w:t>
            </w:r>
            <w:r w:rsidR="0097625C" w:rsidRPr="00C9010C">
              <w:rPr>
                <w:rFonts w:cs="Arial"/>
                <w:bCs/>
                <w:color w:val="auto"/>
                <w:sz w:val="24"/>
                <w:szCs w:val="24"/>
              </w:rPr>
              <w:t xml:space="preserve"> (tj.</w:t>
            </w:r>
            <w:r w:rsidR="00C928D9" w:rsidRPr="00C9010C">
              <w:rPr>
                <w:rFonts w:cs="Arial"/>
                <w:bCs/>
                <w:color w:val="auto"/>
                <w:sz w:val="24"/>
                <w:szCs w:val="24"/>
              </w:rPr>
              <w:t> </w:t>
            </w:r>
            <w:r w:rsidR="0097625C" w:rsidRPr="00C9010C">
              <w:rPr>
                <w:rFonts w:cs="Arial"/>
                <w:bCs/>
                <w:color w:val="auto"/>
                <w:sz w:val="24"/>
                <w:szCs w:val="24"/>
              </w:rPr>
              <w:t>Dz.</w:t>
            </w:r>
            <w:r w:rsidR="009B3198" w:rsidRPr="00C9010C">
              <w:rPr>
                <w:rFonts w:cs="Arial"/>
                <w:bCs/>
                <w:color w:val="auto"/>
                <w:sz w:val="24"/>
                <w:szCs w:val="24"/>
              </w:rPr>
              <w:t xml:space="preserve"> </w:t>
            </w:r>
            <w:r w:rsidR="0097625C" w:rsidRPr="00C9010C">
              <w:rPr>
                <w:rFonts w:cs="Arial"/>
                <w:bCs/>
                <w:color w:val="auto"/>
                <w:sz w:val="24"/>
                <w:szCs w:val="24"/>
              </w:rPr>
              <w:t>U. z 202</w:t>
            </w:r>
            <w:r w:rsidR="00C928D9" w:rsidRPr="00C9010C">
              <w:rPr>
                <w:rFonts w:cs="Arial"/>
                <w:bCs/>
                <w:color w:val="auto"/>
                <w:sz w:val="24"/>
                <w:szCs w:val="24"/>
              </w:rPr>
              <w:t>3</w:t>
            </w:r>
            <w:r w:rsidR="0097625C" w:rsidRPr="00C9010C">
              <w:rPr>
                <w:rFonts w:cs="Arial"/>
                <w:bCs/>
                <w:color w:val="auto"/>
                <w:sz w:val="24"/>
                <w:szCs w:val="24"/>
              </w:rPr>
              <w:t xml:space="preserve"> r. poz. </w:t>
            </w:r>
            <w:r w:rsidR="00C928D9" w:rsidRPr="00C9010C">
              <w:rPr>
                <w:rFonts w:cs="Arial"/>
                <w:bCs/>
                <w:color w:val="auto"/>
                <w:sz w:val="24"/>
                <w:szCs w:val="24"/>
              </w:rPr>
              <w:t>1587</w:t>
            </w:r>
            <w:r w:rsidR="00DF7CCA" w:rsidRPr="00C9010C">
              <w:rPr>
                <w:rFonts w:cs="Arial"/>
                <w:bCs/>
                <w:color w:val="auto"/>
                <w:sz w:val="24"/>
                <w:szCs w:val="24"/>
              </w:rPr>
              <w:t xml:space="preserve"> ze zm., </w:t>
            </w:r>
            <w:r w:rsidR="0097625C" w:rsidRPr="00C9010C">
              <w:rPr>
                <w:rFonts w:cs="Arial"/>
                <w:bCs/>
                <w:color w:val="auto"/>
                <w:sz w:val="24"/>
                <w:szCs w:val="24"/>
              </w:rPr>
              <w:t>dalej: ustawa o odpadach),</w:t>
            </w:r>
          </w:p>
        </w:tc>
      </w:tr>
      <w:tr w:rsidR="00BA1260" w:rsidRPr="00C9010C" w14:paraId="6F6E7BC6" w14:textId="77777777" w:rsidTr="0C4A1062">
        <w:tc>
          <w:tcPr>
            <w:tcW w:w="3227" w:type="dxa"/>
            <w:tcBorders>
              <w:bottom w:val="single" w:sz="4" w:space="0" w:color="auto"/>
            </w:tcBorders>
          </w:tcPr>
          <w:p w14:paraId="0EC9A718" w14:textId="77777777" w:rsidR="00BA1260" w:rsidRPr="00C9010C" w:rsidRDefault="00BA1260" w:rsidP="00C9010C">
            <w:pPr>
              <w:pStyle w:val="Arial10i50"/>
              <w:spacing w:line="320" w:lineRule="exact"/>
              <w:rPr>
                <w:rFonts w:cs="Arial"/>
                <w:sz w:val="24"/>
                <w:szCs w:val="24"/>
                <w:highlight w:val="yellow"/>
              </w:rPr>
            </w:pPr>
          </w:p>
        </w:tc>
        <w:tc>
          <w:tcPr>
            <w:tcW w:w="6379" w:type="dxa"/>
            <w:gridSpan w:val="2"/>
            <w:tcBorders>
              <w:bottom w:val="single" w:sz="4" w:space="0" w:color="auto"/>
            </w:tcBorders>
          </w:tcPr>
          <w:p w14:paraId="691BED60" w14:textId="77777777" w:rsidR="00BA1260" w:rsidRPr="00C9010C" w:rsidRDefault="00BA1260" w:rsidP="00C9010C">
            <w:pPr>
              <w:pStyle w:val="Arial10i50"/>
              <w:spacing w:line="320" w:lineRule="exact"/>
              <w:rPr>
                <w:rFonts w:cs="Arial"/>
                <w:sz w:val="24"/>
                <w:szCs w:val="24"/>
              </w:rPr>
            </w:pPr>
          </w:p>
        </w:tc>
      </w:tr>
      <w:tr w:rsidR="006C36A7" w:rsidRPr="00C9010C" w14:paraId="7B95C6FE" w14:textId="77777777" w:rsidTr="0C4A1062">
        <w:trPr>
          <w:cantSplit/>
        </w:trPr>
        <w:tc>
          <w:tcPr>
            <w:tcW w:w="9606" w:type="dxa"/>
            <w:gridSpan w:val="3"/>
            <w:tcBorders>
              <w:top w:val="single" w:sz="4" w:space="0" w:color="auto"/>
            </w:tcBorders>
          </w:tcPr>
          <w:p w14:paraId="51BE7AF2" w14:textId="07194A49" w:rsidR="00F06DD6" w:rsidRPr="00C9010C" w:rsidRDefault="00D61286" w:rsidP="00C9010C">
            <w:pPr>
              <w:pStyle w:val="Arial10i50"/>
              <w:spacing w:after="120" w:line="320" w:lineRule="exact"/>
              <w:rPr>
                <w:rFonts w:cs="Arial"/>
                <w:b/>
                <w:sz w:val="24"/>
                <w:szCs w:val="24"/>
              </w:rPr>
            </w:pPr>
            <w:r w:rsidRPr="00C9010C">
              <w:rPr>
                <w:rFonts w:cs="Arial"/>
                <w:b/>
                <w:sz w:val="24"/>
                <w:szCs w:val="24"/>
              </w:rPr>
              <w:t>o</w:t>
            </w:r>
            <w:r w:rsidR="0072059A" w:rsidRPr="00C9010C">
              <w:rPr>
                <w:rFonts w:cs="Arial"/>
                <w:b/>
                <w:sz w:val="24"/>
                <w:szCs w:val="24"/>
              </w:rPr>
              <w:t>rzekam</w:t>
            </w:r>
            <w:r w:rsidR="00F76FB7" w:rsidRPr="00C9010C">
              <w:rPr>
                <w:rFonts w:cs="Arial"/>
                <w:b/>
                <w:sz w:val="24"/>
                <w:szCs w:val="24"/>
              </w:rPr>
              <w:t>:</w:t>
            </w:r>
          </w:p>
          <w:p w14:paraId="2301152B" w14:textId="27E75854" w:rsidR="00BB3CB8" w:rsidRPr="00C9010C" w:rsidRDefault="00A03111" w:rsidP="00C9010C">
            <w:pPr>
              <w:pStyle w:val="Arial10i50"/>
              <w:spacing w:line="320" w:lineRule="exact"/>
              <w:rPr>
                <w:rFonts w:cs="Arial"/>
                <w:sz w:val="24"/>
                <w:szCs w:val="24"/>
              </w:rPr>
            </w:pPr>
            <w:r w:rsidRPr="00C9010C">
              <w:rPr>
                <w:rFonts w:cs="Arial"/>
                <w:sz w:val="24"/>
                <w:szCs w:val="24"/>
              </w:rPr>
              <w:t>z</w:t>
            </w:r>
            <w:r w:rsidR="00362B45" w:rsidRPr="00C9010C">
              <w:rPr>
                <w:rFonts w:cs="Arial"/>
                <w:sz w:val="24"/>
                <w:szCs w:val="24"/>
              </w:rPr>
              <w:t>mienić</w:t>
            </w:r>
            <w:r w:rsidR="005A6AAE" w:rsidRPr="00C9010C">
              <w:rPr>
                <w:rFonts w:cs="Arial"/>
                <w:sz w:val="24"/>
                <w:szCs w:val="24"/>
              </w:rPr>
              <w:t xml:space="preserve"> pozwolenie zintegrowane</w:t>
            </w:r>
            <w:r w:rsidR="00F06DD6" w:rsidRPr="00C9010C">
              <w:rPr>
                <w:rFonts w:cs="Arial"/>
                <w:sz w:val="24"/>
                <w:szCs w:val="24"/>
              </w:rPr>
              <w:t>,</w:t>
            </w:r>
            <w:r w:rsidR="005A6AAE" w:rsidRPr="00C9010C">
              <w:rPr>
                <w:rFonts w:cs="Arial"/>
                <w:sz w:val="24"/>
                <w:szCs w:val="24"/>
              </w:rPr>
              <w:t xml:space="preserve"> udzielone decyzją </w:t>
            </w:r>
            <w:bookmarkStart w:id="1" w:name="_Hlk141700026"/>
            <w:bookmarkStart w:id="2" w:name="_Hlk160092351"/>
            <w:r w:rsidR="007C06EC" w:rsidRPr="00C9010C">
              <w:rPr>
                <w:rFonts w:cs="Arial"/>
                <w:bCs/>
                <w:sz w:val="24"/>
                <w:szCs w:val="24"/>
                <w:lang w:bidi="pl-PL"/>
              </w:rPr>
              <w:t>Prezydenta Miasta Tychy z 24 marca 2014 r. nr 20/2014 (zmienioną decyzjami Prezydenta Miasta Tychy z 14 listopada 2014 r. nr 65/2014, z 28 stycznia 2015 r. nr 6/2015 oraz decyzją Marszałka Województwa Śląskiego z 25 października 2016 r. nr 2743/OS/2016) dla instalacji mechaniczno-biologicznego przetwarzania odpadów komunalnych, zlokalizowanej na terenie Zakładu Kompleksowego Zagospodarowania Odpadów Komunalnych w</w:t>
            </w:r>
            <w:r w:rsidR="00FF0AC8" w:rsidRPr="00C9010C">
              <w:rPr>
                <w:rFonts w:cs="Arial"/>
                <w:bCs/>
                <w:sz w:val="24"/>
                <w:szCs w:val="24"/>
                <w:lang w:bidi="pl-PL"/>
              </w:rPr>
              <w:t> </w:t>
            </w:r>
            <w:r w:rsidR="007C06EC" w:rsidRPr="00C9010C">
              <w:rPr>
                <w:rFonts w:cs="Arial"/>
                <w:bCs/>
                <w:sz w:val="24"/>
                <w:szCs w:val="24"/>
                <w:lang w:bidi="pl-PL"/>
              </w:rPr>
              <w:t>Tychach przy ul. Lokalnej 11, eksploatowanej przez MASTER – Odpady</w:t>
            </w:r>
            <w:r w:rsidR="00B75B06" w:rsidRPr="00C9010C">
              <w:rPr>
                <w:rFonts w:cs="Arial"/>
                <w:bCs/>
                <w:sz w:val="24"/>
                <w:szCs w:val="24"/>
                <w:lang w:bidi="pl-PL"/>
              </w:rPr>
              <w:t xml:space="preserve"> i Energia</w:t>
            </w:r>
            <w:r w:rsidR="007C06EC" w:rsidRPr="00C9010C">
              <w:rPr>
                <w:rFonts w:cs="Arial"/>
                <w:bCs/>
                <w:sz w:val="24"/>
                <w:szCs w:val="24"/>
                <w:lang w:bidi="pl-PL"/>
              </w:rPr>
              <w:t xml:space="preserve"> Sp.</w:t>
            </w:r>
            <w:r w:rsidR="00D7178E">
              <w:rPr>
                <w:rFonts w:cs="Arial"/>
                <w:bCs/>
                <w:sz w:val="24"/>
                <w:szCs w:val="24"/>
                <w:lang w:bidi="pl-PL"/>
              </w:rPr>
              <w:t> </w:t>
            </w:r>
            <w:r w:rsidR="007C06EC" w:rsidRPr="00C9010C">
              <w:rPr>
                <w:rFonts w:cs="Arial"/>
                <w:bCs/>
                <w:sz w:val="24"/>
                <w:szCs w:val="24"/>
                <w:lang w:bidi="pl-PL"/>
              </w:rPr>
              <w:t>z o.o. z</w:t>
            </w:r>
            <w:r w:rsidR="00B75B06" w:rsidRPr="00C9010C">
              <w:rPr>
                <w:rFonts w:cs="Arial"/>
                <w:bCs/>
                <w:sz w:val="24"/>
                <w:szCs w:val="24"/>
                <w:lang w:bidi="pl-PL"/>
              </w:rPr>
              <w:t> </w:t>
            </w:r>
            <w:r w:rsidR="007C06EC" w:rsidRPr="00C9010C">
              <w:rPr>
                <w:rFonts w:cs="Arial"/>
                <w:bCs/>
                <w:sz w:val="24"/>
                <w:szCs w:val="24"/>
                <w:lang w:bidi="pl-PL"/>
              </w:rPr>
              <w:t>siedzibą w</w:t>
            </w:r>
            <w:r w:rsidR="00FF0AC8" w:rsidRPr="00C9010C">
              <w:rPr>
                <w:rFonts w:cs="Arial"/>
                <w:bCs/>
                <w:sz w:val="24"/>
                <w:szCs w:val="24"/>
                <w:lang w:bidi="pl-PL"/>
              </w:rPr>
              <w:t> </w:t>
            </w:r>
            <w:r w:rsidR="007C06EC" w:rsidRPr="00C9010C">
              <w:rPr>
                <w:rFonts w:cs="Arial"/>
                <w:bCs/>
                <w:sz w:val="24"/>
                <w:szCs w:val="24"/>
                <w:lang w:bidi="pl-PL"/>
              </w:rPr>
              <w:t>Tychach</w:t>
            </w:r>
            <w:bookmarkStart w:id="3" w:name="_Hlk146006299"/>
            <w:bookmarkStart w:id="4" w:name="_Hlk153270200"/>
            <w:bookmarkEnd w:id="1"/>
            <w:bookmarkEnd w:id="2"/>
            <w:r w:rsidR="007A6A1B" w:rsidRPr="00C9010C">
              <w:rPr>
                <w:rStyle w:val="Arial10i50Znak"/>
                <w:rFonts w:cs="Arial"/>
                <w:sz w:val="24"/>
                <w:szCs w:val="24"/>
              </w:rPr>
              <w:t xml:space="preserve"> </w:t>
            </w:r>
            <w:bookmarkEnd w:id="3"/>
            <w:bookmarkEnd w:id="4"/>
            <w:r w:rsidR="00B86F41" w:rsidRPr="00C9010C">
              <w:rPr>
                <w:rFonts w:cs="Arial"/>
                <w:sz w:val="24"/>
                <w:szCs w:val="24"/>
              </w:rPr>
              <w:t xml:space="preserve">(NIP: </w:t>
            </w:r>
            <w:r w:rsidR="007C06EC" w:rsidRPr="00C9010C">
              <w:rPr>
                <w:rFonts w:cs="Arial"/>
                <w:sz w:val="24"/>
                <w:szCs w:val="24"/>
                <w:lang w:bidi="pl-PL"/>
              </w:rPr>
              <w:t>6462347267</w:t>
            </w:r>
            <w:r w:rsidR="00B86F41" w:rsidRPr="00C9010C">
              <w:rPr>
                <w:rFonts w:cs="Arial"/>
                <w:sz w:val="24"/>
                <w:szCs w:val="24"/>
              </w:rPr>
              <w:t>)</w:t>
            </w:r>
            <w:r w:rsidR="00917CEA" w:rsidRPr="00C9010C">
              <w:rPr>
                <w:rFonts w:cs="Arial"/>
                <w:bCs/>
                <w:sz w:val="24"/>
                <w:szCs w:val="24"/>
              </w:rPr>
              <w:t xml:space="preserve">, </w:t>
            </w:r>
            <w:r w:rsidR="005A6AAE" w:rsidRPr="00C9010C">
              <w:rPr>
                <w:rFonts w:cs="Arial"/>
                <w:sz w:val="24"/>
                <w:szCs w:val="24"/>
              </w:rPr>
              <w:t>w </w:t>
            </w:r>
            <w:r w:rsidR="00EA43AF" w:rsidRPr="00C9010C">
              <w:rPr>
                <w:rFonts w:cs="Arial"/>
                <w:sz w:val="24"/>
                <w:szCs w:val="24"/>
              </w:rPr>
              <w:t>następujący sposób:</w:t>
            </w:r>
          </w:p>
        </w:tc>
      </w:tr>
    </w:tbl>
    <w:p w14:paraId="3BFFFD34" w14:textId="77777777" w:rsidR="005A6AAE" w:rsidRPr="00C9010C" w:rsidRDefault="005A6AAE" w:rsidP="00C9010C">
      <w:pPr>
        <w:keepNext/>
        <w:shd w:val="clear" w:color="auto" w:fill="FFFFFF" w:themeFill="background1"/>
        <w:spacing w:after="0" w:line="320" w:lineRule="exact"/>
        <w:outlineLvl w:val="8"/>
        <w:rPr>
          <w:rFonts w:ascii="Arial" w:eastAsia="Times New Roman" w:hAnsi="Arial" w:cs="Arial"/>
          <w:b/>
          <w:bCs/>
          <w:sz w:val="24"/>
          <w:szCs w:val="24"/>
          <w:u w:val="single"/>
          <w:lang w:eastAsia="pl-PL"/>
        </w:rPr>
      </w:pPr>
    </w:p>
    <w:p w14:paraId="2B78F5BB" w14:textId="77777777" w:rsidR="004D3522" w:rsidRPr="00C9010C" w:rsidRDefault="00226CB7" w:rsidP="00C9010C">
      <w:pPr>
        <w:pStyle w:val="Akapitzlist"/>
        <w:numPr>
          <w:ilvl w:val="0"/>
          <w:numId w:val="96"/>
        </w:numPr>
        <w:spacing w:line="320" w:lineRule="exact"/>
        <w:ind w:left="426" w:hanging="284"/>
        <w:jc w:val="left"/>
        <w:rPr>
          <w:rFonts w:ascii="Arial" w:hAnsi="Arial" w:cs="Arial"/>
          <w:b/>
          <w:color w:val="000000"/>
          <w:u w:val="single"/>
        </w:rPr>
      </w:pPr>
      <w:r w:rsidRPr="00C9010C">
        <w:rPr>
          <w:rFonts w:ascii="Arial" w:hAnsi="Arial" w:cs="Arial"/>
          <w:b/>
          <w:color w:val="000000"/>
          <w:u w:val="single"/>
        </w:rPr>
        <w:t>W części I</w:t>
      </w:r>
      <w:r w:rsidR="000C7B43" w:rsidRPr="00C9010C">
        <w:rPr>
          <w:rFonts w:ascii="Arial" w:hAnsi="Arial" w:cs="Arial"/>
          <w:b/>
          <w:color w:val="000000"/>
          <w:u w:val="single"/>
        </w:rPr>
        <w:t>II</w:t>
      </w:r>
      <w:r w:rsidRPr="00C9010C">
        <w:rPr>
          <w:rFonts w:ascii="Arial" w:hAnsi="Arial" w:cs="Arial"/>
          <w:b/>
          <w:color w:val="000000"/>
          <w:u w:val="single"/>
        </w:rPr>
        <w:t xml:space="preserve"> decyzji: „</w:t>
      </w:r>
      <w:r w:rsidR="004D3522" w:rsidRPr="00C9010C">
        <w:rPr>
          <w:rFonts w:ascii="Arial" w:hAnsi="Arial" w:cs="Arial"/>
          <w:b/>
          <w:color w:val="000000"/>
          <w:u w:val="single"/>
        </w:rPr>
        <w:t>Gospodarka odpadami</w:t>
      </w:r>
      <w:r w:rsidRPr="00C9010C">
        <w:rPr>
          <w:rFonts w:ascii="Arial" w:hAnsi="Arial" w:cs="Arial"/>
          <w:b/>
          <w:color w:val="000000"/>
          <w:u w:val="single"/>
        </w:rPr>
        <w:t>”</w:t>
      </w:r>
      <w:r w:rsidR="004D3522" w:rsidRPr="00C9010C">
        <w:rPr>
          <w:rFonts w:ascii="Arial" w:hAnsi="Arial" w:cs="Arial"/>
          <w:b/>
          <w:color w:val="000000"/>
          <w:u w:val="single"/>
        </w:rPr>
        <w:t>:</w:t>
      </w:r>
    </w:p>
    <w:p w14:paraId="23898FAD" w14:textId="77777777" w:rsidR="004D3522" w:rsidRPr="00C9010C" w:rsidRDefault="004D3522" w:rsidP="00C9010C">
      <w:pPr>
        <w:spacing w:line="320" w:lineRule="exact"/>
        <w:ind w:left="142"/>
        <w:rPr>
          <w:rFonts w:ascii="Arial" w:hAnsi="Arial" w:cs="Arial"/>
          <w:b/>
          <w:color w:val="000000"/>
          <w:sz w:val="24"/>
          <w:szCs w:val="24"/>
          <w:u w:val="single"/>
        </w:rPr>
      </w:pPr>
    </w:p>
    <w:p w14:paraId="1458C3B0" w14:textId="0D56FF6C" w:rsidR="00527AD8" w:rsidRPr="00C9010C" w:rsidRDefault="00E37DB5" w:rsidP="00C9010C">
      <w:pPr>
        <w:pStyle w:val="Akapitzlist"/>
        <w:numPr>
          <w:ilvl w:val="0"/>
          <w:numId w:val="97"/>
        </w:numPr>
        <w:spacing w:line="320" w:lineRule="exact"/>
        <w:ind w:left="641" w:hanging="357"/>
        <w:jc w:val="left"/>
        <w:rPr>
          <w:rFonts w:ascii="Arial" w:hAnsi="Arial" w:cs="Arial"/>
          <w:b/>
          <w:color w:val="000000"/>
          <w:u w:val="single"/>
        </w:rPr>
      </w:pPr>
      <w:bookmarkStart w:id="5" w:name="_Hlk177463289"/>
      <w:r w:rsidRPr="00C9010C">
        <w:rPr>
          <w:rFonts w:ascii="Arial" w:hAnsi="Arial" w:cs="Arial"/>
          <w:b/>
          <w:color w:val="000000"/>
          <w:u w:val="single"/>
        </w:rPr>
        <w:t>punkt</w:t>
      </w:r>
      <w:r w:rsidR="005234B7" w:rsidRPr="00C9010C">
        <w:rPr>
          <w:rFonts w:ascii="Arial" w:hAnsi="Arial" w:cs="Arial"/>
          <w:b/>
          <w:color w:val="000000"/>
          <w:u w:val="single"/>
        </w:rPr>
        <w:t xml:space="preserve"> </w:t>
      </w:r>
      <w:r w:rsidR="004D3522" w:rsidRPr="00C9010C">
        <w:rPr>
          <w:rFonts w:ascii="Arial" w:hAnsi="Arial" w:cs="Arial"/>
          <w:b/>
          <w:color w:val="000000"/>
          <w:u w:val="single"/>
        </w:rPr>
        <w:t>1</w:t>
      </w:r>
      <w:r w:rsidR="005234B7" w:rsidRPr="00C9010C">
        <w:rPr>
          <w:rFonts w:ascii="Arial" w:hAnsi="Arial" w:cs="Arial"/>
          <w:b/>
          <w:color w:val="000000"/>
          <w:u w:val="single"/>
        </w:rPr>
        <w:t>. „</w:t>
      </w:r>
      <w:bookmarkStart w:id="6" w:name="_Hlk177462789"/>
      <w:r w:rsidR="004D3522" w:rsidRPr="00C9010C">
        <w:rPr>
          <w:rFonts w:ascii="Arial" w:hAnsi="Arial" w:cs="Arial"/>
          <w:b/>
          <w:bCs/>
          <w:color w:val="000000"/>
          <w:u w:val="single"/>
        </w:rPr>
        <w:t>Miejsca magazynowania odpadów przewidzianych do wytwarzania, zbierania i przetwarzania</w:t>
      </w:r>
      <w:bookmarkEnd w:id="6"/>
      <w:r w:rsidR="005234B7" w:rsidRPr="00C9010C">
        <w:rPr>
          <w:rFonts w:ascii="Arial" w:hAnsi="Arial" w:cs="Arial"/>
          <w:b/>
          <w:color w:val="000000"/>
          <w:u w:val="single"/>
        </w:rPr>
        <w:t xml:space="preserve">” </w:t>
      </w:r>
      <w:r w:rsidRPr="00C9010C">
        <w:rPr>
          <w:rFonts w:ascii="Arial" w:hAnsi="Arial" w:cs="Arial"/>
          <w:b/>
          <w:color w:val="000000"/>
          <w:u w:val="single"/>
        </w:rPr>
        <w:t>otrzymuje brzmienie</w:t>
      </w:r>
      <w:r w:rsidR="005234B7" w:rsidRPr="00C9010C">
        <w:rPr>
          <w:rFonts w:ascii="Arial" w:hAnsi="Arial" w:cs="Arial"/>
          <w:b/>
          <w:color w:val="000000"/>
          <w:u w:val="single"/>
        </w:rPr>
        <w:t>:</w:t>
      </w:r>
    </w:p>
    <w:bookmarkEnd w:id="5"/>
    <w:p w14:paraId="384E018C" w14:textId="5C284638" w:rsidR="005234B7" w:rsidRPr="00C9010C" w:rsidRDefault="005234B7" w:rsidP="00C9010C">
      <w:pPr>
        <w:pStyle w:val="Akapitzlist"/>
        <w:spacing w:line="320" w:lineRule="exact"/>
        <w:ind w:left="1037"/>
        <w:jc w:val="left"/>
        <w:rPr>
          <w:rFonts w:ascii="Arial" w:hAnsi="Arial" w:cs="Arial"/>
          <w:b/>
          <w:color w:val="000000"/>
          <w:u w:val="single"/>
        </w:rPr>
      </w:pPr>
    </w:p>
    <w:p w14:paraId="101ABF11" w14:textId="6D20B827" w:rsidR="005234B7" w:rsidRPr="00C9010C" w:rsidRDefault="005234B7" w:rsidP="00C9010C">
      <w:pPr>
        <w:pStyle w:val="Akapitzlist"/>
        <w:spacing w:line="320" w:lineRule="exact"/>
        <w:ind w:left="1037"/>
        <w:jc w:val="left"/>
        <w:rPr>
          <w:rFonts w:ascii="Arial" w:hAnsi="Arial" w:cs="Arial"/>
          <w:b/>
          <w:color w:val="000000"/>
          <w:u w:val="single"/>
        </w:rPr>
      </w:pPr>
    </w:p>
    <w:p w14:paraId="3170380D" w14:textId="36C63B8E" w:rsidR="00E37DB5" w:rsidRPr="00C9010C" w:rsidRDefault="005234B7" w:rsidP="00C9010C">
      <w:pPr>
        <w:pStyle w:val="Akapitzlist"/>
        <w:spacing w:line="320" w:lineRule="exact"/>
        <w:ind w:left="0"/>
        <w:jc w:val="left"/>
        <w:rPr>
          <w:rFonts w:ascii="Arial" w:hAnsi="Arial" w:cs="Arial"/>
          <w:b/>
          <w:bCs/>
          <w:color w:val="000000"/>
          <w:u w:val="single"/>
        </w:rPr>
      </w:pPr>
      <w:r w:rsidRPr="00C9010C">
        <w:rPr>
          <w:rFonts w:ascii="Arial" w:hAnsi="Arial" w:cs="Arial"/>
          <w:bCs/>
          <w:color w:val="000000"/>
        </w:rPr>
        <w:t>„</w:t>
      </w:r>
      <w:r w:rsidR="00E37DB5" w:rsidRPr="00C9010C">
        <w:rPr>
          <w:rFonts w:ascii="Arial" w:hAnsi="Arial" w:cs="Arial"/>
          <w:b/>
          <w:bCs/>
          <w:color w:val="000000"/>
          <w:u w:val="single"/>
        </w:rPr>
        <w:t xml:space="preserve">1. Miejsca magazynowania </w:t>
      </w:r>
      <w:bookmarkStart w:id="7" w:name="_Hlk178149144"/>
      <w:r w:rsidR="00E37DB5" w:rsidRPr="00C9010C">
        <w:rPr>
          <w:rFonts w:ascii="Arial" w:hAnsi="Arial" w:cs="Arial"/>
          <w:b/>
          <w:bCs/>
          <w:color w:val="000000"/>
          <w:u w:val="single"/>
        </w:rPr>
        <w:t>odpadów przewidzianych do wytwarzania</w:t>
      </w:r>
      <w:bookmarkEnd w:id="7"/>
      <w:r w:rsidR="00E37DB5" w:rsidRPr="00C9010C">
        <w:rPr>
          <w:rFonts w:ascii="Arial" w:hAnsi="Arial" w:cs="Arial"/>
          <w:b/>
          <w:bCs/>
          <w:color w:val="000000"/>
          <w:u w:val="single"/>
        </w:rPr>
        <w:t>, zbierania i przetwarzania.</w:t>
      </w:r>
    </w:p>
    <w:p w14:paraId="1517CA26" w14:textId="77777777" w:rsidR="00853CCA" w:rsidRPr="00C9010C" w:rsidRDefault="00853CCA" w:rsidP="00C9010C">
      <w:pPr>
        <w:spacing w:line="320" w:lineRule="exact"/>
        <w:rPr>
          <w:rFonts w:ascii="Arial" w:hAnsi="Arial" w:cs="Arial"/>
          <w:b/>
          <w:bCs/>
          <w:color w:val="000000"/>
          <w:sz w:val="24"/>
          <w:szCs w:val="24"/>
          <w:u w:val="single"/>
        </w:rPr>
      </w:pPr>
    </w:p>
    <w:p w14:paraId="66B233C9" w14:textId="2BAD8DE5" w:rsidR="00134BDD" w:rsidRPr="00C9010C" w:rsidRDefault="008A4667" w:rsidP="009F5F3C">
      <w:pPr>
        <w:pStyle w:val="Akapitzlist"/>
        <w:numPr>
          <w:ilvl w:val="1"/>
          <w:numId w:val="96"/>
        </w:numPr>
        <w:spacing w:after="120" w:line="320" w:lineRule="exact"/>
        <w:ind w:left="714" w:hanging="357"/>
        <w:contextualSpacing w:val="0"/>
        <w:jc w:val="left"/>
        <w:rPr>
          <w:rFonts w:ascii="Arial" w:hAnsi="Arial" w:cs="Arial"/>
          <w:bCs/>
          <w:color w:val="000000"/>
        </w:rPr>
      </w:pPr>
      <w:bookmarkStart w:id="8" w:name="_Hlk178149162"/>
      <w:r w:rsidRPr="00C9010C">
        <w:rPr>
          <w:rFonts w:ascii="Arial" w:hAnsi="Arial" w:cs="Arial"/>
          <w:b/>
          <w:bCs/>
          <w:color w:val="000000"/>
        </w:rPr>
        <w:t xml:space="preserve"> </w:t>
      </w:r>
      <w:r w:rsidR="0036242E" w:rsidRPr="00C9010C">
        <w:rPr>
          <w:rFonts w:ascii="Arial" w:hAnsi="Arial" w:cs="Arial"/>
          <w:b/>
          <w:bCs/>
          <w:color w:val="000000"/>
        </w:rPr>
        <w:t xml:space="preserve">Miejsca magazynowania </w:t>
      </w:r>
      <w:r w:rsidR="00853CCA" w:rsidRPr="00C9010C">
        <w:rPr>
          <w:rFonts w:ascii="Arial" w:hAnsi="Arial" w:cs="Arial"/>
          <w:b/>
          <w:bCs/>
          <w:color w:val="000000"/>
        </w:rPr>
        <w:t>odpadów przewidzianych do wytwarzania</w:t>
      </w:r>
      <w:bookmarkEnd w:id="8"/>
      <w:r w:rsidRPr="00C9010C">
        <w:rPr>
          <w:rFonts w:ascii="Arial" w:hAnsi="Arial" w:cs="Arial"/>
          <w:b/>
          <w:bCs/>
          <w:color w:val="000000"/>
        </w:rPr>
        <w:t>:</w:t>
      </w:r>
    </w:p>
    <w:p w14:paraId="6428190E" w14:textId="4FD23FF7" w:rsidR="00134BDD" w:rsidRPr="00C9010C" w:rsidRDefault="00134BDD" w:rsidP="00C9010C">
      <w:pPr>
        <w:pStyle w:val="Arial10i5"/>
        <w:numPr>
          <w:ilvl w:val="0"/>
          <w:numId w:val="117"/>
        </w:numPr>
        <w:spacing w:after="120" w:line="320" w:lineRule="exact"/>
        <w:ind w:hanging="357"/>
        <w:rPr>
          <w:rFonts w:cs="Arial"/>
          <w:sz w:val="24"/>
          <w:szCs w:val="24"/>
        </w:rPr>
      </w:pPr>
      <w:r w:rsidRPr="00C9010C">
        <w:rPr>
          <w:rFonts w:cs="Arial"/>
          <w:sz w:val="24"/>
          <w:szCs w:val="24"/>
        </w:rPr>
        <w:t>Magazyn odpadów niebezpiecznych</w:t>
      </w:r>
      <w:r w:rsidR="00566C28" w:rsidRPr="00C9010C">
        <w:rPr>
          <w:rFonts w:cs="Arial"/>
          <w:sz w:val="24"/>
          <w:szCs w:val="24"/>
        </w:rPr>
        <w:t>.</w:t>
      </w:r>
      <w:r w:rsidRPr="00C9010C">
        <w:rPr>
          <w:rFonts w:cs="Arial"/>
          <w:sz w:val="24"/>
          <w:szCs w:val="24"/>
        </w:rPr>
        <w:t xml:space="preserve"> </w:t>
      </w:r>
    </w:p>
    <w:p w14:paraId="71562C0A" w14:textId="58AF1426" w:rsidR="00134BDD" w:rsidRPr="00C9010C" w:rsidRDefault="00134BDD" w:rsidP="00C9010C">
      <w:pPr>
        <w:pStyle w:val="Arial10i5"/>
        <w:spacing w:after="0" w:line="320" w:lineRule="exact"/>
        <w:rPr>
          <w:rFonts w:cs="Arial"/>
          <w:i/>
          <w:sz w:val="24"/>
          <w:szCs w:val="24"/>
        </w:rPr>
      </w:pPr>
      <w:r w:rsidRPr="00C9010C">
        <w:rPr>
          <w:rFonts w:cs="Arial"/>
          <w:sz w:val="24"/>
          <w:szCs w:val="24"/>
        </w:rPr>
        <w:t>Magazyn zlokalizowany jest w wydzielonej części zakładu. Magazyn składa się z zadaszonych boksów, o szczelnej betonowej posadzce, do selektywnego magazynowania odpadów, ogrodzonych siatką stalową. Każdy boks posiada zamknięcie na klucz</w:t>
      </w:r>
      <w:r w:rsidR="00555727" w:rsidRPr="00C9010C">
        <w:rPr>
          <w:rFonts w:cs="Arial"/>
          <w:sz w:val="24"/>
          <w:szCs w:val="24"/>
        </w:rPr>
        <w:t>,</w:t>
      </w:r>
      <w:r w:rsidRPr="00C9010C">
        <w:rPr>
          <w:rFonts w:cs="Arial"/>
          <w:sz w:val="24"/>
          <w:szCs w:val="24"/>
        </w:rPr>
        <w:t xml:space="preserve"> aby dostęp do niego miały jedynie uprawnione osoby. </w:t>
      </w:r>
    </w:p>
    <w:p w14:paraId="11E46270" w14:textId="78C8E030" w:rsidR="00134BDD" w:rsidRPr="00C9010C" w:rsidRDefault="00134BDD" w:rsidP="00C9010C">
      <w:pPr>
        <w:pStyle w:val="Arial10i5"/>
        <w:spacing w:after="120" w:line="320" w:lineRule="exact"/>
        <w:rPr>
          <w:rFonts w:eastAsia="TimesNewRomanPSMT" w:cs="Arial"/>
          <w:sz w:val="24"/>
          <w:szCs w:val="24"/>
        </w:rPr>
      </w:pPr>
      <w:r w:rsidRPr="00C9010C">
        <w:rPr>
          <w:rFonts w:eastAsia="TimesNewRomanPSMT" w:cs="Arial"/>
          <w:sz w:val="24"/>
          <w:szCs w:val="24"/>
        </w:rPr>
        <w:t>Pojemniki z olejami odpadowymi magazynowane są w miejscach utwardzonych, zabezpieczonych przed zanieczyszczeniami gruntu i opadami atmosferycznymi, wyposażonych w</w:t>
      </w:r>
      <w:r w:rsidR="00B26D7C" w:rsidRPr="00C9010C">
        <w:rPr>
          <w:rFonts w:eastAsia="TimesNewRomanPSMT" w:cs="Arial"/>
          <w:sz w:val="24"/>
          <w:szCs w:val="24"/>
        </w:rPr>
        <w:t> </w:t>
      </w:r>
      <w:r w:rsidRPr="00C9010C">
        <w:rPr>
          <w:rFonts w:eastAsia="TimesNewRomanPSMT" w:cs="Arial"/>
          <w:sz w:val="24"/>
          <w:szCs w:val="24"/>
        </w:rPr>
        <w:t xml:space="preserve">tacę wychwytową, odpowiedni zapas sorbentów oraz sprzęt przeciwpożarowy. </w:t>
      </w:r>
    </w:p>
    <w:p w14:paraId="01A11E42" w14:textId="77777777" w:rsidR="00134BDD" w:rsidRPr="00C9010C" w:rsidRDefault="00134BDD" w:rsidP="00C9010C">
      <w:pPr>
        <w:pStyle w:val="Arial10i5"/>
        <w:spacing w:after="0" w:line="320" w:lineRule="exact"/>
        <w:rPr>
          <w:rFonts w:cs="Arial"/>
          <w:sz w:val="24"/>
          <w:szCs w:val="24"/>
        </w:rPr>
      </w:pPr>
      <w:r w:rsidRPr="00C9010C">
        <w:rPr>
          <w:rFonts w:cs="Arial"/>
          <w:sz w:val="24"/>
          <w:szCs w:val="24"/>
        </w:rPr>
        <w:t>W obiekcie magazynowane będą:</w:t>
      </w:r>
    </w:p>
    <w:p w14:paraId="7DE5942C" w14:textId="77777777" w:rsidR="00680C5F" w:rsidRPr="00C9010C" w:rsidRDefault="00134BDD" w:rsidP="00C9010C">
      <w:pPr>
        <w:pStyle w:val="Arial10i5"/>
        <w:numPr>
          <w:ilvl w:val="0"/>
          <w:numId w:val="120"/>
        </w:numPr>
        <w:spacing w:after="0" w:line="320" w:lineRule="exact"/>
        <w:ind w:left="357" w:hanging="357"/>
        <w:rPr>
          <w:rFonts w:cs="Arial"/>
          <w:sz w:val="24"/>
          <w:szCs w:val="24"/>
        </w:rPr>
      </w:pPr>
      <w:r w:rsidRPr="00C9010C">
        <w:rPr>
          <w:rFonts w:cs="Arial"/>
          <w:sz w:val="24"/>
          <w:szCs w:val="24"/>
        </w:rPr>
        <w:t>odpady niebezpieczne wytworzone na instalacji,</w:t>
      </w:r>
    </w:p>
    <w:p w14:paraId="5E48AA8B" w14:textId="02339F9B" w:rsidR="00566C28" w:rsidRPr="00C9010C" w:rsidRDefault="00134BDD" w:rsidP="00C9010C">
      <w:pPr>
        <w:pStyle w:val="Arial10i5"/>
        <w:numPr>
          <w:ilvl w:val="0"/>
          <w:numId w:val="120"/>
        </w:numPr>
        <w:spacing w:after="120" w:line="320" w:lineRule="exact"/>
        <w:ind w:left="357" w:hanging="357"/>
        <w:rPr>
          <w:rFonts w:cs="Arial"/>
          <w:sz w:val="24"/>
          <w:szCs w:val="24"/>
        </w:rPr>
      </w:pPr>
      <w:r w:rsidRPr="00C9010C">
        <w:rPr>
          <w:rFonts w:cs="Arial"/>
          <w:sz w:val="24"/>
          <w:szCs w:val="24"/>
        </w:rPr>
        <w:t xml:space="preserve">odpady inne niż niebezpieczne i obojętne w postaci ciekłej i szlamów. </w:t>
      </w:r>
    </w:p>
    <w:p w14:paraId="7FF43A9E" w14:textId="5E9A1A9A" w:rsidR="004A5720" w:rsidRPr="00C9010C" w:rsidRDefault="004A5720" w:rsidP="00C9010C">
      <w:pPr>
        <w:pStyle w:val="Akapitzlist"/>
        <w:numPr>
          <w:ilvl w:val="0"/>
          <w:numId w:val="117"/>
        </w:numPr>
        <w:spacing w:after="120" w:line="320" w:lineRule="exact"/>
        <w:ind w:hanging="357"/>
        <w:contextualSpacing w:val="0"/>
        <w:rPr>
          <w:rFonts w:ascii="Arial" w:hAnsi="Arial" w:cs="Arial"/>
          <w:bCs/>
          <w:color w:val="000000"/>
        </w:rPr>
      </w:pPr>
      <w:r w:rsidRPr="00C9010C">
        <w:rPr>
          <w:rFonts w:ascii="Arial" w:hAnsi="Arial" w:cs="Arial"/>
          <w:bCs/>
          <w:color w:val="000000"/>
        </w:rPr>
        <w:t>Magazyn odpadów innych niż niebezpieczne.</w:t>
      </w:r>
    </w:p>
    <w:p w14:paraId="72B2F11A" w14:textId="77777777" w:rsidR="004A5720" w:rsidRPr="00C9010C" w:rsidRDefault="004A5720" w:rsidP="00C9010C">
      <w:pPr>
        <w:spacing w:after="120" w:line="320" w:lineRule="exact"/>
        <w:rPr>
          <w:rFonts w:ascii="Arial" w:hAnsi="Arial" w:cs="Arial"/>
          <w:bCs/>
          <w:color w:val="000000"/>
          <w:sz w:val="24"/>
          <w:szCs w:val="24"/>
        </w:rPr>
      </w:pPr>
      <w:r w:rsidRPr="00C9010C">
        <w:rPr>
          <w:rFonts w:ascii="Arial" w:hAnsi="Arial" w:cs="Arial"/>
          <w:bCs/>
          <w:color w:val="000000"/>
          <w:sz w:val="24"/>
          <w:szCs w:val="24"/>
        </w:rPr>
        <w:t>Magazyn zlokalizowany jest w wydzielonej części zakładu. Magazyn składa się z zadaszonych boksów betonowych, posiadających betonową posadzkę, przeznaczonych do selektywnego magazynowania odpadów, w których układane są zbelowane przygotowane do sprzedaży surowce wtórne oraz odpady przygotowane do przetwarzania. Magazyn wyposażony w tace wychwytowe przeznaczone na pojemniki z odpadami ciekłymi.</w:t>
      </w:r>
    </w:p>
    <w:p w14:paraId="55D85473" w14:textId="77777777" w:rsidR="004A5720" w:rsidRPr="00C9010C" w:rsidRDefault="004A5720" w:rsidP="00C9010C">
      <w:pPr>
        <w:spacing w:after="0" w:line="320" w:lineRule="exact"/>
        <w:rPr>
          <w:rFonts w:ascii="Arial" w:hAnsi="Arial" w:cs="Arial"/>
          <w:bCs/>
          <w:color w:val="000000"/>
          <w:sz w:val="24"/>
          <w:szCs w:val="24"/>
        </w:rPr>
      </w:pPr>
      <w:r w:rsidRPr="00C9010C">
        <w:rPr>
          <w:rFonts w:ascii="Arial" w:hAnsi="Arial" w:cs="Arial"/>
          <w:bCs/>
          <w:color w:val="000000"/>
          <w:sz w:val="24"/>
          <w:szCs w:val="24"/>
        </w:rPr>
        <w:t>W obiekcie magazynowane będą:</w:t>
      </w:r>
    </w:p>
    <w:p w14:paraId="44298D6A" w14:textId="77777777" w:rsidR="000E454B" w:rsidRPr="00C9010C" w:rsidRDefault="004A5720" w:rsidP="00C9010C">
      <w:pPr>
        <w:pStyle w:val="Akapitzlist"/>
        <w:numPr>
          <w:ilvl w:val="0"/>
          <w:numId w:val="121"/>
        </w:numPr>
        <w:spacing w:line="320" w:lineRule="exact"/>
        <w:ind w:left="357" w:hanging="357"/>
        <w:jc w:val="left"/>
        <w:rPr>
          <w:rFonts w:ascii="Arial" w:hAnsi="Arial" w:cs="Arial"/>
          <w:bCs/>
          <w:color w:val="000000"/>
        </w:rPr>
      </w:pPr>
      <w:r w:rsidRPr="00C9010C">
        <w:rPr>
          <w:rFonts w:ascii="Arial" w:hAnsi="Arial" w:cs="Arial"/>
          <w:bCs/>
          <w:color w:val="000000"/>
        </w:rPr>
        <w:t>wytworzone na instalacji odpady w postaci surowców wtórnych,</w:t>
      </w:r>
    </w:p>
    <w:p w14:paraId="129FD88F" w14:textId="565C7060" w:rsidR="000E454B" w:rsidRPr="00C9010C" w:rsidRDefault="004A5720" w:rsidP="00C9010C">
      <w:pPr>
        <w:pStyle w:val="Akapitzlist"/>
        <w:numPr>
          <w:ilvl w:val="0"/>
          <w:numId w:val="121"/>
        </w:numPr>
        <w:spacing w:line="320" w:lineRule="exact"/>
        <w:ind w:left="357" w:hanging="357"/>
        <w:jc w:val="left"/>
        <w:rPr>
          <w:rFonts w:ascii="Arial" w:hAnsi="Arial" w:cs="Arial"/>
          <w:bCs/>
          <w:color w:val="000000"/>
        </w:rPr>
      </w:pPr>
      <w:r w:rsidRPr="00C9010C">
        <w:rPr>
          <w:rFonts w:ascii="Arial" w:hAnsi="Arial" w:cs="Arial"/>
          <w:bCs/>
          <w:color w:val="000000"/>
        </w:rPr>
        <w:t>wytworzone na instalacji odpady w postaci komponentów do paliwa alternatywnego</w:t>
      </w:r>
      <w:r w:rsidR="00916F04" w:rsidRPr="00C9010C">
        <w:rPr>
          <w:rFonts w:ascii="Arial" w:hAnsi="Arial" w:cs="Arial"/>
          <w:bCs/>
          <w:color w:val="000000"/>
        </w:rPr>
        <w:t>.</w:t>
      </w:r>
    </w:p>
    <w:p w14:paraId="334FFE40" w14:textId="77777777" w:rsidR="00916F04" w:rsidRPr="00C9010C" w:rsidRDefault="00916F04" w:rsidP="00C9010C">
      <w:pPr>
        <w:pStyle w:val="Akapitzlist"/>
        <w:spacing w:line="320" w:lineRule="exact"/>
        <w:ind w:left="357"/>
        <w:jc w:val="left"/>
        <w:rPr>
          <w:rFonts w:ascii="Arial" w:hAnsi="Arial" w:cs="Arial"/>
          <w:bCs/>
          <w:color w:val="000000"/>
        </w:rPr>
      </w:pPr>
    </w:p>
    <w:p w14:paraId="0A911CB7" w14:textId="425E1FD2" w:rsidR="000C0151" w:rsidRPr="00C9010C" w:rsidRDefault="004A5720" w:rsidP="00C9010C">
      <w:pPr>
        <w:pStyle w:val="Akapitzlist"/>
        <w:numPr>
          <w:ilvl w:val="0"/>
          <w:numId w:val="117"/>
        </w:numPr>
        <w:spacing w:after="120" w:line="320" w:lineRule="exact"/>
        <w:ind w:hanging="357"/>
        <w:contextualSpacing w:val="0"/>
        <w:rPr>
          <w:rFonts w:ascii="Arial" w:hAnsi="Arial" w:cs="Arial"/>
          <w:bCs/>
          <w:color w:val="000000"/>
        </w:rPr>
      </w:pPr>
      <w:r w:rsidRPr="00C9010C">
        <w:rPr>
          <w:rFonts w:ascii="Arial" w:hAnsi="Arial" w:cs="Arial"/>
          <w:bCs/>
          <w:color w:val="000000"/>
        </w:rPr>
        <w:t>Magazyn odpadów budowlanych</w:t>
      </w:r>
      <w:r w:rsidR="00D94D3C" w:rsidRPr="00C9010C">
        <w:rPr>
          <w:rFonts w:ascii="Arial" w:hAnsi="Arial" w:cs="Arial"/>
          <w:bCs/>
          <w:color w:val="000000"/>
        </w:rPr>
        <w:t>.</w:t>
      </w:r>
    </w:p>
    <w:p w14:paraId="01B09C37" w14:textId="7F1644F2" w:rsidR="004A5720" w:rsidRPr="00C9010C" w:rsidRDefault="004A5720" w:rsidP="00C9010C">
      <w:pPr>
        <w:spacing w:after="120" w:line="320" w:lineRule="exact"/>
        <w:rPr>
          <w:rFonts w:ascii="Arial" w:hAnsi="Arial" w:cs="Arial"/>
          <w:bCs/>
          <w:color w:val="000000"/>
          <w:sz w:val="24"/>
          <w:szCs w:val="24"/>
        </w:rPr>
      </w:pPr>
      <w:r w:rsidRPr="00C9010C">
        <w:rPr>
          <w:rFonts w:ascii="Arial" w:hAnsi="Arial" w:cs="Arial"/>
          <w:bCs/>
          <w:color w:val="000000"/>
          <w:sz w:val="24"/>
          <w:szCs w:val="24"/>
        </w:rPr>
        <w:t>Magazyn zlokalizowany jest w wydzielonej części zakładu. Magazyn składa się z</w:t>
      </w:r>
      <w:r w:rsidR="00D7178E">
        <w:rPr>
          <w:rFonts w:ascii="Arial" w:hAnsi="Arial" w:cs="Arial"/>
          <w:bCs/>
          <w:color w:val="000000"/>
          <w:sz w:val="24"/>
          <w:szCs w:val="24"/>
        </w:rPr>
        <w:t> </w:t>
      </w:r>
      <w:r w:rsidRPr="00C9010C">
        <w:rPr>
          <w:rFonts w:ascii="Arial" w:hAnsi="Arial" w:cs="Arial"/>
          <w:bCs/>
          <w:color w:val="000000"/>
          <w:sz w:val="24"/>
          <w:szCs w:val="24"/>
        </w:rPr>
        <w:t>boksów betonowych, posiadających betonową posadzkę.</w:t>
      </w:r>
    </w:p>
    <w:p w14:paraId="6F659703" w14:textId="77777777" w:rsidR="004A5720" w:rsidRPr="00C9010C" w:rsidRDefault="004A5720" w:rsidP="00C9010C">
      <w:pPr>
        <w:spacing w:after="0" w:line="320" w:lineRule="exact"/>
        <w:rPr>
          <w:rFonts w:ascii="Arial" w:hAnsi="Arial" w:cs="Arial"/>
          <w:bCs/>
          <w:color w:val="000000"/>
          <w:sz w:val="24"/>
          <w:szCs w:val="24"/>
        </w:rPr>
      </w:pPr>
      <w:r w:rsidRPr="00C9010C">
        <w:rPr>
          <w:rFonts w:ascii="Arial" w:hAnsi="Arial" w:cs="Arial"/>
          <w:bCs/>
          <w:color w:val="000000"/>
          <w:sz w:val="24"/>
          <w:szCs w:val="24"/>
        </w:rPr>
        <w:t>W obiekcie magazynowane będą:</w:t>
      </w:r>
    </w:p>
    <w:p w14:paraId="7DFFE3A6" w14:textId="7CE67D8F" w:rsidR="00566C28" w:rsidRPr="00C9010C" w:rsidRDefault="004A5720" w:rsidP="00C9010C">
      <w:pPr>
        <w:pStyle w:val="Akapitzlist"/>
        <w:numPr>
          <w:ilvl w:val="0"/>
          <w:numId w:val="122"/>
        </w:numPr>
        <w:spacing w:after="120" w:line="320" w:lineRule="exact"/>
        <w:ind w:left="357" w:hanging="357"/>
        <w:contextualSpacing w:val="0"/>
        <w:jc w:val="left"/>
        <w:rPr>
          <w:rFonts w:ascii="Arial" w:hAnsi="Arial" w:cs="Arial"/>
          <w:bCs/>
          <w:color w:val="000000"/>
        </w:rPr>
      </w:pPr>
      <w:r w:rsidRPr="00C9010C">
        <w:rPr>
          <w:rFonts w:ascii="Arial" w:hAnsi="Arial" w:cs="Arial"/>
          <w:bCs/>
          <w:color w:val="000000"/>
        </w:rPr>
        <w:t>przetworzone odpady budowlane i rozbiórkowe</w:t>
      </w:r>
      <w:r w:rsidR="000E454B" w:rsidRPr="00C9010C">
        <w:rPr>
          <w:rFonts w:ascii="Arial" w:hAnsi="Arial" w:cs="Arial"/>
          <w:bCs/>
          <w:color w:val="000000"/>
        </w:rPr>
        <w:t>,</w:t>
      </w:r>
      <w:r w:rsidRPr="00C9010C">
        <w:rPr>
          <w:rFonts w:ascii="Arial" w:hAnsi="Arial" w:cs="Arial"/>
          <w:bCs/>
          <w:color w:val="000000"/>
        </w:rPr>
        <w:t xml:space="preserve"> przeznaczone do wykorzystania (odzysk) na składowisku odpadów.</w:t>
      </w:r>
    </w:p>
    <w:p w14:paraId="6A30FBB8" w14:textId="51880310" w:rsidR="000C0151" w:rsidRPr="00C9010C" w:rsidRDefault="004A5720" w:rsidP="00C9010C">
      <w:pPr>
        <w:pStyle w:val="Akapitzlist"/>
        <w:numPr>
          <w:ilvl w:val="0"/>
          <w:numId w:val="117"/>
        </w:numPr>
        <w:spacing w:after="120" w:line="320" w:lineRule="exact"/>
        <w:ind w:hanging="357"/>
        <w:rPr>
          <w:rFonts w:ascii="Arial" w:hAnsi="Arial" w:cs="Arial"/>
          <w:bCs/>
          <w:color w:val="000000"/>
        </w:rPr>
      </w:pPr>
      <w:r w:rsidRPr="00C9010C">
        <w:rPr>
          <w:rFonts w:ascii="Arial" w:hAnsi="Arial" w:cs="Arial"/>
          <w:bCs/>
          <w:color w:val="000000"/>
        </w:rPr>
        <w:t>Magazyn odpadów ze szkła</w:t>
      </w:r>
      <w:r w:rsidR="00555727" w:rsidRPr="00C9010C">
        <w:rPr>
          <w:rFonts w:ascii="Arial" w:hAnsi="Arial" w:cs="Arial"/>
          <w:bCs/>
          <w:color w:val="000000"/>
        </w:rPr>
        <w:t>.</w:t>
      </w:r>
    </w:p>
    <w:p w14:paraId="7E0CAAD1" w14:textId="4308CE43" w:rsidR="004A5720" w:rsidRPr="00C9010C" w:rsidRDefault="004A5720" w:rsidP="00C9010C">
      <w:pPr>
        <w:spacing w:after="120" w:line="320" w:lineRule="exact"/>
        <w:rPr>
          <w:rFonts w:ascii="Arial" w:hAnsi="Arial" w:cs="Arial"/>
          <w:bCs/>
          <w:color w:val="000000"/>
          <w:sz w:val="24"/>
          <w:szCs w:val="24"/>
        </w:rPr>
      </w:pPr>
      <w:r w:rsidRPr="00C9010C">
        <w:rPr>
          <w:rFonts w:ascii="Arial" w:hAnsi="Arial" w:cs="Arial"/>
          <w:bCs/>
          <w:color w:val="000000"/>
          <w:sz w:val="24"/>
          <w:szCs w:val="24"/>
        </w:rPr>
        <w:lastRenderedPageBreak/>
        <w:t>Magazyn zlokalizowany jest w wydzielonej części zakładu. Magazyn składa się z</w:t>
      </w:r>
      <w:r w:rsidR="00D7178E">
        <w:rPr>
          <w:rFonts w:ascii="Arial" w:hAnsi="Arial" w:cs="Arial"/>
          <w:bCs/>
          <w:color w:val="000000"/>
          <w:sz w:val="24"/>
          <w:szCs w:val="24"/>
        </w:rPr>
        <w:t> </w:t>
      </w:r>
      <w:r w:rsidRPr="00C9010C">
        <w:rPr>
          <w:rFonts w:ascii="Arial" w:hAnsi="Arial" w:cs="Arial"/>
          <w:bCs/>
          <w:color w:val="000000"/>
          <w:sz w:val="24"/>
          <w:szCs w:val="24"/>
        </w:rPr>
        <w:t>boksów betonowych, posiadających betonową posadzkę, przeznaczonych do selektywnego magazynowania odpadów</w:t>
      </w:r>
      <w:r w:rsidR="000E454B" w:rsidRPr="00C9010C">
        <w:rPr>
          <w:rFonts w:ascii="Arial" w:hAnsi="Arial" w:cs="Arial"/>
          <w:bCs/>
          <w:color w:val="000000"/>
          <w:sz w:val="24"/>
          <w:szCs w:val="24"/>
        </w:rPr>
        <w:t>,</w:t>
      </w:r>
      <w:r w:rsidRPr="00C9010C">
        <w:rPr>
          <w:rFonts w:ascii="Arial" w:hAnsi="Arial" w:cs="Arial"/>
          <w:bCs/>
          <w:color w:val="000000"/>
          <w:sz w:val="24"/>
          <w:szCs w:val="24"/>
        </w:rPr>
        <w:t xml:space="preserve"> pochodzących z selektywnej zbiórki szkła.</w:t>
      </w:r>
    </w:p>
    <w:p w14:paraId="4702090A" w14:textId="77777777" w:rsidR="004A5720" w:rsidRPr="00C9010C" w:rsidRDefault="004A5720" w:rsidP="00C9010C">
      <w:pPr>
        <w:spacing w:after="0" w:line="320" w:lineRule="exact"/>
        <w:rPr>
          <w:rFonts w:ascii="Arial" w:hAnsi="Arial" w:cs="Arial"/>
          <w:bCs/>
          <w:color w:val="000000"/>
          <w:sz w:val="24"/>
          <w:szCs w:val="24"/>
        </w:rPr>
      </w:pPr>
      <w:r w:rsidRPr="00C9010C">
        <w:rPr>
          <w:rFonts w:ascii="Arial" w:hAnsi="Arial" w:cs="Arial"/>
          <w:bCs/>
          <w:color w:val="000000"/>
          <w:sz w:val="24"/>
          <w:szCs w:val="24"/>
        </w:rPr>
        <w:t>W obiekcie magazynowane będą:</w:t>
      </w:r>
    </w:p>
    <w:p w14:paraId="1156C47A" w14:textId="5118364A" w:rsidR="008A4667" w:rsidRPr="00C9010C" w:rsidRDefault="004A5720" w:rsidP="00C9010C">
      <w:pPr>
        <w:pStyle w:val="Akapitzlist"/>
        <w:numPr>
          <w:ilvl w:val="0"/>
          <w:numId w:val="123"/>
        </w:numPr>
        <w:spacing w:after="240" w:line="320" w:lineRule="exact"/>
        <w:ind w:left="357" w:hanging="357"/>
        <w:contextualSpacing w:val="0"/>
        <w:jc w:val="left"/>
        <w:rPr>
          <w:rFonts w:ascii="Arial" w:hAnsi="Arial" w:cs="Arial"/>
          <w:bCs/>
          <w:color w:val="000000"/>
        </w:rPr>
      </w:pPr>
      <w:r w:rsidRPr="00C9010C">
        <w:rPr>
          <w:rFonts w:ascii="Arial" w:hAnsi="Arial" w:cs="Arial"/>
          <w:bCs/>
          <w:color w:val="000000"/>
        </w:rPr>
        <w:t>wytworzone na instalacji odpady szkła opakowaniowego.</w:t>
      </w:r>
    </w:p>
    <w:p w14:paraId="4536AF19" w14:textId="6A0A36FB" w:rsidR="00566C28" w:rsidRPr="00C9010C" w:rsidRDefault="008A4667" w:rsidP="00C9010C">
      <w:pPr>
        <w:pStyle w:val="Akapitzlist"/>
        <w:numPr>
          <w:ilvl w:val="1"/>
          <w:numId w:val="96"/>
        </w:numPr>
        <w:spacing w:after="120" w:line="320" w:lineRule="exact"/>
        <w:ind w:left="714" w:hanging="357"/>
        <w:contextualSpacing w:val="0"/>
        <w:jc w:val="left"/>
        <w:rPr>
          <w:rFonts w:ascii="Arial" w:hAnsi="Arial" w:cs="Arial"/>
          <w:bCs/>
          <w:color w:val="000000"/>
        </w:rPr>
      </w:pPr>
      <w:r w:rsidRPr="00C9010C">
        <w:rPr>
          <w:rFonts w:ascii="Arial" w:hAnsi="Arial" w:cs="Arial"/>
          <w:b/>
          <w:bCs/>
          <w:color w:val="000000"/>
        </w:rPr>
        <w:t xml:space="preserve"> Miejsca magazynowania odpadów przewidzianych do przetwarzania:</w:t>
      </w:r>
    </w:p>
    <w:p w14:paraId="2181B90C" w14:textId="2DB4D771" w:rsidR="00566C28" w:rsidRPr="00C9010C" w:rsidRDefault="00566C28" w:rsidP="00C9010C">
      <w:pPr>
        <w:pStyle w:val="Akapitzlist"/>
        <w:numPr>
          <w:ilvl w:val="0"/>
          <w:numId w:val="118"/>
        </w:numPr>
        <w:spacing w:line="320" w:lineRule="exact"/>
        <w:jc w:val="left"/>
        <w:rPr>
          <w:rFonts w:ascii="Arial" w:hAnsi="Arial" w:cs="Arial"/>
          <w:bCs/>
          <w:color w:val="000000"/>
        </w:rPr>
      </w:pPr>
      <w:r w:rsidRPr="00C9010C">
        <w:rPr>
          <w:rFonts w:ascii="Arial" w:hAnsi="Arial" w:cs="Arial"/>
          <w:bCs/>
          <w:color w:val="000000"/>
        </w:rPr>
        <w:t>Miejsce magazynowania nr 1 - Hala części mechanicznej – przyjęć i</w:t>
      </w:r>
      <w:r w:rsidR="00D7178E">
        <w:rPr>
          <w:rFonts w:ascii="Arial" w:hAnsi="Arial" w:cs="Arial"/>
          <w:bCs/>
          <w:color w:val="000000"/>
        </w:rPr>
        <w:t> </w:t>
      </w:r>
      <w:r w:rsidRPr="00C9010C">
        <w:rPr>
          <w:rFonts w:ascii="Arial" w:hAnsi="Arial" w:cs="Arial"/>
          <w:bCs/>
          <w:color w:val="000000"/>
        </w:rPr>
        <w:t>segregacji odpadów</w:t>
      </w:r>
      <w:r w:rsidR="000E454B" w:rsidRPr="00C9010C">
        <w:rPr>
          <w:rFonts w:ascii="Arial" w:hAnsi="Arial" w:cs="Arial"/>
          <w:bCs/>
          <w:color w:val="000000"/>
        </w:rPr>
        <w:t>.</w:t>
      </w:r>
    </w:p>
    <w:p w14:paraId="54109BCE" w14:textId="1FF1396A" w:rsidR="00566C28" w:rsidRPr="00C9010C" w:rsidRDefault="00566C28" w:rsidP="00C9010C">
      <w:pPr>
        <w:pStyle w:val="Akapitzlist"/>
        <w:numPr>
          <w:ilvl w:val="0"/>
          <w:numId w:val="118"/>
        </w:numPr>
        <w:spacing w:line="320" w:lineRule="exact"/>
        <w:jc w:val="left"/>
        <w:rPr>
          <w:rFonts w:ascii="Arial" w:hAnsi="Arial" w:cs="Arial"/>
          <w:bCs/>
          <w:color w:val="000000"/>
        </w:rPr>
      </w:pPr>
      <w:r w:rsidRPr="00C9010C">
        <w:rPr>
          <w:rFonts w:ascii="Arial" w:hAnsi="Arial" w:cs="Arial"/>
          <w:bCs/>
          <w:color w:val="000000"/>
        </w:rPr>
        <w:t>Miejsce magazynowania nr 2 - Komory na RDF</w:t>
      </w:r>
      <w:r w:rsidR="000E454B" w:rsidRPr="00C9010C">
        <w:rPr>
          <w:rFonts w:ascii="Arial" w:hAnsi="Arial" w:cs="Arial"/>
          <w:bCs/>
          <w:color w:val="000000"/>
        </w:rPr>
        <w:t>.</w:t>
      </w:r>
    </w:p>
    <w:p w14:paraId="7165FAF2" w14:textId="2EECD910" w:rsidR="00566C28" w:rsidRPr="00C9010C" w:rsidRDefault="00566C28" w:rsidP="00C9010C">
      <w:pPr>
        <w:pStyle w:val="Akapitzlist"/>
        <w:numPr>
          <w:ilvl w:val="0"/>
          <w:numId w:val="118"/>
        </w:numPr>
        <w:spacing w:line="320" w:lineRule="exact"/>
        <w:jc w:val="left"/>
        <w:rPr>
          <w:rFonts w:ascii="Arial" w:hAnsi="Arial" w:cs="Arial"/>
          <w:bCs/>
          <w:color w:val="000000"/>
        </w:rPr>
      </w:pPr>
      <w:r w:rsidRPr="00C9010C">
        <w:rPr>
          <w:rFonts w:ascii="Arial" w:hAnsi="Arial" w:cs="Arial"/>
          <w:bCs/>
          <w:color w:val="000000"/>
        </w:rPr>
        <w:t>Miejsce magazynowania nr 3 - Hala części biologicznej – przyjęć wraz z</w:t>
      </w:r>
      <w:r w:rsidR="00D7178E">
        <w:rPr>
          <w:rFonts w:ascii="Arial" w:hAnsi="Arial" w:cs="Arial"/>
          <w:bCs/>
          <w:color w:val="000000"/>
        </w:rPr>
        <w:t> </w:t>
      </w:r>
      <w:r w:rsidRPr="00C9010C">
        <w:rPr>
          <w:rFonts w:ascii="Arial" w:hAnsi="Arial" w:cs="Arial"/>
          <w:bCs/>
          <w:color w:val="000000"/>
        </w:rPr>
        <w:t>nadawą</w:t>
      </w:r>
      <w:r w:rsidR="000E454B" w:rsidRPr="00C9010C">
        <w:rPr>
          <w:rFonts w:ascii="Arial" w:hAnsi="Arial" w:cs="Arial"/>
          <w:bCs/>
          <w:color w:val="000000"/>
        </w:rPr>
        <w:t>.</w:t>
      </w:r>
    </w:p>
    <w:p w14:paraId="54EC8998" w14:textId="699164A6" w:rsidR="00566C28" w:rsidRPr="00C9010C" w:rsidRDefault="00566C28" w:rsidP="00C9010C">
      <w:pPr>
        <w:pStyle w:val="Akapitzlist"/>
        <w:numPr>
          <w:ilvl w:val="0"/>
          <w:numId w:val="118"/>
        </w:numPr>
        <w:spacing w:line="320" w:lineRule="exact"/>
        <w:jc w:val="left"/>
        <w:rPr>
          <w:rFonts w:ascii="Arial" w:hAnsi="Arial" w:cs="Arial"/>
          <w:bCs/>
          <w:color w:val="000000"/>
        </w:rPr>
      </w:pPr>
      <w:r w:rsidRPr="00C9010C">
        <w:rPr>
          <w:rFonts w:ascii="Arial" w:hAnsi="Arial" w:cs="Arial"/>
          <w:bCs/>
          <w:color w:val="000000"/>
        </w:rPr>
        <w:t>Miejsce magazynowania nr 4 - Hala części biologicznej (pole magazynowe 6a)</w:t>
      </w:r>
      <w:r w:rsidR="000E454B" w:rsidRPr="00C9010C">
        <w:rPr>
          <w:rFonts w:ascii="Arial" w:hAnsi="Arial" w:cs="Arial"/>
          <w:bCs/>
          <w:color w:val="000000"/>
        </w:rPr>
        <w:t>.</w:t>
      </w:r>
    </w:p>
    <w:p w14:paraId="5CD8A694" w14:textId="09CF33FC" w:rsidR="00566C28" w:rsidRPr="00C9010C" w:rsidRDefault="00566C28" w:rsidP="00C9010C">
      <w:pPr>
        <w:pStyle w:val="Akapitzlist"/>
        <w:numPr>
          <w:ilvl w:val="0"/>
          <w:numId w:val="118"/>
        </w:numPr>
        <w:spacing w:line="320" w:lineRule="exact"/>
        <w:jc w:val="left"/>
        <w:rPr>
          <w:rFonts w:ascii="Arial" w:hAnsi="Arial" w:cs="Arial"/>
          <w:bCs/>
          <w:color w:val="000000"/>
        </w:rPr>
      </w:pPr>
      <w:r w:rsidRPr="00C9010C">
        <w:rPr>
          <w:rFonts w:ascii="Arial" w:hAnsi="Arial" w:cs="Arial"/>
          <w:bCs/>
          <w:color w:val="000000"/>
        </w:rPr>
        <w:t>Miejsce magazynowania nr 11 – linia do przetwarzania odpadów gabarytowych</w:t>
      </w:r>
      <w:r w:rsidR="000E454B" w:rsidRPr="00C9010C">
        <w:rPr>
          <w:rFonts w:ascii="Arial" w:hAnsi="Arial" w:cs="Arial"/>
          <w:bCs/>
          <w:color w:val="000000"/>
        </w:rPr>
        <w:t>.</w:t>
      </w:r>
    </w:p>
    <w:p w14:paraId="1942EC13" w14:textId="17122EEE" w:rsidR="008A4667" w:rsidRPr="00C9010C" w:rsidRDefault="00566C28" w:rsidP="00C9010C">
      <w:pPr>
        <w:pStyle w:val="Akapitzlist"/>
        <w:numPr>
          <w:ilvl w:val="0"/>
          <w:numId w:val="118"/>
        </w:numPr>
        <w:spacing w:after="240" w:line="320" w:lineRule="exact"/>
        <w:ind w:hanging="357"/>
        <w:contextualSpacing w:val="0"/>
        <w:jc w:val="left"/>
        <w:rPr>
          <w:rFonts w:ascii="Arial" w:hAnsi="Arial" w:cs="Arial"/>
          <w:bCs/>
          <w:color w:val="000000"/>
        </w:rPr>
      </w:pPr>
      <w:r w:rsidRPr="00C9010C">
        <w:rPr>
          <w:rFonts w:ascii="Arial" w:hAnsi="Arial" w:cs="Arial"/>
          <w:bCs/>
          <w:color w:val="000000"/>
        </w:rPr>
        <w:t>Miejsce magazynowania nr 12 – pole magazynowe przy tunelach kompostowych</w:t>
      </w:r>
      <w:r w:rsidR="000E454B" w:rsidRPr="00C9010C">
        <w:rPr>
          <w:rFonts w:ascii="Arial" w:hAnsi="Arial" w:cs="Arial"/>
          <w:bCs/>
          <w:color w:val="000000"/>
        </w:rPr>
        <w:t>.</w:t>
      </w:r>
    </w:p>
    <w:p w14:paraId="13D78F8A" w14:textId="16EABD38" w:rsidR="00E37DB5" w:rsidRPr="00C9010C" w:rsidRDefault="008A4667" w:rsidP="009F5F3C">
      <w:pPr>
        <w:pStyle w:val="Akapitzlist"/>
        <w:numPr>
          <w:ilvl w:val="1"/>
          <w:numId w:val="96"/>
        </w:numPr>
        <w:spacing w:after="120" w:line="320" w:lineRule="exact"/>
        <w:ind w:left="714" w:hanging="357"/>
        <w:contextualSpacing w:val="0"/>
        <w:jc w:val="left"/>
        <w:rPr>
          <w:rFonts w:ascii="Arial" w:hAnsi="Arial" w:cs="Arial"/>
          <w:bCs/>
          <w:color w:val="000000"/>
        </w:rPr>
      </w:pPr>
      <w:r w:rsidRPr="00C9010C">
        <w:rPr>
          <w:rFonts w:ascii="Arial" w:hAnsi="Arial" w:cs="Arial"/>
          <w:b/>
          <w:bCs/>
          <w:color w:val="000000"/>
        </w:rPr>
        <w:t xml:space="preserve"> Miejsca magazynowania odpadów przewidzianych do zbierania:</w:t>
      </w:r>
    </w:p>
    <w:p w14:paraId="2A40CFB0" w14:textId="3659DBB6" w:rsidR="00566C28" w:rsidRPr="00C9010C" w:rsidRDefault="00163794" w:rsidP="00C9010C">
      <w:pPr>
        <w:pStyle w:val="Akapitzlist"/>
        <w:numPr>
          <w:ilvl w:val="0"/>
          <w:numId w:val="119"/>
        </w:numPr>
        <w:spacing w:line="320" w:lineRule="exact"/>
        <w:ind w:hanging="357"/>
        <w:jc w:val="left"/>
        <w:rPr>
          <w:rFonts w:ascii="Arial" w:hAnsi="Arial" w:cs="Arial"/>
          <w:bCs/>
          <w:color w:val="000000"/>
        </w:rPr>
      </w:pPr>
      <w:r w:rsidRPr="00C9010C">
        <w:rPr>
          <w:rFonts w:ascii="Arial" w:hAnsi="Arial" w:cs="Arial"/>
          <w:bCs/>
          <w:color w:val="000000"/>
        </w:rPr>
        <w:t>Miejsce magazynowania nr 5 strefa A</w:t>
      </w:r>
      <w:r w:rsidR="000E454B" w:rsidRPr="00C9010C">
        <w:rPr>
          <w:rFonts w:ascii="Arial" w:hAnsi="Arial" w:cs="Arial"/>
          <w:bCs/>
          <w:color w:val="000000"/>
        </w:rPr>
        <w:t>.</w:t>
      </w:r>
    </w:p>
    <w:p w14:paraId="2CC14D60" w14:textId="304EA0DF" w:rsidR="00566C28" w:rsidRPr="00C9010C" w:rsidRDefault="004B19AC" w:rsidP="00C9010C">
      <w:pPr>
        <w:pStyle w:val="Akapitzlist"/>
        <w:numPr>
          <w:ilvl w:val="0"/>
          <w:numId w:val="119"/>
        </w:numPr>
        <w:spacing w:line="320" w:lineRule="exact"/>
        <w:ind w:hanging="357"/>
        <w:jc w:val="left"/>
        <w:rPr>
          <w:rFonts w:ascii="Arial" w:hAnsi="Arial" w:cs="Arial"/>
          <w:bCs/>
          <w:color w:val="000000"/>
        </w:rPr>
      </w:pPr>
      <w:r w:rsidRPr="00C9010C">
        <w:rPr>
          <w:rFonts w:ascii="Arial" w:hAnsi="Arial" w:cs="Arial"/>
          <w:bCs/>
          <w:color w:val="000000"/>
        </w:rPr>
        <w:t>Miejsce magazynowania nr 5 strefa B</w:t>
      </w:r>
      <w:r w:rsidR="000E454B" w:rsidRPr="00C9010C">
        <w:rPr>
          <w:rFonts w:ascii="Arial" w:hAnsi="Arial" w:cs="Arial"/>
          <w:bCs/>
          <w:color w:val="000000"/>
        </w:rPr>
        <w:t>.</w:t>
      </w:r>
    </w:p>
    <w:p w14:paraId="7A563413" w14:textId="537E56FD" w:rsidR="00566C28" w:rsidRPr="00C9010C" w:rsidRDefault="00F87A19" w:rsidP="00C9010C">
      <w:pPr>
        <w:pStyle w:val="Akapitzlist"/>
        <w:numPr>
          <w:ilvl w:val="0"/>
          <w:numId w:val="119"/>
        </w:numPr>
        <w:spacing w:line="320" w:lineRule="exact"/>
        <w:ind w:hanging="357"/>
        <w:jc w:val="left"/>
        <w:rPr>
          <w:rFonts w:ascii="Arial" w:hAnsi="Arial" w:cs="Arial"/>
          <w:bCs/>
          <w:color w:val="000000"/>
        </w:rPr>
      </w:pPr>
      <w:r w:rsidRPr="00C9010C">
        <w:rPr>
          <w:rFonts w:ascii="Arial" w:hAnsi="Arial" w:cs="Arial"/>
          <w:bCs/>
          <w:color w:val="000000"/>
        </w:rPr>
        <w:t xml:space="preserve">Miejsce magazynowania nr 6 – płuczka </w:t>
      </w:r>
      <w:proofErr w:type="spellStart"/>
      <w:r w:rsidRPr="00C9010C">
        <w:rPr>
          <w:rFonts w:ascii="Arial" w:hAnsi="Arial" w:cs="Arial"/>
          <w:bCs/>
          <w:color w:val="000000"/>
        </w:rPr>
        <w:t>biofiltra</w:t>
      </w:r>
      <w:proofErr w:type="spellEnd"/>
      <w:r w:rsidR="000E454B" w:rsidRPr="00C9010C">
        <w:rPr>
          <w:rFonts w:ascii="Arial" w:hAnsi="Arial" w:cs="Arial"/>
          <w:bCs/>
          <w:color w:val="000000"/>
        </w:rPr>
        <w:t>.</w:t>
      </w:r>
    </w:p>
    <w:p w14:paraId="1E7B6967" w14:textId="30DC08CB" w:rsidR="00566C28" w:rsidRPr="00C9010C" w:rsidRDefault="005758F1" w:rsidP="00C9010C">
      <w:pPr>
        <w:pStyle w:val="Akapitzlist"/>
        <w:numPr>
          <w:ilvl w:val="0"/>
          <w:numId w:val="119"/>
        </w:numPr>
        <w:spacing w:line="320" w:lineRule="exact"/>
        <w:ind w:hanging="357"/>
        <w:jc w:val="left"/>
        <w:rPr>
          <w:rFonts w:ascii="Arial" w:hAnsi="Arial" w:cs="Arial"/>
          <w:bCs/>
          <w:color w:val="000000"/>
        </w:rPr>
      </w:pPr>
      <w:r w:rsidRPr="00C9010C">
        <w:rPr>
          <w:rFonts w:ascii="Arial" w:eastAsia="TimesNewRomanPSMT" w:hAnsi="Arial" w:cs="Arial"/>
          <w:color w:val="000000"/>
        </w:rPr>
        <w:t>Miejsce magazynowania nr 8 – pole magazynowe za halą przyjęć odpadów z nadawą</w:t>
      </w:r>
      <w:r w:rsidR="000E454B" w:rsidRPr="00C9010C">
        <w:rPr>
          <w:rFonts w:ascii="Arial" w:eastAsia="TimesNewRomanPSMT" w:hAnsi="Arial" w:cs="Arial"/>
          <w:color w:val="000000"/>
        </w:rPr>
        <w:t>.</w:t>
      </w:r>
    </w:p>
    <w:p w14:paraId="113B1E2D" w14:textId="044A2845" w:rsidR="00566C28" w:rsidRPr="00C9010C" w:rsidRDefault="00D624E5" w:rsidP="00C9010C">
      <w:pPr>
        <w:pStyle w:val="Akapitzlist"/>
        <w:numPr>
          <w:ilvl w:val="0"/>
          <w:numId w:val="119"/>
        </w:numPr>
        <w:spacing w:line="320" w:lineRule="exact"/>
        <w:ind w:hanging="357"/>
        <w:jc w:val="left"/>
        <w:rPr>
          <w:rFonts w:ascii="Arial" w:hAnsi="Arial" w:cs="Arial"/>
          <w:bCs/>
          <w:color w:val="000000"/>
        </w:rPr>
      </w:pPr>
      <w:r w:rsidRPr="00C9010C">
        <w:rPr>
          <w:rFonts w:ascii="Arial" w:eastAsia="TimesNewRomanPSMT" w:hAnsi="Arial" w:cs="Arial"/>
        </w:rPr>
        <w:t xml:space="preserve">Miejsce magazynowania nr 9 – pole magazynowania za </w:t>
      </w:r>
      <w:proofErr w:type="spellStart"/>
      <w:r w:rsidRPr="00C9010C">
        <w:rPr>
          <w:rFonts w:ascii="Arial" w:eastAsia="TimesNewRomanPSMT" w:hAnsi="Arial" w:cs="Arial"/>
        </w:rPr>
        <w:t>biofiltrem</w:t>
      </w:r>
      <w:proofErr w:type="spellEnd"/>
      <w:r w:rsidR="000E454B" w:rsidRPr="00C9010C">
        <w:rPr>
          <w:rFonts w:ascii="Arial" w:eastAsia="TimesNewRomanPSMT" w:hAnsi="Arial" w:cs="Arial"/>
        </w:rPr>
        <w:t>.</w:t>
      </w:r>
    </w:p>
    <w:p w14:paraId="1073BB6C" w14:textId="2BF78E59" w:rsidR="00566C28" w:rsidRPr="00C9010C" w:rsidRDefault="008D56F8" w:rsidP="00C9010C">
      <w:pPr>
        <w:pStyle w:val="Akapitzlist"/>
        <w:numPr>
          <w:ilvl w:val="0"/>
          <w:numId w:val="119"/>
        </w:numPr>
        <w:spacing w:line="320" w:lineRule="exact"/>
        <w:ind w:hanging="357"/>
        <w:jc w:val="left"/>
        <w:rPr>
          <w:rFonts w:ascii="Arial" w:hAnsi="Arial" w:cs="Arial"/>
          <w:bCs/>
          <w:color w:val="000000"/>
        </w:rPr>
      </w:pPr>
      <w:r w:rsidRPr="00C9010C">
        <w:rPr>
          <w:rFonts w:ascii="Arial" w:eastAsia="TimesNewRomanPSMT" w:hAnsi="Arial" w:cs="Arial"/>
          <w:color w:val="000000"/>
        </w:rPr>
        <w:t>Miejsce magazynowania nr 10 – magazyn opon</w:t>
      </w:r>
      <w:r w:rsidR="000E454B" w:rsidRPr="00C9010C">
        <w:rPr>
          <w:rFonts w:ascii="Arial" w:eastAsia="TimesNewRomanPSMT" w:hAnsi="Arial" w:cs="Arial"/>
          <w:color w:val="000000"/>
        </w:rPr>
        <w:t>.</w:t>
      </w:r>
    </w:p>
    <w:p w14:paraId="621FA87F" w14:textId="531CB769" w:rsidR="00566C28" w:rsidRPr="00C9010C" w:rsidRDefault="00744DD6" w:rsidP="00C9010C">
      <w:pPr>
        <w:pStyle w:val="Akapitzlist"/>
        <w:numPr>
          <w:ilvl w:val="0"/>
          <w:numId w:val="119"/>
        </w:numPr>
        <w:spacing w:line="320" w:lineRule="exact"/>
        <w:ind w:hanging="357"/>
        <w:jc w:val="left"/>
        <w:rPr>
          <w:rFonts w:ascii="Arial" w:hAnsi="Arial" w:cs="Arial"/>
          <w:bCs/>
          <w:color w:val="000000"/>
        </w:rPr>
      </w:pPr>
      <w:r w:rsidRPr="00C9010C">
        <w:rPr>
          <w:rFonts w:ascii="Arial" w:eastAsia="TimesNewRomanPSMT" w:hAnsi="Arial" w:cs="Arial"/>
          <w:color w:val="000000"/>
        </w:rPr>
        <w:t>Miejsce magazynowania nr 13 – plac magazynowy na odpady zielone</w:t>
      </w:r>
      <w:r w:rsidR="000E454B" w:rsidRPr="00C9010C">
        <w:rPr>
          <w:rFonts w:ascii="Arial" w:eastAsia="TimesNewRomanPSMT" w:hAnsi="Arial" w:cs="Arial"/>
          <w:color w:val="000000"/>
        </w:rPr>
        <w:t>.</w:t>
      </w:r>
    </w:p>
    <w:p w14:paraId="1817C47B" w14:textId="4D19C284" w:rsidR="00744DD6" w:rsidRPr="00C9010C" w:rsidRDefault="000D1566" w:rsidP="00C9010C">
      <w:pPr>
        <w:pStyle w:val="Akapitzlist"/>
        <w:numPr>
          <w:ilvl w:val="0"/>
          <w:numId w:val="119"/>
        </w:numPr>
        <w:spacing w:line="320" w:lineRule="exact"/>
        <w:ind w:hanging="357"/>
        <w:jc w:val="left"/>
        <w:rPr>
          <w:rFonts w:ascii="Arial" w:hAnsi="Arial" w:cs="Arial"/>
          <w:bCs/>
          <w:color w:val="000000"/>
        </w:rPr>
      </w:pPr>
      <w:r w:rsidRPr="00C9010C">
        <w:rPr>
          <w:rFonts w:ascii="Arial" w:eastAsia="TimesNewRomanPSMT" w:hAnsi="Arial" w:cs="Arial"/>
          <w:color w:val="000000"/>
        </w:rPr>
        <w:t>Miejsce magazynowania nr 14 – plac magazynowy za boksami dla odpadów</w:t>
      </w:r>
      <w:r w:rsidR="00C21036" w:rsidRPr="00C9010C">
        <w:rPr>
          <w:rFonts w:ascii="Arial" w:eastAsia="TimesNewRomanPSMT" w:hAnsi="Arial" w:cs="Arial"/>
          <w:color w:val="000000"/>
        </w:rPr>
        <w:t xml:space="preserve">  </w:t>
      </w:r>
      <w:r w:rsidRPr="00C9010C">
        <w:rPr>
          <w:rFonts w:ascii="Arial" w:eastAsia="TimesNewRomanPSMT" w:hAnsi="Arial" w:cs="Arial"/>
          <w:color w:val="000000"/>
        </w:rPr>
        <w:t xml:space="preserve">biodegradowalnych i </w:t>
      </w:r>
      <w:proofErr w:type="spellStart"/>
      <w:r w:rsidRPr="00C9010C">
        <w:rPr>
          <w:rFonts w:ascii="Arial" w:eastAsia="TimesNewRomanPSMT" w:hAnsi="Arial" w:cs="Arial"/>
          <w:color w:val="000000"/>
        </w:rPr>
        <w:t>preRDF</w:t>
      </w:r>
      <w:proofErr w:type="spellEnd"/>
      <w:r w:rsidR="00C21036" w:rsidRPr="00C9010C">
        <w:rPr>
          <w:rFonts w:ascii="Arial" w:eastAsia="TimesNewRomanPSMT" w:hAnsi="Arial" w:cs="Arial"/>
          <w:color w:val="000000"/>
        </w:rPr>
        <w:t>.</w:t>
      </w:r>
      <w:r w:rsidR="0035708E" w:rsidRPr="00C9010C">
        <w:rPr>
          <w:rFonts w:ascii="Arial" w:eastAsia="TimesNewRomanPSMT" w:hAnsi="Arial" w:cs="Arial"/>
          <w:color w:val="000000"/>
        </w:rPr>
        <w:t>”</w:t>
      </w:r>
    </w:p>
    <w:p w14:paraId="213E651A" w14:textId="71B94FC3" w:rsidR="004D3522" w:rsidRPr="00C9010C" w:rsidRDefault="004D3522" w:rsidP="00C9010C">
      <w:pPr>
        <w:pStyle w:val="Akapitzlist"/>
        <w:spacing w:line="320" w:lineRule="exact"/>
        <w:ind w:left="0"/>
        <w:jc w:val="left"/>
        <w:rPr>
          <w:rFonts w:ascii="Arial" w:hAnsi="Arial" w:cs="Arial"/>
          <w:b/>
        </w:rPr>
      </w:pPr>
    </w:p>
    <w:p w14:paraId="6D35EA51" w14:textId="486B16A4" w:rsidR="004D3522" w:rsidRPr="00C9010C" w:rsidRDefault="004D3522" w:rsidP="00C9010C">
      <w:pPr>
        <w:pStyle w:val="Akapitzlist"/>
        <w:spacing w:line="320" w:lineRule="exact"/>
        <w:ind w:left="0"/>
        <w:jc w:val="left"/>
        <w:rPr>
          <w:rFonts w:ascii="Arial" w:hAnsi="Arial" w:cs="Arial"/>
          <w:b/>
        </w:rPr>
      </w:pPr>
    </w:p>
    <w:p w14:paraId="3A07E5E5" w14:textId="25F08595" w:rsidR="005D3D9E" w:rsidRPr="00C9010C" w:rsidRDefault="00D96790" w:rsidP="00C9010C">
      <w:pPr>
        <w:pStyle w:val="Akapitzlist"/>
        <w:numPr>
          <w:ilvl w:val="0"/>
          <w:numId w:val="97"/>
        </w:numPr>
        <w:spacing w:line="320" w:lineRule="exact"/>
        <w:ind w:left="641" w:hanging="357"/>
        <w:jc w:val="left"/>
        <w:rPr>
          <w:rFonts w:ascii="Arial" w:hAnsi="Arial" w:cs="Arial"/>
          <w:b/>
          <w:color w:val="000000"/>
          <w:u w:val="single"/>
        </w:rPr>
      </w:pPr>
      <w:bookmarkStart w:id="9" w:name="_Hlk178755795"/>
      <w:bookmarkStart w:id="10" w:name="_Hlk177463688"/>
      <w:r w:rsidRPr="00C9010C">
        <w:rPr>
          <w:rFonts w:ascii="Arial" w:hAnsi="Arial" w:cs="Arial"/>
          <w:b/>
          <w:color w:val="000000"/>
          <w:u w:val="single"/>
        </w:rPr>
        <w:t>w</w:t>
      </w:r>
      <w:r w:rsidR="004E3781" w:rsidRPr="00C9010C">
        <w:rPr>
          <w:rFonts w:ascii="Arial" w:hAnsi="Arial" w:cs="Arial"/>
          <w:b/>
          <w:color w:val="000000"/>
          <w:u w:val="single"/>
        </w:rPr>
        <w:t xml:space="preserve"> punkcie 2. „Wytwarzanie odpadów”</w:t>
      </w:r>
      <w:r w:rsidR="00856A1D" w:rsidRPr="00C9010C">
        <w:rPr>
          <w:rFonts w:ascii="Arial" w:hAnsi="Arial" w:cs="Arial"/>
          <w:b/>
          <w:color w:val="000000"/>
          <w:u w:val="single"/>
        </w:rPr>
        <w:t>, w podpunkcie 2.1. „Rodzaje i ilości odpadów dopuszczonych do wytworzenia w ciągu roku”</w:t>
      </w:r>
      <w:r w:rsidR="005D3D9E" w:rsidRPr="00C9010C">
        <w:rPr>
          <w:rFonts w:ascii="Arial" w:hAnsi="Arial" w:cs="Arial"/>
          <w:b/>
          <w:color w:val="000000"/>
          <w:u w:val="single"/>
        </w:rPr>
        <w:t xml:space="preserve">, w tabeli </w:t>
      </w:r>
      <w:r w:rsidR="00B10EAC" w:rsidRPr="00C9010C">
        <w:rPr>
          <w:rFonts w:ascii="Arial" w:hAnsi="Arial" w:cs="Arial"/>
          <w:b/>
          <w:color w:val="000000"/>
          <w:u w:val="single"/>
        </w:rPr>
        <w:t>wiersz 61 i 62 otrzymuje brzmienie:</w:t>
      </w:r>
      <w:bookmarkEnd w:id="9"/>
    </w:p>
    <w:p w14:paraId="4AF5ED02" w14:textId="77777777" w:rsidR="0095073A" w:rsidRPr="0095073A" w:rsidRDefault="00B10EAC" w:rsidP="008F00E9">
      <w:pPr>
        <w:spacing w:after="240" w:line="268" w:lineRule="exact"/>
        <w:rPr>
          <w:rFonts w:ascii="Arial" w:hAnsi="Arial" w:cs="Arial"/>
          <w:bCs/>
          <w:color w:val="000000"/>
          <w:sz w:val="21"/>
        </w:rPr>
      </w:pPr>
      <w:r w:rsidRPr="0095073A">
        <w:rPr>
          <w:rFonts w:ascii="Arial" w:hAnsi="Arial" w:cs="Arial"/>
          <w:bCs/>
          <w:color w:val="000000"/>
          <w:sz w:val="21"/>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5812"/>
        <w:gridCol w:w="1417"/>
      </w:tblGrid>
      <w:tr w:rsidR="0095073A" w:rsidRPr="00C9010C" w14:paraId="2B9C87D4" w14:textId="77777777" w:rsidTr="0095073A">
        <w:tc>
          <w:tcPr>
            <w:tcW w:w="567" w:type="dxa"/>
          </w:tcPr>
          <w:p w14:paraId="57924F26" w14:textId="77777777" w:rsidR="0095073A" w:rsidRPr="00C9010C" w:rsidRDefault="0095073A" w:rsidP="00A6046A">
            <w:pPr>
              <w:pStyle w:val="Arial10i5"/>
              <w:spacing w:before="240" w:after="120" w:line="276" w:lineRule="auto"/>
              <w:jc w:val="center"/>
              <w:rPr>
                <w:sz w:val="18"/>
                <w:szCs w:val="18"/>
              </w:rPr>
            </w:pPr>
            <w:r w:rsidRPr="00C9010C">
              <w:rPr>
                <w:sz w:val="18"/>
                <w:szCs w:val="18"/>
              </w:rPr>
              <w:t>61</w:t>
            </w:r>
          </w:p>
        </w:tc>
        <w:tc>
          <w:tcPr>
            <w:tcW w:w="1276" w:type="dxa"/>
          </w:tcPr>
          <w:p w14:paraId="22F35473" w14:textId="1A8A72A5" w:rsidR="0095073A" w:rsidRPr="00C9010C" w:rsidRDefault="0095073A" w:rsidP="00A6046A">
            <w:pPr>
              <w:pStyle w:val="Arial10i5"/>
              <w:spacing w:before="240" w:after="120" w:line="276" w:lineRule="auto"/>
              <w:jc w:val="center"/>
              <w:rPr>
                <w:sz w:val="18"/>
                <w:szCs w:val="18"/>
              </w:rPr>
            </w:pPr>
            <w:r w:rsidRPr="00C9010C">
              <w:rPr>
                <w:sz w:val="18"/>
                <w:szCs w:val="18"/>
              </w:rPr>
              <w:t>19 12 12</w:t>
            </w:r>
          </w:p>
        </w:tc>
        <w:tc>
          <w:tcPr>
            <w:tcW w:w="5812" w:type="dxa"/>
          </w:tcPr>
          <w:p w14:paraId="6BFB8BFA" w14:textId="4C005117" w:rsidR="0095073A" w:rsidRPr="00C9010C" w:rsidRDefault="0095073A" w:rsidP="00A6046A">
            <w:pPr>
              <w:pStyle w:val="Arial10i5"/>
              <w:spacing w:after="0" w:line="276" w:lineRule="auto"/>
              <w:rPr>
                <w:sz w:val="18"/>
                <w:szCs w:val="18"/>
              </w:rPr>
            </w:pPr>
            <w:r w:rsidRPr="00C9010C">
              <w:rPr>
                <w:sz w:val="18"/>
                <w:szCs w:val="18"/>
              </w:rPr>
              <w:t xml:space="preserve">Inne odpady (w tym zmieszane substancje  i przedmioty) z mechanicznej obróbki odpadów inne niż wymienione w 19 12 11 - frakcja </w:t>
            </w:r>
            <w:proofErr w:type="spellStart"/>
            <w:r w:rsidRPr="00C9010C">
              <w:rPr>
                <w:sz w:val="18"/>
                <w:szCs w:val="18"/>
              </w:rPr>
              <w:t>podsitowa</w:t>
            </w:r>
            <w:proofErr w:type="spellEnd"/>
          </w:p>
        </w:tc>
        <w:tc>
          <w:tcPr>
            <w:tcW w:w="1417" w:type="dxa"/>
          </w:tcPr>
          <w:p w14:paraId="2C35EB9C" w14:textId="77777777" w:rsidR="0095073A" w:rsidRPr="00C9010C" w:rsidRDefault="0095073A" w:rsidP="00A6046A">
            <w:pPr>
              <w:pStyle w:val="Arial10i5"/>
              <w:spacing w:before="240" w:after="120" w:line="276" w:lineRule="auto"/>
              <w:jc w:val="center"/>
              <w:rPr>
                <w:sz w:val="18"/>
                <w:szCs w:val="18"/>
              </w:rPr>
            </w:pPr>
            <w:r w:rsidRPr="00C9010C">
              <w:rPr>
                <w:sz w:val="18"/>
                <w:szCs w:val="18"/>
              </w:rPr>
              <w:t>37 500</w:t>
            </w:r>
          </w:p>
        </w:tc>
      </w:tr>
      <w:tr w:rsidR="0095073A" w:rsidRPr="00C9010C" w14:paraId="19D6995D" w14:textId="77777777" w:rsidTr="0095073A">
        <w:tc>
          <w:tcPr>
            <w:tcW w:w="567" w:type="dxa"/>
          </w:tcPr>
          <w:p w14:paraId="2F13A6C9" w14:textId="77777777" w:rsidR="0095073A" w:rsidRPr="00C9010C" w:rsidRDefault="0095073A" w:rsidP="00A6046A">
            <w:pPr>
              <w:pStyle w:val="Arial10i5"/>
              <w:spacing w:before="240" w:after="120" w:line="276" w:lineRule="auto"/>
              <w:jc w:val="center"/>
              <w:rPr>
                <w:sz w:val="18"/>
                <w:szCs w:val="18"/>
              </w:rPr>
            </w:pPr>
            <w:r w:rsidRPr="00C9010C">
              <w:rPr>
                <w:sz w:val="18"/>
                <w:szCs w:val="18"/>
              </w:rPr>
              <w:t>62</w:t>
            </w:r>
          </w:p>
        </w:tc>
        <w:tc>
          <w:tcPr>
            <w:tcW w:w="1276" w:type="dxa"/>
          </w:tcPr>
          <w:p w14:paraId="1FF22D89" w14:textId="767DF011" w:rsidR="0095073A" w:rsidRPr="00C9010C" w:rsidRDefault="0095073A" w:rsidP="00A6046A">
            <w:pPr>
              <w:pStyle w:val="Arial10i5"/>
              <w:spacing w:before="240" w:after="120" w:line="276" w:lineRule="auto"/>
              <w:jc w:val="center"/>
              <w:rPr>
                <w:sz w:val="18"/>
                <w:szCs w:val="18"/>
              </w:rPr>
            </w:pPr>
            <w:r w:rsidRPr="00C9010C">
              <w:rPr>
                <w:sz w:val="18"/>
                <w:szCs w:val="18"/>
              </w:rPr>
              <w:t>19 12 12</w:t>
            </w:r>
          </w:p>
        </w:tc>
        <w:tc>
          <w:tcPr>
            <w:tcW w:w="5812" w:type="dxa"/>
          </w:tcPr>
          <w:p w14:paraId="28C9A34F" w14:textId="30605B57" w:rsidR="0095073A" w:rsidRPr="00C9010C" w:rsidRDefault="0095073A" w:rsidP="00A6046A">
            <w:pPr>
              <w:pStyle w:val="Arial10i5"/>
              <w:spacing w:after="0" w:line="276" w:lineRule="auto"/>
              <w:rPr>
                <w:sz w:val="18"/>
                <w:szCs w:val="18"/>
              </w:rPr>
            </w:pPr>
            <w:r w:rsidRPr="00C9010C">
              <w:rPr>
                <w:sz w:val="18"/>
                <w:szCs w:val="18"/>
              </w:rPr>
              <w:t xml:space="preserve">Inne odpady (w tym zmieszane substancje  i przedmioty) z mechanicznej obróbki odpadów inne niż wymienione w 19 12 11 - frakcja </w:t>
            </w:r>
            <w:proofErr w:type="spellStart"/>
            <w:r w:rsidRPr="00C9010C">
              <w:rPr>
                <w:sz w:val="18"/>
                <w:szCs w:val="18"/>
              </w:rPr>
              <w:t>nadsitowa</w:t>
            </w:r>
            <w:proofErr w:type="spellEnd"/>
          </w:p>
        </w:tc>
        <w:tc>
          <w:tcPr>
            <w:tcW w:w="1417" w:type="dxa"/>
          </w:tcPr>
          <w:p w14:paraId="5A8ACC90" w14:textId="77777777" w:rsidR="0095073A" w:rsidRPr="00C9010C" w:rsidRDefault="0095073A" w:rsidP="00A6046A">
            <w:pPr>
              <w:pStyle w:val="Arial10i5"/>
              <w:spacing w:before="240" w:after="120" w:line="276" w:lineRule="auto"/>
              <w:jc w:val="center"/>
              <w:rPr>
                <w:sz w:val="18"/>
                <w:szCs w:val="18"/>
              </w:rPr>
            </w:pPr>
            <w:r w:rsidRPr="00C9010C">
              <w:rPr>
                <w:sz w:val="18"/>
                <w:szCs w:val="18"/>
              </w:rPr>
              <w:t>37 500</w:t>
            </w:r>
          </w:p>
        </w:tc>
      </w:tr>
    </w:tbl>
    <w:p w14:paraId="524EEE86" w14:textId="3B8ED85B" w:rsidR="00A6046A" w:rsidRPr="00A6046A" w:rsidRDefault="0095073A" w:rsidP="008F00E9">
      <w:pPr>
        <w:spacing w:after="240" w:line="268" w:lineRule="exact"/>
        <w:jc w:val="right"/>
        <w:rPr>
          <w:rFonts w:ascii="Arial" w:hAnsi="Arial" w:cs="Arial"/>
          <w:bCs/>
          <w:color w:val="000000"/>
          <w:sz w:val="21"/>
        </w:rPr>
      </w:pPr>
      <w:r w:rsidRPr="0095073A">
        <w:rPr>
          <w:rFonts w:ascii="Arial" w:hAnsi="Arial" w:cs="Arial"/>
          <w:bCs/>
          <w:color w:val="000000"/>
          <w:sz w:val="21"/>
        </w:rPr>
        <w:t>„</w:t>
      </w:r>
    </w:p>
    <w:p w14:paraId="707502DF" w14:textId="76610B2F" w:rsidR="00D96790" w:rsidRPr="00C9010C" w:rsidRDefault="00D96790" w:rsidP="00C9010C">
      <w:pPr>
        <w:pStyle w:val="Akapitzlist"/>
        <w:numPr>
          <w:ilvl w:val="0"/>
          <w:numId w:val="97"/>
        </w:numPr>
        <w:spacing w:after="240" w:line="320" w:lineRule="exact"/>
        <w:ind w:hanging="357"/>
        <w:contextualSpacing w:val="0"/>
        <w:jc w:val="left"/>
        <w:rPr>
          <w:rFonts w:ascii="Arial" w:hAnsi="Arial" w:cs="Arial"/>
          <w:b/>
          <w:color w:val="000000"/>
          <w:u w:val="single"/>
        </w:rPr>
      </w:pPr>
      <w:r w:rsidRPr="00C9010C">
        <w:rPr>
          <w:rFonts w:ascii="Arial" w:hAnsi="Arial" w:cs="Arial"/>
          <w:b/>
          <w:color w:val="000000"/>
          <w:u w:val="single"/>
        </w:rPr>
        <w:lastRenderedPageBreak/>
        <w:t>w punkcie 2. „Wytwarzanie odpadów”, w podpunkcie 2.</w:t>
      </w:r>
      <w:r w:rsidR="00E8298A" w:rsidRPr="00C9010C">
        <w:rPr>
          <w:rFonts w:ascii="Arial" w:hAnsi="Arial" w:cs="Arial"/>
          <w:b/>
          <w:color w:val="000000"/>
          <w:u w:val="single"/>
        </w:rPr>
        <w:t>2</w:t>
      </w:r>
      <w:r w:rsidRPr="00C9010C">
        <w:rPr>
          <w:rFonts w:ascii="Arial" w:hAnsi="Arial" w:cs="Arial"/>
          <w:b/>
          <w:color w:val="000000"/>
          <w:u w:val="single"/>
        </w:rPr>
        <w:t>. „</w:t>
      </w:r>
      <w:r w:rsidR="00E8298A" w:rsidRPr="00C9010C">
        <w:rPr>
          <w:rFonts w:ascii="Arial" w:hAnsi="Arial" w:cs="Arial"/>
          <w:b/>
          <w:color w:val="000000"/>
          <w:u w:val="single"/>
        </w:rPr>
        <w:t>Charakterystyka, podstawowy skład chemiczny i właściwości odpadów dopuszczonych do wytworzenia</w:t>
      </w:r>
      <w:r w:rsidRPr="00C9010C">
        <w:rPr>
          <w:rFonts w:ascii="Arial" w:hAnsi="Arial" w:cs="Arial"/>
          <w:b/>
          <w:color w:val="000000"/>
          <w:u w:val="single"/>
        </w:rPr>
        <w:t>”, w tabeli wiersz 61 i 62 otrzymuje brzmienie:</w:t>
      </w:r>
    </w:p>
    <w:p w14:paraId="6B046325" w14:textId="77777777" w:rsidR="00E9445B" w:rsidRPr="00E9445B" w:rsidRDefault="00E9445B" w:rsidP="009770E3">
      <w:pPr>
        <w:spacing w:line="268" w:lineRule="exact"/>
        <w:rPr>
          <w:rFonts w:ascii="Arial" w:hAnsi="Arial" w:cs="Arial"/>
          <w:bCs/>
          <w:color w:val="000000"/>
          <w:sz w:val="21"/>
        </w:rPr>
      </w:pPr>
      <w:r w:rsidRPr="00E9445B">
        <w:rPr>
          <w:rFonts w:ascii="Arial" w:hAnsi="Arial" w:cs="Arial"/>
          <w:bCs/>
          <w:color w:val="000000"/>
          <w:sz w:val="21"/>
        </w:rPr>
        <w:t>„</w:t>
      </w:r>
    </w:p>
    <w:tbl>
      <w:tblPr>
        <w:tblW w:w="9107" w:type="dxa"/>
        <w:tblInd w:w="137" w:type="dxa"/>
        <w:tblLayout w:type="fixed"/>
        <w:tblCellMar>
          <w:left w:w="30" w:type="dxa"/>
          <w:right w:w="30" w:type="dxa"/>
        </w:tblCellMar>
        <w:tblLook w:val="0000" w:firstRow="0" w:lastRow="0" w:firstColumn="0" w:lastColumn="0" w:noHBand="0" w:noVBand="0"/>
      </w:tblPr>
      <w:tblGrid>
        <w:gridCol w:w="567"/>
        <w:gridCol w:w="886"/>
        <w:gridCol w:w="2658"/>
        <w:gridCol w:w="2410"/>
        <w:gridCol w:w="2586"/>
      </w:tblGrid>
      <w:tr w:rsidR="00E9445B" w:rsidRPr="00E9445B" w14:paraId="5603EDC8" w14:textId="77777777" w:rsidTr="00695A36">
        <w:trPr>
          <w:trHeight w:val="1476"/>
        </w:trPr>
        <w:tc>
          <w:tcPr>
            <w:tcW w:w="567" w:type="dxa"/>
            <w:tcBorders>
              <w:top w:val="single" w:sz="4" w:space="0" w:color="auto"/>
              <w:left w:val="single" w:sz="4" w:space="0" w:color="auto"/>
              <w:bottom w:val="single" w:sz="4" w:space="0" w:color="auto"/>
              <w:right w:val="single" w:sz="4" w:space="0" w:color="auto"/>
            </w:tcBorders>
          </w:tcPr>
          <w:p w14:paraId="0D65B5C5" w14:textId="77777777" w:rsidR="00DA0A22" w:rsidRDefault="00DA0A22" w:rsidP="00A6046A">
            <w:pPr>
              <w:pStyle w:val="Arial10i5"/>
              <w:spacing w:line="276" w:lineRule="auto"/>
              <w:jc w:val="center"/>
              <w:rPr>
                <w:snapToGrid w:val="0"/>
                <w:sz w:val="18"/>
                <w:szCs w:val="18"/>
              </w:rPr>
            </w:pPr>
          </w:p>
          <w:p w14:paraId="225C7D40" w14:textId="25D59299" w:rsidR="00E9445B" w:rsidRPr="00E9445B" w:rsidRDefault="00E9445B" w:rsidP="00A6046A">
            <w:pPr>
              <w:pStyle w:val="Arial10i5"/>
              <w:spacing w:line="276" w:lineRule="auto"/>
              <w:jc w:val="center"/>
              <w:rPr>
                <w:snapToGrid w:val="0"/>
                <w:sz w:val="18"/>
                <w:szCs w:val="18"/>
              </w:rPr>
            </w:pPr>
            <w:r w:rsidRPr="00E9445B">
              <w:rPr>
                <w:snapToGrid w:val="0"/>
                <w:sz w:val="18"/>
                <w:szCs w:val="18"/>
              </w:rPr>
              <w:t>61</w:t>
            </w:r>
          </w:p>
        </w:tc>
        <w:tc>
          <w:tcPr>
            <w:tcW w:w="886" w:type="dxa"/>
            <w:tcBorders>
              <w:top w:val="single" w:sz="4" w:space="0" w:color="auto"/>
              <w:left w:val="single" w:sz="4" w:space="0" w:color="auto"/>
              <w:bottom w:val="single" w:sz="4" w:space="0" w:color="auto"/>
              <w:right w:val="single" w:sz="4" w:space="0" w:color="auto"/>
            </w:tcBorders>
          </w:tcPr>
          <w:p w14:paraId="6648934B" w14:textId="77777777" w:rsidR="00DA0A22" w:rsidRDefault="00DA0A22" w:rsidP="00A6046A">
            <w:pPr>
              <w:pStyle w:val="Arial10i5"/>
              <w:spacing w:line="276" w:lineRule="auto"/>
              <w:jc w:val="center"/>
              <w:rPr>
                <w:sz w:val="18"/>
                <w:szCs w:val="18"/>
              </w:rPr>
            </w:pPr>
          </w:p>
          <w:p w14:paraId="513DCF00" w14:textId="11FB0702" w:rsidR="00E9445B" w:rsidRPr="00E9445B" w:rsidRDefault="00E9445B" w:rsidP="00A6046A">
            <w:pPr>
              <w:pStyle w:val="Arial10i5"/>
              <w:spacing w:line="276" w:lineRule="auto"/>
              <w:jc w:val="center"/>
              <w:rPr>
                <w:sz w:val="18"/>
                <w:szCs w:val="18"/>
              </w:rPr>
            </w:pPr>
            <w:r w:rsidRPr="00E9445B">
              <w:rPr>
                <w:sz w:val="18"/>
                <w:szCs w:val="18"/>
              </w:rPr>
              <w:t>19 12 12</w:t>
            </w:r>
          </w:p>
        </w:tc>
        <w:tc>
          <w:tcPr>
            <w:tcW w:w="2658" w:type="dxa"/>
            <w:tcBorders>
              <w:top w:val="single" w:sz="4" w:space="0" w:color="auto"/>
              <w:left w:val="single" w:sz="4" w:space="0" w:color="auto"/>
              <w:bottom w:val="single" w:sz="4" w:space="0" w:color="auto"/>
              <w:right w:val="single" w:sz="4" w:space="0" w:color="auto"/>
            </w:tcBorders>
          </w:tcPr>
          <w:p w14:paraId="4B3B092B" w14:textId="716638B0" w:rsidR="00E9445B" w:rsidRPr="00E9445B" w:rsidRDefault="00E9445B" w:rsidP="00A6046A">
            <w:pPr>
              <w:pStyle w:val="Arial10i5"/>
              <w:spacing w:line="276" w:lineRule="auto"/>
              <w:rPr>
                <w:sz w:val="18"/>
                <w:szCs w:val="18"/>
              </w:rPr>
            </w:pPr>
            <w:r w:rsidRPr="00E9445B">
              <w:rPr>
                <w:sz w:val="18"/>
                <w:szCs w:val="18"/>
              </w:rPr>
              <w:t>Inne odpady (w tym zmieszane substancje  i przedmioty) z</w:t>
            </w:r>
            <w:r w:rsidR="00695A36">
              <w:rPr>
                <w:sz w:val="18"/>
                <w:szCs w:val="18"/>
              </w:rPr>
              <w:t> </w:t>
            </w:r>
            <w:r w:rsidRPr="00E9445B">
              <w:rPr>
                <w:sz w:val="18"/>
                <w:szCs w:val="18"/>
              </w:rPr>
              <w:t>mechanicznej obróbki odpadów inne niż wymienione w</w:t>
            </w:r>
            <w:r w:rsidR="00695A36">
              <w:rPr>
                <w:sz w:val="18"/>
                <w:szCs w:val="18"/>
              </w:rPr>
              <w:t> </w:t>
            </w:r>
            <w:r w:rsidRPr="00E9445B">
              <w:rPr>
                <w:sz w:val="18"/>
                <w:szCs w:val="18"/>
              </w:rPr>
              <w:t xml:space="preserve">19 12 11 - frakcja </w:t>
            </w:r>
            <w:proofErr w:type="spellStart"/>
            <w:r w:rsidRPr="00E9445B">
              <w:rPr>
                <w:sz w:val="18"/>
                <w:szCs w:val="18"/>
              </w:rPr>
              <w:t>podsitowa</w:t>
            </w:r>
            <w:proofErr w:type="spellEnd"/>
          </w:p>
        </w:tc>
        <w:tc>
          <w:tcPr>
            <w:tcW w:w="2410" w:type="dxa"/>
            <w:tcBorders>
              <w:top w:val="single" w:sz="4" w:space="0" w:color="auto"/>
              <w:left w:val="single" w:sz="4" w:space="0" w:color="auto"/>
              <w:bottom w:val="single" w:sz="4" w:space="0" w:color="auto"/>
              <w:right w:val="single" w:sz="4" w:space="0" w:color="auto"/>
            </w:tcBorders>
          </w:tcPr>
          <w:p w14:paraId="32DB8C1E" w14:textId="77777777" w:rsidR="00E9445B" w:rsidRPr="00E9445B" w:rsidRDefault="00E9445B" w:rsidP="00A6046A">
            <w:pPr>
              <w:pStyle w:val="Arial10i5"/>
              <w:spacing w:line="276" w:lineRule="auto"/>
              <w:rPr>
                <w:sz w:val="18"/>
                <w:szCs w:val="18"/>
              </w:rPr>
            </w:pPr>
            <w:r w:rsidRPr="00E9445B">
              <w:rPr>
                <w:sz w:val="18"/>
                <w:szCs w:val="18"/>
                <w:u w:val="single"/>
              </w:rPr>
              <w:t>Opis odpadu</w:t>
            </w:r>
            <w:r w:rsidRPr="00E9445B">
              <w:rPr>
                <w:sz w:val="18"/>
                <w:szCs w:val="18"/>
              </w:rPr>
              <w:t>: inne odpady</w:t>
            </w:r>
          </w:p>
          <w:p w14:paraId="2B9B180B" w14:textId="77777777" w:rsidR="00E9445B" w:rsidRPr="00E9445B" w:rsidRDefault="00E9445B" w:rsidP="00A6046A">
            <w:pPr>
              <w:pStyle w:val="Arial10i5"/>
              <w:spacing w:line="276" w:lineRule="auto"/>
              <w:rPr>
                <w:sz w:val="18"/>
                <w:szCs w:val="18"/>
              </w:rPr>
            </w:pPr>
            <w:r w:rsidRPr="00E9445B">
              <w:rPr>
                <w:sz w:val="18"/>
                <w:szCs w:val="18"/>
                <w:u w:val="single"/>
              </w:rPr>
              <w:t>Źródła powstawania</w:t>
            </w:r>
            <w:r w:rsidRPr="00E9445B">
              <w:rPr>
                <w:sz w:val="18"/>
                <w:szCs w:val="18"/>
              </w:rPr>
              <w:t>: odpad pochodzący z mechanicznej obróbki odpadów.</w:t>
            </w:r>
          </w:p>
        </w:tc>
        <w:tc>
          <w:tcPr>
            <w:tcW w:w="2586" w:type="dxa"/>
            <w:tcBorders>
              <w:top w:val="single" w:sz="4" w:space="0" w:color="auto"/>
              <w:left w:val="single" w:sz="4" w:space="0" w:color="auto"/>
              <w:bottom w:val="single" w:sz="4" w:space="0" w:color="auto"/>
              <w:right w:val="single" w:sz="4" w:space="0" w:color="auto"/>
            </w:tcBorders>
          </w:tcPr>
          <w:p w14:paraId="77F619DC" w14:textId="77777777" w:rsidR="00E9445B" w:rsidRPr="00E9445B" w:rsidRDefault="00E9445B" w:rsidP="00A6046A">
            <w:pPr>
              <w:pStyle w:val="Arial10i5"/>
              <w:spacing w:line="276" w:lineRule="auto"/>
              <w:rPr>
                <w:sz w:val="18"/>
                <w:szCs w:val="18"/>
              </w:rPr>
            </w:pPr>
            <w:r w:rsidRPr="00E9445B">
              <w:rPr>
                <w:sz w:val="18"/>
                <w:szCs w:val="18"/>
                <w:u w:val="single"/>
              </w:rPr>
              <w:t>Skład chemiczny</w:t>
            </w:r>
            <w:r w:rsidRPr="00E9445B">
              <w:rPr>
                <w:sz w:val="18"/>
                <w:szCs w:val="18"/>
              </w:rPr>
              <w:t>: substancje organiczne i nieorganiczne;</w:t>
            </w:r>
          </w:p>
          <w:p w14:paraId="374B1225" w14:textId="77777777" w:rsidR="00E9445B" w:rsidRPr="00E9445B" w:rsidRDefault="00E9445B" w:rsidP="00A6046A">
            <w:pPr>
              <w:pStyle w:val="Arial10i5"/>
              <w:spacing w:after="0" w:line="276" w:lineRule="auto"/>
              <w:rPr>
                <w:sz w:val="18"/>
                <w:szCs w:val="18"/>
              </w:rPr>
            </w:pPr>
            <w:r w:rsidRPr="00E9445B">
              <w:rPr>
                <w:sz w:val="18"/>
                <w:szCs w:val="18"/>
                <w:u w:val="single"/>
              </w:rPr>
              <w:t>Właściwości</w:t>
            </w:r>
            <w:r w:rsidRPr="00E9445B">
              <w:rPr>
                <w:sz w:val="18"/>
                <w:szCs w:val="18"/>
              </w:rPr>
              <w:t>: nie wywołuje bezpośredniego zagrożenia dla środowiska.</w:t>
            </w:r>
          </w:p>
        </w:tc>
      </w:tr>
      <w:tr w:rsidR="00E9445B" w:rsidRPr="00E9445B" w14:paraId="21954FA8" w14:textId="77777777" w:rsidTr="00695A36">
        <w:trPr>
          <w:trHeight w:val="180"/>
        </w:trPr>
        <w:tc>
          <w:tcPr>
            <w:tcW w:w="567" w:type="dxa"/>
            <w:tcBorders>
              <w:top w:val="single" w:sz="4" w:space="0" w:color="auto"/>
              <w:left w:val="single" w:sz="4" w:space="0" w:color="auto"/>
              <w:bottom w:val="single" w:sz="4" w:space="0" w:color="auto"/>
              <w:right w:val="single" w:sz="4" w:space="0" w:color="auto"/>
            </w:tcBorders>
          </w:tcPr>
          <w:p w14:paraId="190FE8E5" w14:textId="77777777" w:rsidR="00DA0A22" w:rsidRDefault="00DA0A22" w:rsidP="00A6046A">
            <w:pPr>
              <w:pStyle w:val="Arial10i5"/>
              <w:spacing w:line="276" w:lineRule="auto"/>
              <w:jc w:val="center"/>
              <w:rPr>
                <w:snapToGrid w:val="0"/>
                <w:sz w:val="18"/>
                <w:szCs w:val="18"/>
              </w:rPr>
            </w:pPr>
          </w:p>
          <w:p w14:paraId="6FC5F169" w14:textId="09478D99" w:rsidR="00E9445B" w:rsidRPr="00E9445B" w:rsidRDefault="00E9445B" w:rsidP="00A6046A">
            <w:pPr>
              <w:pStyle w:val="Arial10i5"/>
              <w:spacing w:line="276" w:lineRule="auto"/>
              <w:jc w:val="center"/>
              <w:rPr>
                <w:snapToGrid w:val="0"/>
                <w:sz w:val="18"/>
                <w:szCs w:val="18"/>
              </w:rPr>
            </w:pPr>
            <w:r w:rsidRPr="00E9445B">
              <w:rPr>
                <w:snapToGrid w:val="0"/>
                <w:sz w:val="18"/>
                <w:szCs w:val="18"/>
              </w:rPr>
              <w:t>62</w:t>
            </w:r>
          </w:p>
        </w:tc>
        <w:tc>
          <w:tcPr>
            <w:tcW w:w="886" w:type="dxa"/>
            <w:tcBorders>
              <w:top w:val="single" w:sz="4" w:space="0" w:color="auto"/>
              <w:left w:val="single" w:sz="4" w:space="0" w:color="auto"/>
              <w:bottom w:val="single" w:sz="4" w:space="0" w:color="auto"/>
              <w:right w:val="single" w:sz="4" w:space="0" w:color="auto"/>
            </w:tcBorders>
          </w:tcPr>
          <w:p w14:paraId="4FC010D1" w14:textId="77777777" w:rsidR="00DA0A22" w:rsidRDefault="00DA0A22" w:rsidP="00A6046A">
            <w:pPr>
              <w:pStyle w:val="Arial10i5"/>
              <w:spacing w:line="276" w:lineRule="auto"/>
              <w:jc w:val="center"/>
              <w:rPr>
                <w:sz w:val="18"/>
                <w:szCs w:val="18"/>
              </w:rPr>
            </w:pPr>
          </w:p>
          <w:p w14:paraId="17CB4E98" w14:textId="4BEFF613" w:rsidR="00E9445B" w:rsidRPr="00E9445B" w:rsidRDefault="00E9445B" w:rsidP="00A6046A">
            <w:pPr>
              <w:pStyle w:val="Arial10i5"/>
              <w:spacing w:line="276" w:lineRule="auto"/>
              <w:jc w:val="center"/>
              <w:rPr>
                <w:sz w:val="18"/>
                <w:szCs w:val="18"/>
              </w:rPr>
            </w:pPr>
            <w:r w:rsidRPr="00E9445B">
              <w:rPr>
                <w:sz w:val="18"/>
                <w:szCs w:val="18"/>
              </w:rPr>
              <w:t>19 12 12</w:t>
            </w:r>
          </w:p>
        </w:tc>
        <w:tc>
          <w:tcPr>
            <w:tcW w:w="2658" w:type="dxa"/>
            <w:tcBorders>
              <w:top w:val="single" w:sz="4" w:space="0" w:color="auto"/>
              <w:left w:val="single" w:sz="4" w:space="0" w:color="auto"/>
              <w:bottom w:val="single" w:sz="4" w:space="0" w:color="auto"/>
              <w:right w:val="single" w:sz="4" w:space="0" w:color="auto"/>
            </w:tcBorders>
          </w:tcPr>
          <w:p w14:paraId="6D92E406" w14:textId="72DBE03F" w:rsidR="00E9445B" w:rsidRPr="00E9445B" w:rsidRDefault="00E9445B" w:rsidP="00A6046A">
            <w:pPr>
              <w:pStyle w:val="Arial10i5"/>
              <w:spacing w:line="276" w:lineRule="auto"/>
              <w:rPr>
                <w:sz w:val="18"/>
                <w:szCs w:val="18"/>
              </w:rPr>
            </w:pPr>
            <w:r w:rsidRPr="00E9445B">
              <w:rPr>
                <w:sz w:val="18"/>
                <w:szCs w:val="18"/>
              </w:rPr>
              <w:t>Inne odpady (w tym zmieszane substancje  i przedmioty) z</w:t>
            </w:r>
            <w:r w:rsidR="00695A36">
              <w:rPr>
                <w:sz w:val="18"/>
                <w:szCs w:val="18"/>
              </w:rPr>
              <w:t> </w:t>
            </w:r>
            <w:r w:rsidRPr="00E9445B">
              <w:rPr>
                <w:sz w:val="18"/>
                <w:szCs w:val="18"/>
              </w:rPr>
              <w:t>mechanicznej obróbki odpadów inne niż wymienione w</w:t>
            </w:r>
            <w:r w:rsidR="00695A36">
              <w:rPr>
                <w:sz w:val="18"/>
                <w:szCs w:val="18"/>
              </w:rPr>
              <w:t> </w:t>
            </w:r>
            <w:r w:rsidRPr="00E9445B">
              <w:rPr>
                <w:sz w:val="18"/>
                <w:szCs w:val="18"/>
              </w:rPr>
              <w:t xml:space="preserve">19 12 11 - frakcja </w:t>
            </w:r>
            <w:proofErr w:type="spellStart"/>
            <w:r w:rsidRPr="00E9445B">
              <w:rPr>
                <w:sz w:val="18"/>
                <w:szCs w:val="18"/>
              </w:rPr>
              <w:t>nadsitowa</w:t>
            </w:r>
            <w:proofErr w:type="spellEnd"/>
          </w:p>
        </w:tc>
        <w:tc>
          <w:tcPr>
            <w:tcW w:w="2410" w:type="dxa"/>
            <w:tcBorders>
              <w:top w:val="single" w:sz="4" w:space="0" w:color="auto"/>
              <w:left w:val="single" w:sz="4" w:space="0" w:color="auto"/>
              <w:bottom w:val="single" w:sz="4" w:space="0" w:color="auto"/>
              <w:right w:val="single" w:sz="4" w:space="0" w:color="auto"/>
            </w:tcBorders>
          </w:tcPr>
          <w:p w14:paraId="3742ACF8" w14:textId="77777777" w:rsidR="00E9445B" w:rsidRPr="00E9445B" w:rsidRDefault="00E9445B" w:rsidP="00A6046A">
            <w:pPr>
              <w:pStyle w:val="Arial10i5"/>
              <w:spacing w:line="276" w:lineRule="auto"/>
              <w:rPr>
                <w:sz w:val="18"/>
                <w:szCs w:val="18"/>
              </w:rPr>
            </w:pPr>
            <w:r w:rsidRPr="00E9445B">
              <w:rPr>
                <w:sz w:val="18"/>
                <w:szCs w:val="18"/>
                <w:u w:val="single"/>
              </w:rPr>
              <w:t>Opis odpadu</w:t>
            </w:r>
            <w:r w:rsidRPr="00E9445B">
              <w:rPr>
                <w:sz w:val="18"/>
                <w:szCs w:val="18"/>
              </w:rPr>
              <w:t>: inne odpady</w:t>
            </w:r>
          </w:p>
          <w:p w14:paraId="13F28A6D" w14:textId="77777777" w:rsidR="00E9445B" w:rsidRPr="00E9445B" w:rsidRDefault="00E9445B" w:rsidP="00A6046A">
            <w:pPr>
              <w:pStyle w:val="Arial10i5"/>
              <w:spacing w:line="276" w:lineRule="auto"/>
              <w:rPr>
                <w:sz w:val="18"/>
                <w:szCs w:val="18"/>
              </w:rPr>
            </w:pPr>
            <w:r w:rsidRPr="00E9445B">
              <w:rPr>
                <w:sz w:val="18"/>
                <w:szCs w:val="18"/>
                <w:u w:val="single"/>
              </w:rPr>
              <w:t>Źródła powstawania</w:t>
            </w:r>
            <w:r w:rsidRPr="00E9445B">
              <w:rPr>
                <w:sz w:val="18"/>
                <w:szCs w:val="18"/>
              </w:rPr>
              <w:t>: odpad pochodzący z mechanicznej obróbki odpadów.</w:t>
            </w:r>
          </w:p>
        </w:tc>
        <w:tc>
          <w:tcPr>
            <w:tcW w:w="2586" w:type="dxa"/>
            <w:tcBorders>
              <w:top w:val="single" w:sz="4" w:space="0" w:color="auto"/>
              <w:left w:val="single" w:sz="4" w:space="0" w:color="auto"/>
              <w:bottom w:val="single" w:sz="4" w:space="0" w:color="auto"/>
              <w:right w:val="single" w:sz="4" w:space="0" w:color="auto"/>
            </w:tcBorders>
          </w:tcPr>
          <w:p w14:paraId="5AB53364" w14:textId="77777777" w:rsidR="00E9445B" w:rsidRPr="00E9445B" w:rsidRDefault="00E9445B" w:rsidP="00A6046A">
            <w:pPr>
              <w:pStyle w:val="Arial10i5"/>
              <w:spacing w:line="276" w:lineRule="auto"/>
              <w:rPr>
                <w:sz w:val="18"/>
                <w:szCs w:val="18"/>
              </w:rPr>
            </w:pPr>
            <w:r w:rsidRPr="00E9445B">
              <w:rPr>
                <w:sz w:val="18"/>
                <w:szCs w:val="18"/>
                <w:u w:val="single"/>
              </w:rPr>
              <w:t>Skład chemiczny</w:t>
            </w:r>
            <w:r w:rsidRPr="00E9445B">
              <w:rPr>
                <w:sz w:val="18"/>
                <w:szCs w:val="18"/>
              </w:rPr>
              <w:t>: substancje organiczne i nieorganiczne;</w:t>
            </w:r>
          </w:p>
          <w:p w14:paraId="74815B37" w14:textId="77777777" w:rsidR="00E9445B" w:rsidRPr="00E9445B" w:rsidRDefault="00E9445B" w:rsidP="00A6046A">
            <w:pPr>
              <w:pStyle w:val="Arial10i5"/>
              <w:spacing w:after="0" w:line="276" w:lineRule="auto"/>
              <w:rPr>
                <w:sz w:val="18"/>
                <w:szCs w:val="18"/>
              </w:rPr>
            </w:pPr>
            <w:r w:rsidRPr="00E9445B">
              <w:rPr>
                <w:sz w:val="18"/>
                <w:szCs w:val="18"/>
                <w:u w:val="single"/>
              </w:rPr>
              <w:t>Właściwości</w:t>
            </w:r>
            <w:r w:rsidRPr="00E9445B">
              <w:rPr>
                <w:sz w:val="18"/>
                <w:szCs w:val="18"/>
              </w:rPr>
              <w:t>: nie wywołuje bezpośredniego zagrożenia dla środowiska.</w:t>
            </w:r>
          </w:p>
        </w:tc>
      </w:tr>
    </w:tbl>
    <w:p w14:paraId="33EDC61B" w14:textId="58557E4D" w:rsidR="005631D6" w:rsidRPr="00695A36" w:rsidRDefault="00E9445B" w:rsidP="008F00E9">
      <w:pPr>
        <w:spacing w:after="240" w:line="268" w:lineRule="exact"/>
        <w:jc w:val="right"/>
        <w:rPr>
          <w:rFonts w:ascii="Arial" w:hAnsi="Arial" w:cs="Arial"/>
          <w:bCs/>
          <w:color w:val="000000"/>
          <w:sz w:val="21"/>
        </w:rPr>
      </w:pPr>
      <w:r w:rsidRPr="00695A36">
        <w:rPr>
          <w:rFonts w:ascii="Arial" w:hAnsi="Arial" w:cs="Arial"/>
          <w:bCs/>
          <w:color w:val="000000"/>
          <w:sz w:val="21"/>
        </w:rPr>
        <w:t>„</w:t>
      </w:r>
    </w:p>
    <w:p w14:paraId="6498E21C" w14:textId="4BF35655" w:rsidR="006B35FE" w:rsidRPr="00C9010C" w:rsidRDefault="00E0313A" w:rsidP="00C9010C">
      <w:pPr>
        <w:pStyle w:val="Akapitzlist"/>
        <w:numPr>
          <w:ilvl w:val="0"/>
          <w:numId w:val="97"/>
        </w:numPr>
        <w:spacing w:after="240" w:line="320" w:lineRule="exact"/>
        <w:ind w:hanging="357"/>
        <w:jc w:val="left"/>
        <w:rPr>
          <w:rFonts w:ascii="Arial" w:hAnsi="Arial" w:cs="Arial"/>
          <w:b/>
          <w:color w:val="000000"/>
          <w:u w:val="single"/>
        </w:rPr>
      </w:pPr>
      <w:r w:rsidRPr="00C9010C">
        <w:rPr>
          <w:rFonts w:ascii="Arial" w:hAnsi="Arial" w:cs="Arial"/>
          <w:b/>
          <w:color w:val="000000"/>
          <w:u w:val="single"/>
        </w:rPr>
        <w:t>w punkcie 2. „Wytwarzanie odpadów”, w podpunkcie 2.3. „</w:t>
      </w:r>
      <w:r w:rsidR="002B6CF8" w:rsidRPr="00C9010C">
        <w:rPr>
          <w:rFonts w:ascii="Arial" w:hAnsi="Arial" w:cs="Arial"/>
          <w:b/>
          <w:color w:val="000000"/>
          <w:u w:val="single"/>
        </w:rPr>
        <w:t>Miejsce i</w:t>
      </w:r>
      <w:r w:rsidR="00D7178E">
        <w:rPr>
          <w:rFonts w:ascii="Arial" w:hAnsi="Arial" w:cs="Arial"/>
          <w:b/>
          <w:color w:val="000000"/>
          <w:u w:val="single"/>
        </w:rPr>
        <w:t> </w:t>
      </w:r>
      <w:r w:rsidR="002B6CF8" w:rsidRPr="00C9010C">
        <w:rPr>
          <w:rFonts w:ascii="Arial" w:hAnsi="Arial" w:cs="Arial"/>
          <w:b/>
          <w:color w:val="000000"/>
          <w:u w:val="single"/>
        </w:rPr>
        <w:t>sposób magazynowania oraz sposób dalszego gospodarowania odpadami</w:t>
      </w:r>
      <w:r w:rsidRPr="00C9010C">
        <w:rPr>
          <w:rFonts w:ascii="Arial" w:hAnsi="Arial" w:cs="Arial"/>
          <w:b/>
          <w:color w:val="000000"/>
          <w:u w:val="single"/>
        </w:rPr>
        <w:t>”, w tabeli wiersz 61 i 62 otrzymuje brzmienie:</w:t>
      </w:r>
    </w:p>
    <w:p w14:paraId="5432E423" w14:textId="77777777" w:rsidR="00DA0A22" w:rsidRPr="00DA0A22" w:rsidRDefault="00DA0A22" w:rsidP="00DA0A22">
      <w:pPr>
        <w:spacing w:line="268" w:lineRule="exact"/>
        <w:rPr>
          <w:rFonts w:ascii="Arial" w:hAnsi="Arial" w:cs="Arial"/>
          <w:bCs/>
          <w:color w:val="000000"/>
          <w:sz w:val="21"/>
        </w:rPr>
      </w:pPr>
      <w:r w:rsidRPr="00DA0A22">
        <w:rPr>
          <w:rFonts w:ascii="Arial" w:hAnsi="Arial" w:cs="Arial"/>
          <w:bCs/>
          <w:color w:val="000000"/>
          <w:sz w:val="21"/>
        </w:rPr>
        <w:t>„</w:t>
      </w:r>
    </w:p>
    <w:tbl>
      <w:tblPr>
        <w:tblW w:w="9107" w:type="dxa"/>
        <w:tblInd w:w="137" w:type="dxa"/>
        <w:tblLayout w:type="fixed"/>
        <w:tblCellMar>
          <w:left w:w="30" w:type="dxa"/>
          <w:right w:w="30" w:type="dxa"/>
        </w:tblCellMar>
        <w:tblLook w:val="0000" w:firstRow="0" w:lastRow="0" w:firstColumn="0" w:lastColumn="0" w:noHBand="0" w:noVBand="0"/>
      </w:tblPr>
      <w:tblGrid>
        <w:gridCol w:w="567"/>
        <w:gridCol w:w="886"/>
        <w:gridCol w:w="3083"/>
        <w:gridCol w:w="1701"/>
        <w:gridCol w:w="2870"/>
      </w:tblGrid>
      <w:tr w:rsidR="00DA0A22" w:rsidRPr="00DA0A22" w14:paraId="3B834B2C" w14:textId="77777777" w:rsidTr="00DA0A22">
        <w:trPr>
          <w:trHeight w:val="85"/>
        </w:trPr>
        <w:tc>
          <w:tcPr>
            <w:tcW w:w="567" w:type="dxa"/>
            <w:tcBorders>
              <w:top w:val="single" w:sz="4" w:space="0" w:color="auto"/>
              <w:left w:val="single" w:sz="4" w:space="0" w:color="auto"/>
              <w:bottom w:val="single" w:sz="4" w:space="0" w:color="auto"/>
              <w:right w:val="single" w:sz="4" w:space="0" w:color="auto"/>
            </w:tcBorders>
          </w:tcPr>
          <w:p w14:paraId="64241D16" w14:textId="77777777" w:rsidR="00DA0A22" w:rsidRDefault="00DA0A22" w:rsidP="00A6046A">
            <w:pPr>
              <w:pStyle w:val="Arial10i5"/>
              <w:spacing w:line="276" w:lineRule="auto"/>
              <w:jc w:val="center"/>
              <w:rPr>
                <w:snapToGrid w:val="0"/>
                <w:sz w:val="18"/>
                <w:szCs w:val="18"/>
              </w:rPr>
            </w:pPr>
          </w:p>
          <w:p w14:paraId="3F66E7FC" w14:textId="136350EC" w:rsidR="00DA0A22" w:rsidRPr="00DA0A22" w:rsidRDefault="00DA0A22" w:rsidP="00A6046A">
            <w:pPr>
              <w:pStyle w:val="Arial10i5"/>
              <w:spacing w:line="276" w:lineRule="auto"/>
              <w:jc w:val="center"/>
              <w:rPr>
                <w:snapToGrid w:val="0"/>
                <w:sz w:val="18"/>
                <w:szCs w:val="18"/>
              </w:rPr>
            </w:pPr>
            <w:r w:rsidRPr="00DA0A22">
              <w:rPr>
                <w:snapToGrid w:val="0"/>
                <w:sz w:val="18"/>
                <w:szCs w:val="18"/>
              </w:rPr>
              <w:t>61</w:t>
            </w:r>
          </w:p>
        </w:tc>
        <w:tc>
          <w:tcPr>
            <w:tcW w:w="886" w:type="dxa"/>
            <w:tcBorders>
              <w:top w:val="single" w:sz="4" w:space="0" w:color="auto"/>
              <w:left w:val="single" w:sz="4" w:space="0" w:color="auto"/>
              <w:bottom w:val="single" w:sz="4" w:space="0" w:color="auto"/>
              <w:right w:val="single" w:sz="4" w:space="0" w:color="auto"/>
            </w:tcBorders>
          </w:tcPr>
          <w:p w14:paraId="5061E07D" w14:textId="77777777" w:rsidR="00DA0A22" w:rsidRDefault="00DA0A22" w:rsidP="00A6046A">
            <w:pPr>
              <w:pStyle w:val="Arial10i5"/>
              <w:spacing w:line="276" w:lineRule="auto"/>
              <w:jc w:val="center"/>
              <w:rPr>
                <w:sz w:val="18"/>
                <w:szCs w:val="18"/>
              </w:rPr>
            </w:pPr>
          </w:p>
          <w:p w14:paraId="69DE7D25" w14:textId="36F0D681" w:rsidR="00DA0A22" w:rsidRPr="00DA0A22" w:rsidRDefault="00DA0A22" w:rsidP="00A6046A">
            <w:pPr>
              <w:pStyle w:val="Arial10i5"/>
              <w:spacing w:line="276" w:lineRule="auto"/>
              <w:jc w:val="center"/>
              <w:rPr>
                <w:sz w:val="18"/>
                <w:szCs w:val="18"/>
              </w:rPr>
            </w:pPr>
            <w:r w:rsidRPr="00DA0A22">
              <w:rPr>
                <w:sz w:val="18"/>
                <w:szCs w:val="18"/>
              </w:rPr>
              <w:t>19 12 12</w:t>
            </w:r>
          </w:p>
        </w:tc>
        <w:tc>
          <w:tcPr>
            <w:tcW w:w="3083" w:type="dxa"/>
            <w:tcBorders>
              <w:top w:val="single" w:sz="4" w:space="0" w:color="auto"/>
              <w:left w:val="single" w:sz="4" w:space="0" w:color="auto"/>
              <w:bottom w:val="single" w:sz="4" w:space="0" w:color="auto"/>
              <w:right w:val="single" w:sz="4" w:space="0" w:color="auto"/>
            </w:tcBorders>
          </w:tcPr>
          <w:p w14:paraId="1773E30A" w14:textId="2F13ADE6" w:rsidR="00DA0A22" w:rsidRPr="00DA0A22" w:rsidRDefault="00DA0A22" w:rsidP="00A6046A">
            <w:pPr>
              <w:pStyle w:val="Arial10i5"/>
              <w:spacing w:after="0" w:line="276" w:lineRule="auto"/>
              <w:rPr>
                <w:sz w:val="18"/>
                <w:szCs w:val="18"/>
              </w:rPr>
            </w:pPr>
            <w:r w:rsidRPr="00DA0A22">
              <w:rPr>
                <w:sz w:val="18"/>
                <w:szCs w:val="18"/>
              </w:rPr>
              <w:t>Inne odpady (w tym zmieszane substancje i przedmioty) z</w:t>
            </w:r>
            <w:r>
              <w:rPr>
                <w:sz w:val="18"/>
                <w:szCs w:val="18"/>
              </w:rPr>
              <w:t> </w:t>
            </w:r>
            <w:r w:rsidRPr="00DA0A22">
              <w:rPr>
                <w:sz w:val="18"/>
                <w:szCs w:val="18"/>
              </w:rPr>
              <w:t xml:space="preserve">mechanicznej obróbki odpadów inne niż wymienione w 19 12 11 - frakcja </w:t>
            </w:r>
            <w:proofErr w:type="spellStart"/>
            <w:r w:rsidRPr="00DA0A22">
              <w:rPr>
                <w:sz w:val="18"/>
                <w:szCs w:val="18"/>
              </w:rPr>
              <w:t>podsitowa</w:t>
            </w:r>
            <w:proofErr w:type="spellEnd"/>
          </w:p>
        </w:tc>
        <w:tc>
          <w:tcPr>
            <w:tcW w:w="1701" w:type="dxa"/>
            <w:tcBorders>
              <w:top w:val="single" w:sz="4" w:space="0" w:color="auto"/>
              <w:left w:val="single" w:sz="4" w:space="0" w:color="auto"/>
              <w:bottom w:val="single" w:sz="4" w:space="0" w:color="auto"/>
              <w:right w:val="single" w:sz="4" w:space="0" w:color="auto"/>
            </w:tcBorders>
          </w:tcPr>
          <w:p w14:paraId="53D9AE01" w14:textId="1ADF3ECB" w:rsidR="00DA0A22" w:rsidRPr="00DA0A22" w:rsidRDefault="00DA0A22" w:rsidP="00A6046A">
            <w:pPr>
              <w:pStyle w:val="Arial10i5"/>
              <w:spacing w:line="276" w:lineRule="auto"/>
              <w:rPr>
                <w:sz w:val="18"/>
                <w:szCs w:val="18"/>
              </w:rPr>
            </w:pPr>
            <w:r w:rsidRPr="00DA0A22">
              <w:rPr>
                <w:sz w:val="18"/>
                <w:szCs w:val="18"/>
              </w:rPr>
              <w:t>Budynek instalacji do mechanicznego przetwarzania odpadów, luzem</w:t>
            </w:r>
            <w:r>
              <w:rPr>
                <w:sz w:val="18"/>
                <w:szCs w:val="18"/>
              </w:rPr>
              <w:t>.</w:t>
            </w:r>
          </w:p>
        </w:tc>
        <w:tc>
          <w:tcPr>
            <w:tcW w:w="2870" w:type="dxa"/>
            <w:tcBorders>
              <w:top w:val="single" w:sz="4" w:space="0" w:color="auto"/>
              <w:left w:val="single" w:sz="4" w:space="0" w:color="auto"/>
              <w:bottom w:val="single" w:sz="4" w:space="0" w:color="auto"/>
              <w:right w:val="single" w:sz="4" w:space="0" w:color="auto"/>
            </w:tcBorders>
          </w:tcPr>
          <w:p w14:paraId="60F53F1E" w14:textId="6F7C9EA6" w:rsidR="00DA0A22" w:rsidRPr="00DA0A22" w:rsidRDefault="00DA0A22" w:rsidP="00A6046A">
            <w:pPr>
              <w:pStyle w:val="Arial10i5"/>
              <w:spacing w:line="276" w:lineRule="auto"/>
              <w:rPr>
                <w:sz w:val="18"/>
                <w:szCs w:val="18"/>
              </w:rPr>
            </w:pPr>
            <w:r w:rsidRPr="00DA0A22">
              <w:rPr>
                <w:sz w:val="18"/>
                <w:szCs w:val="18"/>
              </w:rPr>
              <w:t>Kierowana na instalację do biologicznego przetwarzania odpadów</w:t>
            </w:r>
            <w:r>
              <w:rPr>
                <w:sz w:val="18"/>
                <w:szCs w:val="18"/>
              </w:rPr>
              <w:t>.</w:t>
            </w:r>
          </w:p>
        </w:tc>
      </w:tr>
      <w:tr w:rsidR="00DA0A22" w:rsidRPr="00DA0A22" w14:paraId="289DE14E" w14:textId="77777777" w:rsidTr="00DA0A22">
        <w:trPr>
          <w:trHeight w:val="85"/>
        </w:trPr>
        <w:tc>
          <w:tcPr>
            <w:tcW w:w="567" w:type="dxa"/>
            <w:tcBorders>
              <w:top w:val="single" w:sz="4" w:space="0" w:color="auto"/>
              <w:left w:val="single" w:sz="4" w:space="0" w:color="auto"/>
              <w:bottom w:val="single" w:sz="4" w:space="0" w:color="auto"/>
              <w:right w:val="single" w:sz="4" w:space="0" w:color="auto"/>
            </w:tcBorders>
          </w:tcPr>
          <w:p w14:paraId="46E0BE49" w14:textId="77777777" w:rsidR="00DA0A22" w:rsidRDefault="00DA0A22" w:rsidP="00A6046A">
            <w:pPr>
              <w:pStyle w:val="Arial10i5"/>
              <w:spacing w:line="276" w:lineRule="auto"/>
              <w:jc w:val="center"/>
              <w:rPr>
                <w:snapToGrid w:val="0"/>
                <w:sz w:val="18"/>
                <w:szCs w:val="18"/>
              </w:rPr>
            </w:pPr>
          </w:p>
          <w:p w14:paraId="36E7B8B1" w14:textId="587CCD67" w:rsidR="00DA0A22" w:rsidRPr="00DA0A22" w:rsidRDefault="00DA0A22" w:rsidP="00A6046A">
            <w:pPr>
              <w:pStyle w:val="Arial10i5"/>
              <w:spacing w:line="276" w:lineRule="auto"/>
              <w:jc w:val="center"/>
              <w:rPr>
                <w:snapToGrid w:val="0"/>
                <w:sz w:val="18"/>
                <w:szCs w:val="18"/>
              </w:rPr>
            </w:pPr>
            <w:r w:rsidRPr="00DA0A22">
              <w:rPr>
                <w:snapToGrid w:val="0"/>
                <w:sz w:val="18"/>
                <w:szCs w:val="18"/>
              </w:rPr>
              <w:t>62</w:t>
            </w:r>
          </w:p>
        </w:tc>
        <w:tc>
          <w:tcPr>
            <w:tcW w:w="886" w:type="dxa"/>
            <w:tcBorders>
              <w:top w:val="single" w:sz="4" w:space="0" w:color="auto"/>
              <w:left w:val="single" w:sz="4" w:space="0" w:color="auto"/>
              <w:bottom w:val="single" w:sz="4" w:space="0" w:color="auto"/>
              <w:right w:val="single" w:sz="4" w:space="0" w:color="auto"/>
            </w:tcBorders>
          </w:tcPr>
          <w:p w14:paraId="25EEDE07" w14:textId="77777777" w:rsidR="00DA0A22" w:rsidRDefault="00DA0A22" w:rsidP="00A6046A">
            <w:pPr>
              <w:pStyle w:val="Arial10i5"/>
              <w:spacing w:line="276" w:lineRule="auto"/>
              <w:jc w:val="center"/>
              <w:rPr>
                <w:sz w:val="18"/>
                <w:szCs w:val="18"/>
              </w:rPr>
            </w:pPr>
          </w:p>
          <w:p w14:paraId="72A532BE" w14:textId="55EDFC24" w:rsidR="00DA0A22" w:rsidRPr="00DA0A22" w:rsidRDefault="00DA0A22" w:rsidP="00A6046A">
            <w:pPr>
              <w:pStyle w:val="Arial10i5"/>
              <w:spacing w:line="276" w:lineRule="auto"/>
              <w:jc w:val="center"/>
              <w:rPr>
                <w:sz w:val="18"/>
                <w:szCs w:val="18"/>
              </w:rPr>
            </w:pPr>
            <w:r w:rsidRPr="00DA0A22">
              <w:rPr>
                <w:sz w:val="18"/>
                <w:szCs w:val="18"/>
              </w:rPr>
              <w:t>19 12 12</w:t>
            </w:r>
          </w:p>
        </w:tc>
        <w:tc>
          <w:tcPr>
            <w:tcW w:w="3083" w:type="dxa"/>
            <w:tcBorders>
              <w:top w:val="single" w:sz="4" w:space="0" w:color="auto"/>
              <w:left w:val="single" w:sz="4" w:space="0" w:color="auto"/>
              <w:bottom w:val="single" w:sz="4" w:space="0" w:color="auto"/>
              <w:right w:val="single" w:sz="4" w:space="0" w:color="auto"/>
            </w:tcBorders>
          </w:tcPr>
          <w:p w14:paraId="46989810" w14:textId="0D0909B6" w:rsidR="00DA0A22" w:rsidRPr="00DA0A22" w:rsidRDefault="00DA0A22" w:rsidP="00A6046A">
            <w:pPr>
              <w:pStyle w:val="Arial10i5"/>
              <w:spacing w:line="276" w:lineRule="auto"/>
              <w:rPr>
                <w:sz w:val="18"/>
                <w:szCs w:val="18"/>
              </w:rPr>
            </w:pPr>
            <w:r w:rsidRPr="00DA0A22">
              <w:rPr>
                <w:sz w:val="18"/>
                <w:szCs w:val="18"/>
              </w:rPr>
              <w:t>Inne odpady (w tym zmieszane substancje i przedmioty) z</w:t>
            </w:r>
            <w:r>
              <w:rPr>
                <w:sz w:val="18"/>
                <w:szCs w:val="18"/>
              </w:rPr>
              <w:t> </w:t>
            </w:r>
            <w:r w:rsidRPr="00DA0A22">
              <w:rPr>
                <w:sz w:val="18"/>
                <w:szCs w:val="18"/>
              </w:rPr>
              <w:t xml:space="preserve">mechanicznej obróbki odpadów inne niż wymienione w 19 12 11 - frakcja </w:t>
            </w:r>
            <w:proofErr w:type="spellStart"/>
            <w:r w:rsidRPr="00DA0A22">
              <w:rPr>
                <w:sz w:val="18"/>
                <w:szCs w:val="18"/>
              </w:rPr>
              <w:t>nadsitowa</w:t>
            </w:r>
            <w:proofErr w:type="spellEnd"/>
          </w:p>
        </w:tc>
        <w:tc>
          <w:tcPr>
            <w:tcW w:w="1701" w:type="dxa"/>
            <w:tcBorders>
              <w:top w:val="single" w:sz="4" w:space="0" w:color="auto"/>
              <w:left w:val="single" w:sz="4" w:space="0" w:color="auto"/>
              <w:bottom w:val="single" w:sz="4" w:space="0" w:color="auto"/>
              <w:right w:val="single" w:sz="4" w:space="0" w:color="auto"/>
            </w:tcBorders>
          </w:tcPr>
          <w:p w14:paraId="670E6D29" w14:textId="0178A839" w:rsidR="00DA0A22" w:rsidRPr="00DA0A22" w:rsidRDefault="00DA0A22" w:rsidP="00A6046A">
            <w:pPr>
              <w:pStyle w:val="Arial10i5"/>
              <w:spacing w:line="276" w:lineRule="auto"/>
              <w:rPr>
                <w:sz w:val="18"/>
                <w:szCs w:val="18"/>
              </w:rPr>
            </w:pPr>
            <w:r w:rsidRPr="00DA0A22">
              <w:rPr>
                <w:sz w:val="18"/>
                <w:szCs w:val="18"/>
              </w:rPr>
              <w:t>Budynek instalacji do mechanicznego przetwarzania odpadów, luzem</w:t>
            </w:r>
            <w:r>
              <w:rPr>
                <w:sz w:val="18"/>
                <w:szCs w:val="18"/>
              </w:rPr>
              <w:t>.</w:t>
            </w:r>
          </w:p>
        </w:tc>
        <w:tc>
          <w:tcPr>
            <w:tcW w:w="2870" w:type="dxa"/>
            <w:tcBorders>
              <w:top w:val="single" w:sz="4" w:space="0" w:color="auto"/>
              <w:left w:val="single" w:sz="4" w:space="0" w:color="auto"/>
              <w:bottom w:val="single" w:sz="4" w:space="0" w:color="auto"/>
              <w:right w:val="single" w:sz="4" w:space="0" w:color="auto"/>
            </w:tcBorders>
          </w:tcPr>
          <w:p w14:paraId="2F7EA572" w14:textId="09AA90AB" w:rsidR="00DA0A22" w:rsidRPr="00DA0A22" w:rsidRDefault="00DA0A22" w:rsidP="00A6046A">
            <w:pPr>
              <w:pStyle w:val="Arial10i5"/>
              <w:spacing w:after="0" w:line="276" w:lineRule="auto"/>
              <w:rPr>
                <w:sz w:val="18"/>
                <w:szCs w:val="18"/>
              </w:rPr>
            </w:pPr>
            <w:r w:rsidRPr="00DA0A22">
              <w:rPr>
                <w:sz w:val="18"/>
                <w:szCs w:val="18"/>
              </w:rPr>
              <w:t>Przekazywane uprawnionym odbiorcom do zbierania lub przetwarzania, bądź odpad bezpośrednio kierowany do unieszkodliwienia na składowisku odpadów inne niż niebezpieczne i</w:t>
            </w:r>
            <w:r>
              <w:rPr>
                <w:sz w:val="18"/>
                <w:szCs w:val="18"/>
              </w:rPr>
              <w:t> </w:t>
            </w:r>
            <w:r w:rsidRPr="00DA0A22">
              <w:rPr>
                <w:sz w:val="18"/>
                <w:szCs w:val="18"/>
              </w:rPr>
              <w:t>obojętne</w:t>
            </w:r>
            <w:r>
              <w:rPr>
                <w:sz w:val="18"/>
                <w:szCs w:val="18"/>
              </w:rPr>
              <w:t>.</w:t>
            </w:r>
          </w:p>
        </w:tc>
      </w:tr>
    </w:tbl>
    <w:p w14:paraId="611F14BA" w14:textId="5EF90C8C" w:rsidR="00E0313A" w:rsidRPr="00DA0A22" w:rsidRDefault="00DA0A22" w:rsidP="00DA0A22">
      <w:pPr>
        <w:spacing w:line="268" w:lineRule="exact"/>
        <w:jc w:val="right"/>
        <w:rPr>
          <w:rFonts w:ascii="Arial" w:hAnsi="Arial" w:cs="Arial"/>
          <w:bCs/>
          <w:color w:val="000000"/>
          <w:sz w:val="21"/>
        </w:rPr>
      </w:pPr>
      <w:r w:rsidRPr="00DA0A22">
        <w:rPr>
          <w:rFonts w:ascii="Arial" w:hAnsi="Arial" w:cs="Arial"/>
          <w:bCs/>
          <w:color w:val="000000"/>
          <w:sz w:val="21"/>
        </w:rPr>
        <w:t>„</w:t>
      </w:r>
    </w:p>
    <w:p w14:paraId="22A3ED43" w14:textId="038A0644" w:rsidR="004D3522" w:rsidRPr="00C9010C" w:rsidRDefault="00DE4F24" w:rsidP="00C9010C">
      <w:pPr>
        <w:pStyle w:val="Akapitzlist"/>
        <w:numPr>
          <w:ilvl w:val="0"/>
          <w:numId w:val="97"/>
        </w:numPr>
        <w:spacing w:line="320" w:lineRule="exact"/>
        <w:jc w:val="left"/>
        <w:rPr>
          <w:rFonts w:ascii="Arial" w:hAnsi="Arial" w:cs="Arial"/>
          <w:b/>
          <w:color w:val="000000"/>
          <w:u w:val="single"/>
        </w:rPr>
      </w:pPr>
      <w:r w:rsidRPr="00C9010C">
        <w:rPr>
          <w:rFonts w:ascii="Arial" w:hAnsi="Arial" w:cs="Arial"/>
          <w:b/>
          <w:color w:val="000000"/>
          <w:u w:val="single"/>
        </w:rPr>
        <w:t xml:space="preserve">w </w:t>
      </w:r>
      <w:r w:rsidR="004D3522" w:rsidRPr="00C9010C">
        <w:rPr>
          <w:rFonts w:ascii="Arial" w:hAnsi="Arial" w:cs="Arial"/>
          <w:b/>
          <w:color w:val="000000"/>
          <w:u w:val="single"/>
        </w:rPr>
        <w:t>punk</w:t>
      </w:r>
      <w:r w:rsidRPr="00C9010C">
        <w:rPr>
          <w:rFonts w:ascii="Arial" w:hAnsi="Arial" w:cs="Arial"/>
          <w:b/>
          <w:color w:val="000000"/>
          <w:u w:val="single"/>
        </w:rPr>
        <w:t>cie</w:t>
      </w:r>
      <w:r w:rsidR="004D3522" w:rsidRPr="00C9010C">
        <w:rPr>
          <w:rFonts w:ascii="Arial" w:hAnsi="Arial" w:cs="Arial"/>
          <w:b/>
          <w:color w:val="000000"/>
          <w:u w:val="single"/>
        </w:rPr>
        <w:t xml:space="preserve"> 3. „</w:t>
      </w:r>
      <w:r w:rsidR="004D3522" w:rsidRPr="00C9010C">
        <w:rPr>
          <w:rFonts w:ascii="Arial" w:hAnsi="Arial" w:cs="Arial"/>
          <w:b/>
          <w:bCs/>
          <w:color w:val="000000"/>
          <w:u w:val="single"/>
        </w:rPr>
        <w:t>Przetwarzanie odpadów</w:t>
      </w:r>
      <w:r w:rsidR="004D3522" w:rsidRPr="00C9010C">
        <w:rPr>
          <w:rFonts w:ascii="Arial" w:hAnsi="Arial" w:cs="Arial"/>
          <w:b/>
          <w:color w:val="000000"/>
          <w:u w:val="single"/>
        </w:rPr>
        <w:t>”</w:t>
      </w:r>
      <w:r w:rsidRPr="00C9010C">
        <w:rPr>
          <w:rFonts w:ascii="Arial" w:hAnsi="Arial" w:cs="Arial"/>
          <w:b/>
          <w:color w:val="000000"/>
          <w:u w:val="single"/>
        </w:rPr>
        <w:t>, podpunkt 3.1</w:t>
      </w:r>
      <w:r w:rsidRPr="00C9010C">
        <w:rPr>
          <w:rFonts w:ascii="Arial" w:hAnsi="Arial" w:cs="Arial"/>
          <w:bCs/>
          <w:color w:val="000000"/>
          <w:u w:val="single"/>
        </w:rPr>
        <w:t>.</w:t>
      </w:r>
      <w:r w:rsidRPr="00C9010C">
        <w:rPr>
          <w:rFonts w:ascii="Arial" w:hAnsi="Arial" w:cs="Arial"/>
          <w:b/>
          <w:u w:val="single"/>
        </w:rPr>
        <w:t xml:space="preserve"> „</w:t>
      </w:r>
      <w:r w:rsidRPr="00C9010C">
        <w:rPr>
          <w:rFonts w:ascii="Arial" w:hAnsi="Arial" w:cs="Arial"/>
          <w:b/>
          <w:color w:val="000000"/>
          <w:u w:val="single"/>
        </w:rPr>
        <w:t xml:space="preserve">Rodzaj i ilość odpadów przewidzianych do przetwarzania i powstających w wyniku przetwarzania w okresie roku” </w:t>
      </w:r>
      <w:r w:rsidR="004D3522" w:rsidRPr="00C9010C">
        <w:rPr>
          <w:rFonts w:ascii="Arial" w:hAnsi="Arial" w:cs="Arial"/>
          <w:b/>
          <w:color w:val="000000"/>
          <w:u w:val="single"/>
        </w:rPr>
        <w:t>otrzymuje brzmienie:</w:t>
      </w:r>
    </w:p>
    <w:bookmarkEnd w:id="10"/>
    <w:p w14:paraId="4F507D1A" w14:textId="5DDC1B05" w:rsidR="004D3522" w:rsidRPr="00C9010C" w:rsidRDefault="004D3522" w:rsidP="00C9010C">
      <w:pPr>
        <w:pStyle w:val="Akapitzlist"/>
        <w:spacing w:line="320" w:lineRule="exact"/>
        <w:ind w:left="0"/>
        <w:jc w:val="left"/>
        <w:rPr>
          <w:rFonts w:ascii="Arial" w:hAnsi="Arial" w:cs="Arial"/>
          <w:b/>
        </w:rPr>
      </w:pPr>
    </w:p>
    <w:p w14:paraId="035B326F" w14:textId="77777777" w:rsidR="0011210B" w:rsidRPr="00C9010C" w:rsidRDefault="0011210B" w:rsidP="00C9010C">
      <w:pPr>
        <w:tabs>
          <w:tab w:val="num" w:pos="851"/>
          <w:tab w:val="left" w:pos="-31680"/>
          <w:tab w:val="left" w:pos="-31336"/>
          <w:tab w:val="left" w:pos="-30436"/>
        </w:tabs>
        <w:spacing w:after="0" w:line="320" w:lineRule="exact"/>
        <w:rPr>
          <w:rFonts w:ascii="Arial" w:eastAsia="Times New Roman" w:hAnsi="Arial" w:cs="Arial"/>
          <w:b/>
          <w:sz w:val="24"/>
          <w:szCs w:val="24"/>
          <w:lang w:eastAsia="pl-PL"/>
        </w:rPr>
      </w:pPr>
    </w:p>
    <w:p w14:paraId="27097875" w14:textId="5B3A4FF9" w:rsidR="007670E0" w:rsidRPr="00C9010C" w:rsidRDefault="0011210B" w:rsidP="00C9010C">
      <w:pPr>
        <w:tabs>
          <w:tab w:val="num" w:pos="851"/>
          <w:tab w:val="left" w:pos="-31680"/>
          <w:tab w:val="left" w:pos="-31336"/>
          <w:tab w:val="left" w:pos="-30436"/>
        </w:tabs>
        <w:spacing w:after="240" w:line="320" w:lineRule="exact"/>
        <w:rPr>
          <w:rFonts w:ascii="Arial" w:eastAsia="Times New Roman" w:hAnsi="Arial" w:cs="Arial"/>
          <w:b/>
          <w:sz w:val="24"/>
          <w:szCs w:val="24"/>
          <w:lang w:eastAsia="pl-PL"/>
        </w:rPr>
      </w:pPr>
      <w:r w:rsidRPr="00C9010C">
        <w:rPr>
          <w:rFonts w:ascii="Arial" w:eastAsia="Times New Roman" w:hAnsi="Arial" w:cs="Arial"/>
          <w:b/>
          <w:sz w:val="24"/>
          <w:szCs w:val="24"/>
          <w:lang w:eastAsia="pl-PL"/>
        </w:rPr>
        <w:t>„</w:t>
      </w:r>
      <w:r w:rsidR="007670E0" w:rsidRPr="00C9010C">
        <w:rPr>
          <w:rFonts w:ascii="Arial" w:hAnsi="Arial" w:cs="Arial"/>
          <w:b/>
          <w:sz w:val="24"/>
          <w:szCs w:val="24"/>
        </w:rPr>
        <w:t xml:space="preserve">3.1. </w:t>
      </w:r>
      <w:bookmarkStart w:id="11" w:name="_Hlk177463999"/>
      <w:r w:rsidR="007670E0" w:rsidRPr="00C9010C">
        <w:rPr>
          <w:rFonts w:ascii="Arial" w:hAnsi="Arial" w:cs="Arial"/>
          <w:b/>
          <w:sz w:val="24"/>
          <w:szCs w:val="24"/>
        </w:rPr>
        <w:t xml:space="preserve">Rodzaj i ilość odpadów przewidzianych do przetwarzania i powstających w wyniku przetwarzania w okresie roku. </w:t>
      </w:r>
    </w:p>
    <w:bookmarkEnd w:id="11"/>
    <w:p w14:paraId="315EEECF" w14:textId="77777777" w:rsidR="007670E0" w:rsidRPr="00C9010C" w:rsidRDefault="007670E0" w:rsidP="00C9010C">
      <w:pPr>
        <w:pStyle w:val="Arial10i50"/>
        <w:spacing w:before="120" w:after="240" w:line="320" w:lineRule="exact"/>
        <w:ind w:left="567" w:hanging="567"/>
        <w:rPr>
          <w:b/>
          <w:sz w:val="24"/>
          <w:szCs w:val="24"/>
        </w:rPr>
      </w:pPr>
      <w:r w:rsidRPr="00C9010C">
        <w:rPr>
          <w:b/>
          <w:sz w:val="24"/>
          <w:szCs w:val="24"/>
        </w:rPr>
        <w:t>3.1.1. Mechaniczne przetwarzanie zmieszanych odpadów komunalnych oraz surowców wtórnych z selektywnej zbiórki.</w:t>
      </w:r>
    </w:p>
    <w:p w14:paraId="4CF3AA26" w14:textId="31E12F6B" w:rsidR="007670E0" w:rsidRPr="00C9010C" w:rsidRDefault="007670E0" w:rsidP="00C9010C">
      <w:pPr>
        <w:pStyle w:val="Arial10i50"/>
        <w:spacing w:before="120" w:after="240" w:line="320" w:lineRule="exact"/>
        <w:ind w:left="709" w:hanging="709"/>
        <w:rPr>
          <w:b/>
          <w:sz w:val="24"/>
          <w:szCs w:val="24"/>
        </w:rPr>
      </w:pPr>
      <w:r w:rsidRPr="00C9010C">
        <w:rPr>
          <w:b/>
          <w:sz w:val="24"/>
          <w:szCs w:val="24"/>
        </w:rPr>
        <w:lastRenderedPageBreak/>
        <w:t>3.1.1.1. Do przetwarzani</w:t>
      </w:r>
      <w:r w:rsidR="00AF6050" w:rsidRPr="00C9010C">
        <w:rPr>
          <w:b/>
          <w:sz w:val="24"/>
          <w:szCs w:val="24"/>
        </w:rPr>
        <w:t>a</w:t>
      </w:r>
      <w:r w:rsidRPr="00C9010C">
        <w:rPr>
          <w:b/>
          <w:sz w:val="24"/>
          <w:szCs w:val="24"/>
        </w:rPr>
        <w:t xml:space="preserve"> odpadów w procesie odzysku polegającym na sortowaniu odpadów komunalnych, odpadów z selektywnej zbiórki w</w:t>
      </w:r>
      <w:r w:rsidR="00D7178E">
        <w:rPr>
          <w:b/>
          <w:sz w:val="24"/>
          <w:szCs w:val="24"/>
        </w:rPr>
        <w:t> </w:t>
      </w:r>
      <w:r w:rsidRPr="00C9010C">
        <w:rPr>
          <w:b/>
          <w:sz w:val="24"/>
          <w:szCs w:val="24"/>
        </w:rPr>
        <w:t>instalacji mechanicznego przetwarzania odpadów, w linii do sortowania odpadów będą przyjmowane następujące rodzaje odpadów w</w:t>
      </w:r>
      <w:r w:rsidR="00D7178E">
        <w:rPr>
          <w:b/>
          <w:sz w:val="24"/>
          <w:szCs w:val="24"/>
        </w:rPr>
        <w:t> </w:t>
      </w:r>
      <w:r w:rsidRPr="00C9010C">
        <w:rPr>
          <w:b/>
          <w:sz w:val="24"/>
          <w:szCs w:val="24"/>
        </w:rPr>
        <w:t>ilościach określonych w poniższej tabeli.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5528"/>
        <w:gridCol w:w="1985"/>
      </w:tblGrid>
      <w:tr w:rsidR="007670E0" w:rsidRPr="00871BF8" w14:paraId="3F76240B" w14:textId="77777777" w:rsidTr="000844B9">
        <w:trPr>
          <w:trHeight w:val="1010"/>
        </w:trPr>
        <w:tc>
          <w:tcPr>
            <w:tcW w:w="562" w:type="dxa"/>
            <w:shd w:val="clear" w:color="auto" w:fill="F2F2F2" w:themeFill="background1" w:themeFillShade="F2"/>
            <w:vAlign w:val="center"/>
          </w:tcPr>
          <w:p w14:paraId="5BEC64DD" w14:textId="501ACA08"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bookmarkStart w:id="12" w:name="_Hlk168469913"/>
            <w:r w:rsidRPr="00871BF8">
              <w:rPr>
                <w:rFonts w:ascii="Arial" w:eastAsia="SimSun" w:hAnsi="Arial" w:cs="Arial"/>
                <w:b/>
                <w:kern w:val="1"/>
                <w:sz w:val="18"/>
                <w:szCs w:val="18"/>
                <w:lang w:val="x-none" w:eastAsia="x-none"/>
              </w:rPr>
              <w:t>Lp.</w:t>
            </w:r>
          </w:p>
        </w:tc>
        <w:tc>
          <w:tcPr>
            <w:tcW w:w="1418" w:type="dxa"/>
            <w:shd w:val="clear" w:color="auto" w:fill="F2F2F2" w:themeFill="background1" w:themeFillShade="F2"/>
            <w:vAlign w:val="center"/>
          </w:tcPr>
          <w:p w14:paraId="16E6623B"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Kod odpadu</w:t>
            </w:r>
          </w:p>
        </w:tc>
        <w:tc>
          <w:tcPr>
            <w:tcW w:w="5528" w:type="dxa"/>
            <w:shd w:val="clear" w:color="auto" w:fill="F2F2F2" w:themeFill="background1" w:themeFillShade="F2"/>
            <w:vAlign w:val="center"/>
          </w:tcPr>
          <w:p w14:paraId="1F533326"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Rodzaj odpadu</w:t>
            </w:r>
          </w:p>
        </w:tc>
        <w:tc>
          <w:tcPr>
            <w:tcW w:w="1985" w:type="dxa"/>
            <w:shd w:val="clear" w:color="auto" w:fill="F2F2F2" w:themeFill="background1" w:themeFillShade="F2"/>
            <w:vAlign w:val="center"/>
          </w:tcPr>
          <w:p w14:paraId="55DDF7BE" w14:textId="77777777" w:rsidR="007670E0" w:rsidRPr="00871BF8" w:rsidRDefault="007670E0" w:rsidP="00D733CF">
            <w:pPr>
              <w:tabs>
                <w:tab w:val="left" w:pos="567"/>
              </w:tabs>
              <w:suppressAutoHyphens/>
              <w:spacing w:before="60" w:after="60" w:line="276" w:lineRule="auto"/>
              <w:jc w:val="center"/>
              <w:rPr>
                <w:rFonts w:ascii="Arial" w:eastAsia="Times New Roman" w:hAnsi="Arial" w:cs="Arial"/>
                <w:b/>
                <w:bCs/>
                <w:sz w:val="18"/>
                <w:szCs w:val="18"/>
                <w:lang w:eastAsia="x-none"/>
              </w:rPr>
            </w:pPr>
            <w:r w:rsidRPr="00871BF8">
              <w:rPr>
                <w:rFonts w:ascii="Arial" w:eastAsia="Times New Roman" w:hAnsi="Arial" w:cs="Arial"/>
                <w:b/>
                <w:color w:val="000000"/>
                <w:sz w:val="18"/>
                <w:szCs w:val="18"/>
                <w:lang w:eastAsia="pl-PL"/>
              </w:rPr>
              <w:t>Ilość odpadu do odzysku w okresie roku</w:t>
            </w:r>
            <w:r w:rsidRPr="00871BF8">
              <w:rPr>
                <w:rFonts w:ascii="Arial" w:eastAsia="Times New Roman" w:hAnsi="Arial" w:cs="Arial"/>
                <w:b/>
                <w:color w:val="000000"/>
                <w:sz w:val="18"/>
                <w:szCs w:val="18"/>
                <w:lang w:eastAsia="pl-PL"/>
              </w:rPr>
              <w:br/>
              <w:t>[Mg/rok]</w:t>
            </w:r>
          </w:p>
        </w:tc>
      </w:tr>
      <w:tr w:rsidR="007670E0" w:rsidRPr="00871BF8" w14:paraId="0F4872E9" w14:textId="77777777" w:rsidTr="00502980">
        <w:trPr>
          <w:trHeight w:val="454"/>
        </w:trPr>
        <w:tc>
          <w:tcPr>
            <w:tcW w:w="562" w:type="dxa"/>
            <w:shd w:val="clear" w:color="auto" w:fill="auto"/>
            <w:vAlign w:val="center"/>
          </w:tcPr>
          <w:p w14:paraId="325182AD"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871BF8">
              <w:rPr>
                <w:rFonts w:ascii="Arial" w:eastAsia="SimSun" w:hAnsi="Arial" w:cs="Arial"/>
                <w:kern w:val="1"/>
                <w:sz w:val="18"/>
                <w:szCs w:val="18"/>
                <w:lang w:val="x-none" w:eastAsia="x-none"/>
              </w:rPr>
              <w:t>1</w:t>
            </w:r>
          </w:p>
        </w:tc>
        <w:tc>
          <w:tcPr>
            <w:tcW w:w="1418" w:type="dxa"/>
            <w:shd w:val="clear" w:color="auto" w:fill="auto"/>
            <w:vAlign w:val="center"/>
          </w:tcPr>
          <w:p w14:paraId="7C0F0807"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03 03 07</w:t>
            </w:r>
          </w:p>
        </w:tc>
        <w:tc>
          <w:tcPr>
            <w:tcW w:w="5528" w:type="dxa"/>
            <w:shd w:val="clear" w:color="auto" w:fill="auto"/>
            <w:vAlign w:val="center"/>
          </w:tcPr>
          <w:p w14:paraId="67B3E4EF" w14:textId="159E5238" w:rsidR="007670E0" w:rsidRPr="00871BF8" w:rsidRDefault="007670E0" w:rsidP="00D733CF">
            <w:pPr>
              <w:pStyle w:val="Arial10i50"/>
              <w:spacing w:line="276" w:lineRule="auto"/>
              <w:rPr>
                <w:rFonts w:cs="Arial"/>
                <w:b/>
                <w:sz w:val="18"/>
                <w:szCs w:val="18"/>
              </w:rPr>
            </w:pPr>
            <w:r w:rsidRPr="00871BF8">
              <w:rPr>
                <w:rFonts w:cs="Arial"/>
                <w:sz w:val="18"/>
                <w:szCs w:val="18"/>
              </w:rPr>
              <w:t>Mechanicznie wydzielone odrzuty z przeróbki makulatury i</w:t>
            </w:r>
            <w:r w:rsidR="004C201F">
              <w:rPr>
                <w:rFonts w:cs="Arial"/>
                <w:sz w:val="18"/>
                <w:szCs w:val="18"/>
              </w:rPr>
              <w:t> </w:t>
            </w:r>
            <w:r w:rsidRPr="00871BF8">
              <w:rPr>
                <w:rFonts w:cs="Arial"/>
                <w:sz w:val="18"/>
                <w:szCs w:val="18"/>
              </w:rPr>
              <w:t>tektury</w:t>
            </w:r>
          </w:p>
        </w:tc>
        <w:tc>
          <w:tcPr>
            <w:tcW w:w="1985" w:type="dxa"/>
            <w:shd w:val="clear" w:color="auto" w:fill="auto"/>
            <w:vAlign w:val="center"/>
          </w:tcPr>
          <w:p w14:paraId="7B629058" w14:textId="716ACB8F"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color w:val="000000"/>
                <w:sz w:val="18"/>
                <w:szCs w:val="18"/>
                <w:lang w:eastAsia="pl-PL"/>
              </w:rPr>
              <w:t>7</w:t>
            </w:r>
            <w:r w:rsidR="00204551">
              <w:rPr>
                <w:rFonts w:ascii="Arial" w:eastAsia="Times New Roman" w:hAnsi="Arial" w:cs="Arial"/>
                <w:color w:val="000000"/>
                <w:sz w:val="18"/>
                <w:szCs w:val="18"/>
                <w:lang w:eastAsia="pl-PL"/>
              </w:rPr>
              <w:t> </w:t>
            </w:r>
            <w:r w:rsidRPr="00871BF8">
              <w:rPr>
                <w:rFonts w:ascii="Arial" w:eastAsia="Times New Roman" w:hAnsi="Arial" w:cs="Arial"/>
                <w:color w:val="000000"/>
                <w:sz w:val="18"/>
                <w:szCs w:val="18"/>
                <w:lang w:eastAsia="pl-PL"/>
              </w:rPr>
              <w:t>000</w:t>
            </w:r>
            <w:r w:rsidR="00204551">
              <w:rPr>
                <w:rFonts w:ascii="Arial" w:eastAsia="Times New Roman" w:hAnsi="Arial" w:cs="Arial"/>
                <w:color w:val="000000"/>
                <w:sz w:val="18"/>
                <w:szCs w:val="18"/>
                <w:lang w:eastAsia="pl-PL"/>
              </w:rPr>
              <w:t>,00</w:t>
            </w:r>
          </w:p>
        </w:tc>
      </w:tr>
      <w:tr w:rsidR="007670E0" w:rsidRPr="00871BF8" w14:paraId="0A105A0A" w14:textId="77777777" w:rsidTr="00502980">
        <w:trPr>
          <w:trHeight w:val="454"/>
        </w:trPr>
        <w:tc>
          <w:tcPr>
            <w:tcW w:w="562" w:type="dxa"/>
            <w:shd w:val="clear" w:color="auto" w:fill="auto"/>
            <w:vAlign w:val="center"/>
          </w:tcPr>
          <w:p w14:paraId="696D20B2"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p>
        </w:tc>
        <w:tc>
          <w:tcPr>
            <w:tcW w:w="1418" w:type="dxa"/>
            <w:shd w:val="clear" w:color="auto" w:fill="auto"/>
            <w:vAlign w:val="center"/>
          </w:tcPr>
          <w:p w14:paraId="1A8C3484"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15 01 01</w:t>
            </w:r>
          </w:p>
        </w:tc>
        <w:tc>
          <w:tcPr>
            <w:tcW w:w="5528" w:type="dxa"/>
            <w:shd w:val="clear" w:color="auto" w:fill="auto"/>
            <w:vAlign w:val="center"/>
          </w:tcPr>
          <w:p w14:paraId="0FC77C5B" w14:textId="77777777" w:rsidR="007670E0" w:rsidRPr="00871BF8" w:rsidRDefault="007670E0" w:rsidP="00D733CF">
            <w:pPr>
              <w:pStyle w:val="Arial10i50"/>
              <w:spacing w:line="276" w:lineRule="auto"/>
              <w:rPr>
                <w:rFonts w:cs="Arial"/>
                <w:b/>
                <w:sz w:val="18"/>
                <w:szCs w:val="18"/>
              </w:rPr>
            </w:pPr>
            <w:r w:rsidRPr="00871BF8">
              <w:rPr>
                <w:rFonts w:cs="Arial"/>
                <w:sz w:val="18"/>
                <w:szCs w:val="18"/>
              </w:rPr>
              <w:t>Opakowania z papieru i tektury</w:t>
            </w:r>
          </w:p>
        </w:tc>
        <w:tc>
          <w:tcPr>
            <w:tcW w:w="1985" w:type="dxa"/>
            <w:shd w:val="clear" w:color="auto" w:fill="FFFFFF"/>
            <w:vAlign w:val="center"/>
          </w:tcPr>
          <w:p w14:paraId="72FA5EB6" w14:textId="3BFA3D40"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15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3501871E" w14:textId="77777777" w:rsidTr="00502980">
        <w:trPr>
          <w:trHeight w:val="454"/>
        </w:trPr>
        <w:tc>
          <w:tcPr>
            <w:tcW w:w="562" w:type="dxa"/>
            <w:shd w:val="clear" w:color="auto" w:fill="auto"/>
            <w:vAlign w:val="center"/>
          </w:tcPr>
          <w:p w14:paraId="305AF718"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w:t>
            </w:r>
          </w:p>
        </w:tc>
        <w:tc>
          <w:tcPr>
            <w:tcW w:w="1418" w:type="dxa"/>
            <w:shd w:val="clear" w:color="auto" w:fill="auto"/>
            <w:vAlign w:val="center"/>
          </w:tcPr>
          <w:p w14:paraId="2CC615CF"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15 01 02</w:t>
            </w:r>
          </w:p>
        </w:tc>
        <w:tc>
          <w:tcPr>
            <w:tcW w:w="5528" w:type="dxa"/>
            <w:shd w:val="clear" w:color="auto" w:fill="auto"/>
            <w:vAlign w:val="center"/>
          </w:tcPr>
          <w:p w14:paraId="463F619E" w14:textId="77777777" w:rsidR="007670E0" w:rsidRPr="00871BF8" w:rsidRDefault="007670E0" w:rsidP="00D733CF">
            <w:pPr>
              <w:pStyle w:val="Arial10i50"/>
              <w:spacing w:line="276" w:lineRule="auto"/>
              <w:rPr>
                <w:rFonts w:cs="Arial"/>
                <w:b/>
                <w:sz w:val="18"/>
                <w:szCs w:val="18"/>
              </w:rPr>
            </w:pPr>
            <w:r w:rsidRPr="00871BF8">
              <w:rPr>
                <w:rFonts w:cs="Arial"/>
                <w:sz w:val="18"/>
                <w:szCs w:val="18"/>
              </w:rPr>
              <w:t>Opakowania z tworzyw sztucznych</w:t>
            </w:r>
          </w:p>
        </w:tc>
        <w:tc>
          <w:tcPr>
            <w:tcW w:w="1985" w:type="dxa"/>
            <w:shd w:val="clear" w:color="auto" w:fill="FFFFFF"/>
            <w:vAlign w:val="center"/>
          </w:tcPr>
          <w:p w14:paraId="0890C5D1" w14:textId="7360B1F8"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49CC8572" w14:textId="77777777" w:rsidTr="00502980">
        <w:trPr>
          <w:trHeight w:val="454"/>
        </w:trPr>
        <w:tc>
          <w:tcPr>
            <w:tcW w:w="562" w:type="dxa"/>
            <w:shd w:val="clear" w:color="auto" w:fill="auto"/>
            <w:vAlign w:val="center"/>
          </w:tcPr>
          <w:p w14:paraId="16A9597A"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4</w:t>
            </w:r>
          </w:p>
        </w:tc>
        <w:tc>
          <w:tcPr>
            <w:tcW w:w="1418" w:type="dxa"/>
            <w:shd w:val="clear" w:color="auto" w:fill="auto"/>
            <w:vAlign w:val="center"/>
          </w:tcPr>
          <w:p w14:paraId="79DA4D0C"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15 01 03</w:t>
            </w:r>
          </w:p>
        </w:tc>
        <w:tc>
          <w:tcPr>
            <w:tcW w:w="5528" w:type="dxa"/>
            <w:shd w:val="clear" w:color="auto" w:fill="auto"/>
            <w:vAlign w:val="center"/>
          </w:tcPr>
          <w:p w14:paraId="46CABA3F"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 drewna</w:t>
            </w:r>
          </w:p>
        </w:tc>
        <w:tc>
          <w:tcPr>
            <w:tcW w:w="1985" w:type="dxa"/>
            <w:shd w:val="clear" w:color="auto" w:fill="FFFFFF"/>
            <w:vAlign w:val="center"/>
          </w:tcPr>
          <w:p w14:paraId="6A57EA83" w14:textId="3C51AC8C"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4D4AD2FB" w14:textId="77777777" w:rsidTr="00502980">
        <w:trPr>
          <w:trHeight w:val="454"/>
        </w:trPr>
        <w:tc>
          <w:tcPr>
            <w:tcW w:w="562" w:type="dxa"/>
            <w:shd w:val="clear" w:color="auto" w:fill="auto"/>
            <w:vAlign w:val="center"/>
          </w:tcPr>
          <w:p w14:paraId="462848CB"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5</w:t>
            </w:r>
          </w:p>
        </w:tc>
        <w:tc>
          <w:tcPr>
            <w:tcW w:w="1418" w:type="dxa"/>
            <w:shd w:val="clear" w:color="auto" w:fill="auto"/>
            <w:vAlign w:val="center"/>
          </w:tcPr>
          <w:p w14:paraId="127D808C"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15 01 04</w:t>
            </w:r>
          </w:p>
        </w:tc>
        <w:tc>
          <w:tcPr>
            <w:tcW w:w="5528" w:type="dxa"/>
            <w:shd w:val="clear" w:color="auto" w:fill="auto"/>
            <w:vAlign w:val="center"/>
          </w:tcPr>
          <w:p w14:paraId="73B92471"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 metali</w:t>
            </w:r>
          </w:p>
        </w:tc>
        <w:tc>
          <w:tcPr>
            <w:tcW w:w="1985" w:type="dxa"/>
            <w:shd w:val="clear" w:color="auto" w:fill="FFFFFF"/>
            <w:vAlign w:val="center"/>
          </w:tcPr>
          <w:p w14:paraId="20B7FBFD" w14:textId="6EF7DC60"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bookmarkEnd w:id="12"/>
      <w:tr w:rsidR="007670E0" w:rsidRPr="00871BF8" w14:paraId="4B24E06C" w14:textId="77777777" w:rsidTr="00502980">
        <w:trPr>
          <w:trHeight w:val="454"/>
        </w:trPr>
        <w:tc>
          <w:tcPr>
            <w:tcW w:w="562" w:type="dxa"/>
            <w:shd w:val="clear" w:color="auto" w:fill="auto"/>
            <w:vAlign w:val="center"/>
          </w:tcPr>
          <w:p w14:paraId="4A8CB841"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6</w:t>
            </w:r>
          </w:p>
        </w:tc>
        <w:tc>
          <w:tcPr>
            <w:tcW w:w="1418" w:type="dxa"/>
            <w:shd w:val="clear" w:color="auto" w:fill="auto"/>
            <w:vAlign w:val="center"/>
          </w:tcPr>
          <w:p w14:paraId="138583FC"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15 01 05</w:t>
            </w:r>
          </w:p>
        </w:tc>
        <w:tc>
          <w:tcPr>
            <w:tcW w:w="5528" w:type="dxa"/>
            <w:shd w:val="clear" w:color="auto" w:fill="auto"/>
            <w:vAlign w:val="center"/>
          </w:tcPr>
          <w:p w14:paraId="04252362"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wielomateriałowe</w:t>
            </w:r>
          </w:p>
        </w:tc>
        <w:tc>
          <w:tcPr>
            <w:tcW w:w="1985" w:type="dxa"/>
            <w:shd w:val="clear" w:color="auto" w:fill="FFFFFF"/>
            <w:vAlign w:val="center"/>
          </w:tcPr>
          <w:p w14:paraId="1FCB08FF" w14:textId="3AD99F31"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29C1B0FC" w14:textId="77777777" w:rsidTr="00502980">
        <w:trPr>
          <w:trHeight w:val="454"/>
        </w:trPr>
        <w:tc>
          <w:tcPr>
            <w:tcW w:w="562" w:type="dxa"/>
            <w:shd w:val="clear" w:color="auto" w:fill="auto"/>
            <w:vAlign w:val="center"/>
          </w:tcPr>
          <w:p w14:paraId="60C27B81"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7</w:t>
            </w:r>
          </w:p>
        </w:tc>
        <w:tc>
          <w:tcPr>
            <w:tcW w:w="1418" w:type="dxa"/>
            <w:shd w:val="clear" w:color="auto" w:fill="auto"/>
            <w:vAlign w:val="center"/>
          </w:tcPr>
          <w:p w14:paraId="2008EFC3"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15 01 06</w:t>
            </w:r>
          </w:p>
        </w:tc>
        <w:tc>
          <w:tcPr>
            <w:tcW w:w="5528" w:type="dxa"/>
            <w:shd w:val="clear" w:color="auto" w:fill="auto"/>
            <w:vAlign w:val="center"/>
          </w:tcPr>
          <w:p w14:paraId="11E2D4E6" w14:textId="77777777" w:rsidR="007670E0" w:rsidRPr="00871BF8" w:rsidRDefault="007670E0" w:rsidP="00D733CF">
            <w:pPr>
              <w:pStyle w:val="Arial10i50"/>
              <w:spacing w:line="276" w:lineRule="auto"/>
              <w:rPr>
                <w:rFonts w:cs="Arial"/>
                <w:sz w:val="18"/>
                <w:szCs w:val="18"/>
              </w:rPr>
            </w:pPr>
            <w:r w:rsidRPr="00871BF8">
              <w:rPr>
                <w:rFonts w:cs="Arial"/>
                <w:sz w:val="18"/>
                <w:szCs w:val="18"/>
              </w:rPr>
              <w:t>Zmieszane odpady opakowaniowe</w:t>
            </w:r>
          </w:p>
        </w:tc>
        <w:tc>
          <w:tcPr>
            <w:tcW w:w="1985" w:type="dxa"/>
            <w:shd w:val="clear" w:color="auto" w:fill="FFFFFF"/>
            <w:vAlign w:val="center"/>
          </w:tcPr>
          <w:p w14:paraId="460E32DA" w14:textId="4AAACB0B"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5DB667FA" w14:textId="77777777" w:rsidTr="00502980">
        <w:trPr>
          <w:trHeight w:val="454"/>
        </w:trPr>
        <w:tc>
          <w:tcPr>
            <w:tcW w:w="562" w:type="dxa"/>
            <w:shd w:val="clear" w:color="auto" w:fill="auto"/>
            <w:vAlign w:val="center"/>
          </w:tcPr>
          <w:p w14:paraId="06AF7A95"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8</w:t>
            </w:r>
          </w:p>
        </w:tc>
        <w:tc>
          <w:tcPr>
            <w:tcW w:w="1418" w:type="dxa"/>
            <w:shd w:val="clear" w:color="auto" w:fill="auto"/>
            <w:vAlign w:val="center"/>
          </w:tcPr>
          <w:p w14:paraId="14FE611A"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15 01 07</w:t>
            </w:r>
          </w:p>
        </w:tc>
        <w:tc>
          <w:tcPr>
            <w:tcW w:w="5528" w:type="dxa"/>
            <w:shd w:val="clear" w:color="auto" w:fill="auto"/>
            <w:vAlign w:val="center"/>
          </w:tcPr>
          <w:p w14:paraId="7DDFD40B"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ze szkła</w:t>
            </w:r>
          </w:p>
        </w:tc>
        <w:tc>
          <w:tcPr>
            <w:tcW w:w="1985" w:type="dxa"/>
            <w:shd w:val="clear" w:color="auto" w:fill="FFFFFF"/>
            <w:vAlign w:val="center"/>
          </w:tcPr>
          <w:p w14:paraId="0ED6B3A5" w14:textId="63190B66"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762EED97" w14:textId="77777777" w:rsidTr="00502980">
        <w:trPr>
          <w:trHeight w:val="454"/>
        </w:trPr>
        <w:tc>
          <w:tcPr>
            <w:tcW w:w="562" w:type="dxa"/>
            <w:shd w:val="clear" w:color="auto" w:fill="auto"/>
            <w:vAlign w:val="center"/>
          </w:tcPr>
          <w:p w14:paraId="39BFD403"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9</w:t>
            </w:r>
          </w:p>
        </w:tc>
        <w:tc>
          <w:tcPr>
            <w:tcW w:w="1418" w:type="dxa"/>
            <w:shd w:val="clear" w:color="auto" w:fill="auto"/>
            <w:vAlign w:val="center"/>
          </w:tcPr>
          <w:p w14:paraId="0F354A0A"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15 02 03</w:t>
            </w:r>
          </w:p>
        </w:tc>
        <w:tc>
          <w:tcPr>
            <w:tcW w:w="5528" w:type="dxa"/>
            <w:shd w:val="clear" w:color="auto" w:fill="auto"/>
            <w:vAlign w:val="center"/>
          </w:tcPr>
          <w:p w14:paraId="3BDD9F39" w14:textId="77777777" w:rsidR="00217FBD" w:rsidRDefault="007670E0" w:rsidP="00D733CF">
            <w:pPr>
              <w:pStyle w:val="Arial10i50"/>
              <w:spacing w:line="276" w:lineRule="auto"/>
              <w:rPr>
                <w:rFonts w:cs="Arial"/>
                <w:sz w:val="18"/>
                <w:szCs w:val="18"/>
              </w:rPr>
            </w:pPr>
            <w:r w:rsidRPr="00871BF8">
              <w:rPr>
                <w:rFonts w:cs="Arial"/>
                <w:sz w:val="18"/>
                <w:szCs w:val="18"/>
              </w:rPr>
              <w:t xml:space="preserve">Sorbenty, materiały filtracyjne, tkaniny do wycierania (np. szmaty, ścierki) i ubrania ochronne inne niż wymienione </w:t>
            </w:r>
          </w:p>
          <w:p w14:paraId="0A661809" w14:textId="4CE9AEA4" w:rsidR="007670E0" w:rsidRPr="00871BF8" w:rsidRDefault="007670E0" w:rsidP="00D733CF">
            <w:pPr>
              <w:pStyle w:val="Arial10i50"/>
              <w:spacing w:line="276" w:lineRule="auto"/>
              <w:rPr>
                <w:rFonts w:cs="Arial"/>
                <w:sz w:val="18"/>
                <w:szCs w:val="18"/>
              </w:rPr>
            </w:pPr>
            <w:r w:rsidRPr="00871BF8">
              <w:rPr>
                <w:rFonts w:cs="Arial"/>
                <w:sz w:val="18"/>
                <w:szCs w:val="18"/>
              </w:rPr>
              <w:t>w 15 02 02</w:t>
            </w:r>
          </w:p>
        </w:tc>
        <w:tc>
          <w:tcPr>
            <w:tcW w:w="1985" w:type="dxa"/>
            <w:shd w:val="clear" w:color="auto" w:fill="FFFFFF"/>
            <w:vAlign w:val="center"/>
          </w:tcPr>
          <w:p w14:paraId="09B4BFCE" w14:textId="228EDA0B"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20</w:t>
            </w:r>
            <w:r w:rsidR="00204551">
              <w:rPr>
                <w:rFonts w:ascii="Arial" w:eastAsia="Times New Roman" w:hAnsi="Arial" w:cs="Arial"/>
                <w:sz w:val="18"/>
                <w:szCs w:val="18"/>
              </w:rPr>
              <w:t>,00</w:t>
            </w:r>
          </w:p>
        </w:tc>
      </w:tr>
      <w:tr w:rsidR="007670E0" w:rsidRPr="00871BF8" w14:paraId="333C432A" w14:textId="77777777" w:rsidTr="00502980">
        <w:trPr>
          <w:trHeight w:val="454"/>
        </w:trPr>
        <w:tc>
          <w:tcPr>
            <w:tcW w:w="562" w:type="dxa"/>
            <w:shd w:val="clear" w:color="auto" w:fill="auto"/>
            <w:vAlign w:val="center"/>
          </w:tcPr>
          <w:p w14:paraId="015DBD0F"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10</w:t>
            </w:r>
          </w:p>
        </w:tc>
        <w:tc>
          <w:tcPr>
            <w:tcW w:w="1418" w:type="dxa"/>
            <w:shd w:val="clear" w:color="auto" w:fill="auto"/>
            <w:vAlign w:val="center"/>
          </w:tcPr>
          <w:p w14:paraId="042A9E07"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19 05 99</w:t>
            </w:r>
          </w:p>
        </w:tc>
        <w:tc>
          <w:tcPr>
            <w:tcW w:w="5528" w:type="dxa"/>
            <w:shd w:val="clear" w:color="auto" w:fill="auto"/>
            <w:vAlign w:val="center"/>
          </w:tcPr>
          <w:p w14:paraId="71FD2126" w14:textId="77777777" w:rsidR="007670E0" w:rsidRPr="00871BF8" w:rsidRDefault="007670E0" w:rsidP="00D733CF">
            <w:pPr>
              <w:pStyle w:val="Arial10i50"/>
              <w:spacing w:line="276" w:lineRule="auto"/>
              <w:rPr>
                <w:rFonts w:cs="Arial"/>
                <w:sz w:val="18"/>
                <w:szCs w:val="18"/>
              </w:rPr>
            </w:pPr>
            <w:r w:rsidRPr="00871BF8">
              <w:rPr>
                <w:rFonts w:cs="Arial"/>
                <w:sz w:val="18"/>
                <w:szCs w:val="18"/>
              </w:rPr>
              <w:t>Inne niewymienione odpady</w:t>
            </w:r>
          </w:p>
        </w:tc>
        <w:tc>
          <w:tcPr>
            <w:tcW w:w="1985" w:type="dxa"/>
            <w:shd w:val="clear" w:color="auto" w:fill="FFFFFF"/>
            <w:vAlign w:val="center"/>
          </w:tcPr>
          <w:p w14:paraId="16ED9365" w14:textId="5A387346"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30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D37E6A" w:rsidRPr="00871BF8" w14:paraId="1C293776" w14:textId="77777777" w:rsidTr="00502980">
        <w:trPr>
          <w:trHeight w:val="454"/>
        </w:trPr>
        <w:tc>
          <w:tcPr>
            <w:tcW w:w="562" w:type="dxa"/>
            <w:shd w:val="clear" w:color="auto" w:fill="auto"/>
            <w:vAlign w:val="center"/>
          </w:tcPr>
          <w:p w14:paraId="73C51D4C" w14:textId="30B2BC4A" w:rsidR="00D37E6A" w:rsidRPr="00411707" w:rsidRDefault="00D37E6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411707">
              <w:rPr>
                <w:rFonts w:ascii="Arial" w:eastAsia="SimSun" w:hAnsi="Arial" w:cs="Arial"/>
                <w:kern w:val="1"/>
                <w:sz w:val="18"/>
                <w:szCs w:val="18"/>
                <w:lang w:eastAsia="x-none"/>
              </w:rPr>
              <w:t>11</w:t>
            </w:r>
          </w:p>
        </w:tc>
        <w:tc>
          <w:tcPr>
            <w:tcW w:w="1418" w:type="dxa"/>
            <w:shd w:val="clear" w:color="auto" w:fill="auto"/>
            <w:vAlign w:val="center"/>
          </w:tcPr>
          <w:p w14:paraId="6C01E564" w14:textId="6AEDB7E2" w:rsidR="00D37E6A" w:rsidRPr="00411707" w:rsidRDefault="00D37E6A" w:rsidP="00D733CF">
            <w:pPr>
              <w:pStyle w:val="Arial10i50"/>
              <w:spacing w:line="276" w:lineRule="auto"/>
              <w:jc w:val="center"/>
              <w:rPr>
                <w:rFonts w:cs="Arial"/>
                <w:color w:val="auto"/>
                <w:sz w:val="18"/>
                <w:szCs w:val="18"/>
              </w:rPr>
            </w:pPr>
            <w:r w:rsidRPr="00411707">
              <w:rPr>
                <w:rFonts w:cs="Arial"/>
                <w:color w:val="auto"/>
                <w:sz w:val="18"/>
                <w:szCs w:val="18"/>
              </w:rPr>
              <w:t>19 12 04</w:t>
            </w:r>
          </w:p>
        </w:tc>
        <w:tc>
          <w:tcPr>
            <w:tcW w:w="5528" w:type="dxa"/>
            <w:shd w:val="clear" w:color="auto" w:fill="auto"/>
            <w:vAlign w:val="center"/>
          </w:tcPr>
          <w:p w14:paraId="1FCA260A" w14:textId="22D32D71" w:rsidR="00D37E6A" w:rsidRPr="00411707" w:rsidRDefault="00D37E6A" w:rsidP="00D733CF">
            <w:pPr>
              <w:pStyle w:val="Arial10i50"/>
              <w:spacing w:line="276" w:lineRule="auto"/>
              <w:rPr>
                <w:rFonts w:cs="Arial"/>
                <w:color w:val="auto"/>
                <w:sz w:val="18"/>
                <w:szCs w:val="18"/>
              </w:rPr>
            </w:pPr>
            <w:r w:rsidRPr="00411707">
              <w:rPr>
                <w:rFonts w:cs="Arial"/>
                <w:color w:val="auto"/>
                <w:sz w:val="18"/>
                <w:szCs w:val="18"/>
              </w:rPr>
              <w:t>Tworzywa sztuczne i guma</w:t>
            </w:r>
          </w:p>
        </w:tc>
        <w:tc>
          <w:tcPr>
            <w:tcW w:w="1985" w:type="dxa"/>
            <w:shd w:val="clear" w:color="auto" w:fill="FFFFFF"/>
            <w:vAlign w:val="center"/>
          </w:tcPr>
          <w:p w14:paraId="29221916" w14:textId="360CF86E" w:rsidR="00D37E6A" w:rsidRPr="00411707" w:rsidRDefault="00CB740D"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411707">
              <w:rPr>
                <w:rFonts w:ascii="Arial" w:eastAsia="Times New Roman" w:hAnsi="Arial" w:cs="Arial"/>
                <w:sz w:val="18"/>
                <w:szCs w:val="18"/>
              </w:rPr>
              <w:t>1</w:t>
            </w:r>
            <w:r w:rsidR="0025084C">
              <w:rPr>
                <w:rFonts w:ascii="Arial" w:eastAsia="Times New Roman" w:hAnsi="Arial" w:cs="Arial"/>
                <w:sz w:val="18"/>
                <w:szCs w:val="18"/>
              </w:rPr>
              <w:t>5</w:t>
            </w:r>
            <w:r w:rsidR="00204551">
              <w:rPr>
                <w:rFonts w:ascii="Arial" w:eastAsia="Times New Roman" w:hAnsi="Arial" w:cs="Arial"/>
                <w:sz w:val="18"/>
                <w:szCs w:val="18"/>
              </w:rPr>
              <w:t> </w:t>
            </w:r>
            <w:r w:rsidRPr="00411707">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273B1255" w14:textId="77777777" w:rsidTr="00502980">
        <w:trPr>
          <w:trHeight w:val="454"/>
        </w:trPr>
        <w:tc>
          <w:tcPr>
            <w:tcW w:w="562" w:type="dxa"/>
            <w:shd w:val="clear" w:color="auto" w:fill="auto"/>
            <w:vAlign w:val="center"/>
          </w:tcPr>
          <w:p w14:paraId="29E961F3" w14:textId="74F2BE82" w:rsidR="007670E0" w:rsidRPr="00217FBD"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217FBD">
              <w:rPr>
                <w:rFonts w:ascii="Arial" w:eastAsia="SimSun" w:hAnsi="Arial" w:cs="Arial"/>
                <w:kern w:val="1"/>
                <w:sz w:val="18"/>
                <w:szCs w:val="18"/>
                <w:lang w:eastAsia="x-none"/>
              </w:rPr>
              <w:t>1</w:t>
            </w:r>
            <w:r w:rsidR="00D37E6A">
              <w:rPr>
                <w:rFonts w:ascii="Arial" w:eastAsia="SimSun" w:hAnsi="Arial" w:cs="Arial"/>
                <w:kern w:val="1"/>
                <w:sz w:val="18"/>
                <w:szCs w:val="18"/>
                <w:lang w:eastAsia="x-none"/>
              </w:rPr>
              <w:t>2</w:t>
            </w:r>
          </w:p>
        </w:tc>
        <w:tc>
          <w:tcPr>
            <w:tcW w:w="1418" w:type="dxa"/>
            <w:shd w:val="clear" w:color="auto" w:fill="auto"/>
            <w:vAlign w:val="center"/>
          </w:tcPr>
          <w:p w14:paraId="795F69E3" w14:textId="77777777" w:rsidR="007670E0" w:rsidRPr="00217FBD" w:rsidRDefault="007670E0" w:rsidP="00D733CF">
            <w:pPr>
              <w:pStyle w:val="Arial10i50"/>
              <w:spacing w:line="276" w:lineRule="auto"/>
              <w:jc w:val="center"/>
              <w:rPr>
                <w:rFonts w:cs="Arial"/>
                <w:sz w:val="18"/>
                <w:szCs w:val="18"/>
              </w:rPr>
            </w:pPr>
            <w:r w:rsidRPr="00217FBD">
              <w:rPr>
                <w:rFonts w:cs="Arial"/>
                <w:sz w:val="18"/>
                <w:szCs w:val="18"/>
              </w:rPr>
              <w:t>19 12 10</w:t>
            </w:r>
          </w:p>
        </w:tc>
        <w:tc>
          <w:tcPr>
            <w:tcW w:w="5528" w:type="dxa"/>
            <w:shd w:val="clear" w:color="auto" w:fill="auto"/>
            <w:vAlign w:val="center"/>
          </w:tcPr>
          <w:p w14:paraId="5C6E15A9" w14:textId="77777777" w:rsidR="007670E0" w:rsidRPr="00217FBD" w:rsidRDefault="007670E0" w:rsidP="00D733CF">
            <w:pPr>
              <w:pStyle w:val="Arial10i50"/>
              <w:spacing w:line="276" w:lineRule="auto"/>
              <w:rPr>
                <w:rFonts w:cs="Arial"/>
                <w:sz w:val="18"/>
                <w:szCs w:val="18"/>
              </w:rPr>
            </w:pPr>
            <w:r w:rsidRPr="00217FBD">
              <w:rPr>
                <w:rFonts w:cs="Arial"/>
                <w:sz w:val="18"/>
                <w:szCs w:val="18"/>
              </w:rPr>
              <w:t>Odpady palne (paliwo alternatywne)</w:t>
            </w:r>
          </w:p>
        </w:tc>
        <w:tc>
          <w:tcPr>
            <w:tcW w:w="1985" w:type="dxa"/>
            <w:shd w:val="clear" w:color="auto" w:fill="FFFFFF"/>
            <w:vAlign w:val="center"/>
          </w:tcPr>
          <w:p w14:paraId="0641D954" w14:textId="70A1E416"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5CFC02F7" w14:textId="77777777" w:rsidTr="00502980">
        <w:trPr>
          <w:trHeight w:val="454"/>
        </w:trPr>
        <w:tc>
          <w:tcPr>
            <w:tcW w:w="562" w:type="dxa"/>
            <w:shd w:val="clear" w:color="auto" w:fill="auto"/>
            <w:vAlign w:val="center"/>
          </w:tcPr>
          <w:p w14:paraId="203AFDCE" w14:textId="7BE63D5F" w:rsidR="007670E0" w:rsidRPr="00217FBD"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217FBD">
              <w:rPr>
                <w:rFonts w:ascii="Arial" w:eastAsia="SimSun" w:hAnsi="Arial" w:cs="Arial"/>
                <w:kern w:val="1"/>
                <w:sz w:val="18"/>
                <w:szCs w:val="18"/>
                <w:lang w:eastAsia="x-none"/>
              </w:rPr>
              <w:t>1</w:t>
            </w:r>
            <w:r w:rsidR="00E078CA">
              <w:rPr>
                <w:rFonts w:ascii="Arial" w:eastAsia="SimSun" w:hAnsi="Arial" w:cs="Arial"/>
                <w:kern w:val="1"/>
                <w:sz w:val="18"/>
                <w:szCs w:val="18"/>
                <w:lang w:eastAsia="x-none"/>
              </w:rPr>
              <w:t>3</w:t>
            </w:r>
          </w:p>
        </w:tc>
        <w:tc>
          <w:tcPr>
            <w:tcW w:w="1418" w:type="dxa"/>
            <w:shd w:val="clear" w:color="auto" w:fill="FFFFFF"/>
            <w:vAlign w:val="center"/>
          </w:tcPr>
          <w:p w14:paraId="122780C9" w14:textId="77777777" w:rsidR="007670E0" w:rsidRPr="00217FBD" w:rsidRDefault="007670E0" w:rsidP="00D733CF">
            <w:pPr>
              <w:pStyle w:val="Arial10i50"/>
              <w:spacing w:line="276" w:lineRule="auto"/>
              <w:jc w:val="center"/>
              <w:rPr>
                <w:rFonts w:cs="Arial"/>
                <w:sz w:val="18"/>
                <w:szCs w:val="18"/>
              </w:rPr>
            </w:pPr>
            <w:r w:rsidRPr="00217FBD">
              <w:rPr>
                <w:rFonts w:eastAsia="Times New Roman" w:cs="Arial"/>
                <w:sz w:val="18"/>
                <w:szCs w:val="18"/>
              </w:rPr>
              <w:t>19 12 12</w:t>
            </w:r>
          </w:p>
        </w:tc>
        <w:tc>
          <w:tcPr>
            <w:tcW w:w="5528" w:type="dxa"/>
            <w:shd w:val="clear" w:color="auto" w:fill="FFFFFF"/>
            <w:vAlign w:val="center"/>
          </w:tcPr>
          <w:p w14:paraId="766EA973" w14:textId="77777777" w:rsidR="00217FBD" w:rsidRDefault="007670E0" w:rsidP="00D733CF">
            <w:pPr>
              <w:pStyle w:val="Arial10i50"/>
              <w:spacing w:line="276" w:lineRule="auto"/>
              <w:rPr>
                <w:rFonts w:eastAsia="Times New Roman" w:cs="Arial"/>
                <w:sz w:val="18"/>
                <w:szCs w:val="18"/>
              </w:rPr>
            </w:pPr>
            <w:r w:rsidRPr="00217FBD">
              <w:rPr>
                <w:rFonts w:eastAsia="Times New Roman" w:cs="Arial"/>
                <w:sz w:val="18"/>
                <w:szCs w:val="18"/>
              </w:rPr>
              <w:t>Inne odpady (w tym zmieszane substancje i przedmioty) z</w:t>
            </w:r>
            <w:r w:rsidR="00217FBD" w:rsidRPr="00217FBD">
              <w:rPr>
                <w:rFonts w:eastAsia="Times New Roman" w:cs="Arial"/>
                <w:sz w:val="18"/>
                <w:szCs w:val="18"/>
              </w:rPr>
              <w:t> </w:t>
            </w:r>
            <w:r w:rsidRPr="00217FBD">
              <w:rPr>
                <w:rFonts w:eastAsia="Times New Roman" w:cs="Arial"/>
                <w:sz w:val="18"/>
                <w:szCs w:val="18"/>
              </w:rPr>
              <w:t xml:space="preserve">mechanicznej obróbki odpadów inne niż wymienione </w:t>
            </w:r>
          </w:p>
          <w:p w14:paraId="1084544C" w14:textId="37FCC06B" w:rsidR="007670E0" w:rsidRPr="00217FBD" w:rsidRDefault="007670E0" w:rsidP="00D733CF">
            <w:pPr>
              <w:pStyle w:val="Arial10i50"/>
              <w:spacing w:line="276" w:lineRule="auto"/>
              <w:rPr>
                <w:rFonts w:cs="Arial"/>
                <w:sz w:val="18"/>
                <w:szCs w:val="18"/>
              </w:rPr>
            </w:pPr>
            <w:r w:rsidRPr="00217FBD">
              <w:rPr>
                <w:rFonts w:eastAsia="Times New Roman" w:cs="Arial"/>
                <w:sz w:val="18"/>
                <w:szCs w:val="18"/>
              </w:rPr>
              <w:t>w 19 12 11</w:t>
            </w:r>
          </w:p>
        </w:tc>
        <w:tc>
          <w:tcPr>
            <w:tcW w:w="1985" w:type="dxa"/>
            <w:shd w:val="clear" w:color="auto" w:fill="FFFFFF"/>
            <w:vAlign w:val="center"/>
          </w:tcPr>
          <w:p w14:paraId="3FA2A0B5" w14:textId="2FE77BF2"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60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2A3E18CC" w14:textId="77777777" w:rsidTr="00502980">
        <w:trPr>
          <w:trHeight w:val="454"/>
        </w:trPr>
        <w:tc>
          <w:tcPr>
            <w:tcW w:w="562" w:type="dxa"/>
            <w:shd w:val="clear" w:color="auto" w:fill="auto"/>
            <w:vAlign w:val="center"/>
          </w:tcPr>
          <w:p w14:paraId="4B0A94F2" w14:textId="438A9D66"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w:t>
            </w:r>
            <w:r w:rsidR="00E078CA">
              <w:rPr>
                <w:rFonts w:ascii="Arial" w:eastAsia="SimSun" w:hAnsi="Arial" w:cs="Arial"/>
                <w:kern w:val="1"/>
                <w:sz w:val="18"/>
                <w:szCs w:val="18"/>
                <w:lang w:eastAsia="x-none"/>
              </w:rPr>
              <w:t>4</w:t>
            </w:r>
          </w:p>
        </w:tc>
        <w:tc>
          <w:tcPr>
            <w:tcW w:w="1418" w:type="dxa"/>
            <w:shd w:val="clear" w:color="auto" w:fill="auto"/>
            <w:vAlign w:val="center"/>
          </w:tcPr>
          <w:p w14:paraId="7000F23C"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20 01 01</w:t>
            </w:r>
          </w:p>
        </w:tc>
        <w:tc>
          <w:tcPr>
            <w:tcW w:w="5528" w:type="dxa"/>
            <w:shd w:val="clear" w:color="auto" w:fill="auto"/>
            <w:vAlign w:val="center"/>
          </w:tcPr>
          <w:p w14:paraId="6F59DE55" w14:textId="77777777" w:rsidR="007670E0" w:rsidRPr="00871BF8" w:rsidRDefault="007670E0" w:rsidP="00D733CF">
            <w:pPr>
              <w:pStyle w:val="Arial10i50"/>
              <w:spacing w:line="276" w:lineRule="auto"/>
              <w:rPr>
                <w:rFonts w:cs="Arial"/>
                <w:sz w:val="18"/>
                <w:szCs w:val="18"/>
              </w:rPr>
            </w:pPr>
            <w:r w:rsidRPr="00871BF8">
              <w:rPr>
                <w:rFonts w:cs="Arial"/>
                <w:sz w:val="18"/>
                <w:szCs w:val="18"/>
              </w:rPr>
              <w:t>Papier i tektura</w:t>
            </w:r>
          </w:p>
        </w:tc>
        <w:tc>
          <w:tcPr>
            <w:tcW w:w="1985" w:type="dxa"/>
            <w:shd w:val="clear" w:color="auto" w:fill="FFFFFF"/>
            <w:vAlign w:val="center"/>
          </w:tcPr>
          <w:p w14:paraId="65B34A81" w14:textId="5A88F5E4"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2691D58B" w14:textId="77777777" w:rsidTr="00502980">
        <w:trPr>
          <w:trHeight w:val="454"/>
        </w:trPr>
        <w:tc>
          <w:tcPr>
            <w:tcW w:w="562" w:type="dxa"/>
            <w:shd w:val="clear" w:color="auto" w:fill="auto"/>
            <w:vAlign w:val="center"/>
          </w:tcPr>
          <w:p w14:paraId="2B4A0D19" w14:textId="228ADDDB"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w:t>
            </w:r>
            <w:r w:rsidR="00E078CA">
              <w:rPr>
                <w:rFonts w:ascii="Arial" w:eastAsia="SimSun" w:hAnsi="Arial" w:cs="Arial"/>
                <w:kern w:val="1"/>
                <w:sz w:val="18"/>
                <w:szCs w:val="18"/>
                <w:lang w:eastAsia="x-none"/>
              </w:rPr>
              <w:t>5</w:t>
            </w:r>
          </w:p>
        </w:tc>
        <w:tc>
          <w:tcPr>
            <w:tcW w:w="1418" w:type="dxa"/>
            <w:shd w:val="clear" w:color="auto" w:fill="auto"/>
            <w:vAlign w:val="center"/>
          </w:tcPr>
          <w:p w14:paraId="52E53A65"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20 01 02</w:t>
            </w:r>
          </w:p>
        </w:tc>
        <w:tc>
          <w:tcPr>
            <w:tcW w:w="5528" w:type="dxa"/>
            <w:shd w:val="clear" w:color="auto" w:fill="auto"/>
            <w:vAlign w:val="center"/>
          </w:tcPr>
          <w:p w14:paraId="3EFE0504" w14:textId="77777777" w:rsidR="007670E0" w:rsidRPr="00871BF8" w:rsidRDefault="007670E0" w:rsidP="00D733CF">
            <w:pPr>
              <w:pStyle w:val="Arial10i50"/>
              <w:spacing w:line="276" w:lineRule="auto"/>
              <w:rPr>
                <w:rFonts w:cs="Arial"/>
                <w:sz w:val="18"/>
                <w:szCs w:val="18"/>
              </w:rPr>
            </w:pPr>
            <w:r w:rsidRPr="00871BF8">
              <w:rPr>
                <w:rFonts w:cs="Arial"/>
                <w:sz w:val="18"/>
                <w:szCs w:val="18"/>
              </w:rPr>
              <w:t>Szkło</w:t>
            </w:r>
          </w:p>
        </w:tc>
        <w:tc>
          <w:tcPr>
            <w:tcW w:w="1985" w:type="dxa"/>
            <w:shd w:val="clear" w:color="auto" w:fill="FFFFFF"/>
            <w:vAlign w:val="center"/>
          </w:tcPr>
          <w:p w14:paraId="32133981" w14:textId="369ECBA8"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3A7C8D54" w14:textId="77777777" w:rsidTr="00502980">
        <w:trPr>
          <w:trHeight w:val="454"/>
        </w:trPr>
        <w:tc>
          <w:tcPr>
            <w:tcW w:w="562" w:type="dxa"/>
            <w:shd w:val="clear" w:color="auto" w:fill="auto"/>
            <w:vAlign w:val="center"/>
          </w:tcPr>
          <w:p w14:paraId="43B9FA81" w14:textId="474EB55C"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w:t>
            </w:r>
            <w:r w:rsidR="00E078CA">
              <w:rPr>
                <w:rFonts w:ascii="Arial" w:eastAsia="SimSun" w:hAnsi="Arial" w:cs="Arial"/>
                <w:kern w:val="1"/>
                <w:sz w:val="18"/>
                <w:szCs w:val="18"/>
                <w:lang w:eastAsia="x-none"/>
              </w:rPr>
              <w:t>6</w:t>
            </w:r>
          </w:p>
        </w:tc>
        <w:tc>
          <w:tcPr>
            <w:tcW w:w="1418" w:type="dxa"/>
            <w:shd w:val="clear" w:color="auto" w:fill="auto"/>
            <w:vAlign w:val="center"/>
          </w:tcPr>
          <w:p w14:paraId="50CC0BDE"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20 01 10</w:t>
            </w:r>
          </w:p>
        </w:tc>
        <w:tc>
          <w:tcPr>
            <w:tcW w:w="5528" w:type="dxa"/>
            <w:shd w:val="clear" w:color="auto" w:fill="auto"/>
            <w:vAlign w:val="center"/>
          </w:tcPr>
          <w:p w14:paraId="3EF017CB" w14:textId="77777777" w:rsidR="007670E0" w:rsidRPr="00871BF8" w:rsidRDefault="007670E0" w:rsidP="00D733CF">
            <w:pPr>
              <w:pStyle w:val="Arial10i50"/>
              <w:spacing w:line="276" w:lineRule="auto"/>
              <w:rPr>
                <w:rFonts w:cs="Arial"/>
                <w:sz w:val="18"/>
                <w:szCs w:val="18"/>
              </w:rPr>
            </w:pPr>
            <w:r w:rsidRPr="00871BF8">
              <w:rPr>
                <w:rFonts w:cs="Arial"/>
                <w:sz w:val="18"/>
                <w:szCs w:val="18"/>
              </w:rPr>
              <w:t>Odzież</w:t>
            </w:r>
          </w:p>
        </w:tc>
        <w:tc>
          <w:tcPr>
            <w:tcW w:w="1985" w:type="dxa"/>
            <w:shd w:val="clear" w:color="auto" w:fill="FFFFFF"/>
            <w:vAlign w:val="center"/>
          </w:tcPr>
          <w:p w14:paraId="1BCD9FEA" w14:textId="786376FF"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100</w:t>
            </w:r>
            <w:r w:rsidR="00204551">
              <w:rPr>
                <w:rFonts w:ascii="Arial" w:eastAsia="Times New Roman" w:hAnsi="Arial" w:cs="Arial"/>
                <w:sz w:val="18"/>
                <w:szCs w:val="18"/>
              </w:rPr>
              <w:t>,00</w:t>
            </w:r>
          </w:p>
        </w:tc>
      </w:tr>
      <w:tr w:rsidR="007670E0" w:rsidRPr="00871BF8" w14:paraId="1794D582" w14:textId="77777777" w:rsidTr="00502980">
        <w:trPr>
          <w:trHeight w:val="454"/>
        </w:trPr>
        <w:tc>
          <w:tcPr>
            <w:tcW w:w="562" w:type="dxa"/>
            <w:shd w:val="clear" w:color="auto" w:fill="auto"/>
            <w:vAlign w:val="center"/>
          </w:tcPr>
          <w:p w14:paraId="5746A7A1" w14:textId="0A29DE1D"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w:t>
            </w:r>
            <w:r w:rsidR="00E078CA">
              <w:rPr>
                <w:rFonts w:ascii="Arial" w:eastAsia="SimSun" w:hAnsi="Arial" w:cs="Arial"/>
                <w:kern w:val="1"/>
                <w:sz w:val="18"/>
                <w:szCs w:val="18"/>
                <w:lang w:eastAsia="x-none"/>
              </w:rPr>
              <w:t>7</w:t>
            </w:r>
          </w:p>
        </w:tc>
        <w:tc>
          <w:tcPr>
            <w:tcW w:w="1418" w:type="dxa"/>
            <w:shd w:val="clear" w:color="auto" w:fill="FFFFFF"/>
            <w:vAlign w:val="center"/>
          </w:tcPr>
          <w:p w14:paraId="4C99BCB4"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20 01 11</w:t>
            </w:r>
          </w:p>
        </w:tc>
        <w:tc>
          <w:tcPr>
            <w:tcW w:w="5528" w:type="dxa"/>
            <w:shd w:val="clear" w:color="auto" w:fill="FFFFFF"/>
            <w:vAlign w:val="center"/>
          </w:tcPr>
          <w:p w14:paraId="40E930D7"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Tekstylia</w:t>
            </w:r>
          </w:p>
        </w:tc>
        <w:tc>
          <w:tcPr>
            <w:tcW w:w="1985" w:type="dxa"/>
            <w:shd w:val="clear" w:color="auto" w:fill="FFFFFF"/>
            <w:vAlign w:val="center"/>
          </w:tcPr>
          <w:p w14:paraId="4D036DB7" w14:textId="39671686"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100</w:t>
            </w:r>
            <w:r w:rsidR="00204551">
              <w:rPr>
                <w:rFonts w:ascii="Arial" w:eastAsia="Times New Roman" w:hAnsi="Arial" w:cs="Arial"/>
                <w:sz w:val="18"/>
                <w:szCs w:val="18"/>
              </w:rPr>
              <w:t>,00</w:t>
            </w:r>
          </w:p>
        </w:tc>
      </w:tr>
      <w:tr w:rsidR="007670E0" w:rsidRPr="00871BF8" w14:paraId="1596AF2E" w14:textId="77777777" w:rsidTr="00502980">
        <w:trPr>
          <w:trHeight w:val="454"/>
        </w:trPr>
        <w:tc>
          <w:tcPr>
            <w:tcW w:w="562" w:type="dxa"/>
            <w:shd w:val="clear" w:color="auto" w:fill="auto"/>
            <w:vAlign w:val="center"/>
          </w:tcPr>
          <w:p w14:paraId="43CF8F67" w14:textId="7C0E62CE"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w:t>
            </w:r>
            <w:r w:rsidR="00E078CA">
              <w:rPr>
                <w:rFonts w:ascii="Arial" w:eastAsia="SimSun" w:hAnsi="Arial" w:cs="Arial"/>
                <w:kern w:val="1"/>
                <w:sz w:val="18"/>
                <w:szCs w:val="18"/>
                <w:lang w:eastAsia="x-none"/>
              </w:rPr>
              <w:t>8</w:t>
            </w:r>
          </w:p>
        </w:tc>
        <w:tc>
          <w:tcPr>
            <w:tcW w:w="1418" w:type="dxa"/>
            <w:shd w:val="clear" w:color="auto" w:fill="auto"/>
            <w:vAlign w:val="center"/>
          </w:tcPr>
          <w:p w14:paraId="0CBD3E95"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20 01 39</w:t>
            </w:r>
          </w:p>
        </w:tc>
        <w:tc>
          <w:tcPr>
            <w:tcW w:w="5528" w:type="dxa"/>
            <w:shd w:val="clear" w:color="auto" w:fill="auto"/>
            <w:vAlign w:val="center"/>
          </w:tcPr>
          <w:p w14:paraId="53169DA3" w14:textId="77777777" w:rsidR="007670E0" w:rsidRPr="00871BF8" w:rsidRDefault="007670E0" w:rsidP="00D733CF">
            <w:pPr>
              <w:pStyle w:val="Arial10i50"/>
              <w:spacing w:line="276" w:lineRule="auto"/>
              <w:rPr>
                <w:rFonts w:cs="Arial"/>
                <w:sz w:val="18"/>
                <w:szCs w:val="18"/>
              </w:rPr>
            </w:pPr>
            <w:r w:rsidRPr="00871BF8">
              <w:rPr>
                <w:rFonts w:cs="Arial"/>
                <w:sz w:val="18"/>
                <w:szCs w:val="18"/>
              </w:rPr>
              <w:t>Tworzywa sztuczne</w:t>
            </w:r>
          </w:p>
        </w:tc>
        <w:tc>
          <w:tcPr>
            <w:tcW w:w="1985" w:type="dxa"/>
            <w:shd w:val="clear" w:color="auto" w:fill="FFFFFF"/>
            <w:vAlign w:val="center"/>
          </w:tcPr>
          <w:p w14:paraId="25AA694E" w14:textId="011D02FD"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00172DBE" w14:textId="77777777" w:rsidTr="00502980">
        <w:trPr>
          <w:trHeight w:val="454"/>
        </w:trPr>
        <w:tc>
          <w:tcPr>
            <w:tcW w:w="562" w:type="dxa"/>
            <w:shd w:val="clear" w:color="auto" w:fill="auto"/>
            <w:vAlign w:val="center"/>
          </w:tcPr>
          <w:p w14:paraId="50CB2305" w14:textId="1EA9954F"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w:t>
            </w:r>
            <w:r w:rsidR="00E078CA">
              <w:rPr>
                <w:rFonts w:ascii="Arial" w:eastAsia="SimSun" w:hAnsi="Arial" w:cs="Arial"/>
                <w:kern w:val="1"/>
                <w:sz w:val="18"/>
                <w:szCs w:val="18"/>
                <w:lang w:eastAsia="x-none"/>
              </w:rPr>
              <w:t>9</w:t>
            </w:r>
          </w:p>
        </w:tc>
        <w:tc>
          <w:tcPr>
            <w:tcW w:w="1418" w:type="dxa"/>
            <w:shd w:val="clear" w:color="auto" w:fill="auto"/>
            <w:vAlign w:val="center"/>
          </w:tcPr>
          <w:p w14:paraId="1C0B5035"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20 01 40</w:t>
            </w:r>
          </w:p>
        </w:tc>
        <w:tc>
          <w:tcPr>
            <w:tcW w:w="5528" w:type="dxa"/>
            <w:shd w:val="clear" w:color="auto" w:fill="auto"/>
            <w:vAlign w:val="center"/>
          </w:tcPr>
          <w:p w14:paraId="7910CF7A" w14:textId="77777777" w:rsidR="007670E0" w:rsidRPr="00871BF8" w:rsidRDefault="007670E0" w:rsidP="00D733CF">
            <w:pPr>
              <w:pStyle w:val="Arial10i50"/>
              <w:spacing w:line="276" w:lineRule="auto"/>
              <w:rPr>
                <w:rFonts w:cs="Arial"/>
                <w:sz w:val="18"/>
                <w:szCs w:val="18"/>
              </w:rPr>
            </w:pPr>
            <w:r w:rsidRPr="00871BF8">
              <w:rPr>
                <w:rFonts w:cs="Arial"/>
                <w:sz w:val="18"/>
                <w:szCs w:val="18"/>
              </w:rPr>
              <w:t>Metale</w:t>
            </w:r>
          </w:p>
        </w:tc>
        <w:tc>
          <w:tcPr>
            <w:tcW w:w="1985" w:type="dxa"/>
            <w:shd w:val="clear" w:color="auto" w:fill="FFFFFF"/>
            <w:vAlign w:val="center"/>
          </w:tcPr>
          <w:p w14:paraId="14F46D70" w14:textId="1D97A4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377748CF" w14:textId="77777777" w:rsidTr="00502980">
        <w:trPr>
          <w:trHeight w:val="454"/>
        </w:trPr>
        <w:tc>
          <w:tcPr>
            <w:tcW w:w="562" w:type="dxa"/>
            <w:shd w:val="clear" w:color="auto" w:fill="auto"/>
            <w:vAlign w:val="center"/>
          </w:tcPr>
          <w:p w14:paraId="14429384" w14:textId="3E37FF18" w:rsidR="007670E0" w:rsidRPr="00871BF8" w:rsidRDefault="00E078C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20</w:t>
            </w:r>
          </w:p>
        </w:tc>
        <w:tc>
          <w:tcPr>
            <w:tcW w:w="1418" w:type="dxa"/>
            <w:shd w:val="clear" w:color="auto" w:fill="auto"/>
            <w:vAlign w:val="center"/>
          </w:tcPr>
          <w:p w14:paraId="5921D8FD"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20 01 99</w:t>
            </w:r>
          </w:p>
        </w:tc>
        <w:tc>
          <w:tcPr>
            <w:tcW w:w="5528" w:type="dxa"/>
            <w:shd w:val="clear" w:color="auto" w:fill="auto"/>
            <w:vAlign w:val="center"/>
          </w:tcPr>
          <w:p w14:paraId="028E4596" w14:textId="77777777" w:rsidR="007670E0" w:rsidRPr="00871BF8" w:rsidRDefault="007670E0" w:rsidP="00D733CF">
            <w:pPr>
              <w:pStyle w:val="Arial10i50"/>
              <w:spacing w:line="276" w:lineRule="auto"/>
              <w:rPr>
                <w:rFonts w:cs="Arial"/>
                <w:sz w:val="18"/>
                <w:szCs w:val="18"/>
              </w:rPr>
            </w:pPr>
            <w:r w:rsidRPr="00871BF8">
              <w:rPr>
                <w:rFonts w:cs="Arial"/>
                <w:sz w:val="18"/>
                <w:szCs w:val="18"/>
              </w:rPr>
              <w:t>Inne niewymienione frakcje zbierane w sposób selektywny</w:t>
            </w:r>
          </w:p>
        </w:tc>
        <w:tc>
          <w:tcPr>
            <w:tcW w:w="1985" w:type="dxa"/>
            <w:shd w:val="clear" w:color="auto" w:fill="FFFFFF"/>
            <w:vAlign w:val="center"/>
          </w:tcPr>
          <w:p w14:paraId="27104D6E" w14:textId="594CFFE3"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43F1D28E" w14:textId="77777777" w:rsidTr="00502980">
        <w:trPr>
          <w:trHeight w:val="454"/>
        </w:trPr>
        <w:tc>
          <w:tcPr>
            <w:tcW w:w="562" w:type="dxa"/>
            <w:shd w:val="clear" w:color="auto" w:fill="auto"/>
            <w:vAlign w:val="center"/>
          </w:tcPr>
          <w:p w14:paraId="7631017E" w14:textId="663642BE"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r w:rsidR="00105AA8">
              <w:rPr>
                <w:rFonts w:ascii="Arial" w:eastAsia="SimSun" w:hAnsi="Arial" w:cs="Arial"/>
                <w:kern w:val="1"/>
                <w:sz w:val="18"/>
                <w:szCs w:val="18"/>
                <w:lang w:eastAsia="x-none"/>
              </w:rPr>
              <w:t>1</w:t>
            </w:r>
          </w:p>
        </w:tc>
        <w:tc>
          <w:tcPr>
            <w:tcW w:w="1418" w:type="dxa"/>
            <w:shd w:val="clear" w:color="auto" w:fill="FFFFFF"/>
            <w:vAlign w:val="center"/>
          </w:tcPr>
          <w:p w14:paraId="511325E0"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20 02 03</w:t>
            </w:r>
          </w:p>
        </w:tc>
        <w:tc>
          <w:tcPr>
            <w:tcW w:w="5528" w:type="dxa"/>
            <w:shd w:val="clear" w:color="auto" w:fill="FFFFFF"/>
            <w:vAlign w:val="center"/>
          </w:tcPr>
          <w:p w14:paraId="66A0D9D0"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Inne odpady nieulegające biodegradacji</w:t>
            </w:r>
          </w:p>
        </w:tc>
        <w:tc>
          <w:tcPr>
            <w:tcW w:w="1985" w:type="dxa"/>
            <w:shd w:val="clear" w:color="auto" w:fill="FFFFFF"/>
            <w:vAlign w:val="center"/>
          </w:tcPr>
          <w:p w14:paraId="43D0FFCA" w14:textId="5A6A0085"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3</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71A19960" w14:textId="77777777" w:rsidTr="00502980">
        <w:trPr>
          <w:trHeight w:val="454"/>
        </w:trPr>
        <w:tc>
          <w:tcPr>
            <w:tcW w:w="562" w:type="dxa"/>
            <w:shd w:val="clear" w:color="auto" w:fill="auto"/>
            <w:vAlign w:val="center"/>
          </w:tcPr>
          <w:p w14:paraId="2F277A30" w14:textId="2D22D8BF"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r w:rsidR="00105AA8">
              <w:rPr>
                <w:rFonts w:ascii="Arial" w:eastAsia="SimSun" w:hAnsi="Arial" w:cs="Arial"/>
                <w:kern w:val="1"/>
                <w:sz w:val="18"/>
                <w:szCs w:val="18"/>
                <w:lang w:eastAsia="x-none"/>
              </w:rPr>
              <w:t>2</w:t>
            </w:r>
          </w:p>
        </w:tc>
        <w:tc>
          <w:tcPr>
            <w:tcW w:w="1418" w:type="dxa"/>
            <w:shd w:val="clear" w:color="auto" w:fill="FFFFFF"/>
            <w:vAlign w:val="center"/>
          </w:tcPr>
          <w:p w14:paraId="18874CCC"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20 03 01</w:t>
            </w:r>
          </w:p>
        </w:tc>
        <w:tc>
          <w:tcPr>
            <w:tcW w:w="5528" w:type="dxa"/>
            <w:shd w:val="clear" w:color="auto" w:fill="FFFFFF"/>
            <w:vAlign w:val="center"/>
          </w:tcPr>
          <w:p w14:paraId="1999DAEB"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Niesegregowane (zmieszane) odpady komunalne</w:t>
            </w:r>
          </w:p>
        </w:tc>
        <w:tc>
          <w:tcPr>
            <w:tcW w:w="1985" w:type="dxa"/>
            <w:shd w:val="clear" w:color="auto" w:fill="FFFFFF"/>
            <w:vAlign w:val="center"/>
          </w:tcPr>
          <w:p w14:paraId="3E7034AD" w14:textId="6682AEB3"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70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2C062AC2" w14:textId="77777777" w:rsidTr="00502980">
        <w:trPr>
          <w:trHeight w:val="454"/>
        </w:trPr>
        <w:tc>
          <w:tcPr>
            <w:tcW w:w="562" w:type="dxa"/>
            <w:shd w:val="clear" w:color="auto" w:fill="auto"/>
            <w:vAlign w:val="center"/>
          </w:tcPr>
          <w:p w14:paraId="5F85F17B" w14:textId="6FC57436"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lastRenderedPageBreak/>
              <w:t>2</w:t>
            </w:r>
            <w:r w:rsidR="00105AA8">
              <w:rPr>
                <w:rFonts w:ascii="Arial" w:eastAsia="SimSun" w:hAnsi="Arial" w:cs="Arial"/>
                <w:kern w:val="1"/>
                <w:sz w:val="18"/>
                <w:szCs w:val="18"/>
                <w:lang w:eastAsia="x-none"/>
              </w:rPr>
              <w:t>3</w:t>
            </w:r>
          </w:p>
        </w:tc>
        <w:tc>
          <w:tcPr>
            <w:tcW w:w="1418" w:type="dxa"/>
            <w:shd w:val="clear" w:color="auto" w:fill="FFFFFF"/>
            <w:vAlign w:val="center"/>
          </w:tcPr>
          <w:p w14:paraId="308DF465"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20 03 03</w:t>
            </w:r>
          </w:p>
        </w:tc>
        <w:tc>
          <w:tcPr>
            <w:tcW w:w="5528" w:type="dxa"/>
            <w:shd w:val="clear" w:color="auto" w:fill="FFFFFF"/>
            <w:vAlign w:val="center"/>
          </w:tcPr>
          <w:p w14:paraId="50E59212"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z czyszczenia ulic i placów</w:t>
            </w:r>
          </w:p>
        </w:tc>
        <w:tc>
          <w:tcPr>
            <w:tcW w:w="1985" w:type="dxa"/>
            <w:shd w:val="clear" w:color="auto" w:fill="FFFFFF"/>
            <w:vAlign w:val="center"/>
          </w:tcPr>
          <w:p w14:paraId="12218C0B" w14:textId="0865429F"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4E7EF267" w14:textId="77777777" w:rsidTr="00502980">
        <w:trPr>
          <w:trHeight w:val="454"/>
        </w:trPr>
        <w:tc>
          <w:tcPr>
            <w:tcW w:w="562" w:type="dxa"/>
            <w:shd w:val="clear" w:color="auto" w:fill="auto"/>
            <w:vAlign w:val="center"/>
          </w:tcPr>
          <w:p w14:paraId="03A32720" w14:textId="23C9E8A1"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r w:rsidR="00105AA8">
              <w:rPr>
                <w:rFonts w:ascii="Arial" w:eastAsia="SimSun" w:hAnsi="Arial" w:cs="Arial"/>
                <w:kern w:val="1"/>
                <w:sz w:val="18"/>
                <w:szCs w:val="18"/>
                <w:lang w:eastAsia="x-none"/>
              </w:rPr>
              <w:t>4</w:t>
            </w:r>
          </w:p>
        </w:tc>
        <w:tc>
          <w:tcPr>
            <w:tcW w:w="1418" w:type="dxa"/>
            <w:shd w:val="clear" w:color="auto" w:fill="FFFFFF"/>
            <w:vAlign w:val="center"/>
          </w:tcPr>
          <w:p w14:paraId="2520B784"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20 03 06</w:t>
            </w:r>
          </w:p>
        </w:tc>
        <w:tc>
          <w:tcPr>
            <w:tcW w:w="5528" w:type="dxa"/>
            <w:shd w:val="clear" w:color="auto" w:fill="FFFFFF"/>
            <w:vAlign w:val="center"/>
          </w:tcPr>
          <w:p w14:paraId="732D01F7"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ze studzienek kanalizacyjnych</w:t>
            </w:r>
          </w:p>
        </w:tc>
        <w:tc>
          <w:tcPr>
            <w:tcW w:w="1985" w:type="dxa"/>
            <w:shd w:val="clear" w:color="auto" w:fill="FFFFFF"/>
            <w:vAlign w:val="center"/>
          </w:tcPr>
          <w:p w14:paraId="20B157B8" w14:textId="1AE7EF60"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1760C67B" w14:textId="77777777" w:rsidTr="00502980">
        <w:trPr>
          <w:trHeight w:val="454"/>
        </w:trPr>
        <w:tc>
          <w:tcPr>
            <w:tcW w:w="562" w:type="dxa"/>
            <w:shd w:val="clear" w:color="auto" w:fill="auto"/>
            <w:vAlign w:val="center"/>
          </w:tcPr>
          <w:p w14:paraId="77263AF9" w14:textId="34BB95FA"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r w:rsidR="00105AA8">
              <w:rPr>
                <w:rFonts w:ascii="Arial" w:eastAsia="SimSun" w:hAnsi="Arial" w:cs="Arial"/>
                <w:kern w:val="1"/>
                <w:sz w:val="18"/>
                <w:szCs w:val="18"/>
                <w:lang w:eastAsia="x-none"/>
              </w:rPr>
              <w:t>5</w:t>
            </w:r>
          </w:p>
        </w:tc>
        <w:tc>
          <w:tcPr>
            <w:tcW w:w="1418" w:type="dxa"/>
            <w:shd w:val="clear" w:color="auto" w:fill="FFFFFF"/>
            <w:vAlign w:val="center"/>
          </w:tcPr>
          <w:p w14:paraId="10B14F55"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20 03 07</w:t>
            </w:r>
          </w:p>
        </w:tc>
        <w:tc>
          <w:tcPr>
            <w:tcW w:w="5528" w:type="dxa"/>
            <w:shd w:val="clear" w:color="auto" w:fill="FFFFFF"/>
            <w:vAlign w:val="center"/>
          </w:tcPr>
          <w:p w14:paraId="7D3D2081"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wielkogabarytowe</w:t>
            </w:r>
          </w:p>
        </w:tc>
        <w:tc>
          <w:tcPr>
            <w:tcW w:w="1985" w:type="dxa"/>
            <w:shd w:val="clear" w:color="auto" w:fill="FFFFFF"/>
            <w:vAlign w:val="center"/>
          </w:tcPr>
          <w:p w14:paraId="2D14F0A5" w14:textId="210BCF54"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bl>
    <w:p w14:paraId="5A350E78" w14:textId="6E4F9303" w:rsidR="007670E0" w:rsidRPr="00C9010C" w:rsidRDefault="007670E0" w:rsidP="00C9010C">
      <w:pPr>
        <w:widowControl w:val="0"/>
        <w:tabs>
          <w:tab w:val="left" w:pos="1418"/>
        </w:tabs>
        <w:spacing w:before="120" w:after="120" w:line="320" w:lineRule="exact"/>
        <w:jc w:val="both"/>
        <w:rPr>
          <w:rFonts w:ascii="Arial" w:hAnsi="Arial" w:cs="Arial"/>
          <w:b/>
          <w:sz w:val="24"/>
          <w:szCs w:val="24"/>
        </w:rPr>
      </w:pPr>
      <w:r w:rsidRPr="00C9010C">
        <w:rPr>
          <w:rFonts w:ascii="Arial" w:hAnsi="Arial" w:cs="Arial"/>
          <w:bCs/>
          <w:sz w:val="24"/>
          <w:szCs w:val="24"/>
        </w:rPr>
        <w:t>Łączna ilość odpadów przyjętych do przetwarzania nie przekroczy</w:t>
      </w:r>
      <w:r w:rsidRPr="00C9010C">
        <w:rPr>
          <w:rFonts w:ascii="Arial" w:hAnsi="Arial" w:cs="Arial"/>
          <w:b/>
          <w:sz w:val="24"/>
          <w:szCs w:val="24"/>
        </w:rPr>
        <w:t xml:space="preserve"> 115 500 Mg/rok.</w:t>
      </w:r>
    </w:p>
    <w:p w14:paraId="7DC7CB4E" w14:textId="77777777" w:rsidR="007670E0" w:rsidRPr="00C9010C" w:rsidRDefault="007670E0" w:rsidP="00C9010C">
      <w:pPr>
        <w:widowControl w:val="0"/>
        <w:tabs>
          <w:tab w:val="left" w:pos="1418"/>
        </w:tabs>
        <w:spacing w:before="120" w:after="120" w:line="320" w:lineRule="exact"/>
        <w:jc w:val="both"/>
        <w:rPr>
          <w:rFonts w:ascii="Arial" w:hAnsi="Arial" w:cs="Arial"/>
          <w:b/>
          <w:sz w:val="24"/>
          <w:szCs w:val="24"/>
        </w:rPr>
      </w:pPr>
    </w:p>
    <w:p w14:paraId="564570E6" w14:textId="56E909F6" w:rsidR="007670E0" w:rsidRPr="00C9010C" w:rsidRDefault="007670E0" w:rsidP="00C9010C">
      <w:pPr>
        <w:pStyle w:val="Arial10i50"/>
        <w:spacing w:before="120" w:after="240" w:line="320" w:lineRule="exact"/>
        <w:ind w:left="709" w:hanging="709"/>
        <w:rPr>
          <w:b/>
          <w:sz w:val="24"/>
          <w:szCs w:val="24"/>
        </w:rPr>
      </w:pPr>
      <w:r w:rsidRPr="00C9010C">
        <w:rPr>
          <w:b/>
          <w:sz w:val="24"/>
          <w:szCs w:val="24"/>
        </w:rPr>
        <w:t>3.1.1.2. W wyniku przetwarzania odpadów w procesie odzysku polegającego na sortowaniu odpadów komunalnych i surowców wtórnych z selektywnej zbiórki będą powstawały następujące rodzaje odpadów w ilościach nie większych niż określone w poniższej tabeli.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5528"/>
        <w:gridCol w:w="1985"/>
      </w:tblGrid>
      <w:tr w:rsidR="007670E0" w:rsidRPr="00EF4308" w14:paraId="25DAA2D5" w14:textId="77777777" w:rsidTr="000844B9">
        <w:trPr>
          <w:trHeight w:val="1010"/>
        </w:trPr>
        <w:tc>
          <w:tcPr>
            <w:tcW w:w="562" w:type="dxa"/>
            <w:shd w:val="clear" w:color="auto" w:fill="F2F2F2" w:themeFill="background1" w:themeFillShade="F2"/>
            <w:vAlign w:val="center"/>
          </w:tcPr>
          <w:p w14:paraId="6805D1F9" w14:textId="6BAC67E6"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Lp.</w:t>
            </w:r>
          </w:p>
        </w:tc>
        <w:tc>
          <w:tcPr>
            <w:tcW w:w="1418" w:type="dxa"/>
            <w:shd w:val="clear" w:color="auto" w:fill="F2F2F2" w:themeFill="background1" w:themeFillShade="F2"/>
            <w:vAlign w:val="center"/>
          </w:tcPr>
          <w:p w14:paraId="42553BC9"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Kod odpadu</w:t>
            </w:r>
          </w:p>
        </w:tc>
        <w:tc>
          <w:tcPr>
            <w:tcW w:w="5528" w:type="dxa"/>
            <w:shd w:val="clear" w:color="auto" w:fill="F2F2F2" w:themeFill="background1" w:themeFillShade="F2"/>
            <w:vAlign w:val="center"/>
          </w:tcPr>
          <w:p w14:paraId="5AE3714C"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Rodzaj odpadu</w:t>
            </w:r>
          </w:p>
        </w:tc>
        <w:tc>
          <w:tcPr>
            <w:tcW w:w="1985" w:type="dxa"/>
            <w:shd w:val="clear" w:color="auto" w:fill="F2F2F2" w:themeFill="background1" w:themeFillShade="F2"/>
            <w:vAlign w:val="center"/>
          </w:tcPr>
          <w:p w14:paraId="627E644C" w14:textId="77777777" w:rsidR="007670E0" w:rsidRPr="00871BF8" w:rsidRDefault="007670E0" w:rsidP="00D733CF">
            <w:pPr>
              <w:tabs>
                <w:tab w:val="left" w:pos="567"/>
              </w:tabs>
              <w:suppressAutoHyphens/>
              <w:spacing w:before="60" w:after="60" w:line="276" w:lineRule="auto"/>
              <w:jc w:val="center"/>
              <w:rPr>
                <w:rFonts w:ascii="Arial" w:eastAsia="Times New Roman" w:hAnsi="Arial" w:cs="Arial"/>
                <w:b/>
                <w:bCs/>
                <w:sz w:val="18"/>
                <w:szCs w:val="18"/>
                <w:lang w:eastAsia="x-none"/>
              </w:rPr>
            </w:pPr>
            <w:r w:rsidRPr="00871BF8">
              <w:rPr>
                <w:rFonts w:ascii="Arial" w:eastAsia="Times New Roman" w:hAnsi="Arial" w:cs="Arial"/>
                <w:b/>
                <w:color w:val="000000"/>
                <w:sz w:val="18"/>
                <w:szCs w:val="18"/>
                <w:lang w:eastAsia="pl-PL"/>
              </w:rPr>
              <w:t>Ilość odpadu powstającego w okresie roku</w:t>
            </w:r>
            <w:r w:rsidRPr="00871BF8">
              <w:rPr>
                <w:rFonts w:ascii="Arial" w:eastAsia="Times New Roman" w:hAnsi="Arial" w:cs="Arial"/>
                <w:b/>
                <w:color w:val="000000"/>
                <w:sz w:val="18"/>
                <w:szCs w:val="18"/>
                <w:lang w:eastAsia="pl-PL"/>
              </w:rPr>
              <w:br/>
              <w:t>[Mg/rok]</w:t>
            </w:r>
          </w:p>
        </w:tc>
      </w:tr>
      <w:tr w:rsidR="007670E0" w:rsidRPr="005F134A" w14:paraId="175BB2C4" w14:textId="77777777" w:rsidTr="000844B9">
        <w:trPr>
          <w:trHeight w:val="454"/>
        </w:trPr>
        <w:tc>
          <w:tcPr>
            <w:tcW w:w="562" w:type="dxa"/>
            <w:shd w:val="clear" w:color="auto" w:fill="auto"/>
            <w:vAlign w:val="center"/>
          </w:tcPr>
          <w:p w14:paraId="4FA59C72"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871BF8">
              <w:rPr>
                <w:rFonts w:ascii="Arial" w:eastAsia="SimSun" w:hAnsi="Arial" w:cs="Arial"/>
                <w:kern w:val="1"/>
                <w:sz w:val="18"/>
                <w:szCs w:val="18"/>
                <w:lang w:val="x-none" w:eastAsia="x-none"/>
              </w:rPr>
              <w:t>1</w:t>
            </w:r>
          </w:p>
        </w:tc>
        <w:tc>
          <w:tcPr>
            <w:tcW w:w="1418" w:type="dxa"/>
            <w:shd w:val="clear" w:color="auto" w:fill="auto"/>
            <w:vAlign w:val="center"/>
          </w:tcPr>
          <w:p w14:paraId="1F6F9DCE"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06 03 14</w:t>
            </w:r>
          </w:p>
        </w:tc>
        <w:tc>
          <w:tcPr>
            <w:tcW w:w="5528" w:type="dxa"/>
            <w:shd w:val="clear" w:color="auto" w:fill="auto"/>
            <w:vAlign w:val="center"/>
          </w:tcPr>
          <w:p w14:paraId="180599E4" w14:textId="31C35D76" w:rsidR="007670E0" w:rsidRPr="00871BF8" w:rsidRDefault="007670E0" w:rsidP="00D733CF">
            <w:pPr>
              <w:pStyle w:val="Arial10i50"/>
              <w:spacing w:line="276" w:lineRule="auto"/>
              <w:rPr>
                <w:rFonts w:cs="Arial"/>
                <w:sz w:val="18"/>
                <w:szCs w:val="18"/>
              </w:rPr>
            </w:pPr>
            <w:r w:rsidRPr="00871BF8">
              <w:rPr>
                <w:rFonts w:cs="Arial"/>
                <w:sz w:val="18"/>
                <w:szCs w:val="18"/>
              </w:rPr>
              <w:t>Sole i roztwory inne niż wymienione w 06 03 11 i 06 03 13</w:t>
            </w:r>
          </w:p>
        </w:tc>
        <w:tc>
          <w:tcPr>
            <w:tcW w:w="1985" w:type="dxa"/>
            <w:shd w:val="clear" w:color="auto" w:fill="auto"/>
            <w:vAlign w:val="center"/>
          </w:tcPr>
          <w:p w14:paraId="29ED8031"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2 500,00</w:t>
            </w:r>
          </w:p>
        </w:tc>
      </w:tr>
      <w:tr w:rsidR="007670E0" w:rsidRPr="005F134A" w14:paraId="7329C56D" w14:textId="77777777" w:rsidTr="000844B9">
        <w:trPr>
          <w:trHeight w:val="454"/>
        </w:trPr>
        <w:tc>
          <w:tcPr>
            <w:tcW w:w="562" w:type="dxa"/>
            <w:shd w:val="clear" w:color="auto" w:fill="auto"/>
            <w:vAlign w:val="center"/>
          </w:tcPr>
          <w:p w14:paraId="33E5D05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p>
        </w:tc>
        <w:tc>
          <w:tcPr>
            <w:tcW w:w="1418" w:type="dxa"/>
            <w:shd w:val="clear" w:color="auto" w:fill="auto"/>
            <w:vAlign w:val="center"/>
          </w:tcPr>
          <w:p w14:paraId="12754F01"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07 02 99</w:t>
            </w:r>
          </w:p>
        </w:tc>
        <w:tc>
          <w:tcPr>
            <w:tcW w:w="5528" w:type="dxa"/>
            <w:shd w:val="clear" w:color="auto" w:fill="auto"/>
            <w:vAlign w:val="center"/>
          </w:tcPr>
          <w:p w14:paraId="396486D8" w14:textId="77777777" w:rsidR="007670E0" w:rsidRPr="00871BF8" w:rsidRDefault="007670E0" w:rsidP="00D733CF">
            <w:pPr>
              <w:pStyle w:val="Arial10i50"/>
              <w:spacing w:line="276" w:lineRule="auto"/>
              <w:rPr>
                <w:rFonts w:cs="Arial"/>
                <w:sz w:val="18"/>
                <w:szCs w:val="18"/>
              </w:rPr>
            </w:pPr>
            <w:r w:rsidRPr="00871BF8">
              <w:rPr>
                <w:rFonts w:cs="Arial"/>
                <w:sz w:val="18"/>
                <w:szCs w:val="18"/>
              </w:rPr>
              <w:t>Inne niewymienione odpady</w:t>
            </w:r>
          </w:p>
        </w:tc>
        <w:tc>
          <w:tcPr>
            <w:tcW w:w="1985" w:type="dxa"/>
            <w:shd w:val="clear" w:color="auto" w:fill="FFFFFF"/>
            <w:vAlign w:val="center"/>
          </w:tcPr>
          <w:p w14:paraId="6095F01F"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5,00</w:t>
            </w:r>
          </w:p>
        </w:tc>
      </w:tr>
      <w:tr w:rsidR="007670E0" w:rsidRPr="005F134A" w14:paraId="7C400A31" w14:textId="77777777" w:rsidTr="000844B9">
        <w:trPr>
          <w:trHeight w:val="454"/>
        </w:trPr>
        <w:tc>
          <w:tcPr>
            <w:tcW w:w="562" w:type="dxa"/>
            <w:shd w:val="clear" w:color="auto" w:fill="auto"/>
            <w:vAlign w:val="center"/>
          </w:tcPr>
          <w:p w14:paraId="2487E394"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w:t>
            </w:r>
          </w:p>
        </w:tc>
        <w:tc>
          <w:tcPr>
            <w:tcW w:w="1418" w:type="dxa"/>
            <w:shd w:val="clear" w:color="auto" w:fill="auto"/>
            <w:vAlign w:val="center"/>
          </w:tcPr>
          <w:p w14:paraId="0C327DB6"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15 01 01</w:t>
            </w:r>
          </w:p>
        </w:tc>
        <w:tc>
          <w:tcPr>
            <w:tcW w:w="5528" w:type="dxa"/>
            <w:shd w:val="clear" w:color="auto" w:fill="auto"/>
            <w:vAlign w:val="center"/>
          </w:tcPr>
          <w:p w14:paraId="080D5389" w14:textId="77777777" w:rsidR="007670E0" w:rsidRPr="00871BF8" w:rsidRDefault="007670E0" w:rsidP="00D733CF">
            <w:pPr>
              <w:pStyle w:val="Arial10i50"/>
              <w:spacing w:line="276" w:lineRule="auto"/>
              <w:rPr>
                <w:rFonts w:cs="Arial"/>
                <w:b/>
                <w:sz w:val="18"/>
                <w:szCs w:val="18"/>
              </w:rPr>
            </w:pPr>
            <w:r w:rsidRPr="00871BF8">
              <w:rPr>
                <w:rFonts w:cs="Arial"/>
                <w:sz w:val="18"/>
                <w:szCs w:val="18"/>
              </w:rPr>
              <w:t>Opakowania z papieru i tektury</w:t>
            </w:r>
          </w:p>
        </w:tc>
        <w:tc>
          <w:tcPr>
            <w:tcW w:w="1985" w:type="dxa"/>
            <w:shd w:val="clear" w:color="auto" w:fill="FFFFFF"/>
            <w:vAlign w:val="center"/>
          </w:tcPr>
          <w:p w14:paraId="024A6CE4"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15 000,00</w:t>
            </w:r>
          </w:p>
        </w:tc>
      </w:tr>
      <w:tr w:rsidR="007670E0" w:rsidRPr="005F134A" w14:paraId="4DAB94A8" w14:textId="77777777" w:rsidTr="000844B9">
        <w:trPr>
          <w:trHeight w:val="454"/>
        </w:trPr>
        <w:tc>
          <w:tcPr>
            <w:tcW w:w="562" w:type="dxa"/>
            <w:shd w:val="clear" w:color="auto" w:fill="auto"/>
            <w:vAlign w:val="center"/>
          </w:tcPr>
          <w:p w14:paraId="3FD3EFD1"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4</w:t>
            </w:r>
          </w:p>
        </w:tc>
        <w:tc>
          <w:tcPr>
            <w:tcW w:w="1418" w:type="dxa"/>
            <w:shd w:val="clear" w:color="auto" w:fill="auto"/>
            <w:vAlign w:val="center"/>
          </w:tcPr>
          <w:p w14:paraId="40A3F2A0"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15 01 02</w:t>
            </w:r>
          </w:p>
        </w:tc>
        <w:tc>
          <w:tcPr>
            <w:tcW w:w="5528" w:type="dxa"/>
            <w:shd w:val="clear" w:color="auto" w:fill="auto"/>
            <w:vAlign w:val="center"/>
          </w:tcPr>
          <w:p w14:paraId="6C9FCBD3"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 tworzyw sztucznych</w:t>
            </w:r>
          </w:p>
        </w:tc>
        <w:tc>
          <w:tcPr>
            <w:tcW w:w="1985" w:type="dxa"/>
            <w:shd w:val="clear" w:color="auto" w:fill="FFFFFF"/>
            <w:vAlign w:val="center"/>
          </w:tcPr>
          <w:p w14:paraId="495B467A"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10 000,00</w:t>
            </w:r>
          </w:p>
        </w:tc>
      </w:tr>
      <w:tr w:rsidR="007670E0" w:rsidRPr="005F134A" w14:paraId="1FE4355A" w14:textId="77777777" w:rsidTr="000844B9">
        <w:trPr>
          <w:trHeight w:val="454"/>
        </w:trPr>
        <w:tc>
          <w:tcPr>
            <w:tcW w:w="562" w:type="dxa"/>
            <w:shd w:val="clear" w:color="auto" w:fill="auto"/>
            <w:vAlign w:val="center"/>
          </w:tcPr>
          <w:p w14:paraId="4A72BECE"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5</w:t>
            </w:r>
          </w:p>
        </w:tc>
        <w:tc>
          <w:tcPr>
            <w:tcW w:w="1418" w:type="dxa"/>
            <w:shd w:val="clear" w:color="auto" w:fill="auto"/>
            <w:vAlign w:val="center"/>
          </w:tcPr>
          <w:p w14:paraId="2F0ED382"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15 01 03</w:t>
            </w:r>
          </w:p>
        </w:tc>
        <w:tc>
          <w:tcPr>
            <w:tcW w:w="5528" w:type="dxa"/>
            <w:shd w:val="clear" w:color="auto" w:fill="auto"/>
            <w:vAlign w:val="center"/>
          </w:tcPr>
          <w:p w14:paraId="66D4E091"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 drewna</w:t>
            </w:r>
          </w:p>
        </w:tc>
        <w:tc>
          <w:tcPr>
            <w:tcW w:w="1985" w:type="dxa"/>
            <w:shd w:val="clear" w:color="auto" w:fill="FFFFFF"/>
            <w:vAlign w:val="center"/>
          </w:tcPr>
          <w:p w14:paraId="0FB7F950"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10 000,00</w:t>
            </w:r>
          </w:p>
        </w:tc>
      </w:tr>
      <w:tr w:rsidR="007670E0" w:rsidRPr="005F134A" w14:paraId="29393306" w14:textId="77777777" w:rsidTr="000844B9">
        <w:trPr>
          <w:trHeight w:val="454"/>
        </w:trPr>
        <w:tc>
          <w:tcPr>
            <w:tcW w:w="562" w:type="dxa"/>
            <w:shd w:val="clear" w:color="auto" w:fill="auto"/>
            <w:vAlign w:val="center"/>
          </w:tcPr>
          <w:p w14:paraId="10DF7585"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6</w:t>
            </w:r>
          </w:p>
        </w:tc>
        <w:tc>
          <w:tcPr>
            <w:tcW w:w="1418" w:type="dxa"/>
            <w:shd w:val="clear" w:color="auto" w:fill="auto"/>
            <w:vAlign w:val="center"/>
          </w:tcPr>
          <w:p w14:paraId="67AC2F27"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15 01 04</w:t>
            </w:r>
          </w:p>
        </w:tc>
        <w:tc>
          <w:tcPr>
            <w:tcW w:w="5528" w:type="dxa"/>
            <w:shd w:val="clear" w:color="auto" w:fill="auto"/>
            <w:vAlign w:val="center"/>
          </w:tcPr>
          <w:p w14:paraId="5399E214"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 metali</w:t>
            </w:r>
          </w:p>
        </w:tc>
        <w:tc>
          <w:tcPr>
            <w:tcW w:w="1985" w:type="dxa"/>
            <w:shd w:val="clear" w:color="auto" w:fill="FFFFFF"/>
            <w:vAlign w:val="center"/>
          </w:tcPr>
          <w:p w14:paraId="5182FD38"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10 000,00</w:t>
            </w:r>
          </w:p>
        </w:tc>
      </w:tr>
      <w:tr w:rsidR="007670E0" w:rsidRPr="005F134A" w14:paraId="401B0ABC" w14:textId="77777777" w:rsidTr="000844B9">
        <w:trPr>
          <w:trHeight w:val="454"/>
        </w:trPr>
        <w:tc>
          <w:tcPr>
            <w:tcW w:w="562" w:type="dxa"/>
            <w:shd w:val="clear" w:color="auto" w:fill="auto"/>
            <w:vAlign w:val="center"/>
          </w:tcPr>
          <w:p w14:paraId="12673351"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7</w:t>
            </w:r>
          </w:p>
        </w:tc>
        <w:tc>
          <w:tcPr>
            <w:tcW w:w="1418" w:type="dxa"/>
            <w:shd w:val="clear" w:color="auto" w:fill="auto"/>
            <w:vAlign w:val="center"/>
          </w:tcPr>
          <w:p w14:paraId="1C285E81"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15 01 05</w:t>
            </w:r>
          </w:p>
        </w:tc>
        <w:tc>
          <w:tcPr>
            <w:tcW w:w="5528" w:type="dxa"/>
            <w:shd w:val="clear" w:color="auto" w:fill="auto"/>
            <w:vAlign w:val="center"/>
          </w:tcPr>
          <w:p w14:paraId="53BE378E"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wielomateriałowe</w:t>
            </w:r>
          </w:p>
        </w:tc>
        <w:tc>
          <w:tcPr>
            <w:tcW w:w="1985" w:type="dxa"/>
            <w:shd w:val="clear" w:color="auto" w:fill="FFFFFF"/>
            <w:vAlign w:val="center"/>
          </w:tcPr>
          <w:p w14:paraId="4366215F"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5 000,00</w:t>
            </w:r>
          </w:p>
        </w:tc>
      </w:tr>
      <w:tr w:rsidR="007670E0" w:rsidRPr="005F134A" w14:paraId="13DEE916" w14:textId="77777777" w:rsidTr="000844B9">
        <w:trPr>
          <w:trHeight w:val="454"/>
        </w:trPr>
        <w:tc>
          <w:tcPr>
            <w:tcW w:w="562" w:type="dxa"/>
            <w:shd w:val="clear" w:color="auto" w:fill="auto"/>
            <w:vAlign w:val="center"/>
          </w:tcPr>
          <w:p w14:paraId="6877A43D"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8</w:t>
            </w:r>
          </w:p>
        </w:tc>
        <w:tc>
          <w:tcPr>
            <w:tcW w:w="1418" w:type="dxa"/>
            <w:shd w:val="clear" w:color="auto" w:fill="auto"/>
            <w:vAlign w:val="center"/>
          </w:tcPr>
          <w:p w14:paraId="50E49F1C"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15 01 06</w:t>
            </w:r>
          </w:p>
        </w:tc>
        <w:tc>
          <w:tcPr>
            <w:tcW w:w="5528" w:type="dxa"/>
            <w:shd w:val="clear" w:color="auto" w:fill="auto"/>
            <w:vAlign w:val="center"/>
          </w:tcPr>
          <w:p w14:paraId="6DB8E50A" w14:textId="77777777" w:rsidR="007670E0" w:rsidRPr="00871BF8" w:rsidRDefault="007670E0" w:rsidP="00D733CF">
            <w:pPr>
              <w:pStyle w:val="Arial10i50"/>
              <w:spacing w:line="276" w:lineRule="auto"/>
              <w:rPr>
                <w:rFonts w:cs="Arial"/>
                <w:sz w:val="18"/>
                <w:szCs w:val="18"/>
              </w:rPr>
            </w:pPr>
            <w:r w:rsidRPr="00871BF8">
              <w:rPr>
                <w:rFonts w:cs="Arial"/>
                <w:sz w:val="18"/>
                <w:szCs w:val="18"/>
              </w:rPr>
              <w:t>Zmieszane odpady opakowaniowe</w:t>
            </w:r>
          </w:p>
        </w:tc>
        <w:tc>
          <w:tcPr>
            <w:tcW w:w="1985" w:type="dxa"/>
            <w:shd w:val="clear" w:color="auto" w:fill="FFFFFF"/>
            <w:vAlign w:val="center"/>
          </w:tcPr>
          <w:p w14:paraId="693791BD"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10 000,00</w:t>
            </w:r>
          </w:p>
        </w:tc>
      </w:tr>
      <w:tr w:rsidR="007670E0" w:rsidRPr="005F134A" w14:paraId="127BAD0C" w14:textId="77777777" w:rsidTr="000844B9">
        <w:trPr>
          <w:trHeight w:val="454"/>
        </w:trPr>
        <w:tc>
          <w:tcPr>
            <w:tcW w:w="562" w:type="dxa"/>
            <w:shd w:val="clear" w:color="auto" w:fill="auto"/>
            <w:vAlign w:val="center"/>
          </w:tcPr>
          <w:p w14:paraId="69A0BA45"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9</w:t>
            </w:r>
          </w:p>
        </w:tc>
        <w:tc>
          <w:tcPr>
            <w:tcW w:w="1418" w:type="dxa"/>
            <w:shd w:val="clear" w:color="auto" w:fill="auto"/>
            <w:vAlign w:val="center"/>
          </w:tcPr>
          <w:p w14:paraId="5616DBA1"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15 01 07</w:t>
            </w:r>
          </w:p>
        </w:tc>
        <w:tc>
          <w:tcPr>
            <w:tcW w:w="5528" w:type="dxa"/>
            <w:shd w:val="clear" w:color="auto" w:fill="auto"/>
            <w:vAlign w:val="center"/>
          </w:tcPr>
          <w:p w14:paraId="45F4A547"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ze szkła</w:t>
            </w:r>
          </w:p>
        </w:tc>
        <w:tc>
          <w:tcPr>
            <w:tcW w:w="1985" w:type="dxa"/>
            <w:shd w:val="clear" w:color="auto" w:fill="FFFFFF"/>
            <w:vAlign w:val="center"/>
          </w:tcPr>
          <w:p w14:paraId="55755CF3"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20 000,00</w:t>
            </w:r>
          </w:p>
        </w:tc>
      </w:tr>
      <w:tr w:rsidR="007670E0" w:rsidRPr="005F134A" w14:paraId="093A317D" w14:textId="77777777" w:rsidTr="000844B9">
        <w:trPr>
          <w:trHeight w:val="454"/>
        </w:trPr>
        <w:tc>
          <w:tcPr>
            <w:tcW w:w="562" w:type="dxa"/>
            <w:shd w:val="clear" w:color="auto" w:fill="auto"/>
            <w:vAlign w:val="center"/>
          </w:tcPr>
          <w:p w14:paraId="2DAA65E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10</w:t>
            </w:r>
          </w:p>
        </w:tc>
        <w:tc>
          <w:tcPr>
            <w:tcW w:w="1418" w:type="dxa"/>
            <w:shd w:val="clear" w:color="auto" w:fill="auto"/>
            <w:vAlign w:val="center"/>
          </w:tcPr>
          <w:p w14:paraId="7D1304E8"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01 10*</w:t>
            </w:r>
          </w:p>
        </w:tc>
        <w:tc>
          <w:tcPr>
            <w:tcW w:w="5528" w:type="dxa"/>
            <w:shd w:val="clear" w:color="auto" w:fill="auto"/>
            <w:vAlign w:val="center"/>
          </w:tcPr>
          <w:p w14:paraId="5DB043DF" w14:textId="77777777" w:rsidR="007670E0" w:rsidRPr="00871BF8" w:rsidRDefault="007670E0" w:rsidP="00D733CF">
            <w:pPr>
              <w:pStyle w:val="Arial10i50"/>
              <w:spacing w:line="276" w:lineRule="auto"/>
              <w:rPr>
                <w:rFonts w:cs="Arial"/>
                <w:sz w:val="18"/>
                <w:szCs w:val="18"/>
              </w:rPr>
            </w:pPr>
            <w:r w:rsidRPr="00871BF8">
              <w:rPr>
                <w:rFonts w:cs="Arial"/>
                <w:sz w:val="18"/>
                <w:szCs w:val="18"/>
              </w:rPr>
              <w:t>Opakowania zawierające pozostałości substancji niebezpiecznych lub nimi zanieczyszczone</w:t>
            </w:r>
          </w:p>
        </w:tc>
        <w:tc>
          <w:tcPr>
            <w:tcW w:w="1985" w:type="dxa"/>
            <w:shd w:val="clear" w:color="auto" w:fill="FFFFFF"/>
            <w:vAlign w:val="center"/>
          </w:tcPr>
          <w:p w14:paraId="4E28AB23"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1,00</w:t>
            </w:r>
          </w:p>
        </w:tc>
      </w:tr>
      <w:tr w:rsidR="007670E0" w:rsidRPr="005F134A" w14:paraId="1136800C" w14:textId="77777777" w:rsidTr="000844B9">
        <w:trPr>
          <w:trHeight w:val="454"/>
        </w:trPr>
        <w:tc>
          <w:tcPr>
            <w:tcW w:w="562" w:type="dxa"/>
            <w:shd w:val="clear" w:color="auto" w:fill="auto"/>
            <w:vAlign w:val="center"/>
          </w:tcPr>
          <w:p w14:paraId="18893EBC"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11</w:t>
            </w:r>
          </w:p>
        </w:tc>
        <w:tc>
          <w:tcPr>
            <w:tcW w:w="1418" w:type="dxa"/>
            <w:shd w:val="clear" w:color="auto" w:fill="auto"/>
            <w:vAlign w:val="center"/>
          </w:tcPr>
          <w:p w14:paraId="64388038"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02 02*</w:t>
            </w:r>
          </w:p>
        </w:tc>
        <w:tc>
          <w:tcPr>
            <w:tcW w:w="5528" w:type="dxa"/>
            <w:shd w:val="clear" w:color="auto" w:fill="auto"/>
            <w:vAlign w:val="center"/>
          </w:tcPr>
          <w:p w14:paraId="669BE0F3" w14:textId="7901C550" w:rsidR="007670E0" w:rsidRPr="00871BF8" w:rsidRDefault="007670E0" w:rsidP="00D733CF">
            <w:pPr>
              <w:pStyle w:val="Arial10i50"/>
              <w:spacing w:line="276" w:lineRule="auto"/>
              <w:rPr>
                <w:rFonts w:cs="Arial"/>
                <w:sz w:val="18"/>
                <w:szCs w:val="18"/>
              </w:rPr>
            </w:pPr>
            <w:r w:rsidRPr="00871BF8">
              <w:rPr>
                <w:rFonts w:cs="Arial"/>
                <w:sz w:val="18"/>
                <w:szCs w:val="18"/>
              </w:rPr>
              <w:t>Sorbenty, materiały filtracyjne (w tym filtry olejowe nieujęte w</w:t>
            </w:r>
            <w:r w:rsidR="00D6160F">
              <w:rPr>
                <w:rFonts w:cs="Arial"/>
                <w:sz w:val="18"/>
                <w:szCs w:val="18"/>
              </w:rPr>
              <w:t> </w:t>
            </w:r>
            <w:r w:rsidRPr="00871BF8">
              <w:rPr>
                <w:rFonts w:cs="Arial"/>
                <w:sz w:val="18"/>
                <w:szCs w:val="18"/>
              </w:rPr>
              <w:t>innych grupach), tkaniny do wycierania (np. szmaty, ścierki) i</w:t>
            </w:r>
            <w:r w:rsidR="00D6160F">
              <w:rPr>
                <w:rFonts w:cs="Arial"/>
                <w:sz w:val="18"/>
                <w:szCs w:val="18"/>
              </w:rPr>
              <w:t> </w:t>
            </w:r>
            <w:r w:rsidRPr="00871BF8">
              <w:rPr>
                <w:rFonts w:cs="Arial"/>
                <w:sz w:val="18"/>
                <w:szCs w:val="18"/>
              </w:rPr>
              <w:t>ubrania ochronne zanieczyszczone substancjami niebezpiecznymi (np. PCB)</w:t>
            </w:r>
          </w:p>
        </w:tc>
        <w:tc>
          <w:tcPr>
            <w:tcW w:w="1985" w:type="dxa"/>
            <w:shd w:val="clear" w:color="auto" w:fill="FFFFFF"/>
            <w:vAlign w:val="center"/>
          </w:tcPr>
          <w:p w14:paraId="0511A6BE"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5,00</w:t>
            </w:r>
          </w:p>
        </w:tc>
      </w:tr>
      <w:tr w:rsidR="007670E0" w:rsidRPr="005F134A" w14:paraId="6D971E78" w14:textId="77777777" w:rsidTr="000844B9">
        <w:trPr>
          <w:trHeight w:val="454"/>
        </w:trPr>
        <w:tc>
          <w:tcPr>
            <w:tcW w:w="562" w:type="dxa"/>
            <w:shd w:val="clear" w:color="auto" w:fill="auto"/>
            <w:vAlign w:val="center"/>
          </w:tcPr>
          <w:p w14:paraId="72DB0899"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12</w:t>
            </w:r>
          </w:p>
        </w:tc>
        <w:tc>
          <w:tcPr>
            <w:tcW w:w="1418" w:type="dxa"/>
            <w:shd w:val="clear" w:color="auto" w:fill="auto"/>
            <w:vAlign w:val="center"/>
          </w:tcPr>
          <w:p w14:paraId="57E5D748"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15 02 03</w:t>
            </w:r>
          </w:p>
        </w:tc>
        <w:tc>
          <w:tcPr>
            <w:tcW w:w="5528" w:type="dxa"/>
            <w:shd w:val="clear" w:color="auto" w:fill="auto"/>
            <w:vAlign w:val="center"/>
          </w:tcPr>
          <w:p w14:paraId="2780CF2E" w14:textId="77777777" w:rsidR="007670E0" w:rsidRPr="00871BF8" w:rsidRDefault="007670E0" w:rsidP="00D733CF">
            <w:pPr>
              <w:pStyle w:val="Arial10i50"/>
              <w:spacing w:line="276" w:lineRule="auto"/>
              <w:rPr>
                <w:rFonts w:cs="Arial"/>
                <w:sz w:val="18"/>
                <w:szCs w:val="18"/>
              </w:rPr>
            </w:pPr>
            <w:r w:rsidRPr="00871BF8">
              <w:rPr>
                <w:rFonts w:cs="Arial"/>
                <w:sz w:val="18"/>
                <w:szCs w:val="18"/>
              </w:rPr>
              <w:t>Sorbenty, materiały filtracyjne, tkaniny do wycierania (np. szmaty, ścierki) i ubrania ochronne inne niż wymienione w 15 02 02</w:t>
            </w:r>
          </w:p>
        </w:tc>
        <w:tc>
          <w:tcPr>
            <w:tcW w:w="1985" w:type="dxa"/>
            <w:shd w:val="clear" w:color="auto" w:fill="FFFFFF"/>
            <w:vAlign w:val="center"/>
          </w:tcPr>
          <w:p w14:paraId="1398F261"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3,00</w:t>
            </w:r>
          </w:p>
        </w:tc>
      </w:tr>
      <w:tr w:rsidR="007670E0" w:rsidRPr="005F134A" w14:paraId="7E2A70B6" w14:textId="77777777" w:rsidTr="000844B9">
        <w:trPr>
          <w:trHeight w:val="454"/>
        </w:trPr>
        <w:tc>
          <w:tcPr>
            <w:tcW w:w="562" w:type="dxa"/>
            <w:shd w:val="clear" w:color="auto" w:fill="auto"/>
            <w:vAlign w:val="center"/>
          </w:tcPr>
          <w:p w14:paraId="5978DA6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13</w:t>
            </w:r>
          </w:p>
        </w:tc>
        <w:tc>
          <w:tcPr>
            <w:tcW w:w="1418" w:type="dxa"/>
            <w:shd w:val="clear" w:color="auto" w:fill="auto"/>
            <w:vAlign w:val="center"/>
          </w:tcPr>
          <w:p w14:paraId="0C5E8D97"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16 01 03</w:t>
            </w:r>
          </w:p>
        </w:tc>
        <w:tc>
          <w:tcPr>
            <w:tcW w:w="5528" w:type="dxa"/>
            <w:shd w:val="clear" w:color="auto" w:fill="auto"/>
            <w:vAlign w:val="center"/>
          </w:tcPr>
          <w:p w14:paraId="226A7EDF" w14:textId="77777777" w:rsidR="007670E0" w:rsidRPr="00871BF8" w:rsidRDefault="007670E0" w:rsidP="00D733CF">
            <w:pPr>
              <w:pStyle w:val="Arial10i50"/>
              <w:spacing w:line="276" w:lineRule="auto"/>
              <w:rPr>
                <w:rFonts w:cs="Arial"/>
                <w:sz w:val="18"/>
                <w:szCs w:val="18"/>
              </w:rPr>
            </w:pPr>
            <w:r w:rsidRPr="00871BF8">
              <w:rPr>
                <w:rFonts w:cs="Arial"/>
                <w:sz w:val="18"/>
                <w:szCs w:val="18"/>
              </w:rPr>
              <w:t>Zużyte opony</w:t>
            </w:r>
          </w:p>
        </w:tc>
        <w:tc>
          <w:tcPr>
            <w:tcW w:w="1985" w:type="dxa"/>
            <w:shd w:val="clear" w:color="auto" w:fill="FFFFFF"/>
            <w:vAlign w:val="center"/>
          </w:tcPr>
          <w:p w14:paraId="6A920082"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500,00</w:t>
            </w:r>
          </w:p>
        </w:tc>
      </w:tr>
      <w:tr w:rsidR="007670E0" w:rsidRPr="005F134A" w14:paraId="4245F26C" w14:textId="77777777" w:rsidTr="000844B9">
        <w:trPr>
          <w:trHeight w:val="454"/>
        </w:trPr>
        <w:tc>
          <w:tcPr>
            <w:tcW w:w="562" w:type="dxa"/>
            <w:shd w:val="clear" w:color="auto" w:fill="auto"/>
            <w:vAlign w:val="center"/>
          </w:tcPr>
          <w:p w14:paraId="3D32EF2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14</w:t>
            </w:r>
          </w:p>
        </w:tc>
        <w:tc>
          <w:tcPr>
            <w:tcW w:w="1418" w:type="dxa"/>
            <w:shd w:val="clear" w:color="auto" w:fill="auto"/>
            <w:vAlign w:val="center"/>
          </w:tcPr>
          <w:p w14:paraId="660C85F3"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02 13*</w:t>
            </w:r>
          </w:p>
        </w:tc>
        <w:tc>
          <w:tcPr>
            <w:tcW w:w="5528" w:type="dxa"/>
            <w:shd w:val="clear" w:color="auto" w:fill="auto"/>
            <w:vAlign w:val="center"/>
          </w:tcPr>
          <w:p w14:paraId="097BA7A1" w14:textId="3085BE73" w:rsidR="007670E0" w:rsidRPr="00871BF8" w:rsidRDefault="007670E0" w:rsidP="00D733CF">
            <w:pPr>
              <w:pStyle w:val="Arial10i50"/>
              <w:spacing w:line="276" w:lineRule="auto"/>
              <w:rPr>
                <w:rFonts w:cs="Arial"/>
                <w:sz w:val="18"/>
                <w:szCs w:val="18"/>
              </w:rPr>
            </w:pPr>
            <w:r w:rsidRPr="00871BF8">
              <w:rPr>
                <w:rFonts w:cs="Arial"/>
                <w:sz w:val="18"/>
                <w:szCs w:val="18"/>
              </w:rPr>
              <w:t>Zużyte urządzenia zawierające niebezpieczne elementy inne niż wymienione w 16 02 09 do 16 02 12</w:t>
            </w:r>
          </w:p>
        </w:tc>
        <w:tc>
          <w:tcPr>
            <w:tcW w:w="1985" w:type="dxa"/>
            <w:shd w:val="clear" w:color="auto" w:fill="FFFFFF"/>
            <w:vAlign w:val="center"/>
          </w:tcPr>
          <w:p w14:paraId="67DA71A0"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50,00</w:t>
            </w:r>
          </w:p>
        </w:tc>
      </w:tr>
      <w:tr w:rsidR="007670E0" w:rsidRPr="005F134A" w14:paraId="0D3A62BF" w14:textId="77777777" w:rsidTr="000844B9">
        <w:trPr>
          <w:trHeight w:val="454"/>
        </w:trPr>
        <w:tc>
          <w:tcPr>
            <w:tcW w:w="562" w:type="dxa"/>
            <w:shd w:val="clear" w:color="auto" w:fill="auto"/>
            <w:vAlign w:val="center"/>
          </w:tcPr>
          <w:p w14:paraId="1071F746"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15</w:t>
            </w:r>
          </w:p>
        </w:tc>
        <w:tc>
          <w:tcPr>
            <w:tcW w:w="1418" w:type="dxa"/>
            <w:shd w:val="clear" w:color="auto" w:fill="auto"/>
            <w:vAlign w:val="center"/>
          </w:tcPr>
          <w:p w14:paraId="7F27EA54"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16 02 14</w:t>
            </w:r>
          </w:p>
        </w:tc>
        <w:tc>
          <w:tcPr>
            <w:tcW w:w="5528" w:type="dxa"/>
            <w:shd w:val="clear" w:color="auto" w:fill="auto"/>
            <w:vAlign w:val="center"/>
          </w:tcPr>
          <w:p w14:paraId="395597AB" w14:textId="77777777" w:rsidR="007670E0" w:rsidRPr="00871BF8" w:rsidRDefault="007670E0" w:rsidP="00D733CF">
            <w:pPr>
              <w:pStyle w:val="Arial10i50"/>
              <w:spacing w:line="276" w:lineRule="auto"/>
              <w:rPr>
                <w:rFonts w:cs="Arial"/>
                <w:sz w:val="18"/>
                <w:szCs w:val="18"/>
              </w:rPr>
            </w:pPr>
            <w:r w:rsidRPr="00871BF8">
              <w:rPr>
                <w:rFonts w:cs="Arial"/>
                <w:sz w:val="18"/>
                <w:szCs w:val="18"/>
              </w:rPr>
              <w:t>Zużyte urządzenia inne niż wymienione w 16 02 09 do 16 02 13</w:t>
            </w:r>
          </w:p>
        </w:tc>
        <w:tc>
          <w:tcPr>
            <w:tcW w:w="1985" w:type="dxa"/>
            <w:shd w:val="clear" w:color="auto" w:fill="FFFFFF"/>
            <w:vAlign w:val="center"/>
          </w:tcPr>
          <w:p w14:paraId="23A85E67"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500,00</w:t>
            </w:r>
          </w:p>
        </w:tc>
      </w:tr>
      <w:tr w:rsidR="007670E0" w:rsidRPr="005F134A" w14:paraId="2C4FC7BB" w14:textId="77777777" w:rsidTr="000844B9">
        <w:trPr>
          <w:trHeight w:val="454"/>
        </w:trPr>
        <w:tc>
          <w:tcPr>
            <w:tcW w:w="562" w:type="dxa"/>
            <w:shd w:val="clear" w:color="auto" w:fill="auto"/>
            <w:vAlign w:val="center"/>
          </w:tcPr>
          <w:p w14:paraId="13EAFE4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16</w:t>
            </w:r>
          </w:p>
        </w:tc>
        <w:tc>
          <w:tcPr>
            <w:tcW w:w="1418" w:type="dxa"/>
            <w:shd w:val="clear" w:color="auto" w:fill="auto"/>
            <w:vAlign w:val="center"/>
          </w:tcPr>
          <w:p w14:paraId="39288DF4"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16 02 16</w:t>
            </w:r>
          </w:p>
        </w:tc>
        <w:tc>
          <w:tcPr>
            <w:tcW w:w="5528" w:type="dxa"/>
            <w:shd w:val="clear" w:color="auto" w:fill="auto"/>
            <w:vAlign w:val="center"/>
          </w:tcPr>
          <w:p w14:paraId="63DAA606" w14:textId="7AAB5C57" w:rsidR="007670E0" w:rsidRPr="00871BF8" w:rsidRDefault="007670E0" w:rsidP="00D733CF">
            <w:pPr>
              <w:pStyle w:val="Arial10i50"/>
              <w:spacing w:line="276" w:lineRule="auto"/>
              <w:rPr>
                <w:rFonts w:cs="Arial"/>
                <w:sz w:val="18"/>
                <w:szCs w:val="18"/>
              </w:rPr>
            </w:pPr>
            <w:r w:rsidRPr="00871BF8">
              <w:rPr>
                <w:rFonts w:cs="Arial"/>
                <w:sz w:val="18"/>
                <w:szCs w:val="18"/>
              </w:rPr>
              <w:t>Elementy usunięte ze zużytych urządzeń inne niż wymienione w</w:t>
            </w:r>
            <w:r w:rsidR="0056316C">
              <w:rPr>
                <w:rFonts w:cs="Arial"/>
                <w:sz w:val="18"/>
                <w:szCs w:val="18"/>
              </w:rPr>
              <w:t> </w:t>
            </w:r>
            <w:r w:rsidRPr="00871BF8">
              <w:rPr>
                <w:rFonts w:cs="Arial"/>
                <w:sz w:val="18"/>
                <w:szCs w:val="18"/>
              </w:rPr>
              <w:t>16 02 15</w:t>
            </w:r>
          </w:p>
        </w:tc>
        <w:tc>
          <w:tcPr>
            <w:tcW w:w="1985" w:type="dxa"/>
            <w:shd w:val="clear" w:color="auto" w:fill="FFFFFF"/>
            <w:vAlign w:val="center"/>
          </w:tcPr>
          <w:p w14:paraId="562032F5"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0,25</w:t>
            </w:r>
          </w:p>
        </w:tc>
      </w:tr>
      <w:tr w:rsidR="007670E0" w:rsidRPr="005F134A" w14:paraId="6BE782E1" w14:textId="77777777" w:rsidTr="000844B9">
        <w:trPr>
          <w:trHeight w:val="454"/>
        </w:trPr>
        <w:tc>
          <w:tcPr>
            <w:tcW w:w="562" w:type="dxa"/>
            <w:shd w:val="clear" w:color="auto" w:fill="auto"/>
            <w:vAlign w:val="center"/>
          </w:tcPr>
          <w:p w14:paraId="0BAE2BE6"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17</w:t>
            </w:r>
          </w:p>
        </w:tc>
        <w:tc>
          <w:tcPr>
            <w:tcW w:w="1418" w:type="dxa"/>
            <w:shd w:val="clear" w:color="auto" w:fill="auto"/>
            <w:vAlign w:val="center"/>
          </w:tcPr>
          <w:p w14:paraId="33D6DDAA"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06 01*</w:t>
            </w:r>
          </w:p>
        </w:tc>
        <w:tc>
          <w:tcPr>
            <w:tcW w:w="5528" w:type="dxa"/>
            <w:shd w:val="clear" w:color="auto" w:fill="auto"/>
            <w:vAlign w:val="center"/>
          </w:tcPr>
          <w:p w14:paraId="550284B2" w14:textId="77777777" w:rsidR="007670E0" w:rsidRPr="00871BF8" w:rsidRDefault="007670E0" w:rsidP="00D733CF">
            <w:pPr>
              <w:pStyle w:val="Arial10i50"/>
              <w:spacing w:line="276" w:lineRule="auto"/>
              <w:rPr>
                <w:rFonts w:cs="Arial"/>
                <w:sz w:val="18"/>
                <w:szCs w:val="18"/>
              </w:rPr>
            </w:pPr>
            <w:r w:rsidRPr="00871BF8">
              <w:rPr>
                <w:rFonts w:cs="Arial"/>
                <w:sz w:val="18"/>
                <w:szCs w:val="18"/>
              </w:rPr>
              <w:t>Baterie i akumulatory ołowiowe</w:t>
            </w:r>
          </w:p>
        </w:tc>
        <w:tc>
          <w:tcPr>
            <w:tcW w:w="1985" w:type="dxa"/>
            <w:shd w:val="clear" w:color="auto" w:fill="FFFFFF"/>
            <w:vAlign w:val="center"/>
          </w:tcPr>
          <w:p w14:paraId="5CA97482"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15,00</w:t>
            </w:r>
          </w:p>
        </w:tc>
      </w:tr>
      <w:tr w:rsidR="007670E0" w:rsidRPr="005F134A" w14:paraId="69BE12B0" w14:textId="77777777" w:rsidTr="000844B9">
        <w:trPr>
          <w:trHeight w:val="454"/>
        </w:trPr>
        <w:tc>
          <w:tcPr>
            <w:tcW w:w="562" w:type="dxa"/>
            <w:shd w:val="clear" w:color="auto" w:fill="auto"/>
            <w:vAlign w:val="center"/>
          </w:tcPr>
          <w:p w14:paraId="2B94E1E8"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18</w:t>
            </w:r>
          </w:p>
        </w:tc>
        <w:tc>
          <w:tcPr>
            <w:tcW w:w="1418" w:type="dxa"/>
            <w:shd w:val="clear" w:color="auto" w:fill="auto"/>
            <w:vAlign w:val="center"/>
          </w:tcPr>
          <w:p w14:paraId="09AB57FA"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06 02*</w:t>
            </w:r>
          </w:p>
        </w:tc>
        <w:tc>
          <w:tcPr>
            <w:tcW w:w="5528" w:type="dxa"/>
            <w:shd w:val="clear" w:color="auto" w:fill="auto"/>
            <w:vAlign w:val="center"/>
          </w:tcPr>
          <w:p w14:paraId="0D5ACB5E"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Baterie i akumulatory niklowo-kadmowe</w:t>
            </w:r>
          </w:p>
        </w:tc>
        <w:tc>
          <w:tcPr>
            <w:tcW w:w="1985" w:type="dxa"/>
            <w:shd w:val="clear" w:color="auto" w:fill="FFFFFF"/>
            <w:vAlign w:val="center"/>
          </w:tcPr>
          <w:p w14:paraId="6F389BCE"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15,00</w:t>
            </w:r>
          </w:p>
        </w:tc>
      </w:tr>
      <w:tr w:rsidR="007670E0" w:rsidRPr="005F134A" w14:paraId="147C3627" w14:textId="77777777" w:rsidTr="000844B9">
        <w:trPr>
          <w:trHeight w:val="454"/>
        </w:trPr>
        <w:tc>
          <w:tcPr>
            <w:tcW w:w="562" w:type="dxa"/>
            <w:shd w:val="clear" w:color="auto" w:fill="auto"/>
            <w:vAlign w:val="center"/>
          </w:tcPr>
          <w:p w14:paraId="3BDFD6A9"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lastRenderedPageBreak/>
              <w:t>19</w:t>
            </w:r>
          </w:p>
        </w:tc>
        <w:tc>
          <w:tcPr>
            <w:tcW w:w="1418" w:type="dxa"/>
            <w:shd w:val="clear" w:color="auto" w:fill="auto"/>
            <w:vAlign w:val="center"/>
          </w:tcPr>
          <w:p w14:paraId="153ADA61"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06 03*</w:t>
            </w:r>
          </w:p>
        </w:tc>
        <w:tc>
          <w:tcPr>
            <w:tcW w:w="5528" w:type="dxa"/>
            <w:shd w:val="clear" w:color="auto" w:fill="auto"/>
            <w:vAlign w:val="center"/>
          </w:tcPr>
          <w:p w14:paraId="0DD86B92" w14:textId="77777777" w:rsidR="007670E0" w:rsidRPr="00871BF8" w:rsidRDefault="007670E0" w:rsidP="00D733CF">
            <w:pPr>
              <w:pStyle w:val="Arial10i50"/>
              <w:spacing w:line="276" w:lineRule="auto"/>
              <w:rPr>
                <w:rFonts w:cs="Arial"/>
                <w:sz w:val="18"/>
                <w:szCs w:val="18"/>
              </w:rPr>
            </w:pPr>
            <w:r w:rsidRPr="00871BF8">
              <w:rPr>
                <w:rFonts w:cs="Arial"/>
                <w:sz w:val="18"/>
                <w:szCs w:val="18"/>
              </w:rPr>
              <w:t>Baterie zawierające rtęć</w:t>
            </w:r>
          </w:p>
        </w:tc>
        <w:tc>
          <w:tcPr>
            <w:tcW w:w="1985" w:type="dxa"/>
            <w:shd w:val="clear" w:color="auto" w:fill="FFFFFF"/>
            <w:vAlign w:val="center"/>
          </w:tcPr>
          <w:p w14:paraId="42A37996"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15,00</w:t>
            </w:r>
          </w:p>
        </w:tc>
      </w:tr>
      <w:tr w:rsidR="007670E0" w:rsidRPr="005F134A" w14:paraId="0F0FC68B" w14:textId="77777777" w:rsidTr="000844B9">
        <w:trPr>
          <w:trHeight w:val="454"/>
        </w:trPr>
        <w:tc>
          <w:tcPr>
            <w:tcW w:w="562" w:type="dxa"/>
            <w:shd w:val="clear" w:color="auto" w:fill="auto"/>
            <w:vAlign w:val="center"/>
          </w:tcPr>
          <w:p w14:paraId="7C3634A8"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20</w:t>
            </w:r>
          </w:p>
        </w:tc>
        <w:tc>
          <w:tcPr>
            <w:tcW w:w="1418" w:type="dxa"/>
            <w:shd w:val="clear" w:color="auto" w:fill="auto"/>
            <w:vAlign w:val="center"/>
          </w:tcPr>
          <w:p w14:paraId="468EFD9A"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16 06 04</w:t>
            </w:r>
          </w:p>
        </w:tc>
        <w:tc>
          <w:tcPr>
            <w:tcW w:w="5528" w:type="dxa"/>
            <w:shd w:val="clear" w:color="auto" w:fill="auto"/>
            <w:vAlign w:val="center"/>
          </w:tcPr>
          <w:p w14:paraId="76A3DE6D"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Baterie alkaliczne (z wyłączeniem 16 06 03)</w:t>
            </w:r>
          </w:p>
        </w:tc>
        <w:tc>
          <w:tcPr>
            <w:tcW w:w="1985" w:type="dxa"/>
            <w:shd w:val="clear" w:color="auto" w:fill="FFFFFF"/>
            <w:vAlign w:val="center"/>
          </w:tcPr>
          <w:p w14:paraId="0798E181"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15,00</w:t>
            </w:r>
          </w:p>
        </w:tc>
      </w:tr>
      <w:tr w:rsidR="007670E0" w:rsidRPr="005F134A" w14:paraId="10AE22F2" w14:textId="77777777" w:rsidTr="000844B9">
        <w:trPr>
          <w:trHeight w:val="454"/>
        </w:trPr>
        <w:tc>
          <w:tcPr>
            <w:tcW w:w="562" w:type="dxa"/>
            <w:shd w:val="clear" w:color="auto" w:fill="auto"/>
            <w:vAlign w:val="center"/>
          </w:tcPr>
          <w:p w14:paraId="6B406A35"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21</w:t>
            </w:r>
          </w:p>
        </w:tc>
        <w:tc>
          <w:tcPr>
            <w:tcW w:w="1418" w:type="dxa"/>
            <w:shd w:val="clear" w:color="auto" w:fill="auto"/>
            <w:vAlign w:val="center"/>
          </w:tcPr>
          <w:p w14:paraId="2137576F"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16 06 05</w:t>
            </w:r>
          </w:p>
        </w:tc>
        <w:tc>
          <w:tcPr>
            <w:tcW w:w="5528" w:type="dxa"/>
            <w:shd w:val="clear" w:color="auto" w:fill="auto"/>
            <w:vAlign w:val="center"/>
          </w:tcPr>
          <w:p w14:paraId="6322119E"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Inne baterie i akumulatory</w:t>
            </w:r>
          </w:p>
        </w:tc>
        <w:tc>
          <w:tcPr>
            <w:tcW w:w="1985" w:type="dxa"/>
            <w:shd w:val="clear" w:color="auto" w:fill="FFFFFF"/>
            <w:vAlign w:val="center"/>
          </w:tcPr>
          <w:p w14:paraId="2D0AC180"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15,00</w:t>
            </w:r>
          </w:p>
        </w:tc>
      </w:tr>
      <w:tr w:rsidR="007670E0" w:rsidRPr="005F134A" w14:paraId="1D5A0D8B" w14:textId="77777777" w:rsidTr="000844B9">
        <w:trPr>
          <w:trHeight w:val="454"/>
        </w:trPr>
        <w:tc>
          <w:tcPr>
            <w:tcW w:w="562" w:type="dxa"/>
            <w:shd w:val="clear" w:color="auto" w:fill="auto"/>
            <w:vAlign w:val="center"/>
          </w:tcPr>
          <w:p w14:paraId="037F506B"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22</w:t>
            </w:r>
          </w:p>
        </w:tc>
        <w:tc>
          <w:tcPr>
            <w:tcW w:w="1418" w:type="dxa"/>
            <w:shd w:val="clear" w:color="auto" w:fill="auto"/>
            <w:vAlign w:val="center"/>
          </w:tcPr>
          <w:p w14:paraId="463CDCAE"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16 07 09*</w:t>
            </w:r>
          </w:p>
        </w:tc>
        <w:tc>
          <w:tcPr>
            <w:tcW w:w="5528" w:type="dxa"/>
            <w:shd w:val="clear" w:color="auto" w:fill="auto"/>
            <w:vAlign w:val="center"/>
          </w:tcPr>
          <w:p w14:paraId="27EAE7D0"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Odpady zawierające inne substancje niebezpieczne</w:t>
            </w:r>
          </w:p>
        </w:tc>
        <w:tc>
          <w:tcPr>
            <w:tcW w:w="1985" w:type="dxa"/>
            <w:shd w:val="clear" w:color="auto" w:fill="FFFFFF"/>
            <w:vAlign w:val="center"/>
          </w:tcPr>
          <w:p w14:paraId="79CBDFEA"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85,00</w:t>
            </w:r>
          </w:p>
        </w:tc>
      </w:tr>
      <w:tr w:rsidR="007670E0" w:rsidRPr="005F134A" w14:paraId="0500BF11" w14:textId="77777777" w:rsidTr="000844B9">
        <w:trPr>
          <w:trHeight w:val="454"/>
        </w:trPr>
        <w:tc>
          <w:tcPr>
            <w:tcW w:w="562" w:type="dxa"/>
            <w:shd w:val="clear" w:color="auto" w:fill="auto"/>
            <w:vAlign w:val="center"/>
          </w:tcPr>
          <w:p w14:paraId="22C658F3"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23</w:t>
            </w:r>
          </w:p>
        </w:tc>
        <w:tc>
          <w:tcPr>
            <w:tcW w:w="1418" w:type="dxa"/>
            <w:shd w:val="clear" w:color="auto" w:fill="auto"/>
            <w:vAlign w:val="center"/>
          </w:tcPr>
          <w:p w14:paraId="2E4F38BF"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19 12 01</w:t>
            </w:r>
          </w:p>
        </w:tc>
        <w:tc>
          <w:tcPr>
            <w:tcW w:w="5528" w:type="dxa"/>
            <w:shd w:val="clear" w:color="auto" w:fill="auto"/>
            <w:vAlign w:val="center"/>
          </w:tcPr>
          <w:p w14:paraId="3040C264"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Papier i tektura</w:t>
            </w:r>
          </w:p>
        </w:tc>
        <w:tc>
          <w:tcPr>
            <w:tcW w:w="1985" w:type="dxa"/>
            <w:shd w:val="clear" w:color="auto" w:fill="FFFFFF"/>
            <w:vAlign w:val="center"/>
          </w:tcPr>
          <w:p w14:paraId="3F6E4959"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15 000,00</w:t>
            </w:r>
          </w:p>
        </w:tc>
      </w:tr>
      <w:tr w:rsidR="007670E0" w:rsidRPr="005F134A" w14:paraId="28B27E64" w14:textId="77777777" w:rsidTr="000844B9">
        <w:trPr>
          <w:trHeight w:val="454"/>
        </w:trPr>
        <w:tc>
          <w:tcPr>
            <w:tcW w:w="562" w:type="dxa"/>
            <w:shd w:val="clear" w:color="auto" w:fill="auto"/>
            <w:vAlign w:val="center"/>
          </w:tcPr>
          <w:p w14:paraId="08AE9997"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24</w:t>
            </w:r>
          </w:p>
        </w:tc>
        <w:tc>
          <w:tcPr>
            <w:tcW w:w="1418" w:type="dxa"/>
            <w:shd w:val="clear" w:color="auto" w:fill="auto"/>
            <w:vAlign w:val="center"/>
          </w:tcPr>
          <w:p w14:paraId="2D46E1FD"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19 12 02</w:t>
            </w:r>
          </w:p>
        </w:tc>
        <w:tc>
          <w:tcPr>
            <w:tcW w:w="5528" w:type="dxa"/>
            <w:shd w:val="clear" w:color="auto" w:fill="auto"/>
            <w:vAlign w:val="center"/>
          </w:tcPr>
          <w:p w14:paraId="1358803A"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Metale żelazne</w:t>
            </w:r>
          </w:p>
        </w:tc>
        <w:tc>
          <w:tcPr>
            <w:tcW w:w="1985" w:type="dxa"/>
            <w:shd w:val="clear" w:color="auto" w:fill="FFFFFF"/>
            <w:vAlign w:val="center"/>
          </w:tcPr>
          <w:p w14:paraId="453BF854"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10 000,00</w:t>
            </w:r>
          </w:p>
        </w:tc>
      </w:tr>
      <w:tr w:rsidR="007670E0" w:rsidRPr="005F134A" w14:paraId="528042B1" w14:textId="77777777" w:rsidTr="000844B9">
        <w:trPr>
          <w:trHeight w:val="454"/>
        </w:trPr>
        <w:tc>
          <w:tcPr>
            <w:tcW w:w="562" w:type="dxa"/>
            <w:shd w:val="clear" w:color="auto" w:fill="auto"/>
            <w:vAlign w:val="center"/>
          </w:tcPr>
          <w:p w14:paraId="62A78DEE"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25</w:t>
            </w:r>
          </w:p>
        </w:tc>
        <w:tc>
          <w:tcPr>
            <w:tcW w:w="1418" w:type="dxa"/>
            <w:shd w:val="clear" w:color="auto" w:fill="auto"/>
            <w:vAlign w:val="center"/>
          </w:tcPr>
          <w:p w14:paraId="50FCC7DD"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19 12 03</w:t>
            </w:r>
          </w:p>
        </w:tc>
        <w:tc>
          <w:tcPr>
            <w:tcW w:w="5528" w:type="dxa"/>
            <w:shd w:val="clear" w:color="auto" w:fill="auto"/>
            <w:vAlign w:val="center"/>
          </w:tcPr>
          <w:p w14:paraId="0C8C526A"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Metale nieżelazne</w:t>
            </w:r>
          </w:p>
        </w:tc>
        <w:tc>
          <w:tcPr>
            <w:tcW w:w="1985" w:type="dxa"/>
            <w:shd w:val="clear" w:color="auto" w:fill="FFFFFF"/>
            <w:vAlign w:val="center"/>
          </w:tcPr>
          <w:p w14:paraId="7E4259E9"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10 000,00</w:t>
            </w:r>
          </w:p>
        </w:tc>
      </w:tr>
      <w:tr w:rsidR="007670E0" w:rsidRPr="005F134A" w14:paraId="314732B7" w14:textId="77777777" w:rsidTr="000844B9">
        <w:trPr>
          <w:trHeight w:val="454"/>
        </w:trPr>
        <w:tc>
          <w:tcPr>
            <w:tcW w:w="562" w:type="dxa"/>
            <w:shd w:val="clear" w:color="auto" w:fill="auto"/>
            <w:vAlign w:val="center"/>
          </w:tcPr>
          <w:p w14:paraId="1D8B74AB"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26</w:t>
            </w:r>
          </w:p>
        </w:tc>
        <w:tc>
          <w:tcPr>
            <w:tcW w:w="1418" w:type="dxa"/>
            <w:shd w:val="clear" w:color="auto" w:fill="auto"/>
            <w:vAlign w:val="center"/>
          </w:tcPr>
          <w:p w14:paraId="0A077AF9"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19 12 04</w:t>
            </w:r>
          </w:p>
        </w:tc>
        <w:tc>
          <w:tcPr>
            <w:tcW w:w="5528" w:type="dxa"/>
            <w:shd w:val="clear" w:color="auto" w:fill="auto"/>
            <w:vAlign w:val="center"/>
          </w:tcPr>
          <w:p w14:paraId="5C05546F"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Tworzywa sztuczne i guma</w:t>
            </w:r>
          </w:p>
        </w:tc>
        <w:tc>
          <w:tcPr>
            <w:tcW w:w="1985" w:type="dxa"/>
            <w:shd w:val="clear" w:color="auto" w:fill="FFFFFF"/>
            <w:vAlign w:val="center"/>
          </w:tcPr>
          <w:p w14:paraId="53850615"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10 000,00</w:t>
            </w:r>
          </w:p>
        </w:tc>
      </w:tr>
      <w:tr w:rsidR="007670E0" w:rsidRPr="005F134A" w14:paraId="6D31384A" w14:textId="77777777" w:rsidTr="000844B9">
        <w:trPr>
          <w:trHeight w:val="454"/>
        </w:trPr>
        <w:tc>
          <w:tcPr>
            <w:tcW w:w="562" w:type="dxa"/>
            <w:shd w:val="clear" w:color="auto" w:fill="auto"/>
            <w:vAlign w:val="center"/>
          </w:tcPr>
          <w:p w14:paraId="13715D37"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27</w:t>
            </w:r>
          </w:p>
        </w:tc>
        <w:tc>
          <w:tcPr>
            <w:tcW w:w="1418" w:type="dxa"/>
            <w:shd w:val="clear" w:color="auto" w:fill="auto"/>
            <w:vAlign w:val="center"/>
          </w:tcPr>
          <w:p w14:paraId="7F11CC6F"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19 12 05</w:t>
            </w:r>
          </w:p>
        </w:tc>
        <w:tc>
          <w:tcPr>
            <w:tcW w:w="5528" w:type="dxa"/>
            <w:shd w:val="clear" w:color="auto" w:fill="auto"/>
            <w:vAlign w:val="center"/>
          </w:tcPr>
          <w:p w14:paraId="68DCCD23"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Szkło</w:t>
            </w:r>
          </w:p>
        </w:tc>
        <w:tc>
          <w:tcPr>
            <w:tcW w:w="1985" w:type="dxa"/>
            <w:shd w:val="clear" w:color="auto" w:fill="FFFFFF"/>
            <w:vAlign w:val="center"/>
          </w:tcPr>
          <w:p w14:paraId="79B699A5"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20 000,00</w:t>
            </w:r>
          </w:p>
        </w:tc>
      </w:tr>
      <w:tr w:rsidR="007670E0" w:rsidRPr="005F134A" w14:paraId="28FFAEBD" w14:textId="77777777" w:rsidTr="000844B9">
        <w:trPr>
          <w:trHeight w:val="454"/>
        </w:trPr>
        <w:tc>
          <w:tcPr>
            <w:tcW w:w="562" w:type="dxa"/>
            <w:shd w:val="clear" w:color="auto" w:fill="auto"/>
            <w:vAlign w:val="center"/>
          </w:tcPr>
          <w:p w14:paraId="144957B6"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28</w:t>
            </w:r>
          </w:p>
        </w:tc>
        <w:tc>
          <w:tcPr>
            <w:tcW w:w="1418" w:type="dxa"/>
            <w:shd w:val="clear" w:color="auto" w:fill="auto"/>
            <w:vAlign w:val="center"/>
          </w:tcPr>
          <w:p w14:paraId="5CB69916"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06*</w:t>
            </w:r>
          </w:p>
        </w:tc>
        <w:tc>
          <w:tcPr>
            <w:tcW w:w="5528" w:type="dxa"/>
            <w:shd w:val="clear" w:color="auto" w:fill="auto"/>
            <w:vAlign w:val="center"/>
          </w:tcPr>
          <w:p w14:paraId="641BD521"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Drewno zawierające substancje niebezpieczne</w:t>
            </w:r>
          </w:p>
        </w:tc>
        <w:tc>
          <w:tcPr>
            <w:tcW w:w="1985" w:type="dxa"/>
            <w:shd w:val="clear" w:color="auto" w:fill="FFFFFF"/>
            <w:vAlign w:val="center"/>
          </w:tcPr>
          <w:p w14:paraId="1ACC41A9"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1 000,00</w:t>
            </w:r>
          </w:p>
        </w:tc>
      </w:tr>
      <w:tr w:rsidR="007670E0" w:rsidRPr="005F134A" w14:paraId="6D6927AB" w14:textId="77777777" w:rsidTr="000844B9">
        <w:trPr>
          <w:trHeight w:val="454"/>
        </w:trPr>
        <w:tc>
          <w:tcPr>
            <w:tcW w:w="562" w:type="dxa"/>
            <w:shd w:val="clear" w:color="auto" w:fill="auto"/>
            <w:vAlign w:val="center"/>
          </w:tcPr>
          <w:p w14:paraId="73DF40EE"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29</w:t>
            </w:r>
          </w:p>
        </w:tc>
        <w:tc>
          <w:tcPr>
            <w:tcW w:w="1418" w:type="dxa"/>
            <w:shd w:val="clear" w:color="auto" w:fill="auto"/>
            <w:vAlign w:val="center"/>
          </w:tcPr>
          <w:p w14:paraId="56CAD41C"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19 12 07</w:t>
            </w:r>
          </w:p>
        </w:tc>
        <w:tc>
          <w:tcPr>
            <w:tcW w:w="5528" w:type="dxa"/>
            <w:shd w:val="clear" w:color="auto" w:fill="auto"/>
            <w:vAlign w:val="center"/>
          </w:tcPr>
          <w:p w14:paraId="3E381482" w14:textId="77777777" w:rsidR="007670E0" w:rsidRPr="00871BF8" w:rsidRDefault="007670E0" w:rsidP="00D733CF">
            <w:pPr>
              <w:pStyle w:val="Arial10i50"/>
              <w:spacing w:line="276" w:lineRule="auto"/>
              <w:rPr>
                <w:rFonts w:cs="Arial"/>
                <w:sz w:val="18"/>
                <w:szCs w:val="18"/>
              </w:rPr>
            </w:pPr>
            <w:r w:rsidRPr="00871BF8">
              <w:rPr>
                <w:rStyle w:val="markedcontent"/>
                <w:rFonts w:cs="Arial"/>
                <w:sz w:val="18"/>
                <w:szCs w:val="18"/>
              </w:rPr>
              <w:t>Drewno inne niż wymienione w 19 12 06</w:t>
            </w:r>
          </w:p>
        </w:tc>
        <w:tc>
          <w:tcPr>
            <w:tcW w:w="1985" w:type="dxa"/>
            <w:shd w:val="clear" w:color="auto" w:fill="FFFFFF"/>
            <w:vAlign w:val="center"/>
          </w:tcPr>
          <w:p w14:paraId="08778D01"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5 000,00</w:t>
            </w:r>
          </w:p>
        </w:tc>
      </w:tr>
      <w:tr w:rsidR="007670E0" w:rsidRPr="005F134A" w14:paraId="43ED5BEE" w14:textId="77777777" w:rsidTr="000844B9">
        <w:trPr>
          <w:trHeight w:val="454"/>
        </w:trPr>
        <w:tc>
          <w:tcPr>
            <w:tcW w:w="562" w:type="dxa"/>
            <w:shd w:val="clear" w:color="auto" w:fill="auto"/>
            <w:vAlign w:val="center"/>
          </w:tcPr>
          <w:p w14:paraId="7623AFD2"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30</w:t>
            </w:r>
          </w:p>
        </w:tc>
        <w:tc>
          <w:tcPr>
            <w:tcW w:w="1418" w:type="dxa"/>
            <w:shd w:val="clear" w:color="auto" w:fill="auto"/>
            <w:vAlign w:val="center"/>
          </w:tcPr>
          <w:p w14:paraId="521D1049"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19 12 08</w:t>
            </w:r>
          </w:p>
        </w:tc>
        <w:tc>
          <w:tcPr>
            <w:tcW w:w="5528" w:type="dxa"/>
            <w:shd w:val="clear" w:color="auto" w:fill="auto"/>
            <w:vAlign w:val="center"/>
          </w:tcPr>
          <w:p w14:paraId="4006AA3E" w14:textId="77777777" w:rsidR="007670E0" w:rsidRPr="00871BF8" w:rsidRDefault="007670E0" w:rsidP="00D733CF">
            <w:pPr>
              <w:pStyle w:val="Arial10i50"/>
              <w:spacing w:line="276" w:lineRule="auto"/>
              <w:rPr>
                <w:rFonts w:cs="Arial"/>
                <w:sz w:val="18"/>
                <w:szCs w:val="18"/>
              </w:rPr>
            </w:pPr>
            <w:r w:rsidRPr="00871BF8">
              <w:rPr>
                <w:rFonts w:cs="Arial"/>
                <w:sz w:val="18"/>
                <w:szCs w:val="18"/>
              </w:rPr>
              <w:t>Tekstylia</w:t>
            </w:r>
          </w:p>
        </w:tc>
        <w:tc>
          <w:tcPr>
            <w:tcW w:w="1985" w:type="dxa"/>
            <w:shd w:val="clear" w:color="auto" w:fill="FFFFFF"/>
            <w:vAlign w:val="center"/>
          </w:tcPr>
          <w:p w14:paraId="5ABDF1AD"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1 000,00</w:t>
            </w:r>
          </w:p>
        </w:tc>
      </w:tr>
      <w:tr w:rsidR="007670E0" w:rsidRPr="005F134A" w14:paraId="37186EA7" w14:textId="77777777" w:rsidTr="000844B9">
        <w:trPr>
          <w:trHeight w:val="454"/>
        </w:trPr>
        <w:tc>
          <w:tcPr>
            <w:tcW w:w="562" w:type="dxa"/>
            <w:shd w:val="clear" w:color="auto" w:fill="auto"/>
            <w:vAlign w:val="center"/>
          </w:tcPr>
          <w:p w14:paraId="03EC8A63"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31</w:t>
            </w:r>
          </w:p>
        </w:tc>
        <w:tc>
          <w:tcPr>
            <w:tcW w:w="1418" w:type="dxa"/>
            <w:shd w:val="clear" w:color="auto" w:fill="auto"/>
            <w:vAlign w:val="center"/>
          </w:tcPr>
          <w:p w14:paraId="2485B209"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19 12 10</w:t>
            </w:r>
          </w:p>
        </w:tc>
        <w:tc>
          <w:tcPr>
            <w:tcW w:w="5528" w:type="dxa"/>
            <w:shd w:val="clear" w:color="auto" w:fill="auto"/>
            <w:vAlign w:val="center"/>
          </w:tcPr>
          <w:p w14:paraId="380BD458" w14:textId="77777777" w:rsidR="007670E0" w:rsidRPr="00871BF8" w:rsidRDefault="007670E0" w:rsidP="006702D2">
            <w:pPr>
              <w:pStyle w:val="Arial10i50"/>
              <w:spacing w:after="120" w:line="276" w:lineRule="auto"/>
              <w:rPr>
                <w:rFonts w:cs="Arial"/>
                <w:sz w:val="18"/>
                <w:szCs w:val="18"/>
              </w:rPr>
            </w:pPr>
            <w:r w:rsidRPr="00871BF8">
              <w:rPr>
                <w:rStyle w:val="markedcontent"/>
                <w:rFonts w:cs="Arial"/>
                <w:sz w:val="18"/>
                <w:szCs w:val="18"/>
              </w:rPr>
              <w:t>Odpady palne (paliwo alternatywne)</w:t>
            </w:r>
          </w:p>
        </w:tc>
        <w:tc>
          <w:tcPr>
            <w:tcW w:w="1985" w:type="dxa"/>
            <w:shd w:val="clear" w:color="auto" w:fill="FFFFFF"/>
            <w:vAlign w:val="center"/>
          </w:tcPr>
          <w:p w14:paraId="38DDFBFA"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35 000,00</w:t>
            </w:r>
          </w:p>
        </w:tc>
      </w:tr>
      <w:tr w:rsidR="007670E0" w:rsidRPr="005F134A" w14:paraId="57FDCC92" w14:textId="77777777" w:rsidTr="000844B9">
        <w:trPr>
          <w:trHeight w:val="454"/>
        </w:trPr>
        <w:tc>
          <w:tcPr>
            <w:tcW w:w="562" w:type="dxa"/>
            <w:shd w:val="clear" w:color="auto" w:fill="auto"/>
            <w:vAlign w:val="center"/>
          </w:tcPr>
          <w:p w14:paraId="3F59C56C"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32</w:t>
            </w:r>
          </w:p>
        </w:tc>
        <w:tc>
          <w:tcPr>
            <w:tcW w:w="1418" w:type="dxa"/>
            <w:shd w:val="clear" w:color="auto" w:fill="auto"/>
            <w:vAlign w:val="center"/>
          </w:tcPr>
          <w:p w14:paraId="71F7A862"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12 11*</w:t>
            </w:r>
          </w:p>
        </w:tc>
        <w:tc>
          <w:tcPr>
            <w:tcW w:w="5528" w:type="dxa"/>
            <w:shd w:val="clear" w:color="auto" w:fill="auto"/>
            <w:vAlign w:val="center"/>
          </w:tcPr>
          <w:p w14:paraId="4503A3DF" w14:textId="716EB8CA" w:rsidR="007670E0" w:rsidRPr="00871BF8" w:rsidRDefault="007670E0" w:rsidP="006702D2">
            <w:pPr>
              <w:pStyle w:val="Arial10i50"/>
              <w:spacing w:after="120" w:line="276" w:lineRule="auto"/>
              <w:rPr>
                <w:rFonts w:cs="Arial"/>
                <w:sz w:val="18"/>
                <w:szCs w:val="18"/>
              </w:rPr>
            </w:pPr>
            <w:r w:rsidRPr="00871BF8">
              <w:rPr>
                <w:rStyle w:val="markedcontent"/>
                <w:rFonts w:cs="Arial"/>
                <w:sz w:val="18"/>
                <w:szCs w:val="18"/>
              </w:rPr>
              <w:t>Inne odpady (w tym zmieszane substancje i przedmioty) z</w:t>
            </w:r>
            <w:r w:rsidR="00E73625">
              <w:rPr>
                <w:rStyle w:val="markedcontent"/>
                <w:rFonts w:cs="Arial"/>
                <w:sz w:val="18"/>
                <w:szCs w:val="18"/>
              </w:rPr>
              <w:t> </w:t>
            </w:r>
            <w:r w:rsidRPr="00871BF8">
              <w:rPr>
                <w:rStyle w:val="markedcontent"/>
                <w:rFonts w:cs="Arial"/>
                <w:sz w:val="18"/>
                <w:szCs w:val="18"/>
              </w:rPr>
              <w:t>mechanicznej obróbki odpadów zawierające substancje niebezpieczne</w:t>
            </w:r>
          </w:p>
        </w:tc>
        <w:tc>
          <w:tcPr>
            <w:tcW w:w="1985" w:type="dxa"/>
            <w:shd w:val="clear" w:color="auto" w:fill="FFFFFF"/>
            <w:vAlign w:val="center"/>
          </w:tcPr>
          <w:p w14:paraId="37B28DFC"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5 500,00</w:t>
            </w:r>
          </w:p>
        </w:tc>
      </w:tr>
      <w:tr w:rsidR="007670E0" w:rsidRPr="005F134A" w14:paraId="0AC1E5EB" w14:textId="77777777" w:rsidTr="000844B9">
        <w:trPr>
          <w:trHeight w:val="454"/>
        </w:trPr>
        <w:tc>
          <w:tcPr>
            <w:tcW w:w="562" w:type="dxa"/>
            <w:shd w:val="clear" w:color="auto" w:fill="auto"/>
            <w:vAlign w:val="center"/>
          </w:tcPr>
          <w:p w14:paraId="3E9DD694" w14:textId="77777777" w:rsidR="007670E0" w:rsidRPr="00577442"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577442">
              <w:rPr>
                <w:rFonts w:ascii="Arial" w:eastAsia="SimSun" w:hAnsi="Arial" w:cs="Arial"/>
                <w:kern w:val="1"/>
                <w:sz w:val="18"/>
                <w:szCs w:val="18"/>
                <w:lang w:eastAsia="x-none"/>
              </w:rPr>
              <w:t>33</w:t>
            </w:r>
          </w:p>
        </w:tc>
        <w:tc>
          <w:tcPr>
            <w:tcW w:w="1418" w:type="dxa"/>
            <w:shd w:val="clear" w:color="auto" w:fill="auto"/>
            <w:vAlign w:val="center"/>
          </w:tcPr>
          <w:p w14:paraId="483DC7ED" w14:textId="7885D656" w:rsidR="007670E0" w:rsidRPr="00577442" w:rsidRDefault="007670E0" w:rsidP="00D733CF">
            <w:pPr>
              <w:pStyle w:val="Arial10i50"/>
              <w:spacing w:line="276" w:lineRule="auto"/>
              <w:jc w:val="center"/>
              <w:rPr>
                <w:rFonts w:cs="Arial"/>
                <w:color w:val="auto"/>
                <w:sz w:val="18"/>
                <w:szCs w:val="18"/>
              </w:rPr>
            </w:pPr>
            <w:r w:rsidRPr="00577442">
              <w:rPr>
                <w:rFonts w:cs="Arial"/>
                <w:color w:val="auto"/>
                <w:sz w:val="18"/>
                <w:szCs w:val="18"/>
              </w:rPr>
              <w:t>19 12 12</w:t>
            </w:r>
          </w:p>
        </w:tc>
        <w:tc>
          <w:tcPr>
            <w:tcW w:w="5528" w:type="dxa"/>
            <w:shd w:val="clear" w:color="auto" w:fill="auto"/>
            <w:vAlign w:val="center"/>
          </w:tcPr>
          <w:p w14:paraId="365917AD" w14:textId="77777777" w:rsidR="00E73625" w:rsidRPr="00577442" w:rsidRDefault="007670E0" w:rsidP="00D733CF">
            <w:pPr>
              <w:pStyle w:val="Arial10i50"/>
              <w:spacing w:line="276" w:lineRule="auto"/>
              <w:rPr>
                <w:rStyle w:val="markedcontent"/>
                <w:rFonts w:cs="Arial"/>
                <w:color w:val="auto"/>
                <w:sz w:val="18"/>
                <w:szCs w:val="18"/>
              </w:rPr>
            </w:pPr>
            <w:r w:rsidRPr="00577442">
              <w:rPr>
                <w:rStyle w:val="markedcontent"/>
                <w:rFonts w:cs="Arial"/>
                <w:color w:val="auto"/>
                <w:sz w:val="18"/>
                <w:szCs w:val="18"/>
              </w:rPr>
              <w:t>Inne odpady (w tym zmieszane substancje i przedmioty) z</w:t>
            </w:r>
            <w:r w:rsidR="00D305E3" w:rsidRPr="00577442">
              <w:rPr>
                <w:rStyle w:val="markedcontent"/>
                <w:rFonts w:cs="Arial"/>
                <w:color w:val="auto"/>
                <w:sz w:val="18"/>
                <w:szCs w:val="18"/>
              </w:rPr>
              <w:t> </w:t>
            </w:r>
            <w:r w:rsidRPr="00577442">
              <w:rPr>
                <w:rStyle w:val="markedcontent"/>
                <w:rFonts w:cs="Arial"/>
                <w:color w:val="auto"/>
                <w:sz w:val="18"/>
                <w:szCs w:val="18"/>
              </w:rPr>
              <w:t xml:space="preserve">mechanicznej obróbki odpadów inne niż wymienione </w:t>
            </w:r>
          </w:p>
          <w:p w14:paraId="052BB8FA" w14:textId="25FFF822" w:rsidR="007670E0" w:rsidRPr="00577442" w:rsidRDefault="007670E0" w:rsidP="0091338E">
            <w:pPr>
              <w:pStyle w:val="Arial10i50"/>
              <w:spacing w:after="120" w:line="276" w:lineRule="auto"/>
              <w:rPr>
                <w:rFonts w:cs="Arial"/>
                <w:color w:val="auto"/>
                <w:sz w:val="18"/>
                <w:szCs w:val="18"/>
              </w:rPr>
            </w:pPr>
            <w:r w:rsidRPr="00577442">
              <w:rPr>
                <w:rStyle w:val="markedcontent"/>
                <w:rFonts w:cs="Arial"/>
                <w:color w:val="auto"/>
                <w:sz w:val="18"/>
                <w:szCs w:val="18"/>
              </w:rPr>
              <w:t>w 19 12 11</w:t>
            </w:r>
            <w:r w:rsidR="00E73625" w:rsidRPr="00577442">
              <w:rPr>
                <w:rStyle w:val="markedcontent"/>
                <w:rFonts w:cs="Arial"/>
                <w:color w:val="auto"/>
                <w:sz w:val="18"/>
                <w:szCs w:val="18"/>
              </w:rPr>
              <w:t xml:space="preserve"> (</w:t>
            </w:r>
            <w:r w:rsidRPr="00577442">
              <w:rPr>
                <w:rStyle w:val="markedcontent"/>
                <w:rFonts w:cs="Arial"/>
                <w:color w:val="auto"/>
                <w:sz w:val="18"/>
                <w:szCs w:val="18"/>
              </w:rPr>
              <w:t xml:space="preserve">frakcja </w:t>
            </w:r>
            <w:proofErr w:type="spellStart"/>
            <w:r w:rsidRPr="00577442">
              <w:rPr>
                <w:rStyle w:val="markedcontent"/>
                <w:rFonts w:cs="Arial"/>
                <w:color w:val="auto"/>
                <w:sz w:val="18"/>
                <w:szCs w:val="18"/>
              </w:rPr>
              <w:t>podsitowa</w:t>
            </w:r>
            <w:proofErr w:type="spellEnd"/>
            <w:r w:rsidR="00E73625" w:rsidRPr="00577442">
              <w:rPr>
                <w:rStyle w:val="markedcontent"/>
                <w:rFonts w:cs="Arial"/>
                <w:color w:val="auto"/>
                <w:sz w:val="18"/>
                <w:szCs w:val="18"/>
              </w:rPr>
              <w:t>)</w:t>
            </w:r>
          </w:p>
        </w:tc>
        <w:tc>
          <w:tcPr>
            <w:tcW w:w="1985" w:type="dxa"/>
            <w:shd w:val="clear" w:color="auto" w:fill="FFFFFF"/>
            <w:vAlign w:val="center"/>
          </w:tcPr>
          <w:p w14:paraId="7963F52E" w14:textId="77777777" w:rsidR="007670E0" w:rsidRPr="00577442"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577442">
              <w:rPr>
                <w:rFonts w:ascii="Arial" w:eastAsia="Times New Roman" w:hAnsi="Arial" w:cs="Arial"/>
                <w:sz w:val="18"/>
                <w:szCs w:val="18"/>
                <w:lang w:eastAsia="x-none"/>
              </w:rPr>
              <w:t>37 500,00</w:t>
            </w:r>
          </w:p>
        </w:tc>
      </w:tr>
      <w:tr w:rsidR="007670E0" w:rsidRPr="005F134A" w14:paraId="6D627E01" w14:textId="77777777" w:rsidTr="000844B9">
        <w:trPr>
          <w:trHeight w:val="454"/>
        </w:trPr>
        <w:tc>
          <w:tcPr>
            <w:tcW w:w="562" w:type="dxa"/>
            <w:shd w:val="clear" w:color="auto" w:fill="auto"/>
            <w:vAlign w:val="center"/>
          </w:tcPr>
          <w:p w14:paraId="4B9E13C1" w14:textId="77777777" w:rsidR="007670E0" w:rsidRPr="00577442"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577442">
              <w:rPr>
                <w:rFonts w:ascii="Arial" w:eastAsia="SimSun" w:hAnsi="Arial" w:cs="Arial"/>
                <w:kern w:val="1"/>
                <w:sz w:val="18"/>
                <w:szCs w:val="18"/>
                <w:lang w:eastAsia="x-none"/>
              </w:rPr>
              <w:t>34</w:t>
            </w:r>
          </w:p>
        </w:tc>
        <w:tc>
          <w:tcPr>
            <w:tcW w:w="1418" w:type="dxa"/>
            <w:shd w:val="clear" w:color="auto" w:fill="auto"/>
            <w:vAlign w:val="center"/>
          </w:tcPr>
          <w:p w14:paraId="0A68B37A" w14:textId="65980C22" w:rsidR="007670E0" w:rsidRPr="00577442" w:rsidRDefault="007670E0" w:rsidP="00D733CF">
            <w:pPr>
              <w:pStyle w:val="Arial10i50"/>
              <w:spacing w:line="276" w:lineRule="auto"/>
              <w:jc w:val="center"/>
              <w:rPr>
                <w:rFonts w:cs="Arial"/>
                <w:color w:val="auto"/>
                <w:sz w:val="18"/>
                <w:szCs w:val="18"/>
              </w:rPr>
            </w:pPr>
            <w:r w:rsidRPr="00577442">
              <w:rPr>
                <w:rFonts w:cs="Arial"/>
                <w:color w:val="auto"/>
                <w:sz w:val="18"/>
                <w:szCs w:val="18"/>
              </w:rPr>
              <w:t>19 12 12</w:t>
            </w:r>
          </w:p>
        </w:tc>
        <w:tc>
          <w:tcPr>
            <w:tcW w:w="5528" w:type="dxa"/>
            <w:shd w:val="clear" w:color="auto" w:fill="auto"/>
            <w:vAlign w:val="center"/>
          </w:tcPr>
          <w:p w14:paraId="6C0A48EF" w14:textId="77777777" w:rsidR="00E73625" w:rsidRPr="00577442" w:rsidRDefault="007670E0" w:rsidP="00D733CF">
            <w:pPr>
              <w:pStyle w:val="Arial10i50"/>
              <w:spacing w:line="276" w:lineRule="auto"/>
              <w:rPr>
                <w:rStyle w:val="markedcontent"/>
                <w:rFonts w:cs="Arial"/>
                <w:color w:val="auto"/>
                <w:sz w:val="18"/>
                <w:szCs w:val="18"/>
              </w:rPr>
            </w:pPr>
            <w:r w:rsidRPr="00577442">
              <w:rPr>
                <w:rStyle w:val="markedcontent"/>
                <w:rFonts w:cs="Arial"/>
                <w:color w:val="auto"/>
                <w:sz w:val="18"/>
                <w:szCs w:val="18"/>
              </w:rPr>
              <w:t>Inne odpady (w tym zmieszane substancje i przedmioty) z</w:t>
            </w:r>
            <w:r w:rsidR="00E73625" w:rsidRPr="00577442">
              <w:rPr>
                <w:rStyle w:val="markedcontent"/>
                <w:rFonts w:cs="Arial"/>
                <w:color w:val="auto"/>
                <w:sz w:val="18"/>
                <w:szCs w:val="18"/>
              </w:rPr>
              <w:t> </w:t>
            </w:r>
            <w:r w:rsidRPr="00577442">
              <w:rPr>
                <w:rStyle w:val="markedcontent"/>
                <w:rFonts w:cs="Arial"/>
                <w:color w:val="auto"/>
                <w:sz w:val="18"/>
                <w:szCs w:val="18"/>
              </w:rPr>
              <w:t xml:space="preserve">mechanicznej obróbki odpadów inne niż wymienione </w:t>
            </w:r>
          </w:p>
          <w:p w14:paraId="6DB9F30F" w14:textId="34436002" w:rsidR="007670E0" w:rsidRPr="00577442" w:rsidRDefault="007670E0" w:rsidP="0091338E">
            <w:pPr>
              <w:pStyle w:val="Arial10i50"/>
              <w:spacing w:after="120" w:line="276" w:lineRule="auto"/>
              <w:rPr>
                <w:rFonts w:cs="Arial"/>
                <w:color w:val="auto"/>
                <w:sz w:val="18"/>
                <w:szCs w:val="18"/>
              </w:rPr>
            </w:pPr>
            <w:r w:rsidRPr="00577442">
              <w:rPr>
                <w:rStyle w:val="markedcontent"/>
                <w:rFonts w:cs="Arial"/>
                <w:color w:val="auto"/>
                <w:sz w:val="18"/>
                <w:szCs w:val="18"/>
              </w:rPr>
              <w:t>w 19 12 11</w:t>
            </w:r>
            <w:r w:rsidR="00CB6FC5" w:rsidRPr="00577442">
              <w:rPr>
                <w:rStyle w:val="markedcontent"/>
                <w:rFonts w:cs="Arial"/>
                <w:color w:val="auto"/>
                <w:sz w:val="18"/>
                <w:szCs w:val="18"/>
              </w:rPr>
              <w:t xml:space="preserve"> (</w:t>
            </w:r>
            <w:r w:rsidRPr="00577442">
              <w:rPr>
                <w:rStyle w:val="markedcontent"/>
                <w:rFonts w:cs="Arial"/>
                <w:color w:val="auto"/>
                <w:sz w:val="18"/>
                <w:szCs w:val="18"/>
              </w:rPr>
              <w:t xml:space="preserve">frakcja </w:t>
            </w:r>
            <w:proofErr w:type="spellStart"/>
            <w:r w:rsidRPr="00577442">
              <w:rPr>
                <w:rStyle w:val="markedcontent"/>
                <w:rFonts w:cs="Arial"/>
                <w:color w:val="auto"/>
                <w:sz w:val="18"/>
                <w:szCs w:val="18"/>
              </w:rPr>
              <w:t>nadsitowa</w:t>
            </w:r>
            <w:proofErr w:type="spellEnd"/>
            <w:r w:rsidR="00CB6FC5" w:rsidRPr="00577442">
              <w:rPr>
                <w:rStyle w:val="markedcontent"/>
                <w:rFonts w:cs="Arial"/>
                <w:color w:val="auto"/>
                <w:sz w:val="18"/>
                <w:szCs w:val="18"/>
              </w:rPr>
              <w:t xml:space="preserve">, </w:t>
            </w:r>
            <w:r w:rsidRPr="00577442">
              <w:rPr>
                <w:rStyle w:val="markedcontent"/>
                <w:rFonts w:cs="Arial"/>
                <w:color w:val="auto"/>
                <w:sz w:val="18"/>
                <w:szCs w:val="18"/>
              </w:rPr>
              <w:t xml:space="preserve">balast </w:t>
            </w:r>
            <w:proofErr w:type="spellStart"/>
            <w:r w:rsidRPr="00577442">
              <w:rPr>
                <w:rStyle w:val="markedcontent"/>
                <w:rFonts w:cs="Arial"/>
                <w:color w:val="auto"/>
                <w:sz w:val="18"/>
                <w:szCs w:val="18"/>
              </w:rPr>
              <w:t>posortowniczy</w:t>
            </w:r>
            <w:proofErr w:type="spellEnd"/>
            <w:r w:rsidRPr="00577442">
              <w:rPr>
                <w:rStyle w:val="markedcontent"/>
                <w:rFonts w:cs="Arial"/>
                <w:color w:val="auto"/>
                <w:sz w:val="18"/>
                <w:szCs w:val="18"/>
              </w:rPr>
              <w:t>)</w:t>
            </w:r>
          </w:p>
        </w:tc>
        <w:tc>
          <w:tcPr>
            <w:tcW w:w="1985" w:type="dxa"/>
            <w:shd w:val="clear" w:color="auto" w:fill="FFFFFF"/>
            <w:vAlign w:val="center"/>
          </w:tcPr>
          <w:p w14:paraId="11AE78F1" w14:textId="77777777" w:rsidR="007670E0" w:rsidRPr="00577442"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577442">
              <w:rPr>
                <w:rFonts w:ascii="Arial" w:eastAsia="Times New Roman" w:hAnsi="Arial" w:cs="Arial"/>
                <w:sz w:val="18"/>
                <w:szCs w:val="18"/>
                <w:lang w:eastAsia="x-none"/>
              </w:rPr>
              <w:t>37 500,00</w:t>
            </w:r>
          </w:p>
        </w:tc>
      </w:tr>
    </w:tbl>
    <w:p w14:paraId="0DB155D1" w14:textId="4C5F06FA" w:rsidR="00CB6FC5" w:rsidRPr="00C9010C" w:rsidRDefault="00C865BE" w:rsidP="00C9010C">
      <w:pPr>
        <w:widowControl w:val="0"/>
        <w:tabs>
          <w:tab w:val="left" w:pos="1418"/>
        </w:tabs>
        <w:spacing w:before="120" w:after="120" w:line="320" w:lineRule="exact"/>
        <w:rPr>
          <w:rFonts w:ascii="Arial" w:hAnsi="Arial" w:cs="Arial"/>
          <w:b/>
          <w:sz w:val="24"/>
          <w:szCs w:val="24"/>
        </w:rPr>
      </w:pPr>
      <w:r w:rsidRPr="00C9010C">
        <w:rPr>
          <w:rFonts w:ascii="Arial" w:hAnsi="Arial" w:cs="Arial"/>
          <w:bCs/>
          <w:sz w:val="24"/>
          <w:szCs w:val="24"/>
        </w:rPr>
        <w:t xml:space="preserve">Łączna ilość odpadów </w:t>
      </w:r>
      <w:r w:rsidR="006574C6" w:rsidRPr="00C9010C">
        <w:rPr>
          <w:rFonts w:ascii="Arial" w:hAnsi="Arial" w:cs="Arial"/>
          <w:bCs/>
          <w:sz w:val="24"/>
          <w:szCs w:val="24"/>
        </w:rPr>
        <w:t>powstających w wyniku</w:t>
      </w:r>
      <w:r w:rsidR="00E05E85" w:rsidRPr="00C9010C">
        <w:rPr>
          <w:rFonts w:ascii="Arial" w:hAnsi="Arial" w:cs="Arial"/>
          <w:bCs/>
          <w:sz w:val="24"/>
          <w:szCs w:val="24"/>
        </w:rPr>
        <w:t xml:space="preserve"> </w:t>
      </w:r>
      <w:r w:rsidRPr="00C9010C">
        <w:rPr>
          <w:rFonts w:ascii="Arial" w:hAnsi="Arial" w:cs="Arial"/>
          <w:bCs/>
          <w:sz w:val="24"/>
          <w:szCs w:val="24"/>
        </w:rPr>
        <w:t>przetwarzania nie przekroczy</w:t>
      </w:r>
      <w:r w:rsidRPr="00C9010C">
        <w:rPr>
          <w:rFonts w:ascii="Arial" w:hAnsi="Arial" w:cs="Arial"/>
          <w:b/>
          <w:sz w:val="24"/>
          <w:szCs w:val="24"/>
        </w:rPr>
        <w:t xml:space="preserve"> 115 500 Mg/rok.</w:t>
      </w:r>
    </w:p>
    <w:p w14:paraId="02FFA70A" w14:textId="3515826F" w:rsidR="007670E0" w:rsidRPr="00C9010C" w:rsidRDefault="007670E0" w:rsidP="00C9010C">
      <w:pPr>
        <w:pStyle w:val="Arial10i50"/>
        <w:spacing w:before="120" w:after="240" w:line="320" w:lineRule="exact"/>
        <w:ind w:left="567" w:hanging="567"/>
        <w:rPr>
          <w:b/>
          <w:sz w:val="24"/>
          <w:szCs w:val="24"/>
        </w:rPr>
      </w:pPr>
      <w:r w:rsidRPr="00C9010C">
        <w:rPr>
          <w:b/>
          <w:sz w:val="24"/>
          <w:szCs w:val="24"/>
        </w:rPr>
        <w:t xml:space="preserve">3.1.2. Biologiczne przetwarzanie organicznej frakcji </w:t>
      </w:r>
      <w:proofErr w:type="spellStart"/>
      <w:r w:rsidRPr="00C9010C">
        <w:rPr>
          <w:b/>
          <w:sz w:val="24"/>
          <w:szCs w:val="24"/>
        </w:rPr>
        <w:t>podsitowej</w:t>
      </w:r>
      <w:proofErr w:type="spellEnd"/>
      <w:r w:rsidRPr="00C9010C">
        <w:rPr>
          <w:b/>
          <w:sz w:val="24"/>
          <w:szCs w:val="24"/>
        </w:rPr>
        <w:t xml:space="preserve"> wydzielonej z</w:t>
      </w:r>
      <w:r w:rsidR="00D7178E">
        <w:rPr>
          <w:b/>
          <w:sz w:val="24"/>
          <w:szCs w:val="24"/>
        </w:rPr>
        <w:t> </w:t>
      </w:r>
      <w:r w:rsidRPr="00C9010C">
        <w:rPr>
          <w:b/>
          <w:sz w:val="24"/>
          <w:szCs w:val="24"/>
        </w:rPr>
        <w:t>odpadów komunalnych oraz odpadów biodegradowalnych.</w:t>
      </w:r>
    </w:p>
    <w:p w14:paraId="12A3E490" w14:textId="44200D24" w:rsidR="007670E0" w:rsidRPr="00C9010C" w:rsidRDefault="007670E0" w:rsidP="00C9010C">
      <w:pPr>
        <w:pStyle w:val="Arial10i50"/>
        <w:spacing w:before="120" w:after="240" w:line="320" w:lineRule="exact"/>
        <w:ind w:left="709" w:hanging="709"/>
        <w:rPr>
          <w:b/>
          <w:sz w:val="24"/>
          <w:szCs w:val="24"/>
        </w:rPr>
      </w:pPr>
      <w:r w:rsidRPr="00C9010C">
        <w:rPr>
          <w:b/>
          <w:sz w:val="24"/>
          <w:szCs w:val="24"/>
        </w:rPr>
        <w:t>3.1.2.1. Do biologicznego przetwarzania będą przeznaczone następujące rodzaje odpadów w ilościach określonych w poniższej tabeli.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5386"/>
        <w:gridCol w:w="2127"/>
      </w:tblGrid>
      <w:tr w:rsidR="007670E0" w:rsidRPr="00871BF8" w14:paraId="50EB8106" w14:textId="77777777" w:rsidTr="00981731">
        <w:trPr>
          <w:trHeight w:val="1010"/>
        </w:trPr>
        <w:tc>
          <w:tcPr>
            <w:tcW w:w="562" w:type="dxa"/>
            <w:shd w:val="clear" w:color="auto" w:fill="F2F2F2" w:themeFill="background1" w:themeFillShade="F2"/>
            <w:vAlign w:val="center"/>
          </w:tcPr>
          <w:p w14:paraId="0AE84438" w14:textId="2EC568E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Lp.</w:t>
            </w:r>
          </w:p>
        </w:tc>
        <w:tc>
          <w:tcPr>
            <w:tcW w:w="1418" w:type="dxa"/>
            <w:shd w:val="clear" w:color="auto" w:fill="F2F2F2" w:themeFill="background1" w:themeFillShade="F2"/>
            <w:vAlign w:val="center"/>
          </w:tcPr>
          <w:p w14:paraId="0B8DC9BA"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Kod odpadu</w:t>
            </w:r>
          </w:p>
        </w:tc>
        <w:tc>
          <w:tcPr>
            <w:tcW w:w="5386" w:type="dxa"/>
            <w:shd w:val="clear" w:color="auto" w:fill="F2F2F2" w:themeFill="background1" w:themeFillShade="F2"/>
            <w:vAlign w:val="center"/>
          </w:tcPr>
          <w:p w14:paraId="59808C95"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Rodzaj odpadu</w:t>
            </w:r>
          </w:p>
        </w:tc>
        <w:tc>
          <w:tcPr>
            <w:tcW w:w="2127" w:type="dxa"/>
            <w:shd w:val="clear" w:color="auto" w:fill="F2F2F2" w:themeFill="background1" w:themeFillShade="F2"/>
            <w:vAlign w:val="center"/>
          </w:tcPr>
          <w:p w14:paraId="339E09D2" w14:textId="77777777" w:rsidR="007670E0" w:rsidRPr="00871BF8" w:rsidRDefault="007670E0" w:rsidP="00D733CF">
            <w:pPr>
              <w:tabs>
                <w:tab w:val="left" w:pos="567"/>
              </w:tabs>
              <w:suppressAutoHyphens/>
              <w:spacing w:after="0" w:line="276" w:lineRule="auto"/>
              <w:jc w:val="center"/>
              <w:rPr>
                <w:rFonts w:ascii="Arial" w:eastAsia="Times New Roman" w:hAnsi="Arial" w:cs="Arial"/>
                <w:b/>
                <w:bCs/>
                <w:sz w:val="18"/>
                <w:szCs w:val="18"/>
                <w:lang w:eastAsia="x-none"/>
              </w:rPr>
            </w:pPr>
            <w:r w:rsidRPr="00871BF8">
              <w:rPr>
                <w:rFonts w:ascii="Arial" w:eastAsia="Times New Roman" w:hAnsi="Arial" w:cs="Arial"/>
                <w:b/>
                <w:color w:val="000000"/>
                <w:sz w:val="18"/>
                <w:szCs w:val="18"/>
                <w:lang w:eastAsia="pl-PL"/>
              </w:rPr>
              <w:t>Ilość odpadu do odzysku w okresie roku</w:t>
            </w:r>
            <w:r w:rsidRPr="00871BF8">
              <w:rPr>
                <w:rFonts w:ascii="Arial" w:eastAsia="Times New Roman" w:hAnsi="Arial" w:cs="Arial"/>
                <w:b/>
                <w:color w:val="000000"/>
                <w:sz w:val="18"/>
                <w:szCs w:val="18"/>
                <w:lang w:eastAsia="pl-PL"/>
              </w:rPr>
              <w:br/>
              <w:t>[Mg/rok]</w:t>
            </w:r>
          </w:p>
        </w:tc>
      </w:tr>
      <w:tr w:rsidR="007670E0" w:rsidRPr="00871BF8" w14:paraId="5296D4F0" w14:textId="77777777" w:rsidTr="00981731">
        <w:trPr>
          <w:trHeight w:val="454"/>
        </w:trPr>
        <w:tc>
          <w:tcPr>
            <w:tcW w:w="562" w:type="dxa"/>
            <w:shd w:val="clear" w:color="auto" w:fill="auto"/>
            <w:vAlign w:val="center"/>
          </w:tcPr>
          <w:p w14:paraId="75C1A4CF"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871BF8">
              <w:rPr>
                <w:rFonts w:ascii="Arial" w:eastAsia="SimSun" w:hAnsi="Arial" w:cs="Arial"/>
                <w:kern w:val="1"/>
                <w:sz w:val="18"/>
                <w:szCs w:val="18"/>
                <w:lang w:val="x-none" w:eastAsia="x-none"/>
              </w:rPr>
              <w:t>1</w:t>
            </w:r>
          </w:p>
        </w:tc>
        <w:tc>
          <w:tcPr>
            <w:tcW w:w="1418" w:type="dxa"/>
            <w:shd w:val="clear" w:color="auto" w:fill="FFFFFF"/>
            <w:vAlign w:val="center"/>
          </w:tcPr>
          <w:p w14:paraId="20DC8D0A"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02 02 03</w:t>
            </w:r>
          </w:p>
        </w:tc>
        <w:tc>
          <w:tcPr>
            <w:tcW w:w="5386" w:type="dxa"/>
            <w:shd w:val="clear" w:color="auto" w:fill="FFFFFF"/>
            <w:vAlign w:val="center"/>
          </w:tcPr>
          <w:p w14:paraId="481B8B94"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Surowce i produkty nienadające się do spożycia i przetwórstwa</w:t>
            </w:r>
          </w:p>
        </w:tc>
        <w:tc>
          <w:tcPr>
            <w:tcW w:w="2127" w:type="dxa"/>
            <w:shd w:val="clear" w:color="auto" w:fill="FFFFFF"/>
            <w:vAlign w:val="center"/>
          </w:tcPr>
          <w:p w14:paraId="63C68986" w14:textId="1E5C2C15"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2</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588ACD4C" w14:textId="77777777" w:rsidTr="00981731">
        <w:trPr>
          <w:trHeight w:val="454"/>
        </w:trPr>
        <w:tc>
          <w:tcPr>
            <w:tcW w:w="562" w:type="dxa"/>
            <w:shd w:val="clear" w:color="auto" w:fill="auto"/>
            <w:vAlign w:val="center"/>
          </w:tcPr>
          <w:p w14:paraId="7F73CD4E"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p>
        </w:tc>
        <w:tc>
          <w:tcPr>
            <w:tcW w:w="1418" w:type="dxa"/>
            <w:shd w:val="clear" w:color="auto" w:fill="FFFFFF"/>
            <w:vAlign w:val="center"/>
          </w:tcPr>
          <w:p w14:paraId="18982C8A"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02 07 05</w:t>
            </w:r>
          </w:p>
        </w:tc>
        <w:tc>
          <w:tcPr>
            <w:tcW w:w="5386" w:type="dxa"/>
            <w:shd w:val="clear" w:color="auto" w:fill="FFFFFF"/>
            <w:vAlign w:val="center"/>
          </w:tcPr>
          <w:p w14:paraId="20F15FB5"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Osady z zakładowych oczyszczalni ścieków</w:t>
            </w:r>
          </w:p>
        </w:tc>
        <w:tc>
          <w:tcPr>
            <w:tcW w:w="2127" w:type="dxa"/>
            <w:shd w:val="clear" w:color="auto" w:fill="FFFFFF"/>
            <w:vAlign w:val="center"/>
          </w:tcPr>
          <w:p w14:paraId="66F177B8" w14:textId="5F921389"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095CA8CB" w14:textId="77777777" w:rsidTr="00981731">
        <w:trPr>
          <w:trHeight w:val="454"/>
        </w:trPr>
        <w:tc>
          <w:tcPr>
            <w:tcW w:w="562" w:type="dxa"/>
            <w:shd w:val="clear" w:color="auto" w:fill="auto"/>
            <w:vAlign w:val="center"/>
          </w:tcPr>
          <w:p w14:paraId="5FF2B553"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w:t>
            </w:r>
          </w:p>
        </w:tc>
        <w:tc>
          <w:tcPr>
            <w:tcW w:w="1418" w:type="dxa"/>
            <w:shd w:val="clear" w:color="auto" w:fill="FFFFFF"/>
            <w:vAlign w:val="center"/>
          </w:tcPr>
          <w:p w14:paraId="7D230D63"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16 03 80</w:t>
            </w:r>
          </w:p>
        </w:tc>
        <w:tc>
          <w:tcPr>
            <w:tcW w:w="5386" w:type="dxa"/>
            <w:shd w:val="clear" w:color="auto" w:fill="FFFFFF"/>
            <w:vAlign w:val="center"/>
          </w:tcPr>
          <w:p w14:paraId="44C57FCF" w14:textId="77777777" w:rsidR="007670E0" w:rsidRPr="00871BF8" w:rsidRDefault="007670E0" w:rsidP="00D733CF">
            <w:pPr>
              <w:pStyle w:val="Arial10i50"/>
              <w:spacing w:line="276" w:lineRule="auto"/>
              <w:rPr>
                <w:rFonts w:cs="Arial"/>
                <w:b/>
                <w:sz w:val="18"/>
                <w:szCs w:val="18"/>
              </w:rPr>
            </w:pPr>
            <w:r w:rsidRPr="00871BF8">
              <w:rPr>
                <w:rFonts w:eastAsia="Times New Roman" w:cs="Arial"/>
                <w:sz w:val="18"/>
                <w:szCs w:val="18"/>
              </w:rPr>
              <w:t>Produkty spożywcze przeterminowane lub nieprzydatne do spożycia</w:t>
            </w:r>
          </w:p>
        </w:tc>
        <w:tc>
          <w:tcPr>
            <w:tcW w:w="2127" w:type="dxa"/>
            <w:shd w:val="clear" w:color="auto" w:fill="FFFFFF"/>
            <w:vAlign w:val="center"/>
          </w:tcPr>
          <w:p w14:paraId="67C4F0F4" w14:textId="5CA8918A"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2</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487217F4" w14:textId="77777777" w:rsidTr="00981731">
        <w:trPr>
          <w:trHeight w:val="454"/>
        </w:trPr>
        <w:tc>
          <w:tcPr>
            <w:tcW w:w="562" w:type="dxa"/>
            <w:shd w:val="clear" w:color="auto" w:fill="auto"/>
            <w:vAlign w:val="center"/>
          </w:tcPr>
          <w:p w14:paraId="42C439A8"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lastRenderedPageBreak/>
              <w:t>4</w:t>
            </w:r>
          </w:p>
        </w:tc>
        <w:tc>
          <w:tcPr>
            <w:tcW w:w="1418" w:type="dxa"/>
            <w:shd w:val="clear" w:color="auto" w:fill="FFFFFF"/>
            <w:vAlign w:val="center"/>
          </w:tcPr>
          <w:p w14:paraId="7CE4A790"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19 08 01</w:t>
            </w:r>
          </w:p>
        </w:tc>
        <w:tc>
          <w:tcPr>
            <w:tcW w:w="5386" w:type="dxa"/>
            <w:shd w:val="clear" w:color="auto" w:fill="FFFFFF"/>
            <w:vAlign w:val="center"/>
          </w:tcPr>
          <w:p w14:paraId="6AFD2EBB" w14:textId="77777777" w:rsidR="007670E0" w:rsidRPr="00871BF8" w:rsidRDefault="007670E0" w:rsidP="00D733CF">
            <w:pPr>
              <w:pStyle w:val="Arial10i50"/>
              <w:spacing w:line="276" w:lineRule="auto"/>
              <w:rPr>
                <w:rFonts w:cs="Arial"/>
                <w:sz w:val="18"/>
                <w:szCs w:val="18"/>
              </w:rPr>
            </w:pPr>
            <w:proofErr w:type="spellStart"/>
            <w:r w:rsidRPr="00871BF8">
              <w:rPr>
                <w:rFonts w:eastAsia="Times New Roman" w:cs="Arial"/>
                <w:sz w:val="18"/>
                <w:szCs w:val="18"/>
              </w:rPr>
              <w:t>Skratki</w:t>
            </w:r>
            <w:proofErr w:type="spellEnd"/>
          </w:p>
        </w:tc>
        <w:tc>
          <w:tcPr>
            <w:tcW w:w="2127" w:type="dxa"/>
            <w:shd w:val="clear" w:color="auto" w:fill="FFFFFF"/>
            <w:vAlign w:val="center"/>
          </w:tcPr>
          <w:p w14:paraId="0DF699AC" w14:textId="52C3AC7C"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500</w:t>
            </w:r>
            <w:r w:rsidR="00204551">
              <w:rPr>
                <w:rFonts w:ascii="Arial" w:eastAsia="Times New Roman" w:hAnsi="Arial" w:cs="Arial"/>
                <w:sz w:val="18"/>
                <w:szCs w:val="18"/>
              </w:rPr>
              <w:t>,00</w:t>
            </w:r>
          </w:p>
        </w:tc>
      </w:tr>
      <w:tr w:rsidR="007670E0" w:rsidRPr="00871BF8" w14:paraId="4313D385" w14:textId="77777777" w:rsidTr="00981731">
        <w:trPr>
          <w:trHeight w:val="454"/>
        </w:trPr>
        <w:tc>
          <w:tcPr>
            <w:tcW w:w="562" w:type="dxa"/>
            <w:shd w:val="clear" w:color="auto" w:fill="auto"/>
            <w:vAlign w:val="center"/>
          </w:tcPr>
          <w:p w14:paraId="5C0DB585"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5</w:t>
            </w:r>
          </w:p>
        </w:tc>
        <w:tc>
          <w:tcPr>
            <w:tcW w:w="1418" w:type="dxa"/>
            <w:shd w:val="clear" w:color="auto" w:fill="FFFFFF"/>
            <w:vAlign w:val="center"/>
          </w:tcPr>
          <w:p w14:paraId="14F98CE8"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19 08 05</w:t>
            </w:r>
          </w:p>
        </w:tc>
        <w:tc>
          <w:tcPr>
            <w:tcW w:w="5386" w:type="dxa"/>
            <w:shd w:val="clear" w:color="auto" w:fill="FFFFFF"/>
            <w:vAlign w:val="center"/>
          </w:tcPr>
          <w:p w14:paraId="449F4EBD"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Ustabilizowane komunalne osady ściekowe</w:t>
            </w:r>
          </w:p>
        </w:tc>
        <w:tc>
          <w:tcPr>
            <w:tcW w:w="2127" w:type="dxa"/>
            <w:shd w:val="clear" w:color="auto" w:fill="FFFFFF"/>
            <w:vAlign w:val="center"/>
          </w:tcPr>
          <w:p w14:paraId="2E9C73D1" w14:textId="5C2B9A88"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500</w:t>
            </w:r>
            <w:r w:rsidR="00204551">
              <w:rPr>
                <w:rFonts w:ascii="Arial" w:eastAsia="Times New Roman" w:hAnsi="Arial" w:cs="Arial"/>
                <w:sz w:val="18"/>
                <w:szCs w:val="18"/>
              </w:rPr>
              <w:t>,00</w:t>
            </w:r>
          </w:p>
        </w:tc>
      </w:tr>
      <w:tr w:rsidR="008F0C11" w:rsidRPr="00871BF8" w14:paraId="7AA71584" w14:textId="77777777" w:rsidTr="00981731">
        <w:trPr>
          <w:trHeight w:val="454"/>
        </w:trPr>
        <w:tc>
          <w:tcPr>
            <w:tcW w:w="562" w:type="dxa"/>
            <w:shd w:val="clear" w:color="auto" w:fill="auto"/>
            <w:vAlign w:val="center"/>
          </w:tcPr>
          <w:p w14:paraId="6F8FD27D" w14:textId="76F16AA7" w:rsidR="008F0C11" w:rsidRPr="00871BF8" w:rsidRDefault="008F0C11"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6</w:t>
            </w:r>
          </w:p>
        </w:tc>
        <w:tc>
          <w:tcPr>
            <w:tcW w:w="1418" w:type="dxa"/>
            <w:shd w:val="clear" w:color="auto" w:fill="FFFFFF"/>
            <w:vAlign w:val="center"/>
          </w:tcPr>
          <w:p w14:paraId="7B8AF26D" w14:textId="6E0CBEE0" w:rsidR="008F0C11" w:rsidRPr="00871BF8" w:rsidRDefault="008F0C11" w:rsidP="00D733CF">
            <w:pPr>
              <w:pStyle w:val="Arial10i50"/>
              <w:spacing w:line="276" w:lineRule="auto"/>
              <w:jc w:val="center"/>
              <w:rPr>
                <w:rFonts w:eastAsia="Times New Roman" w:cs="Arial"/>
                <w:sz w:val="18"/>
                <w:szCs w:val="18"/>
              </w:rPr>
            </w:pPr>
            <w:r>
              <w:rPr>
                <w:rFonts w:eastAsia="Times New Roman" w:cs="Arial"/>
                <w:sz w:val="18"/>
                <w:szCs w:val="18"/>
              </w:rPr>
              <w:t>19 12 07</w:t>
            </w:r>
          </w:p>
        </w:tc>
        <w:tc>
          <w:tcPr>
            <w:tcW w:w="5386" w:type="dxa"/>
            <w:shd w:val="clear" w:color="auto" w:fill="FFFFFF"/>
            <w:vAlign w:val="center"/>
          </w:tcPr>
          <w:p w14:paraId="1C834AE4" w14:textId="28A0F9F7" w:rsidR="008F0C11" w:rsidRPr="00B84DF6" w:rsidRDefault="00B84DF6" w:rsidP="00D733CF">
            <w:pPr>
              <w:pStyle w:val="Arial10i50"/>
              <w:spacing w:line="276" w:lineRule="auto"/>
              <w:rPr>
                <w:rFonts w:eastAsia="Times New Roman" w:cs="Arial"/>
                <w:color w:val="auto"/>
                <w:sz w:val="18"/>
                <w:szCs w:val="18"/>
              </w:rPr>
            </w:pPr>
            <w:r w:rsidRPr="00B84DF6">
              <w:rPr>
                <w:rFonts w:eastAsia="Times New Roman" w:cs="Arial"/>
                <w:color w:val="auto"/>
                <w:sz w:val="18"/>
                <w:szCs w:val="18"/>
              </w:rPr>
              <w:t>Drewno inne niż wymienione w 19 12 06</w:t>
            </w:r>
          </w:p>
        </w:tc>
        <w:tc>
          <w:tcPr>
            <w:tcW w:w="2127" w:type="dxa"/>
            <w:shd w:val="clear" w:color="auto" w:fill="FFFFFF"/>
            <w:vAlign w:val="center"/>
          </w:tcPr>
          <w:p w14:paraId="73DCDA14" w14:textId="01616844" w:rsidR="008F0C11" w:rsidRPr="00871BF8" w:rsidRDefault="00B84DF6"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Pr>
                <w:rFonts w:ascii="Arial" w:eastAsia="Times New Roman" w:hAnsi="Arial" w:cs="Arial"/>
                <w:sz w:val="18"/>
                <w:szCs w:val="18"/>
              </w:rPr>
              <w:t>2</w:t>
            </w:r>
            <w:r w:rsidR="00204551">
              <w:rPr>
                <w:rFonts w:ascii="Arial" w:eastAsia="Times New Roman" w:hAnsi="Arial" w:cs="Arial"/>
                <w:sz w:val="18"/>
                <w:szCs w:val="18"/>
              </w:rPr>
              <w:t> </w:t>
            </w:r>
            <w:r>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73C0A878" w14:textId="77777777" w:rsidTr="00981731">
        <w:trPr>
          <w:trHeight w:val="454"/>
        </w:trPr>
        <w:tc>
          <w:tcPr>
            <w:tcW w:w="562" w:type="dxa"/>
            <w:shd w:val="clear" w:color="auto" w:fill="auto"/>
            <w:vAlign w:val="center"/>
          </w:tcPr>
          <w:p w14:paraId="6AA670CD" w14:textId="4E5DCB0A" w:rsidR="007670E0" w:rsidRPr="00871BF8" w:rsidRDefault="008F0C11"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7</w:t>
            </w:r>
          </w:p>
        </w:tc>
        <w:tc>
          <w:tcPr>
            <w:tcW w:w="1418" w:type="dxa"/>
            <w:shd w:val="clear" w:color="auto" w:fill="FFFFFF"/>
            <w:vAlign w:val="center"/>
          </w:tcPr>
          <w:p w14:paraId="0E42605C" w14:textId="013E29F3"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19 12 12</w:t>
            </w:r>
          </w:p>
        </w:tc>
        <w:tc>
          <w:tcPr>
            <w:tcW w:w="5386" w:type="dxa"/>
            <w:shd w:val="clear" w:color="auto" w:fill="FFFFFF"/>
            <w:vAlign w:val="center"/>
          </w:tcPr>
          <w:p w14:paraId="5A39F63A" w14:textId="77777777" w:rsidR="008849BA" w:rsidRDefault="007670E0" w:rsidP="00D733CF">
            <w:pPr>
              <w:pStyle w:val="Arial10i50"/>
              <w:spacing w:line="276" w:lineRule="auto"/>
              <w:rPr>
                <w:rFonts w:eastAsia="Times New Roman" w:cs="Arial"/>
                <w:sz w:val="18"/>
                <w:szCs w:val="18"/>
              </w:rPr>
            </w:pPr>
            <w:r w:rsidRPr="00871BF8">
              <w:rPr>
                <w:rFonts w:eastAsia="Times New Roman" w:cs="Arial"/>
                <w:sz w:val="18"/>
                <w:szCs w:val="18"/>
              </w:rPr>
              <w:t>Inne odpady (w tym zmieszane substancje i przedmioty) z</w:t>
            </w:r>
            <w:r w:rsidR="008849BA">
              <w:rPr>
                <w:rFonts w:eastAsia="Times New Roman" w:cs="Arial"/>
                <w:sz w:val="18"/>
                <w:szCs w:val="18"/>
              </w:rPr>
              <w:t> </w:t>
            </w:r>
            <w:r w:rsidRPr="00871BF8">
              <w:rPr>
                <w:rFonts w:eastAsia="Times New Roman" w:cs="Arial"/>
                <w:sz w:val="18"/>
                <w:szCs w:val="18"/>
              </w:rPr>
              <w:t xml:space="preserve">mechanicznej obróbki odpadów inne niż wymienione </w:t>
            </w:r>
          </w:p>
          <w:p w14:paraId="237774E0" w14:textId="3CC29CF2"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 xml:space="preserve">w 19 12 11 </w:t>
            </w:r>
            <w:r w:rsidR="008849BA">
              <w:rPr>
                <w:rFonts w:eastAsia="Times New Roman" w:cs="Arial"/>
                <w:sz w:val="18"/>
                <w:szCs w:val="18"/>
              </w:rPr>
              <w:t>(</w:t>
            </w:r>
            <w:r w:rsidRPr="00871BF8">
              <w:rPr>
                <w:rFonts w:eastAsia="Times New Roman" w:cs="Arial"/>
                <w:sz w:val="18"/>
                <w:szCs w:val="18"/>
              </w:rPr>
              <w:t xml:space="preserve">frakcja </w:t>
            </w:r>
            <w:proofErr w:type="spellStart"/>
            <w:r w:rsidRPr="00871BF8">
              <w:rPr>
                <w:rFonts w:eastAsia="Times New Roman" w:cs="Arial"/>
                <w:sz w:val="18"/>
                <w:szCs w:val="18"/>
              </w:rPr>
              <w:t>podsitowa</w:t>
            </w:r>
            <w:proofErr w:type="spellEnd"/>
            <w:r w:rsidR="008849BA">
              <w:rPr>
                <w:rFonts w:eastAsia="Times New Roman" w:cs="Arial"/>
                <w:sz w:val="18"/>
                <w:szCs w:val="18"/>
              </w:rPr>
              <w:t>)</w:t>
            </w:r>
          </w:p>
        </w:tc>
        <w:tc>
          <w:tcPr>
            <w:tcW w:w="2127" w:type="dxa"/>
            <w:shd w:val="clear" w:color="auto" w:fill="FFFFFF"/>
            <w:vAlign w:val="center"/>
          </w:tcPr>
          <w:p w14:paraId="38CB8BD8" w14:textId="5A86DEFB"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37</w:t>
            </w:r>
            <w:r w:rsidR="00204551">
              <w:rPr>
                <w:rFonts w:ascii="Arial" w:eastAsia="Times New Roman" w:hAnsi="Arial" w:cs="Arial"/>
                <w:sz w:val="18"/>
                <w:szCs w:val="18"/>
              </w:rPr>
              <w:t> </w:t>
            </w:r>
            <w:r w:rsidRPr="00871BF8">
              <w:rPr>
                <w:rFonts w:ascii="Arial" w:eastAsia="Times New Roman" w:hAnsi="Arial" w:cs="Arial"/>
                <w:sz w:val="18"/>
                <w:szCs w:val="18"/>
              </w:rPr>
              <w:t>500</w:t>
            </w:r>
            <w:r w:rsidR="00204551">
              <w:rPr>
                <w:rFonts w:ascii="Arial" w:eastAsia="Times New Roman" w:hAnsi="Arial" w:cs="Arial"/>
                <w:sz w:val="18"/>
                <w:szCs w:val="18"/>
              </w:rPr>
              <w:t>,00</w:t>
            </w:r>
          </w:p>
        </w:tc>
      </w:tr>
      <w:tr w:rsidR="007670E0" w:rsidRPr="00871BF8" w14:paraId="34FDEDAB" w14:textId="77777777" w:rsidTr="00981731">
        <w:trPr>
          <w:trHeight w:val="454"/>
        </w:trPr>
        <w:tc>
          <w:tcPr>
            <w:tcW w:w="562" w:type="dxa"/>
            <w:shd w:val="clear" w:color="auto" w:fill="auto"/>
            <w:vAlign w:val="center"/>
          </w:tcPr>
          <w:p w14:paraId="410BFCFA" w14:textId="4BDDCDD4" w:rsidR="007670E0" w:rsidRPr="00871BF8" w:rsidRDefault="008F0C11"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8</w:t>
            </w:r>
          </w:p>
        </w:tc>
        <w:tc>
          <w:tcPr>
            <w:tcW w:w="1418" w:type="dxa"/>
            <w:shd w:val="clear" w:color="auto" w:fill="FFFFFF"/>
            <w:vAlign w:val="center"/>
          </w:tcPr>
          <w:p w14:paraId="03F4E68E"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20 01 08</w:t>
            </w:r>
          </w:p>
        </w:tc>
        <w:tc>
          <w:tcPr>
            <w:tcW w:w="5386" w:type="dxa"/>
            <w:shd w:val="clear" w:color="auto" w:fill="FFFFFF"/>
            <w:vAlign w:val="center"/>
          </w:tcPr>
          <w:p w14:paraId="653D7FFE"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kuchenne ulegające biodegradacji</w:t>
            </w:r>
          </w:p>
        </w:tc>
        <w:tc>
          <w:tcPr>
            <w:tcW w:w="2127" w:type="dxa"/>
            <w:shd w:val="clear" w:color="auto" w:fill="FFFFFF"/>
            <w:vAlign w:val="center"/>
          </w:tcPr>
          <w:p w14:paraId="03642C23" w14:textId="44331D35"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42DFA006" w14:textId="77777777" w:rsidTr="00981731">
        <w:trPr>
          <w:trHeight w:val="454"/>
        </w:trPr>
        <w:tc>
          <w:tcPr>
            <w:tcW w:w="562" w:type="dxa"/>
            <w:shd w:val="clear" w:color="auto" w:fill="auto"/>
            <w:vAlign w:val="center"/>
          </w:tcPr>
          <w:p w14:paraId="0C938062" w14:textId="5D47CA63" w:rsidR="007670E0" w:rsidRPr="00871BF8" w:rsidRDefault="008F0C11"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9</w:t>
            </w:r>
          </w:p>
        </w:tc>
        <w:tc>
          <w:tcPr>
            <w:tcW w:w="1418" w:type="dxa"/>
            <w:shd w:val="clear" w:color="auto" w:fill="FFFFFF"/>
            <w:vAlign w:val="center"/>
          </w:tcPr>
          <w:p w14:paraId="11B0D91D"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20 02 01</w:t>
            </w:r>
          </w:p>
        </w:tc>
        <w:tc>
          <w:tcPr>
            <w:tcW w:w="5386" w:type="dxa"/>
            <w:shd w:val="clear" w:color="auto" w:fill="FFFFFF"/>
            <w:vAlign w:val="center"/>
          </w:tcPr>
          <w:p w14:paraId="4885F923"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ulegające biodegradacji</w:t>
            </w:r>
          </w:p>
        </w:tc>
        <w:tc>
          <w:tcPr>
            <w:tcW w:w="2127" w:type="dxa"/>
            <w:shd w:val="clear" w:color="auto" w:fill="FFFFFF"/>
            <w:vAlign w:val="center"/>
          </w:tcPr>
          <w:p w14:paraId="56B3981E" w14:textId="30A71CF2"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039310E5" w14:textId="77777777" w:rsidTr="00981731">
        <w:trPr>
          <w:trHeight w:val="454"/>
        </w:trPr>
        <w:tc>
          <w:tcPr>
            <w:tcW w:w="562" w:type="dxa"/>
            <w:shd w:val="clear" w:color="auto" w:fill="auto"/>
            <w:vAlign w:val="center"/>
          </w:tcPr>
          <w:p w14:paraId="180AD9F4" w14:textId="1A5FD0CF" w:rsidR="007670E0" w:rsidRPr="00871BF8" w:rsidRDefault="008F0C11"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10</w:t>
            </w:r>
          </w:p>
        </w:tc>
        <w:tc>
          <w:tcPr>
            <w:tcW w:w="1418" w:type="dxa"/>
            <w:shd w:val="clear" w:color="auto" w:fill="FFFFFF"/>
            <w:vAlign w:val="center"/>
          </w:tcPr>
          <w:p w14:paraId="73581BF6"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20 03 02</w:t>
            </w:r>
          </w:p>
        </w:tc>
        <w:tc>
          <w:tcPr>
            <w:tcW w:w="5386" w:type="dxa"/>
            <w:shd w:val="clear" w:color="auto" w:fill="FFFFFF"/>
            <w:vAlign w:val="center"/>
          </w:tcPr>
          <w:p w14:paraId="1635A0A9"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z targowisk</w:t>
            </w:r>
          </w:p>
        </w:tc>
        <w:tc>
          <w:tcPr>
            <w:tcW w:w="2127" w:type="dxa"/>
            <w:shd w:val="clear" w:color="auto" w:fill="FFFFFF"/>
            <w:vAlign w:val="center"/>
          </w:tcPr>
          <w:p w14:paraId="22612347" w14:textId="7BB238B0"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bl>
    <w:p w14:paraId="3A3E825B" w14:textId="47470886" w:rsidR="007670E0" w:rsidRPr="00C9010C" w:rsidRDefault="007670E0" w:rsidP="00C9010C">
      <w:pPr>
        <w:widowControl w:val="0"/>
        <w:tabs>
          <w:tab w:val="left" w:pos="1418"/>
        </w:tabs>
        <w:spacing w:before="120" w:after="120" w:line="320" w:lineRule="exact"/>
        <w:jc w:val="both"/>
        <w:rPr>
          <w:rFonts w:ascii="Arial" w:hAnsi="Arial" w:cs="Arial"/>
          <w:b/>
          <w:sz w:val="24"/>
          <w:szCs w:val="24"/>
        </w:rPr>
      </w:pPr>
      <w:r w:rsidRPr="00C9010C">
        <w:rPr>
          <w:rFonts w:ascii="Arial" w:hAnsi="Arial" w:cs="Arial"/>
          <w:sz w:val="24"/>
          <w:szCs w:val="24"/>
        </w:rPr>
        <w:t xml:space="preserve">Łączna ilość odpadów przyjętych do przetwarzania nie przekroczy </w:t>
      </w:r>
      <w:r w:rsidRPr="00C9010C">
        <w:rPr>
          <w:rFonts w:ascii="Arial" w:hAnsi="Arial" w:cs="Arial"/>
          <w:b/>
          <w:sz w:val="24"/>
          <w:szCs w:val="24"/>
        </w:rPr>
        <w:t>42 000 Mg/rok.</w:t>
      </w:r>
    </w:p>
    <w:p w14:paraId="04D3948F" w14:textId="77777777" w:rsidR="008937CA" w:rsidRPr="00C9010C" w:rsidRDefault="008937CA" w:rsidP="00C9010C">
      <w:pPr>
        <w:widowControl w:val="0"/>
        <w:tabs>
          <w:tab w:val="left" w:pos="1418"/>
        </w:tabs>
        <w:spacing w:before="120" w:after="120" w:line="320" w:lineRule="exact"/>
        <w:jc w:val="both"/>
        <w:rPr>
          <w:rFonts w:ascii="Arial" w:hAnsi="Arial" w:cs="Arial"/>
          <w:sz w:val="24"/>
          <w:szCs w:val="24"/>
        </w:rPr>
      </w:pPr>
    </w:p>
    <w:p w14:paraId="65FB91A1" w14:textId="77777777" w:rsidR="007670E0" w:rsidRPr="00C9010C" w:rsidRDefault="007670E0" w:rsidP="00C9010C">
      <w:pPr>
        <w:pStyle w:val="Arial10i50"/>
        <w:spacing w:before="120" w:after="240" w:line="320" w:lineRule="exact"/>
        <w:ind w:left="709" w:hanging="709"/>
        <w:rPr>
          <w:b/>
          <w:sz w:val="24"/>
          <w:szCs w:val="24"/>
        </w:rPr>
      </w:pPr>
      <w:r w:rsidRPr="00C9010C">
        <w:rPr>
          <w:b/>
          <w:sz w:val="24"/>
          <w:szCs w:val="24"/>
        </w:rPr>
        <w:t>3.1.2.2. W wyniku biologicznego przetwarzania odpadów będą powstawały następujące rodzaje odpadów w ilościach nie większych niż określonych w poniższej tabeli.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5386"/>
        <w:gridCol w:w="2127"/>
      </w:tblGrid>
      <w:tr w:rsidR="007670E0" w:rsidRPr="00871BF8" w14:paraId="40E43639" w14:textId="77777777" w:rsidTr="00981731">
        <w:trPr>
          <w:trHeight w:val="1010"/>
        </w:trPr>
        <w:tc>
          <w:tcPr>
            <w:tcW w:w="562" w:type="dxa"/>
            <w:shd w:val="clear" w:color="auto" w:fill="F2F2F2" w:themeFill="background1" w:themeFillShade="F2"/>
            <w:vAlign w:val="center"/>
          </w:tcPr>
          <w:p w14:paraId="31780994" w14:textId="66563125"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Lp.</w:t>
            </w:r>
          </w:p>
        </w:tc>
        <w:tc>
          <w:tcPr>
            <w:tcW w:w="1418" w:type="dxa"/>
            <w:shd w:val="clear" w:color="auto" w:fill="F2F2F2" w:themeFill="background1" w:themeFillShade="F2"/>
            <w:vAlign w:val="center"/>
          </w:tcPr>
          <w:p w14:paraId="65143C32"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Kod odpadu</w:t>
            </w:r>
          </w:p>
        </w:tc>
        <w:tc>
          <w:tcPr>
            <w:tcW w:w="5386" w:type="dxa"/>
            <w:shd w:val="clear" w:color="auto" w:fill="F2F2F2" w:themeFill="background1" w:themeFillShade="F2"/>
            <w:vAlign w:val="center"/>
          </w:tcPr>
          <w:p w14:paraId="5456244D"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Rodzaj odpadu</w:t>
            </w:r>
          </w:p>
        </w:tc>
        <w:tc>
          <w:tcPr>
            <w:tcW w:w="2127" w:type="dxa"/>
            <w:shd w:val="clear" w:color="auto" w:fill="F2F2F2" w:themeFill="background1" w:themeFillShade="F2"/>
            <w:vAlign w:val="center"/>
          </w:tcPr>
          <w:p w14:paraId="07BB8B86" w14:textId="77777777" w:rsidR="007670E0" w:rsidRPr="00871BF8" w:rsidRDefault="007670E0" w:rsidP="00D733CF">
            <w:pPr>
              <w:tabs>
                <w:tab w:val="left" w:pos="567"/>
              </w:tabs>
              <w:suppressAutoHyphens/>
              <w:spacing w:before="60" w:after="60" w:line="276" w:lineRule="auto"/>
              <w:jc w:val="center"/>
              <w:rPr>
                <w:rFonts w:ascii="Arial" w:eastAsia="Times New Roman" w:hAnsi="Arial" w:cs="Arial"/>
                <w:b/>
                <w:bCs/>
                <w:sz w:val="18"/>
                <w:szCs w:val="18"/>
                <w:lang w:eastAsia="x-none"/>
              </w:rPr>
            </w:pPr>
            <w:r w:rsidRPr="00871BF8">
              <w:rPr>
                <w:rFonts w:ascii="Arial" w:eastAsia="Times New Roman" w:hAnsi="Arial" w:cs="Arial"/>
                <w:b/>
                <w:color w:val="000000"/>
                <w:sz w:val="18"/>
                <w:szCs w:val="18"/>
                <w:lang w:eastAsia="pl-PL"/>
              </w:rPr>
              <w:t>Ilość odpadu powstającego wyniku odzysku w okresie roku</w:t>
            </w:r>
            <w:r w:rsidRPr="00871BF8">
              <w:rPr>
                <w:rFonts w:ascii="Arial" w:eastAsia="Times New Roman" w:hAnsi="Arial" w:cs="Arial"/>
                <w:b/>
                <w:color w:val="000000"/>
                <w:sz w:val="18"/>
                <w:szCs w:val="18"/>
                <w:lang w:eastAsia="pl-PL"/>
              </w:rPr>
              <w:br/>
              <w:t>[Mg/rok]</w:t>
            </w:r>
          </w:p>
        </w:tc>
      </w:tr>
      <w:tr w:rsidR="007670E0" w:rsidRPr="00871BF8" w14:paraId="2FDC242E" w14:textId="77777777" w:rsidTr="00981731">
        <w:trPr>
          <w:trHeight w:val="454"/>
        </w:trPr>
        <w:tc>
          <w:tcPr>
            <w:tcW w:w="562" w:type="dxa"/>
            <w:shd w:val="clear" w:color="auto" w:fill="auto"/>
            <w:vAlign w:val="center"/>
          </w:tcPr>
          <w:p w14:paraId="0E00F86F"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871BF8">
              <w:rPr>
                <w:rFonts w:ascii="Arial" w:eastAsia="SimSun" w:hAnsi="Arial" w:cs="Arial"/>
                <w:kern w:val="1"/>
                <w:sz w:val="18"/>
                <w:szCs w:val="18"/>
                <w:lang w:val="x-none" w:eastAsia="x-none"/>
              </w:rPr>
              <w:t>1</w:t>
            </w:r>
          </w:p>
        </w:tc>
        <w:tc>
          <w:tcPr>
            <w:tcW w:w="1418" w:type="dxa"/>
            <w:shd w:val="clear" w:color="auto" w:fill="FFFFFF"/>
            <w:vAlign w:val="center"/>
          </w:tcPr>
          <w:p w14:paraId="564777FD"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 xml:space="preserve">19 05 01 </w:t>
            </w:r>
          </w:p>
        </w:tc>
        <w:tc>
          <w:tcPr>
            <w:tcW w:w="5386" w:type="dxa"/>
            <w:shd w:val="clear" w:color="auto" w:fill="FFFFFF"/>
            <w:vAlign w:val="center"/>
          </w:tcPr>
          <w:p w14:paraId="0ED3118F" w14:textId="6C4B0AB8" w:rsidR="007670E0" w:rsidRPr="00871BF8" w:rsidRDefault="007670E0" w:rsidP="00D733CF">
            <w:pPr>
              <w:pStyle w:val="Arial10i50"/>
              <w:spacing w:after="120" w:line="276" w:lineRule="auto"/>
              <w:rPr>
                <w:rFonts w:cs="Arial"/>
                <w:sz w:val="18"/>
                <w:szCs w:val="18"/>
              </w:rPr>
            </w:pPr>
            <w:r w:rsidRPr="00871BF8">
              <w:rPr>
                <w:rStyle w:val="markedcontent"/>
                <w:rFonts w:cs="Arial"/>
                <w:sz w:val="18"/>
                <w:szCs w:val="18"/>
              </w:rPr>
              <w:t>Nieprzekompostowane frakcje odpadów komunalnych i</w:t>
            </w:r>
            <w:r w:rsidR="008407DF">
              <w:rPr>
                <w:rStyle w:val="markedcontent"/>
                <w:rFonts w:cs="Arial"/>
                <w:sz w:val="18"/>
                <w:szCs w:val="18"/>
              </w:rPr>
              <w:t> </w:t>
            </w:r>
            <w:r w:rsidRPr="00871BF8">
              <w:rPr>
                <w:rStyle w:val="markedcontent"/>
                <w:rFonts w:cs="Arial"/>
                <w:sz w:val="18"/>
                <w:szCs w:val="18"/>
              </w:rPr>
              <w:t>podobnych</w:t>
            </w:r>
          </w:p>
        </w:tc>
        <w:tc>
          <w:tcPr>
            <w:tcW w:w="2127" w:type="dxa"/>
            <w:shd w:val="clear" w:color="auto" w:fill="FFFFFF"/>
            <w:vAlign w:val="center"/>
          </w:tcPr>
          <w:p w14:paraId="52555CF6" w14:textId="27AD1AFF"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5</w:t>
            </w:r>
            <w:r w:rsidR="00204551">
              <w:rPr>
                <w:rFonts w:ascii="Arial" w:eastAsia="Times New Roman" w:hAnsi="Arial" w:cs="Arial"/>
                <w:sz w:val="18"/>
                <w:szCs w:val="18"/>
                <w:lang w:eastAsia="x-none"/>
              </w:rPr>
              <w:t> </w:t>
            </w:r>
            <w:r w:rsidRPr="00871BF8">
              <w:rPr>
                <w:rFonts w:ascii="Arial" w:eastAsia="Times New Roman" w:hAnsi="Arial" w:cs="Arial"/>
                <w:sz w:val="18"/>
                <w:szCs w:val="18"/>
                <w:lang w:eastAsia="x-none"/>
              </w:rPr>
              <w:t>000</w:t>
            </w:r>
            <w:r w:rsidR="00204551">
              <w:rPr>
                <w:rFonts w:ascii="Arial" w:eastAsia="Times New Roman" w:hAnsi="Arial" w:cs="Arial"/>
                <w:sz w:val="18"/>
                <w:szCs w:val="18"/>
                <w:lang w:eastAsia="x-none"/>
              </w:rPr>
              <w:t>,00</w:t>
            </w:r>
          </w:p>
        </w:tc>
      </w:tr>
      <w:tr w:rsidR="007670E0" w:rsidRPr="00871BF8" w14:paraId="663ADEDA" w14:textId="77777777" w:rsidTr="00981731">
        <w:trPr>
          <w:trHeight w:val="454"/>
        </w:trPr>
        <w:tc>
          <w:tcPr>
            <w:tcW w:w="562" w:type="dxa"/>
            <w:shd w:val="clear" w:color="auto" w:fill="auto"/>
            <w:vAlign w:val="center"/>
          </w:tcPr>
          <w:p w14:paraId="2B64D83F"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p>
        </w:tc>
        <w:tc>
          <w:tcPr>
            <w:tcW w:w="1418" w:type="dxa"/>
            <w:shd w:val="clear" w:color="auto" w:fill="FFFFFF"/>
            <w:vAlign w:val="center"/>
          </w:tcPr>
          <w:p w14:paraId="56C8B311"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19 05 03</w:t>
            </w:r>
          </w:p>
        </w:tc>
        <w:tc>
          <w:tcPr>
            <w:tcW w:w="5386" w:type="dxa"/>
            <w:shd w:val="clear" w:color="auto" w:fill="FFFFFF"/>
            <w:vAlign w:val="center"/>
          </w:tcPr>
          <w:p w14:paraId="6C8A6645" w14:textId="77777777" w:rsidR="007670E0" w:rsidRPr="00871BF8" w:rsidRDefault="007670E0" w:rsidP="00D733CF">
            <w:pPr>
              <w:pStyle w:val="Arial10i50"/>
              <w:spacing w:after="120" w:line="276" w:lineRule="auto"/>
              <w:rPr>
                <w:rFonts w:cs="Arial"/>
                <w:sz w:val="18"/>
                <w:szCs w:val="18"/>
              </w:rPr>
            </w:pPr>
            <w:r w:rsidRPr="00871BF8">
              <w:rPr>
                <w:rStyle w:val="markedcontent"/>
                <w:rFonts w:cs="Arial"/>
                <w:sz w:val="18"/>
                <w:szCs w:val="18"/>
              </w:rPr>
              <w:t>Kompost nieodpowiadający wymaganiom (nienadający się do wykorzystania)</w:t>
            </w:r>
          </w:p>
        </w:tc>
        <w:tc>
          <w:tcPr>
            <w:tcW w:w="2127" w:type="dxa"/>
            <w:shd w:val="clear" w:color="auto" w:fill="FFFFFF"/>
            <w:vAlign w:val="center"/>
          </w:tcPr>
          <w:p w14:paraId="14824FC4" w14:textId="4885D681"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18</w:t>
            </w:r>
            <w:r w:rsidR="00204551">
              <w:rPr>
                <w:rFonts w:ascii="Arial" w:eastAsia="Times New Roman" w:hAnsi="Arial" w:cs="Arial"/>
                <w:sz w:val="18"/>
                <w:szCs w:val="18"/>
                <w:lang w:eastAsia="x-none"/>
              </w:rPr>
              <w:t> </w:t>
            </w:r>
            <w:r w:rsidRPr="00871BF8">
              <w:rPr>
                <w:rFonts w:ascii="Arial" w:eastAsia="Times New Roman" w:hAnsi="Arial" w:cs="Arial"/>
                <w:sz w:val="18"/>
                <w:szCs w:val="18"/>
                <w:lang w:eastAsia="x-none"/>
              </w:rPr>
              <w:t>000</w:t>
            </w:r>
            <w:r w:rsidR="00204551">
              <w:rPr>
                <w:rFonts w:ascii="Arial" w:eastAsia="Times New Roman" w:hAnsi="Arial" w:cs="Arial"/>
                <w:sz w:val="18"/>
                <w:szCs w:val="18"/>
                <w:lang w:eastAsia="x-none"/>
              </w:rPr>
              <w:t>,00</w:t>
            </w:r>
          </w:p>
        </w:tc>
      </w:tr>
      <w:tr w:rsidR="007670E0" w:rsidRPr="00871BF8" w14:paraId="29B2F98C" w14:textId="77777777" w:rsidTr="00981731">
        <w:trPr>
          <w:trHeight w:val="454"/>
        </w:trPr>
        <w:tc>
          <w:tcPr>
            <w:tcW w:w="562" w:type="dxa"/>
            <w:shd w:val="clear" w:color="auto" w:fill="auto"/>
            <w:vAlign w:val="center"/>
          </w:tcPr>
          <w:p w14:paraId="7B844A6D"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w:t>
            </w:r>
          </w:p>
        </w:tc>
        <w:tc>
          <w:tcPr>
            <w:tcW w:w="1418" w:type="dxa"/>
            <w:shd w:val="clear" w:color="auto" w:fill="FFFFFF"/>
            <w:vAlign w:val="center"/>
          </w:tcPr>
          <w:p w14:paraId="1D2833C2"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ex19 05 03</w:t>
            </w:r>
          </w:p>
        </w:tc>
        <w:tc>
          <w:tcPr>
            <w:tcW w:w="5386" w:type="dxa"/>
            <w:shd w:val="clear" w:color="auto" w:fill="FFFFFF"/>
            <w:vAlign w:val="center"/>
          </w:tcPr>
          <w:p w14:paraId="2A564C34" w14:textId="77777777" w:rsidR="007670E0" w:rsidRPr="00871BF8" w:rsidRDefault="007670E0" w:rsidP="00D733CF">
            <w:pPr>
              <w:pStyle w:val="Arial10i50"/>
              <w:spacing w:after="120" w:line="276" w:lineRule="auto"/>
              <w:rPr>
                <w:rFonts w:cs="Arial"/>
                <w:b/>
                <w:sz w:val="18"/>
                <w:szCs w:val="18"/>
              </w:rPr>
            </w:pPr>
            <w:r w:rsidRPr="00871BF8">
              <w:rPr>
                <w:rStyle w:val="markedcontent"/>
                <w:rFonts w:cs="Arial"/>
                <w:sz w:val="18"/>
                <w:szCs w:val="18"/>
              </w:rPr>
              <w:t>Kompost nieodpowiadający wymaganiom (nienadający się do wykorzystania) wytworzony z odpadów zielonych</w:t>
            </w:r>
          </w:p>
        </w:tc>
        <w:tc>
          <w:tcPr>
            <w:tcW w:w="2127" w:type="dxa"/>
            <w:shd w:val="clear" w:color="auto" w:fill="FFFFFF"/>
            <w:vAlign w:val="center"/>
          </w:tcPr>
          <w:p w14:paraId="4BB63F9B" w14:textId="68D9FD25"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lang w:eastAsia="x-none"/>
              </w:rPr>
              <w:t>10</w:t>
            </w:r>
            <w:r w:rsidR="00204551">
              <w:rPr>
                <w:rFonts w:ascii="Arial" w:eastAsia="Times New Roman" w:hAnsi="Arial" w:cs="Arial"/>
                <w:sz w:val="18"/>
                <w:szCs w:val="18"/>
                <w:lang w:eastAsia="x-none"/>
              </w:rPr>
              <w:t> </w:t>
            </w:r>
            <w:r w:rsidRPr="00871BF8">
              <w:rPr>
                <w:rFonts w:ascii="Arial" w:eastAsia="Times New Roman" w:hAnsi="Arial" w:cs="Arial"/>
                <w:sz w:val="18"/>
                <w:szCs w:val="18"/>
                <w:lang w:eastAsia="x-none"/>
              </w:rPr>
              <w:t>000</w:t>
            </w:r>
            <w:r w:rsidR="00204551">
              <w:rPr>
                <w:rFonts w:ascii="Arial" w:eastAsia="Times New Roman" w:hAnsi="Arial" w:cs="Arial"/>
                <w:sz w:val="18"/>
                <w:szCs w:val="18"/>
                <w:lang w:eastAsia="x-none"/>
              </w:rPr>
              <w:t>,00</w:t>
            </w:r>
          </w:p>
        </w:tc>
      </w:tr>
      <w:tr w:rsidR="007670E0" w:rsidRPr="00871BF8" w14:paraId="14270832" w14:textId="77777777" w:rsidTr="00981731">
        <w:trPr>
          <w:trHeight w:val="454"/>
        </w:trPr>
        <w:tc>
          <w:tcPr>
            <w:tcW w:w="562" w:type="dxa"/>
            <w:shd w:val="clear" w:color="auto" w:fill="auto"/>
            <w:vAlign w:val="center"/>
          </w:tcPr>
          <w:p w14:paraId="521C3A56"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4</w:t>
            </w:r>
          </w:p>
        </w:tc>
        <w:tc>
          <w:tcPr>
            <w:tcW w:w="1418" w:type="dxa"/>
            <w:shd w:val="clear" w:color="auto" w:fill="FFFFFF"/>
            <w:vAlign w:val="center"/>
          </w:tcPr>
          <w:p w14:paraId="1FF6E437" w14:textId="77777777" w:rsidR="007670E0" w:rsidRPr="00871BF8" w:rsidRDefault="007670E0" w:rsidP="00D733CF">
            <w:pPr>
              <w:pStyle w:val="Arial10i50"/>
              <w:spacing w:line="276" w:lineRule="auto"/>
              <w:jc w:val="center"/>
              <w:rPr>
                <w:rFonts w:cs="Arial"/>
                <w:sz w:val="18"/>
                <w:szCs w:val="18"/>
              </w:rPr>
            </w:pPr>
            <w:r w:rsidRPr="00871BF8">
              <w:rPr>
                <w:rFonts w:cs="Arial"/>
                <w:sz w:val="18"/>
                <w:szCs w:val="18"/>
              </w:rPr>
              <w:t>19 05 99</w:t>
            </w:r>
          </w:p>
        </w:tc>
        <w:tc>
          <w:tcPr>
            <w:tcW w:w="5386" w:type="dxa"/>
            <w:shd w:val="clear" w:color="auto" w:fill="FFFFFF"/>
            <w:vAlign w:val="center"/>
          </w:tcPr>
          <w:p w14:paraId="5D9DC5D4" w14:textId="77777777" w:rsidR="007670E0" w:rsidRPr="00871BF8" w:rsidRDefault="007670E0" w:rsidP="00D733CF">
            <w:pPr>
              <w:pStyle w:val="Arial10i50"/>
              <w:spacing w:after="120" w:line="276" w:lineRule="auto"/>
              <w:rPr>
                <w:rFonts w:cs="Arial"/>
                <w:sz w:val="18"/>
                <w:szCs w:val="18"/>
              </w:rPr>
            </w:pPr>
            <w:r w:rsidRPr="00871BF8">
              <w:rPr>
                <w:rStyle w:val="markedcontent"/>
                <w:rFonts w:cs="Arial"/>
                <w:sz w:val="18"/>
                <w:szCs w:val="18"/>
              </w:rPr>
              <w:t>Inne niewymienione odpady</w:t>
            </w:r>
          </w:p>
        </w:tc>
        <w:tc>
          <w:tcPr>
            <w:tcW w:w="2127" w:type="dxa"/>
            <w:shd w:val="clear" w:color="auto" w:fill="FFFFFF"/>
            <w:vAlign w:val="center"/>
          </w:tcPr>
          <w:p w14:paraId="08BB4A88" w14:textId="2ED3F7A2"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30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bl>
    <w:p w14:paraId="773C5F6F" w14:textId="0CB04348" w:rsidR="007670E0" w:rsidRPr="00C9010C" w:rsidRDefault="007670E0" w:rsidP="00C9010C">
      <w:pPr>
        <w:pStyle w:val="Arial10i50"/>
        <w:spacing w:before="120" w:line="320" w:lineRule="exact"/>
        <w:rPr>
          <w:b/>
          <w:sz w:val="24"/>
          <w:szCs w:val="24"/>
        </w:rPr>
      </w:pPr>
      <w:r w:rsidRPr="00C9010C">
        <w:rPr>
          <w:sz w:val="24"/>
          <w:szCs w:val="24"/>
        </w:rPr>
        <w:t xml:space="preserve">Łączna ilość odpadów wytworzonych w ciągu roku w związku z biologicznym przetwarzaniem odpadów nie przekroczy </w:t>
      </w:r>
      <w:r w:rsidRPr="00C9010C">
        <w:rPr>
          <w:b/>
          <w:sz w:val="24"/>
          <w:szCs w:val="24"/>
        </w:rPr>
        <w:t>42 000 Mg/rok.</w:t>
      </w:r>
    </w:p>
    <w:p w14:paraId="07CF214E" w14:textId="77777777" w:rsidR="00637CDB" w:rsidRPr="00C9010C" w:rsidRDefault="00637CDB" w:rsidP="00C9010C">
      <w:pPr>
        <w:pStyle w:val="Arial10i50"/>
        <w:spacing w:before="120" w:line="320" w:lineRule="exact"/>
        <w:rPr>
          <w:b/>
          <w:sz w:val="24"/>
          <w:szCs w:val="24"/>
        </w:rPr>
      </w:pPr>
    </w:p>
    <w:p w14:paraId="33621C4B" w14:textId="77777777" w:rsidR="007670E0" w:rsidRPr="00C9010C" w:rsidRDefault="007670E0" w:rsidP="00C9010C">
      <w:pPr>
        <w:widowControl w:val="0"/>
        <w:suppressAutoHyphens/>
        <w:autoSpaceDN w:val="0"/>
        <w:spacing w:after="0" w:line="320" w:lineRule="exact"/>
        <w:textAlignment w:val="baseline"/>
        <w:rPr>
          <w:rFonts w:ascii="Arial" w:eastAsia="Arial" w:hAnsi="Arial" w:cs="Arial"/>
          <w:b/>
          <w:kern w:val="3"/>
          <w:sz w:val="24"/>
          <w:szCs w:val="24"/>
          <w:lang w:eastAsia="zh-CN" w:bidi="hi-IN"/>
        </w:rPr>
      </w:pPr>
      <w:r w:rsidRPr="00C9010C">
        <w:rPr>
          <w:rFonts w:ascii="Arial" w:eastAsia="Arial" w:hAnsi="Arial" w:cs="Arial"/>
          <w:b/>
          <w:kern w:val="3"/>
          <w:sz w:val="24"/>
          <w:szCs w:val="24"/>
          <w:lang w:eastAsia="zh-CN" w:bidi="hi-IN"/>
        </w:rPr>
        <w:t>3.1.3. Przetwarzanie odpadów budowlanych i rozbiórkowych.</w:t>
      </w:r>
    </w:p>
    <w:p w14:paraId="55E4349F" w14:textId="77777777" w:rsidR="007670E0" w:rsidRPr="00C9010C" w:rsidRDefault="007670E0" w:rsidP="00C9010C">
      <w:pPr>
        <w:widowControl w:val="0"/>
        <w:suppressAutoHyphens/>
        <w:autoSpaceDN w:val="0"/>
        <w:spacing w:after="0" w:line="320" w:lineRule="exact"/>
        <w:textAlignment w:val="baseline"/>
        <w:rPr>
          <w:rFonts w:ascii="Arial" w:eastAsia="Arial" w:hAnsi="Arial" w:cs="Arial"/>
          <w:b/>
          <w:kern w:val="3"/>
          <w:sz w:val="24"/>
          <w:szCs w:val="24"/>
          <w:lang w:eastAsia="zh-CN" w:bidi="hi-IN"/>
        </w:rPr>
      </w:pPr>
    </w:p>
    <w:p w14:paraId="39E2856D" w14:textId="2AD8EEA0" w:rsidR="007670E0" w:rsidRPr="00C9010C" w:rsidRDefault="007670E0" w:rsidP="00C9010C">
      <w:pPr>
        <w:widowControl w:val="0"/>
        <w:suppressAutoHyphens/>
        <w:autoSpaceDN w:val="0"/>
        <w:spacing w:after="240" w:line="320" w:lineRule="exact"/>
        <w:ind w:left="709" w:hanging="709"/>
        <w:textAlignment w:val="baseline"/>
        <w:rPr>
          <w:rFonts w:ascii="Arial" w:eastAsia="Arial" w:hAnsi="Arial" w:cs="Arial"/>
          <w:b/>
          <w:kern w:val="3"/>
          <w:sz w:val="24"/>
          <w:szCs w:val="24"/>
          <w:lang w:eastAsia="zh-CN" w:bidi="hi-IN"/>
        </w:rPr>
      </w:pPr>
      <w:r w:rsidRPr="00C9010C">
        <w:rPr>
          <w:rFonts w:ascii="Arial" w:eastAsia="Arial" w:hAnsi="Arial" w:cs="Arial"/>
          <w:b/>
          <w:kern w:val="3"/>
          <w:sz w:val="24"/>
          <w:szCs w:val="24"/>
          <w:lang w:eastAsia="zh-CN" w:bidi="hi-IN"/>
        </w:rPr>
        <w:t>3.1.3.1 Do przetwarzania w “Węźle przeróbki odpadów budowlanych i</w:t>
      </w:r>
      <w:r w:rsidR="00D7178E">
        <w:rPr>
          <w:rFonts w:ascii="Arial" w:eastAsia="Arial" w:hAnsi="Arial" w:cs="Arial"/>
          <w:b/>
          <w:kern w:val="3"/>
          <w:sz w:val="24"/>
          <w:szCs w:val="24"/>
          <w:lang w:eastAsia="zh-CN" w:bidi="hi-IN"/>
        </w:rPr>
        <w:t> </w:t>
      </w:r>
      <w:r w:rsidRPr="00C9010C">
        <w:rPr>
          <w:rFonts w:ascii="Arial" w:eastAsia="Arial" w:hAnsi="Arial" w:cs="Arial"/>
          <w:b/>
          <w:kern w:val="3"/>
          <w:sz w:val="24"/>
          <w:szCs w:val="24"/>
          <w:lang w:eastAsia="zh-CN" w:bidi="hi-IN"/>
        </w:rPr>
        <w:t>rozbiórkowych” będą przeznaczone następujące rodzaje odpadów w</w:t>
      </w:r>
      <w:r w:rsidR="00D7178E">
        <w:rPr>
          <w:rFonts w:ascii="Arial" w:eastAsia="Arial" w:hAnsi="Arial" w:cs="Arial"/>
          <w:b/>
          <w:kern w:val="3"/>
          <w:sz w:val="24"/>
          <w:szCs w:val="24"/>
          <w:lang w:eastAsia="zh-CN" w:bidi="hi-IN"/>
        </w:rPr>
        <w:t> </w:t>
      </w:r>
      <w:r w:rsidRPr="00C9010C">
        <w:rPr>
          <w:rFonts w:ascii="Arial" w:eastAsia="Arial" w:hAnsi="Arial" w:cs="Arial"/>
          <w:b/>
          <w:kern w:val="3"/>
          <w:sz w:val="24"/>
          <w:szCs w:val="24"/>
          <w:lang w:eastAsia="zh-CN" w:bidi="hi-IN"/>
        </w:rPr>
        <w:t xml:space="preserve">ilościach określonych w poniższej tabeli.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5103"/>
        <w:gridCol w:w="2410"/>
      </w:tblGrid>
      <w:tr w:rsidR="007670E0" w:rsidRPr="00871BF8" w14:paraId="617BFAF9" w14:textId="77777777" w:rsidTr="009A0171">
        <w:trPr>
          <w:trHeight w:val="1010"/>
        </w:trPr>
        <w:tc>
          <w:tcPr>
            <w:tcW w:w="562" w:type="dxa"/>
            <w:shd w:val="clear" w:color="auto" w:fill="F2F2F2" w:themeFill="background1" w:themeFillShade="F2"/>
            <w:vAlign w:val="center"/>
          </w:tcPr>
          <w:p w14:paraId="08497433" w14:textId="00E838F0"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Lp.</w:t>
            </w:r>
          </w:p>
        </w:tc>
        <w:tc>
          <w:tcPr>
            <w:tcW w:w="1418" w:type="dxa"/>
            <w:shd w:val="clear" w:color="auto" w:fill="F2F2F2" w:themeFill="background1" w:themeFillShade="F2"/>
            <w:vAlign w:val="center"/>
          </w:tcPr>
          <w:p w14:paraId="04FB8034"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Kod odpadu</w:t>
            </w:r>
          </w:p>
        </w:tc>
        <w:tc>
          <w:tcPr>
            <w:tcW w:w="5103" w:type="dxa"/>
            <w:shd w:val="clear" w:color="auto" w:fill="F2F2F2" w:themeFill="background1" w:themeFillShade="F2"/>
            <w:vAlign w:val="center"/>
          </w:tcPr>
          <w:p w14:paraId="3F71FCCB"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Rodzaj odpadu</w:t>
            </w:r>
          </w:p>
        </w:tc>
        <w:tc>
          <w:tcPr>
            <w:tcW w:w="2410" w:type="dxa"/>
            <w:shd w:val="clear" w:color="auto" w:fill="F2F2F2" w:themeFill="background1" w:themeFillShade="F2"/>
            <w:vAlign w:val="center"/>
          </w:tcPr>
          <w:p w14:paraId="12FBD08A" w14:textId="77777777" w:rsidR="007670E0" w:rsidRPr="00871BF8" w:rsidRDefault="007670E0" w:rsidP="00D733CF">
            <w:pPr>
              <w:tabs>
                <w:tab w:val="left" w:pos="567"/>
              </w:tabs>
              <w:suppressAutoHyphens/>
              <w:spacing w:before="60" w:after="60" w:line="276" w:lineRule="auto"/>
              <w:jc w:val="center"/>
              <w:rPr>
                <w:rFonts w:ascii="Arial" w:eastAsia="Times New Roman" w:hAnsi="Arial" w:cs="Arial"/>
                <w:b/>
                <w:bCs/>
                <w:sz w:val="18"/>
                <w:szCs w:val="18"/>
                <w:lang w:eastAsia="x-none"/>
              </w:rPr>
            </w:pPr>
            <w:r w:rsidRPr="00871BF8">
              <w:rPr>
                <w:rFonts w:ascii="Arial" w:eastAsia="Times New Roman" w:hAnsi="Arial" w:cs="Arial"/>
                <w:b/>
                <w:color w:val="000000"/>
                <w:sz w:val="18"/>
                <w:szCs w:val="18"/>
                <w:lang w:eastAsia="pl-PL"/>
              </w:rPr>
              <w:t>Ilość odpadu do odzysku w okresie roku</w:t>
            </w:r>
            <w:r w:rsidRPr="00871BF8">
              <w:rPr>
                <w:rFonts w:ascii="Arial" w:eastAsia="Times New Roman" w:hAnsi="Arial" w:cs="Arial"/>
                <w:b/>
                <w:color w:val="000000"/>
                <w:sz w:val="18"/>
                <w:szCs w:val="18"/>
                <w:lang w:eastAsia="pl-PL"/>
              </w:rPr>
              <w:br/>
              <w:t>[Mg/rok]</w:t>
            </w:r>
          </w:p>
        </w:tc>
      </w:tr>
      <w:tr w:rsidR="007670E0" w:rsidRPr="00871BF8" w14:paraId="2D0CB184" w14:textId="77777777" w:rsidTr="009A0171">
        <w:trPr>
          <w:trHeight w:val="454"/>
        </w:trPr>
        <w:tc>
          <w:tcPr>
            <w:tcW w:w="562" w:type="dxa"/>
            <w:shd w:val="clear" w:color="auto" w:fill="auto"/>
            <w:vAlign w:val="center"/>
          </w:tcPr>
          <w:p w14:paraId="6C580F2D"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871BF8">
              <w:rPr>
                <w:rFonts w:ascii="Arial" w:eastAsia="SimSun" w:hAnsi="Arial" w:cs="Arial"/>
                <w:kern w:val="1"/>
                <w:sz w:val="18"/>
                <w:szCs w:val="18"/>
                <w:lang w:val="x-none" w:eastAsia="x-none"/>
              </w:rPr>
              <w:t>1</w:t>
            </w:r>
          </w:p>
        </w:tc>
        <w:tc>
          <w:tcPr>
            <w:tcW w:w="1418" w:type="dxa"/>
            <w:shd w:val="clear" w:color="auto" w:fill="FFFFFF"/>
            <w:vAlign w:val="center"/>
          </w:tcPr>
          <w:p w14:paraId="094B20B2"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17 01 01</w:t>
            </w:r>
          </w:p>
        </w:tc>
        <w:tc>
          <w:tcPr>
            <w:tcW w:w="5103" w:type="dxa"/>
            <w:shd w:val="clear" w:color="auto" w:fill="FFFFFF"/>
            <w:vAlign w:val="center"/>
          </w:tcPr>
          <w:p w14:paraId="2231FD25"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betonu oraz gruz betonowy z rozbiórek i remontów</w:t>
            </w:r>
          </w:p>
        </w:tc>
        <w:tc>
          <w:tcPr>
            <w:tcW w:w="2410" w:type="dxa"/>
            <w:shd w:val="clear" w:color="auto" w:fill="FFFFFF"/>
            <w:vAlign w:val="center"/>
          </w:tcPr>
          <w:p w14:paraId="72C93BEC" w14:textId="17E79BAA"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38431ECE" w14:textId="77777777" w:rsidTr="009A0171">
        <w:trPr>
          <w:trHeight w:val="454"/>
        </w:trPr>
        <w:tc>
          <w:tcPr>
            <w:tcW w:w="562" w:type="dxa"/>
            <w:shd w:val="clear" w:color="auto" w:fill="auto"/>
            <w:vAlign w:val="center"/>
          </w:tcPr>
          <w:p w14:paraId="5B02D444"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lastRenderedPageBreak/>
              <w:t>2</w:t>
            </w:r>
          </w:p>
        </w:tc>
        <w:tc>
          <w:tcPr>
            <w:tcW w:w="1418" w:type="dxa"/>
            <w:shd w:val="clear" w:color="auto" w:fill="FFFFFF"/>
            <w:vAlign w:val="center"/>
          </w:tcPr>
          <w:p w14:paraId="16962134"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17 01 02</w:t>
            </w:r>
          </w:p>
        </w:tc>
        <w:tc>
          <w:tcPr>
            <w:tcW w:w="5103" w:type="dxa"/>
            <w:shd w:val="clear" w:color="auto" w:fill="FFFFFF"/>
            <w:vAlign w:val="center"/>
          </w:tcPr>
          <w:p w14:paraId="18847BF8"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Gruz ceglany</w:t>
            </w:r>
          </w:p>
        </w:tc>
        <w:tc>
          <w:tcPr>
            <w:tcW w:w="2410" w:type="dxa"/>
            <w:shd w:val="clear" w:color="auto" w:fill="FFFFFF"/>
            <w:vAlign w:val="center"/>
          </w:tcPr>
          <w:p w14:paraId="2D9495CA" w14:textId="5FB9495F"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2</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57D02DCC" w14:textId="77777777" w:rsidTr="009A0171">
        <w:trPr>
          <w:trHeight w:val="454"/>
        </w:trPr>
        <w:tc>
          <w:tcPr>
            <w:tcW w:w="562" w:type="dxa"/>
            <w:shd w:val="clear" w:color="auto" w:fill="auto"/>
            <w:vAlign w:val="center"/>
          </w:tcPr>
          <w:p w14:paraId="0201961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w:t>
            </w:r>
          </w:p>
        </w:tc>
        <w:tc>
          <w:tcPr>
            <w:tcW w:w="1418" w:type="dxa"/>
            <w:shd w:val="clear" w:color="auto" w:fill="FFFFFF"/>
            <w:vAlign w:val="center"/>
          </w:tcPr>
          <w:p w14:paraId="11E69365"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17 01 03</w:t>
            </w:r>
          </w:p>
        </w:tc>
        <w:tc>
          <w:tcPr>
            <w:tcW w:w="5103" w:type="dxa"/>
            <w:shd w:val="clear" w:color="auto" w:fill="FFFFFF"/>
            <w:vAlign w:val="center"/>
          </w:tcPr>
          <w:p w14:paraId="55B14A48"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innych materiałów ceramicznych i elementów wyposażenia</w:t>
            </w:r>
          </w:p>
        </w:tc>
        <w:tc>
          <w:tcPr>
            <w:tcW w:w="2410" w:type="dxa"/>
            <w:shd w:val="clear" w:color="auto" w:fill="FFFFFF"/>
            <w:vAlign w:val="center"/>
          </w:tcPr>
          <w:p w14:paraId="0D7B8CAB" w14:textId="70887218"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2</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75741BE4" w14:textId="77777777" w:rsidTr="009A0171">
        <w:trPr>
          <w:trHeight w:val="454"/>
        </w:trPr>
        <w:tc>
          <w:tcPr>
            <w:tcW w:w="562" w:type="dxa"/>
            <w:shd w:val="clear" w:color="auto" w:fill="auto"/>
            <w:vAlign w:val="center"/>
          </w:tcPr>
          <w:p w14:paraId="6879D55B"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4</w:t>
            </w:r>
          </w:p>
        </w:tc>
        <w:tc>
          <w:tcPr>
            <w:tcW w:w="1418" w:type="dxa"/>
            <w:shd w:val="clear" w:color="auto" w:fill="FFFFFF"/>
            <w:vAlign w:val="center"/>
          </w:tcPr>
          <w:p w14:paraId="24FAF3A1"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17 01 07</w:t>
            </w:r>
          </w:p>
        </w:tc>
        <w:tc>
          <w:tcPr>
            <w:tcW w:w="5103" w:type="dxa"/>
            <w:shd w:val="clear" w:color="auto" w:fill="FFFFFF"/>
            <w:vAlign w:val="center"/>
          </w:tcPr>
          <w:p w14:paraId="4A612CB9"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Zmieszane odpady z betonu, gruzu ceglanego, odpadowych materiałów ceramicznych i elementów wyposażenia inne niż wymienione w 17 01 06</w:t>
            </w:r>
          </w:p>
        </w:tc>
        <w:tc>
          <w:tcPr>
            <w:tcW w:w="2410" w:type="dxa"/>
            <w:shd w:val="clear" w:color="auto" w:fill="FFFFFF"/>
            <w:vAlign w:val="center"/>
          </w:tcPr>
          <w:p w14:paraId="0CFD88C1" w14:textId="12C1D93B"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79FB7BF1" w14:textId="77777777" w:rsidTr="009A0171">
        <w:trPr>
          <w:trHeight w:val="454"/>
        </w:trPr>
        <w:tc>
          <w:tcPr>
            <w:tcW w:w="562" w:type="dxa"/>
            <w:shd w:val="clear" w:color="auto" w:fill="auto"/>
            <w:vAlign w:val="center"/>
          </w:tcPr>
          <w:p w14:paraId="025EFA7C"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5</w:t>
            </w:r>
          </w:p>
        </w:tc>
        <w:tc>
          <w:tcPr>
            <w:tcW w:w="1418" w:type="dxa"/>
            <w:shd w:val="clear" w:color="auto" w:fill="FFFFFF"/>
            <w:vAlign w:val="center"/>
          </w:tcPr>
          <w:p w14:paraId="10BC15E1"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17 01 80</w:t>
            </w:r>
          </w:p>
        </w:tc>
        <w:tc>
          <w:tcPr>
            <w:tcW w:w="5103" w:type="dxa"/>
            <w:shd w:val="clear" w:color="auto" w:fill="FFFFFF"/>
            <w:vAlign w:val="center"/>
          </w:tcPr>
          <w:p w14:paraId="1AA02060"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Usunięte tynki, tapety, okleiny itp.</w:t>
            </w:r>
          </w:p>
        </w:tc>
        <w:tc>
          <w:tcPr>
            <w:tcW w:w="2410" w:type="dxa"/>
            <w:shd w:val="clear" w:color="auto" w:fill="FFFFFF"/>
            <w:vAlign w:val="center"/>
          </w:tcPr>
          <w:p w14:paraId="0C06BFDF" w14:textId="5243987C"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50B70A64" w14:textId="77777777" w:rsidTr="009A0171">
        <w:trPr>
          <w:trHeight w:val="454"/>
        </w:trPr>
        <w:tc>
          <w:tcPr>
            <w:tcW w:w="562" w:type="dxa"/>
            <w:shd w:val="clear" w:color="auto" w:fill="auto"/>
            <w:vAlign w:val="center"/>
          </w:tcPr>
          <w:p w14:paraId="3FCEB3A7"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6</w:t>
            </w:r>
          </w:p>
        </w:tc>
        <w:tc>
          <w:tcPr>
            <w:tcW w:w="1418" w:type="dxa"/>
            <w:shd w:val="clear" w:color="auto" w:fill="FFFFFF"/>
            <w:vAlign w:val="center"/>
          </w:tcPr>
          <w:p w14:paraId="77CEE51B"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17 01 81</w:t>
            </w:r>
          </w:p>
        </w:tc>
        <w:tc>
          <w:tcPr>
            <w:tcW w:w="5103" w:type="dxa"/>
            <w:shd w:val="clear" w:color="auto" w:fill="FFFFFF"/>
            <w:vAlign w:val="center"/>
          </w:tcPr>
          <w:p w14:paraId="57383C09"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z remontów i przebudowy dróg</w:t>
            </w:r>
          </w:p>
        </w:tc>
        <w:tc>
          <w:tcPr>
            <w:tcW w:w="2410" w:type="dxa"/>
            <w:shd w:val="clear" w:color="auto" w:fill="FFFFFF"/>
            <w:vAlign w:val="center"/>
          </w:tcPr>
          <w:p w14:paraId="23640F98" w14:textId="1E4E1B9D"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7F3ED3F5" w14:textId="77777777" w:rsidTr="009A0171">
        <w:trPr>
          <w:trHeight w:val="454"/>
        </w:trPr>
        <w:tc>
          <w:tcPr>
            <w:tcW w:w="562" w:type="dxa"/>
            <w:shd w:val="clear" w:color="auto" w:fill="auto"/>
            <w:vAlign w:val="center"/>
          </w:tcPr>
          <w:p w14:paraId="191685CF"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7</w:t>
            </w:r>
          </w:p>
        </w:tc>
        <w:tc>
          <w:tcPr>
            <w:tcW w:w="1418" w:type="dxa"/>
            <w:shd w:val="clear" w:color="auto" w:fill="FFFFFF"/>
            <w:vAlign w:val="center"/>
          </w:tcPr>
          <w:p w14:paraId="101803C2"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17 01 82</w:t>
            </w:r>
          </w:p>
        </w:tc>
        <w:tc>
          <w:tcPr>
            <w:tcW w:w="5103" w:type="dxa"/>
            <w:shd w:val="clear" w:color="auto" w:fill="FFFFFF"/>
            <w:vAlign w:val="center"/>
          </w:tcPr>
          <w:p w14:paraId="0454EDBD"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Inne niewymienione odpady</w:t>
            </w:r>
          </w:p>
        </w:tc>
        <w:tc>
          <w:tcPr>
            <w:tcW w:w="2410" w:type="dxa"/>
            <w:shd w:val="clear" w:color="auto" w:fill="FFFFFF"/>
            <w:vAlign w:val="center"/>
          </w:tcPr>
          <w:p w14:paraId="49313158" w14:textId="6D36F8C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2</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r w:rsidR="00D51439" w:rsidRPr="00871BF8" w14:paraId="4D06F16B" w14:textId="77777777" w:rsidTr="009A0171">
        <w:trPr>
          <w:trHeight w:val="454"/>
        </w:trPr>
        <w:tc>
          <w:tcPr>
            <w:tcW w:w="562" w:type="dxa"/>
            <w:shd w:val="clear" w:color="auto" w:fill="auto"/>
            <w:vAlign w:val="center"/>
          </w:tcPr>
          <w:p w14:paraId="03DACC27" w14:textId="1E686EBD" w:rsidR="00D51439" w:rsidRPr="00DC3969" w:rsidRDefault="00D51439"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DC3969">
              <w:rPr>
                <w:rFonts w:ascii="Arial" w:eastAsia="SimSun" w:hAnsi="Arial" w:cs="Arial"/>
                <w:kern w:val="1"/>
                <w:sz w:val="18"/>
                <w:szCs w:val="18"/>
                <w:lang w:eastAsia="x-none"/>
              </w:rPr>
              <w:t>8</w:t>
            </w:r>
          </w:p>
        </w:tc>
        <w:tc>
          <w:tcPr>
            <w:tcW w:w="1418" w:type="dxa"/>
            <w:shd w:val="clear" w:color="auto" w:fill="FFFFFF"/>
            <w:vAlign w:val="center"/>
          </w:tcPr>
          <w:p w14:paraId="7BD698BB" w14:textId="78C3DF37" w:rsidR="00D51439" w:rsidRPr="00DC3969" w:rsidRDefault="00D51439" w:rsidP="00D733CF">
            <w:pPr>
              <w:pStyle w:val="Arial10i50"/>
              <w:spacing w:line="276" w:lineRule="auto"/>
              <w:jc w:val="center"/>
              <w:rPr>
                <w:rFonts w:eastAsia="Times New Roman" w:cs="Arial"/>
                <w:color w:val="auto"/>
                <w:sz w:val="18"/>
                <w:szCs w:val="18"/>
              </w:rPr>
            </w:pPr>
            <w:r w:rsidRPr="00DC3969">
              <w:rPr>
                <w:rFonts w:eastAsia="Times New Roman" w:cs="Arial"/>
                <w:color w:val="auto"/>
                <w:sz w:val="18"/>
                <w:szCs w:val="18"/>
              </w:rPr>
              <w:t>17 06 04</w:t>
            </w:r>
          </w:p>
        </w:tc>
        <w:tc>
          <w:tcPr>
            <w:tcW w:w="5103" w:type="dxa"/>
            <w:shd w:val="clear" w:color="auto" w:fill="FFFFFF"/>
            <w:vAlign w:val="center"/>
          </w:tcPr>
          <w:p w14:paraId="72AE3059" w14:textId="23BDA471" w:rsidR="00D51439" w:rsidRPr="00DC3969" w:rsidRDefault="00F635DD" w:rsidP="00D733CF">
            <w:pPr>
              <w:pStyle w:val="Arial10i50"/>
              <w:spacing w:line="276" w:lineRule="auto"/>
              <w:rPr>
                <w:rFonts w:eastAsia="Times New Roman" w:cs="Arial"/>
                <w:color w:val="auto"/>
                <w:sz w:val="18"/>
                <w:szCs w:val="18"/>
              </w:rPr>
            </w:pPr>
            <w:r w:rsidRPr="00DC3969">
              <w:rPr>
                <w:rFonts w:eastAsia="Times New Roman" w:cs="Arial"/>
                <w:color w:val="auto"/>
                <w:sz w:val="18"/>
                <w:szCs w:val="18"/>
              </w:rPr>
              <w:t>Materiały izolacyjne inne niż wymienione w 17 06 01 i 17 06 03</w:t>
            </w:r>
          </w:p>
        </w:tc>
        <w:tc>
          <w:tcPr>
            <w:tcW w:w="2410" w:type="dxa"/>
            <w:shd w:val="clear" w:color="auto" w:fill="FFFFFF"/>
            <w:vAlign w:val="center"/>
          </w:tcPr>
          <w:p w14:paraId="1F81AE43" w14:textId="4107A2F0" w:rsidR="00D51439" w:rsidRPr="00DC3969" w:rsidRDefault="0007203E"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DC3969">
              <w:rPr>
                <w:rFonts w:ascii="Arial" w:eastAsia="Times New Roman" w:hAnsi="Arial" w:cs="Arial"/>
                <w:sz w:val="18"/>
                <w:szCs w:val="18"/>
              </w:rPr>
              <w:t>1</w:t>
            </w:r>
            <w:r w:rsidR="00204551">
              <w:rPr>
                <w:rFonts w:ascii="Arial" w:eastAsia="Times New Roman" w:hAnsi="Arial" w:cs="Arial"/>
                <w:sz w:val="18"/>
                <w:szCs w:val="18"/>
              </w:rPr>
              <w:t> </w:t>
            </w:r>
            <w:r w:rsidRPr="00DC3969">
              <w:rPr>
                <w:rFonts w:ascii="Arial" w:eastAsia="Times New Roman" w:hAnsi="Arial" w:cs="Arial"/>
                <w:sz w:val="18"/>
                <w:szCs w:val="18"/>
              </w:rPr>
              <w:t>000</w:t>
            </w:r>
            <w:r w:rsidR="00204551">
              <w:rPr>
                <w:rFonts w:ascii="Arial" w:eastAsia="Times New Roman" w:hAnsi="Arial" w:cs="Arial"/>
                <w:sz w:val="18"/>
                <w:szCs w:val="18"/>
              </w:rPr>
              <w:t>,00</w:t>
            </w:r>
          </w:p>
        </w:tc>
      </w:tr>
      <w:tr w:rsidR="007670E0" w:rsidRPr="00871BF8" w14:paraId="20CCE833" w14:textId="77777777" w:rsidTr="009A0171">
        <w:trPr>
          <w:trHeight w:val="454"/>
        </w:trPr>
        <w:tc>
          <w:tcPr>
            <w:tcW w:w="562" w:type="dxa"/>
            <w:shd w:val="clear" w:color="auto" w:fill="auto"/>
            <w:vAlign w:val="center"/>
          </w:tcPr>
          <w:p w14:paraId="285659CA" w14:textId="1D844032" w:rsidR="007670E0" w:rsidRPr="00871BF8" w:rsidRDefault="00D51439"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9</w:t>
            </w:r>
          </w:p>
        </w:tc>
        <w:tc>
          <w:tcPr>
            <w:tcW w:w="1418" w:type="dxa"/>
            <w:shd w:val="clear" w:color="auto" w:fill="FFFFFF"/>
            <w:vAlign w:val="center"/>
          </w:tcPr>
          <w:p w14:paraId="13BF508F"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17 09 04</w:t>
            </w:r>
          </w:p>
        </w:tc>
        <w:tc>
          <w:tcPr>
            <w:tcW w:w="5103" w:type="dxa"/>
            <w:shd w:val="clear" w:color="auto" w:fill="FFFFFF"/>
            <w:vAlign w:val="center"/>
          </w:tcPr>
          <w:p w14:paraId="2D823DF0"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Zmieszane odpady z budowy, remontów i demontażu inne niż wymienione w 17 09 01, 17 09 02 i 17 09 03</w:t>
            </w:r>
          </w:p>
        </w:tc>
        <w:tc>
          <w:tcPr>
            <w:tcW w:w="2410" w:type="dxa"/>
            <w:shd w:val="clear" w:color="auto" w:fill="FFFFFF"/>
            <w:vAlign w:val="center"/>
          </w:tcPr>
          <w:p w14:paraId="788EFEAB" w14:textId="61A87760"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w:t>
            </w:r>
            <w:r w:rsidR="00204551">
              <w:rPr>
                <w:rFonts w:ascii="Arial" w:eastAsia="Times New Roman" w:hAnsi="Arial" w:cs="Arial"/>
                <w:sz w:val="18"/>
                <w:szCs w:val="18"/>
              </w:rPr>
              <w:t> </w:t>
            </w:r>
            <w:r w:rsidRPr="00871BF8">
              <w:rPr>
                <w:rFonts w:ascii="Arial" w:eastAsia="Times New Roman" w:hAnsi="Arial" w:cs="Arial"/>
                <w:sz w:val="18"/>
                <w:szCs w:val="18"/>
              </w:rPr>
              <w:t>000</w:t>
            </w:r>
            <w:r w:rsidR="00204551">
              <w:rPr>
                <w:rFonts w:ascii="Arial" w:eastAsia="Times New Roman" w:hAnsi="Arial" w:cs="Arial"/>
                <w:sz w:val="18"/>
                <w:szCs w:val="18"/>
              </w:rPr>
              <w:t>,00</w:t>
            </w:r>
          </w:p>
        </w:tc>
      </w:tr>
    </w:tbl>
    <w:p w14:paraId="4FB996E2" w14:textId="77777777" w:rsidR="007670E0" w:rsidRDefault="007670E0" w:rsidP="007670E0">
      <w:pPr>
        <w:widowControl w:val="0"/>
        <w:suppressAutoHyphens/>
        <w:autoSpaceDN w:val="0"/>
        <w:spacing w:after="120" w:line="240" w:lineRule="auto"/>
        <w:textAlignment w:val="baseline"/>
        <w:rPr>
          <w:rFonts w:ascii="Arial" w:eastAsia="Arial" w:hAnsi="Arial" w:cs="Arial"/>
          <w:kern w:val="3"/>
          <w:lang w:eastAsia="zh-CN" w:bidi="hi-IN"/>
        </w:rPr>
      </w:pPr>
    </w:p>
    <w:p w14:paraId="33B75A9E" w14:textId="3FDD7231" w:rsidR="007670E0" w:rsidRPr="00C9010C" w:rsidRDefault="007670E0" w:rsidP="00C9010C">
      <w:pPr>
        <w:widowControl w:val="0"/>
        <w:suppressAutoHyphens/>
        <w:autoSpaceDN w:val="0"/>
        <w:spacing w:after="120" w:line="320" w:lineRule="exact"/>
        <w:textAlignment w:val="baseline"/>
        <w:rPr>
          <w:rFonts w:ascii="Arial" w:eastAsia="Arial" w:hAnsi="Arial" w:cs="Arial"/>
          <w:b/>
          <w:kern w:val="3"/>
          <w:sz w:val="24"/>
          <w:szCs w:val="24"/>
          <w:lang w:eastAsia="zh-CN" w:bidi="hi-IN"/>
        </w:rPr>
      </w:pPr>
      <w:r w:rsidRPr="00C9010C">
        <w:rPr>
          <w:rFonts w:ascii="Arial" w:eastAsia="Arial" w:hAnsi="Arial" w:cs="Arial"/>
          <w:kern w:val="3"/>
          <w:sz w:val="24"/>
          <w:szCs w:val="24"/>
          <w:lang w:eastAsia="zh-CN" w:bidi="hi-IN"/>
        </w:rPr>
        <w:t xml:space="preserve">Łączna ilość odpadów przyjętych do przetwarzania nie przekroczy </w:t>
      </w:r>
      <w:r w:rsidRPr="00C9010C">
        <w:rPr>
          <w:rFonts w:ascii="Arial" w:eastAsia="Arial" w:hAnsi="Arial" w:cs="Arial"/>
          <w:b/>
          <w:kern w:val="3"/>
          <w:sz w:val="24"/>
          <w:szCs w:val="24"/>
          <w:lang w:eastAsia="zh-CN" w:bidi="hi-IN"/>
        </w:rPr>
        <w:t>12 000 Mg.</w:t>
      </w:r>
    </w:p>
    <w:p w14:paraId="2D728DDB" w14:textId="77777777" w:rsidR="007670E0" w:rsidRPr="00C9010C" w:rsidRDefault="007670E0" w:rsidP="00C9010C">
      <w:pPr>
        <w:widowControl w:val="0"/>
        <w:suppressAutoHyphens/>
        <w:autoSpaceDN w:val="0"/>
        <w:spacing w:after="120" w:line="320" w:lineRule="exact"/>
        <w:textAlignment w:val="baseline"/>
        <w:rPr>
          <w:rFonts w:ascii="Arial" w:eastAsia="Arial" w:hAnsi="Arial" w:cs="Arial"/>
          <w:b/>
          <w:kern w:val="3"/>
          <w:sz w:val="24"/>
          <w:szCs w:val="24"/>
          <w:lang w:eastAsia="zh-CN" w:bidi="hi-IN"/>
        </w:rPr>
      </w:pPr>
    </w:p>
    <w:p w14:paraId="6EFC44EA" w14:textId="1D6B4DEE" w:rsidR="007670E0" w:rsidRPr="00C9010C" w:rsidRDefault="007670E0" w:rsidP="00C9010C">
      <w:pPr>
        <w:widowControl w:val="0"/>
        <w:suppressAutoHyphens/>
        <w:autoSpaceDN w:val="0"/>
        <w:spacing w:after="240" w:line="320" w:lineRule="exact"/>
        <w:ind w:left="709" w:hanging="709"/>
        <w:textAlignment w:val="baseline"/>
        <w:rPr>
          <w:rFonts w:ascii="Arial" w:eastAsia="Arial" w:hAnsi="Arial" w:cs="Arial"/>
          <w:b/>
          <w:kern w:val="3"/>
          <w:sz w:val="24"/>
          <w:szCs w:val="24"/>
          <w:lang w:eastAsia="zh-CN" w:bidi="hi-IN"/>
        </w:rPr>
      </w:pPr>
      <w:r w:rsidRPr="00C9010C">
        <w:rPr>
          <w:rFonts w:ascii="Arial" w:eastAsia="Arial" w:hAnsi="Arial" w:cs="Arial"/>
          <w:b/>
          <w:kern w:val="3"/>
          <w:sz w:val="24"/>
          <w:szCs w:val="24"/>
          <w:lang w:eastAsia="zh-CN" w:bidi="hi-IN"/>
        </w:rPr>
        <w:t>3.1.3.2. W wyniku przetwarzania odpadów w „Węźle przeróbki odpadów budowlanych i rozbiórkowych” będą powstawały następujące rodzaje odpadów w ilościach nie większych niż określone w poniższej tabeli.</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2"/>
        <w:gridCol w:w="1418"/>
        <w:gridCol w:w="5103"/>
        <w:gridCol w:w="2410"/>
      </w:tblGrid>
      <w:tr w:rsidR="007670E0" w:rsidRPr="00871BF8" w14:paraId="6EAF23B9" w14:textId="77777777" w:rsidTr="00FE78DF">
        <w:trPr>
          <w:trHeight w:val="1010"/>
        </w:trPr>
        <w:tc>
          <w:tcPr>
            <w:tcW w:w="562" w:type="dxa"/>
            <w:shd w:val="clear" w:color="auto" w:fill="F2F2F2" w:themeFill="background1" w:themeFillShade="F2"/>
            <w:vAlign w:val="center"/>
          </w:tcPr>
          <w:p w14:paraId="3E0557C5" w14:textId="54DD4ABC"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Lp.</w:t>
            </w:r>
          </w:p>
        </w:tc>
        <w:tc>
          <w:tcPr>
            <w:tcW w:w="1418" w:type="dxa"/>
            <w:shd w:val="clear" w:color="auto" w:fill="F2F2F2" w:themeFill="background1" w:themeFillShade="F2"/>
            <w:vAlign w:val="center"/>
          </w:tcPr>
          <w:p w14:paraId="6E0507BD"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Kod odpadu</w:t>
            </w:r>
          </w:p>
        </w:tc>
        <w:tc>
          <w:tcPr>
            <w:tcW w:w="5103" w:type="dxa"/>
            <w:shd w:val="clear" w:color="auto" w:fill="F2F2F2" w:themeFill="background1" w:themeFillShade="F2"/>
            <w:vAlign w:val="center"/>
          </w:tcPr>
          <w:p w14:paraId="5206E26F"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871BF8">
              <w:rPr>
                <w:rFonts w:ascii="Arial" w:eastAsia="SimSun" w:hAnsi="Arial" w:cs="Arial"/>
                <w:b/>
                <w:kern w:val="1"/>
                <w:sz w:val="18"/>
                <w:szCs w:val="18"/>
                <w:lang w:val="x-none" w:eastAsia="x-none"/>
              </w:rPr>
              <w:t>Rodzaj odpadu</w:t>
            </w:r>
          </w:p>
        </w:tc>
        <w:tc>
          <w:tcPr>
            <w:tcW w:w="2410" w:type="dxa"/>
            <w:shd w:val="clear" w:color="auto" w:fill="F2F2F2" w:themeFill="background1" w:themeFillShade="F2"/>
            <w:vAlign w:val="center"/>
          </w:tcPr>
          <w:p w14:paraId="6D299111" w14:textId="77777777" w:rsidR="007670E0" w:rsidRPr="00871BF8" w:rsidRDefault="007670E0" w:rsidP="00D733CF">
            <w:pPr>
              <w:tabs>
                <w:tab w:val="left" w:pos="567"/>
              </w:tabs>
              <w:suppressAutoHyphens/>
              <w:spacing w:before="60" w:after="60" w:line="276" w:lineRule="auto"/>
              <w:jc w:val="center"/>
              <w:rPr>
                <w:rFonts w:ascii="Arial" w:eastAsia="Times New Roman" w:hAnsi="Arial" w:cs="Arial"/>
                <w:b/>
                <w:bCs/>
                <w:sz w:val="18"/>
                <w:szCs w:val="18"/>
                <w:lang w:eastAsia="x-none"/>
              </w:rPr>
            </w:pPr>
            <w:r w:rsidRPr="00871BF8">
              <w:rPr>
                <w:rFonts w:ascii="Arial" w:eastAsia="Times New Roman" w:hAnsi="Arial" w:cs="Arial"/>
                <w:b/>
                <w:color w:val="000000"/>
                <w:sz w:val="18"/>
                <w:szCs w:val="18"/>
                <w:lang w:eastAsia="pl-PL"/>
              </w:rPr>
              <w:t>Ilość odpadu powstającego wyniku odzysku w okresie roku</w:t>
            </w:r>
            <w:r w:rsidRPr="00871BF8">
              <w:rPr>
                <w:rFonts w:ascii="Arial" w:eastAsia="Times New Roman" w:hAnsi="Arial" w:cs="Arial"/>
                <w:b/>
                <w:color w:val="000000"/>
                <w:sz w:val="18"/>
                <w:szCs w:val="18"/>
                <w:lang w:eastAsia="pl-PL"/>
              </w:rPr>
              <w:br/>
              <w:t>[Mg/rok]</w:t>
            </w:r>
          </w:p>
        </w:tc>
      </w:tr>
      <w:tr w:rsidR="007670E0" w:rsidRPr="00871BF8" w14:paraId="79C1C6C8" w14:textId="77777777" w:rsidTr="00647449">
        <w:trPr>
          <w:trHeight w:val="454"/>
        </w:trPr>
        <w:tc>
          <w:tcPr>
            <w:tcW w:w="562" w:type="dxa"/>
            <w:tcBorders>
              <w:bottom w:val="single" w:sz="4" w:space="0" w:color="auto"/>
            </w:tcBorders>
            <w:shd w:val="clear" w:color="auto" w:fill="auto"/>
            <w:vAlign w:val="center"/>
          </w:tcPr>
          <w:p w14:paraId="4FFA556F"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871BF8">
              <w:rPr>
                <w:rFonts w:ascii="Arial" w:eastAsia="SimSun" w:hAnsi="Arial" w:cs="Arial"/>
                <w:kern w:val="1"/>
                <w:sz w:val="18"/>
                <w:szCs w:val="18"/>
                <w:lang w:val="x-none" w:eastAsia="x-none"/>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AC6C73"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ex17 01 01</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C94B8C" w14:textId="77777777"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Odpady betonu oraz gruz betonowy z rozbiórek i remontów – powstały w wyniku doczyszczenia odpadu o kodzie 17 01 01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64168B"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9 950,00</w:t>
            </w:r>
          </w:p>
        </w:tc>
      </w:tr>
      <w:tr w:rsidR="007670E0" w:rsidRPr="00871BF8" w14:paraId="20FA3ACD"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19F3E344"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2</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625DE0" w14:textId="77777777" w:rsidR="007670E0" w:rsidRPr="00871BF8" w:rsidRDefault="007670E0" w:rsidP="00D733CF">
            <w:pPr>
              <w:pStyle w:val="Arial10i50"/>
              <w:spacing w:line="276" w:lineRule="auto"/>
              <w:jc w:val="center"/>
              <w:rPr>
                <w:rFonts w:cs="Arial"/>
                <w:sz w:val="18"/>
                <w:szCs w:val="18"/>
              </w:rPr>
            </w:pPr>
            <w:r w:rsidRPr="00871BF8">
              <w:rPr>
                <w:rFonts w:eastAsia="Times New Roman" w:cs="Arial"/>
                <w:sz w:val="18"/>
                <w:szCs w:val="18"/>
              </w:rPr>
              <w:t>ex17 01 02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B840BB" w14:textId="1834249D" w:rsidR="007670E0" w:rsidRPr="00871BF8" w:rsidRDefault="007670E0" w:rsidP="00D733CF">
            <w:pPr>
              <w:pStyle w:val="Arial10i50"/>
              <w:spacing w:line="276" w:lineRule="auto"/>
              <w:rPr>
                <w:rFonts w:cs="Arial"/>
                <w:sz w:val="18"/>
                <w:szCs w:val="18"/>
              </w:rPr>
            </w:pPr>
            <w:r w:rsidRPr="00871BF8">
              <w:rPr>
                <w:rFonts w:eastAsia="Times New Roman" w:cs="Arial"/>
                <w:sz w:val="18"/>
                <w:szCs w:val="18"/>
              </w:rPr>
              <w:t>Gruz ceglany – powstały w wyniku doczyszczenia odpadu o</w:t>
            </w:r>
            <w:r w:rsidR="00EB47E8">
              <w:rPr>
                <w:rFonts w:eastAsia="Times New Roman" w:cs="Arial"/>
                <w:sz w:val="18"/>
                <w:szCs w:val="18"/>
              </w:rPr>
              <w:t> </w:t>
            </w:r>
            <w:r w:rsidRPr="00871BF8">
              <w:rPr>
                <w:rFonts w:eastAsia="Times New Roman" w:cs="Arial"/>
                <w:sz w:val="18"/>
                <w:szCs w:val="18"/>
              </w:rPr>
              <w:t>kodzie 17 01 02</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B97FE0E"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871BF8">
              <w:rPr>
                <w:rFonts w:ascii="Arial" w:eastAsia="Times New Roman" w:hAnsi="Arial" w:cs="Arial"/>
                <w:sz w:val="18"/>
                <w:szCs w:val="18"/>
              </w:rPr>
              <w:t>1 950,00</w:t>
            </w:r>
          </w:p>
        </w:tc>
      </w:tr>
      <w:tr w:rsidR="007670E0" w:rsidRPr="00871BF8" w14:paraId="16E33D14"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3AAE8A89"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3</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058F39"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ex17 01 03</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54554C" w14:textId="3C3C0F99" w:rsidR="007670E0" w:rsidRPr="00871BF8" w:rsidRDefault="007670E0" w:rsidP="00D733CF">
            <w:pPr>
              <w:pStyle w:val="Arial10i50"/>
              <w:spacing w:line="276" w:lineRule="auto"/>
              <w:rPr>
                <w:rFonts w:eastAsia="Times New Roman" w:cs="Arial"/>
                <w:sz w:val="18"/>
                <w:szCs w:val="18"/>
              </w:rPr>
            </w:pPr>
            <w:r w:rsidRPr="00871BF8">
              <w:rPr>
                <w:rFonts w:eastAsia="Times New Roman" w:cs="Arial"/>
                <w:sz w:val="18"/>
                <w:szCs w:val="18"/>
              </w:rPr>
              <w:t>Odpady innych materiałów ceramicznych i elementów wyposażenia - powstały w wyniku doczyszczenia odpadu o</w:t>
            </w:r>
            <w:r w:rsidR="00B150D5">
              <w:rPr>
                <w:rFonts w:eastAsia="Times New Roman" w:cs="Arial"/>
                <w:sz w:val="18"/>
                <w:szCs w:val="18"/>
              </w:rPr>
              <w:t> </w:t>
            </w:r>
            <w:r w:rsidRPr="00871BF8">
              <w:rPr>
                <w:rFonts w:eastAsia="Times New Roman" w:cs="Arial"/>
                <w:sz w:val="18"/>
                <w:szCs w:val="18"/>
              </w:rPr>
              <w:t>kodzie 17 01 03</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592B6A"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1 950,00</w:t>
            </w:r>
          </w:p>
        </w:tc>
      </w:tr>
      <w:tr w:rsidR="007670E0" w:rsidRPr="00871BF8" w14:paraId="73094C32"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26AAEB41"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0FDEEE"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ex17 01 07</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E7FA6C" w14:textId="672F2EBB" w:rsidR="007670E0" w:rsidRPr="00871BF8" w:rsidRDefault="007670E0" w:rsidP="00D733CF">
            <w:pPr>
              <w:pStyle w:val="Arial10i50"/>
              <w:spacing w:line="276" w:lineRule="auto"/>
              <w:rPr>
                <w:rFonts w:eastAsia="Times New Roman" w:cs="Arial"/>
                <w:sz w:val="18"/>
                <w:szCs w:val="18"/>
              </w:rPr>
            </w:pPr>
            <w:r w:rsidRPr="00871BF8">
              <w:rPr>
                <w:rFonts w:eastAsia="Times New Roman" w:cs="Arial"/>
                <w:sz w:val="18"/>
                <w:szCs w:val="18"/>
              </w:rPr>
              <w:t xml:space="preserve">Zmieszane odpady z betonu, gruzu ceglanego, odpadowych materiałów ceramicznych i elementów wyposażenia inne niż wymienione w 17 01 06 - powstały w wyniku doczyszczenia odpadu o kodzie 17 01 07 </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7ED049"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4 950,00</w:t>
            </w:r>
          </w:p>
        </w:tc>
      </w:tr>
      <w:tr w:rsidR="007670E0" w:rsidRPr="00871BF8" w14:paraId="11B51711"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46BD0589"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C8A3DD9"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ex17 01 80</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7388F2" w14:textId="77777777" w:rsidR="007670E0" w:rsidRPr="00871BF8" w:rsidRDefault="007670E0" w:rsidP="00D733CF">
            <w:pPr>
              <w:pStyle w:val="Arial10i50"/>
              <w:spacing w:line="276" w:lineRule="auto"/>
              <w:rPr>
                <w:rFonts w:eastAsia="Times New Roman" w:cs="Arial"/>
                <w:sz w:val="18"/>
                <w:szCs w:val="18"/>
              </w:rPr>
            </w:pPr>
            <w:r w:rsidRPr="00871BF8">
              <w:rPr>
                <w:rFonts w:eastAsia="Times New Roman" w:cs="Arial"/>
                <w:sz w:val="18"/>
                <w:szCs w:val="18"/>
              </w:rPr>
              <w:t>Usunięte tynki, tapety, okleiny itp. - powstały w wyniku doczyszczenia odpadu o kodzie 17 01 80</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5980F4"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950,00</w:t>
            </w:r>
          </w:p>
        </w:tc>
      </w:tr>
      <w:tr w:rsidR="007670E0" w:rsidRPr="00871BF8" w14:paraId="68244099"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6B42958E"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6</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705322"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ex17 01 81</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322495" w14:textId="77777777" w:rsidR="007670E0" w:rsidRPr="00871BF8" w:rsidRDefault="007670E0" w:rsidP="00D733CF">
            <w:pPr>
              <w:pStyle w:val="Arial10i50"/>
              <w:spacing w:line="276" w:lineRule="auto"/>
              <w:rPr>
                <w:rFonts w:eastAsia="Times New Roman" w:cs="Arial"/>
                <w:sz w:val="18"/>
                <w:szCs w:val="18"/>
              </w:rPr>
            </w:pPr>
            <w:r w:rsidRPr="00871BF8">
              <w:rPr>
                <w:rFonts w:eastAsia="Times New Roman" w:cs="Arial"/>
                <w:sz w:val="18"/>
                <w:szCs w:val="18"/>
              </w:rPr>
              <w:t>Odpady z remontów i przebudowy dróg - powstały w wyniku doczyszczenia odpadu o kodzie 17 01 81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B22AE3"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1 950,00</w:t>
            </w:r>
          </w:p>
        </w:tc>
      </w:tr>
      <w:tr w:rsidR="007670E0" w:rsidRPr="00871BF8" w14:paraId="75B5CA0A"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51CF0A44"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7</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C9C6FF"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17 04 11</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E3D483" w14:textId="77777777" w:rsidR="007670E0" w:rsidRPr="00871BF8" w:rsidRDefault="007670E0" w:rsidP="00D733CF">
            <w:pPr>
              <w:pStyle w:val="Arial10i50"/>
              <w:spacing w:line="276" w:lineRule="auto"/>
              <w:rPr>
                <w:rFonts w:eastAsia="Times New Roman" w:cs="Arial"/>
                <w:sz w:val="18"/>
                <w:szCs w:val="18"/>
              </w:rPr>
            </w:pPr>
            <w:r w:rsidRPr="00871BF8">
              <w:rPr>
                <w:rStyle w:val="markedcontent"/>
                <w:rFonts w:cs="Arial"/>
                <w:sz w:val="18"/>
                <w:szCs w:val="18"/>
              </w:rPr>
              <w:t>Kable inne niż wymienione w 17 04 10</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5CA86A"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0,50</w:t>
            </w:r>
          </w:p>
        </w:tc>
      </w:tr>
      <w:tr w:rsidR="007670E0" w:rsidRPr="00871BF8" w14:paraId="654C546F"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5A14D22D"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8</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CFDB97"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19 12 02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28287E" w14:textId="77777777" w:rsidR="007670E0" w:rsidRPr="00871BF8" w:rsidRDefault="007670E0" w:rsidP="00D733CF">
            <w:pPr>
              <w:pStyle w:val="Arial10i50"/>
              <w:spacing w:line="276" w:lineRule="auto"/>
              <w:rPr>
                <w:rFonts w:eastAsia="Times New Roman" w:cs="Arial"/>
                <w:sz w:val="18"/>
                <w:szCs w:val="18"/>
              </w:rPr>
            </w:pPr>
            <w:r w:rsidRPr="00871BF8">
              <w:rPr>
                <w:rFonts w:eastAsia="Times New Roman" w:cs="Arial"/>
                <w:sz w:val="18"/>
                <w:szCs w:val="18"/>
              </w:rPr>
              <w:t>Metale żelazne</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A62E55"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1 000,00</w:t>
            </w:r>
          </w:p>
        </w:tc>
      </w:tr>
      <w:tr w:rsidR="007670E0" w:rsidRPr="00871BF8" w14:paraId="2B8B06B7"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3C501332"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9</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FD3C14"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19 12 03</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F6C015" w14:textId="77777777" w:rsidR="007670E0" w:rsidRPr="00871BF8" w:rsidRDefault="007670E0" w:rsidP="00D733CF">
            <w:pPr>
              <w:pStyle w:val="Arial10i50"/>
              <w:spacing w:line="276" w:lineRule="auto"/>
              <w:rPr>
                <w:rFonts w:eastAsia="Times New Roman" w:cs="Arial"/>
                <w:sz w:val="18"/>
                <w:szCs w:val="18"/>
              </w:rPr>
            </w:pPr>
            <w:r w:rsidRPr="00871BF8">
              <w:rPr>
                <w:rStyle w:val="markedcontent"/>
                <w:rFonts w:cs="Arial"/>
                <w:sz w:val="18"/>
                <w:szCs w:val="18"/>
              </w:rPr>
              <w:t>Metale nieżelazne</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339FEC"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1 000,00</w:t>
            </w:r>
          </w:p>
        </w:tc>
      </w:tr>
      <w:tr w:rsidR="007670E0" w:rsidRPr="00871BF8" w14:paraId="30AA39F0"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0F8D562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2DD394"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19 12 04</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1AB952" w14:textId="77777777" w:rsidR="007670E0" w:rsidRPr="00871BF8" w:rsidRDefault="007670E0" w:rsidP="00D733CF">
            <w:pPr>
              <w:pStyle w:val="Arial10i50"/>
              <w:spacing w:line="276" w:lineRule="auto"/>
              <w:rPr>
                <w:rFonts w:eastAsia="Times New Roman" w:cs="Arial"/>
                <w:sz w:val="18"/>
                <w:szCs w:val="18"/>
              </w:rPr>
            </w:pPr>
            <w:r w:rsidRPr="00871BF8">
              <w:rPr>
                <w:rStyle w:val="markedcontent"/>
                <w:rFonts w:cs="Arial"/>
                <w:sz w:val="18"/>
                <w:szCs w:val="18"/>
              </w:rPr>
              <w:t>Tworzywa sztuczne i guma</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444F7D"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1 000,00</w:t>
            </w:r>
          </w:p>
        </w:tc>
      </w:tr>
      <w:tr w:rsidR="007670E0" w:rsidRPr="00871BF8" w14:paraId="4F43ED20"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0D7D89A0"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158602"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19 12 09</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C2CE1F" w14:textId="77777777" w:rsidR="007670E0" w:rsidRPr="00871BF8" w:rsidRDefault="007670E0" w:rsidP="00D733CF">
            <w:pPr>
              <w:pStyle w:val="Arial10i50"/>
              <w:spacing w:line="276" w:lineRule="auto"/>
              <w:rPr>
                <w:rFonts w:eastAsia="Times New Roman" w:cs="Arial"/>
                <w:sz w:val="18"/>
                <w:szCs w:val="18"/>
              </w:rPr>
            </w:pPr>
            <w:r w:rsidRPr="00871BF8">
              <w:rPr>
                <w:rStyle w:val="markedcontent"/>
                <w:rFonts w:cs="Arial"/>
                <w:sz w:val="18"/>
                <w:szCs w:val="18"/>
              </w:rPr>
              <w:t>Minerały (np. piasek, kamienie)</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6A5B79"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10 000,00</w:t>
            </w:r>
          </w:p>
        </w:tc>
      </w:tr>
      <w:tr w:rsidR="007670E0" w:rsidRPr="00871BF8" w14:paraId="4A06AECE"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7BECB8FE"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lastRenderedPageBreak/>
              <w:t>12</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81D658"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19 12 10</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08C15D" w14:textId="77777777" w:rsidR="007670E0" w:rsidRPr="00871BF8" w:rsidRDefault="007670E0" w:rsidP="00D733CF">
            <w:pPr>
              <w:pStyle w:val="Arial10i50"/>
              <w:spacing w:line="276" w:lineRule="auto"/>
              <w:rPr>
                <w:rFonts w:eastAsia="Times New Roman" w:cs="Arial"/>
                <w:sz w:val="18"/>
                <w:szCs w:val="18"/>
              </w:rPr>
            </w:pPr>
            <w:r w:rsidRPr="00871BF8">
              <w:rPr>
                <w:rStyle w:val="markedcontent"/>
                <w:rFonts w:cs="Arial"/>
                <w:sz w:val="18"/>
                <w:szCs w:val="18"/>
              </w:rPr>
              <w:t>Odpady palne (paliwo alternatywne)</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EEECFE"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5 000,00</w:t>
            </w:r>
          </w:p>
        </w:tc>
      </w:tr>
      <w:tr w:rsidR="007670E0" w:rsidRPr="00871BF8" w14:paraId="48D3C4E4" w14:textId="77777777" w:rsidTr="00647449">
        <w:trPr>
          <w:trHeight w:val="454"/>
        </w:trPr>
        <w:tc>
          <w:tcPr>
            <w:tcW w:w="562" w:type="dxa"/>
            <w:tcBorders>
              <w:top w:val="single" w:sz="4" w:space="0" w:color="auto"/>
              <w:bottom w:val="single" w:sz="4" w:space="0" w:color="auto"/>
              <w:right w:val="single" w:sz="4" w:space="0" w:color="auto"/>
            </w:tcBorders>
            <w:shd w:val="clear" w:color="auto" w:fill="auto"/>
            <w:vAlign w:val="center"/>
          </w:tcPr>
          <w:p w14:paraId="7D6CE934" w14:textId="77777777" w:rsidR="007670E0" w:rsidRPr="00871BF8" w:rsidRDefault="007670E0"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871BF8">
              <w:rPr>
                <w:rFonts w:ascii="Arial" w:eastAsia="SimSun" w:hAnsi="Arial" w:cs="Arial"/>
                <w:kern w:val="1"/>
                <w:sz w:val="18"/>
                <w:szCs w:val="18"/>
                <w:lang w:eastAsia="x-none"/>
              </w:rPr>
              <w:t>13</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3B5DF6" w14:textId="77777777" w:rsidR="007670E0" w:rsidRPr="00871BF8" w:rsidRDefault="007670E0" w:rsidP="00D733CF">
            <w:pPr>
              <w:pStyle w:val="Arial10i50"/>
              <w:spacing w:line="276" w:lineRule="auto"/>
              <w:jc w:val="center"/>
              <w:rPr>
                <w:rFonts w:eastAsia="Times New Roman" w:cs="Arial"/>
                <w:sz w:val="18"/>
                <w:szCs w:val="18"/>
              </w:rPr>
            </w:pPr>
            <w:r w:rsidRPr="00871BF8">
              <w:rPr>
                <w:rFonts w:eastAsia="Times New Roman" w:cs="Arial"/>
                <w:sz w:val="18"/>
                <w:szCs w:val="18"/>
              </w:rPr>
              <w:t>19 12 12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BF4F4D" w14:textId="77777777" w:rsidR="008B425D" w:rsidRDefault="007670E0" w:rsidP="00D733CF">
            <w:pPr>
              <w:pStyle w:val="Arial10i50"/>
              <w:spacing w:line="276" w:lineRule="auto"/>
              <w:rPr>
                <w:rStyle w:val="markedcontent"/>
                <w:rFonts w:cs="Arial"/>
                <w:sz w:val="18"/>
                <w:szCs w:val="18"/>
              </w:rPr>
            </w:pPr>
            <w:r w:rsidRPr="00871BF8">
              <w:rPr>
                <w:rStyle w:val="markedcontent"/>
                <w:rFonts w:cs="Arial"/>
                <w:sz w:val="18"/>
                <w:szCs w:val="18"/>
              </w:rPr>
              <w:t>Inne odpady (w tym zmieszane substancje i przedmioty) z</w:t>
            </w:r>
            <w:r w:rsidR="008B425D">
              <w:rPr>
                <w:rStyle w:val="markedcontent"/>
                <w:rFonts w:cs="Arial"/>
                <w:sz w:val="18"/>
                <w:szCs w:val="18"/>
              </w:rPr>
              <w:t> </w:t>
            </w:r>
            <w:r w:rsidRPr="00871BF8">
              <w:rPr>
                <w:rStyle w:val="markedcontent"/>
                <w:rFonts w:cs="Arial"/>
                <w:sz w:val="18"/>
                <w:szCs w:val="18"/>
              </w:rPr>
              <w:t xml:space="preserve">mechanicznej obróbki odpadów inne niż wymienione </w:t>
            </w:r>
          </w:p>
          <w:p w14:paraId="3E9079C3" w14:textId="299B4553" w:rsidR="007670E0" w:rsidRPr="00871BF8" w:rsidRDefault="007670E0" w:rsidP="00D733CF">
            <w:pPr>
              <w:pStyle w:val="Arial10i50"/>
              <w:spacing w:line="276" w:lineRule="auto"/>
              <w:rPr>
                <w:rFonts w:eastAsia="Times New Roman" w:cs="Arial"/>
                <w:sz w:val="18"/>
                <w:szCs w:val="18"/>
              </w:rPr>
            </w:pPr>
            <w:r w:rsidRPr="00871BF8">
              <w:rPr>
                <w:rStyle w:val="markedcontent"/>
                <w:rFonts w:cs="Arial"/>
                <w:sz w:val="18"/>
                <w:szCs w:val="18"/>
              </w:rPr>
              <w:t>w 19 12 11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9C0E0C" w14:textId="77777777" w:rsidR="007670E0" w:rsidRPr="00871BF8" w:rsidRDefault="007670E0"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871BF8">
              <w:rPr>
                <w:rFonts w:ascii="Arial" w:eastAsia="Times New Roman" w:hAnsi="Arial" w:cs="Arial"/>
                <w:sz w:val="18"/>
                <w:szCs w:val="18"/>
              </w:rPr>
              <w:t>5 000,00</w:t>
            </w:r>
          </w:p>
        </w:tc>
      </w:tr>
    </w:tbl>
    <w:p w14:paraId="379970F1" w14:textId="77777777" w:rsidR="007670E0" w:rsidRPr="007670E0" w:rsidRDefault="007670E0" w:rsidP="007670E0">
      <w:pPr>
        <w:widowControl w:val="0"/>
        <w:suppressAutoHyphens/>
        <w:autoSpaceDN w:val="0"/>
        <w:spacing w:after="120" w:line="240" w:lineRule="auto"/>
        <w:textAlignment w:val="baseline"/>
        <w:rPr>
          <w:rFonts w:ascii="Arial" w:eastAsia="Arial" w:hAnsi="Arial" w:cs="Arial"/>
          <w:kern w:val="3"/>
          <w:lang w:eastAsia="zh-CN" w:bidi="hi-IN"/>
        </w:rPr>
      </w:pPr>
    </w:p>
    <w:p w14:paraId="3278B8C2" w14:textId="6F3FC9E6" w:rsidR="007670E0" w:rsidRPr="00C9010C" w:rsidRDefault="007670E0" w:rsidP="00C9010C">
      <w:pPr>
        <w:pStyle w:val="Arial10i50"/>
        <w:spacing w:before="120" w:line="320" w:lineRule="exact"/>
        <w:rPr>
          <w:bCs/>
          <w:color w:val="auto"/>
          <w:sz w:val="24"/>
          <w:szCs w:val="24"/>
        </w:rPr>
      </w:pPr>
      <w:r w:rsidRPr="00C9010C">
        <w:rPr>
          <w:sz w:val="24"/>
          <w:szCs w:val="24"/>
        </w:rPr>
        <w:t xml:space="preserve">Łączna ilość odpadów wytworzonych w ciągu roku w wyniku przetwarzania odpadów w </w:t>
      </w:r>
      <w:r w:rsidRPr="00C9010C">
        <w:rPr>
          <w:rFonts w:eastAsia="Arial" w:cs="Arial"/>
          <w:kern w:val="3"/>
          <w:sz w:val="24"/>
          <w:szCs w:val="24"/>
          <w:lang w:eastAsia="zh-CN" w:bidi="hi-IN"/>
        </w:rPr>
        <w:t>„Węźle przeróbki odpadów budowlanych i rozbiórkowych”</w:t>
      </w:r>
      <w:r w:rsidRPr="00C9010C">
        <w:rPr>
          <w:sz w:val="24"/>
          <w:szCs w:val="24"/>
        </w:rPr>
        <w:t xml:space="preserve"> nie przekroczy </w:t>
      </w:r>
      <w:r w:rsidRPr="00C9010C">
        <w:rPr>
          <w:b/>
          <w:color w:val="auto"/>
          <w:sz w:val="24"/>
          <w:szCs w:val="24"/>
        </w:rPr>
        <w:t>12 000 Mg/rok.</w:t>
      </w:r>
      <w:r w:rsidRPr="00C9010C">
        <w:rPr>
          <w:bCs/>
          <w:color w:val="auto"/>
          <w:sz w:val="24"/>
          <w:szCs w:val="24"/>
        </w:rPr>
        <w:t>”</w:t>
      </w:r>
    </w:p>
    <w:p w14:paraId="7D317B2E" w14:textId="77777777" w:rsidR="007670E0" w:rsidRPr="00C9010C" w:rsidRDefault="007670E0" w:rsidP="00C9010C">
      <w:pPr>
        <w:pStyle w:val="Arial10i50"/>
        <w:spacing w:before="120" w:line="320" w:lineRule="exact"/>
        <w:rPr>
          <w:b/>
          <w:sz w:val="24"/>
          <w:szCs w:val="24"/>
        </w:rPr>
      </w:pPr>
    </w:p>
    <w:p w14:paraId="15B9A4EE" w14:textId="2F80E571" w:rsidR="00DE4F24" w:rsidRPr="00C9010C" w:rsidRDefault="00DE4F24" w:rsidP="00C9010C">
      <w:pPr>
        <w:pStyle w:val="Akapitzlist"/>
        <w:numPr>
          <w:ilvl w:val="0"/>
          <w:numId w:val="97"/>
        </w:numPr>
        <w:spacing w:line="320" w:lineRule="exact"/>
        <w:jc w:val="left"/>
        <w:rPr>
          <w:rFonts w:ascii="Arial" w:hAnsi="Arial" w:cs="Arial"/>
          <w:b/>
          <w:color w:val="000000"/>
          <w:u w:val="single"/>
        </w:rPr>
      </w:pPr>
      <w:bookmarkStart w:id="13" w:name="_Hlk177464497"/>
      <w:r w:rsidRPr="00C9010C">
        <w:rPr>
          <w:rFonts w:ascii="Arial" w:hAnsi="Arial" w:cs="Arial"/>
          <w:b/>
          <w:color w:val="000000"/>
          <w:u w:val="single"/>
        </w:rPr>
        <w:t>w punkcie 3. „</w:t>
      </w:r>
      <w:r w:rsidRPr="00C9010C">
        <w:rPr>
          <w:rFonts w:ascii="Arial" w:hAnsi="Arial" w:cs="Arial"/>
          <w:b/>
          <w:bCs/>
          <w:color w:val="000000"/>
          <w:u w:val="single"/>
        </w:rPr>
        <w:t>Przetwarzanie odpadów</w:t>
      </w:r>
      <w:r w:rsidRPr="00C9010C">
        <w:rPr>
          <w:rFonts w:ascii="Arial" w:hAnsi="Arial" w:cs="Arial"/>
          <w:b/>
          <w:color w:val="000000"/>
          <w:u w:val="single"/>
        </w:rPr>
        <w:t>”, podpunkt 3.3</w:t>
      </w:r>
      <w:r w:rsidRPr="00C9010C">
        <w:rPr>
          <w:rFonts w:ascii="Arial" w:hAnsi="Arial" w:cs="Arial"/>
          <w:bCs/>
          <w:color w:val="000000"/>
          <w:u w:val="single"/>
        </w:rPr>
        <w:t>.</w:t>
      </w:r>
      <w:r w:rsidRPr="00C9010C">
        <w:rPr>
          <w:rFonts w:ascii="Arial" w:hAnsi="Arial" w:cs="Arial"/>
          <w:b/>
          <w:u w:val="single"/>
        </w:rPr>
        <w:t xml:space="preserve"> „</w:t>
      </w:r>
      <w:r w:rsidRPr="00C9010C">
        <w:rPr>
          <w:rFonts w:ascii="Arial" w:hAnsi="Arial" w:cs="Arial"/>
          <w:b/>
          <w:color w:val="000000"/>
          <w:u w:val="single"/>
        </w:rPr>
        <w:t>Wskazanie miejsca i sposobu magazynowania oraz rodzaju magazynowanych odpadów odbieranych do przetwarzania” otrzymuje brzmienie:</w:t>
      </w:r>
    </w:p>
    <w:bookmarkEnd w:id="13"/>
    <w:p w14:paraId="7EEEE2F5" w14:textId="77777777" w:rsidR="00DE4F24" w:rsidRPr="00C9010C" w:rsidRDefault="00DE4F24" w:rsidP="00C9010C">
      <w:pPr>
        <w:pStyle w:val="Akapitzlist"/>
        <w:spacing w:line="320" w:lineRule="exact"/>
        <w:ind w:left="862"/>
        <w:jc w:val="left"/>
        <w:rPr>
          <w:rFonts w:ascii="Arial" w:hAnsi="Arial" w:cs="Arial"/>
          <w:b/>
          <w:color w:val="000000"/>
          <w:u w:val="single"/>
        </w:rPr>
      </w:pPr>
    </w:p>
    <w:p w14:paraId="4D332EA5" w14:textId="5226A47B" w:rsidR="007670E0" w:rsidRPr="00C9010C" w:rsidRDefault="00DE4F24" w:rsidP="00C9010C">
      <w:pPr>
        <w:widowControl w:val="0"/>
        <w:tabs>
          <w:tab w:val="left" w:pos="1418"/>
        </w:tabs>
        <w:spacing w:before="120" w:after="120" w:line="320" w:lineRule="exact"/>
        <w:rPr>
          <w:rFonts w:ascii="Arial" w:hAnsi="Arial" w:cs="Arial"/>
          <w:b/>
          <w:bCs/>
          <w:sz w:val="24"/>
          <w:szCs w:val="24"/>
        </w:rPr>
      </w:pPr>
      <w:r w:rsidRPr="00C9010C">
        <w:rPr>
          <w:rFonts w:ascii="Arial" w:hAnsi="Arial" w:cs="Arial"/>
          <w:b/>
          <w:bCs/>
          <w:sz w:val="24"/>
          <w:szCs w:val="24"/>
        </w:rPr>
        <w:t>„3.3. Wskazanie miejsca i sposobu magazynowania oraz rodzaju magazynowanych odpadów odbieranych do przetwarzania.</w:t>
      </w:r>
    </w:p>
    <w:p w14:paraId="0F2195D0" w14:textId="7341889C" w:rsidR="00DE4F24" w:rsidRPr="00C9010C" w:rsidRDefault="00DE4F24" w:rsidP="00C9010C">
      <w:pPr>
        <w:pStyle w:val="Arial10i50"/>
        <w:spacing w:before="120" w:line="320" w:lineRule="exact"/>
        <w:rPr>
          <w:sz w:val="24"/>
          <w:szCs w:val="24"/>
        </w:rPr>
      </w:pPr>
      <w:r w:rsidRPr="00C9010C">
        <w:rPr>
          <w:sz w:val="24"/>
          <w:szCs w:val="24"/>
        </w:rPr>
        <w:t>Odpady przeznaczone do przetwarzania na linii mechanicznego przetwarzania zmieszanych odpadów komunalnych oraz surowców wtórnych z selektywnej zbiórki, będą magazynowane w</w:t>
      </w:r>
      <w:r w:rsidR="008B425D" w:rsidRPr="00C9010C">
        <w:rPr>
          <w:sz w:val="24"/>
          <w:szCs w:val="24"/>
        </w:rPr>
        <w:t> </w:t>
      </w:r>
      <w:r w:rsidRPr="00C9010C">
        <w:rPr>
          <w:sz w:val="24"/>
          <w:szCs w:val="24"/>
        </w:rPr>
        <w:t>sposób bezpieczny dla środowiska (ze szczególnym uwzględnieniem środowiska gruntowo-wodnego) oraz zdrowia i życia ludzi na terenie Zakładu Kompleksowego Zagospodarowania Odpadów Komunalnych w Tychach przy ul. Lokalnej 11 (wydzielona część działki ewidencyjnej nr</w:t>
      </w:r>
      <w:r w:rsidR="008B425D" w:rsidRPr="00C9010C">
        <w:rPr>
          <w:sz w:val="24"/>
          <w:szCs w:val="24"/>
        </w:rPr>
        <w:t> </w:t>
      </w:r>
      <w:r w:rsidRPr="00C9010C">
        <w:rPr>
          <w:sz w:val="24"/>
          <w:szCs w:val="24"/>
        </w:rPr>
        <w:t>1110/24), w sposób uniemożliwiający dostęp osobom nieupoważnionym, w niżej opisanych miejscach:</w:t>
      </w:r>
    </w:p>
    <w:p w14:paraId="167D0DC1" w14:textId="77777777" w:rsidR="00DE4F24" w:rsidRPr="00C9010C" w:rsidRDefault="00DE4F24" w:rsidP="00C9010C">
      <w:pPr>
        <w:pStyle w:val="Arial10i50"/>
        <w:spacing w:before="120" w:line="320" w:lineRule="exact"/>
        <w:rPr>
          <w:sz w:val="24"/>
          <w:szCs w:val="24"/>
        </w:rPr>
      </w:pPr>
      <w:r w:rsidRPr="00C9010C">
        <w:rPr>
          <w:sz w:val="24"/>
          <w:szCs w:val="24"/>
        </w:rPr>
        <w:t>Miejsce magazynowania nr 1 – stanowi wydzieloną część hali części mechanicznej – przyjęć i segregacji odpadów. Jest to miejsce zadaszone, o szczelnej, betonowej posadzce.</w:t>
      </w:r>
    </w:p>
    <w:p w14:paraId="568559A3" w14:textId="69D69444" w:rsidR="00DE4F24" w:rsidRPr="00C9010C" w:rsidRDefault="00DE4F24" w:rsidP="00C9010C">
      <w:pPr>
        <w:pStyle w:val="Arial10i50"/>
        <w:spacing w:before="120" w:line="320" w:lineRule="exact"/>
        <w:rPr>
          <w:sz w:val="24"/>
          <w:szCs w:val="24"/>
        </w:rPr>
      </w:pPr>
      <w:r w:rsidRPr="00C9010C">
        <w:rPr>
          <w:sz w:val="24"/>
          <w:szCs w:val="24"/>
        </w:rPr>
        <w:t>Miejsce magazynowania nr 2 – stanowią komory na RDF. Odpady o kodzie 19 12 04, 19 12 12 będą magazynowane w wydzielonej części hali, luzem</w:t>
      </w:r>
      <w:r w:rsidR="00CF3641" w:rsidRPr="00C9010C">
        <w:rPr>
          <w:sz w:val="24"/>
          <w:szCs w:val="24"/>
        </w:rPr>
        <w:t>,</w:t>
      </w:r>
      <w:r w:rsidRPr="00C9010C">
        <w:rPr>
          <w:sz w:val="24"/>
          <w:szCs w:val="24"/>
        </w:rPr>
        <w:t xml:space="preserve"> w sposób uporządkowany.</w:t>
      </w:r>
    </w:p>
    <w:p w14:paraId="54CCA8B7" w14:textId="589FDCBA" w:rsidR="00DE4F24" w:rsidRPr="00C9010C" w:rsidRDefault="00DE4F24" w:rsidP="00C9010C">
      <w:pPr>
        <w:pStyle w:val="Arial10i50"/>
        <w:spacing w:before="120" w:line="320" w:lineRule="exact"/>
        <w:rPr>
          <w:sz w:val="24"/>
          <w:szCs w:val="24"/>
        </w:rPr>
      </w:pPr>
      <w:r w:rsidRPr="00C9010C">
        <w:rPr>
          <w:sz w:val="24"/>
          <w:szCs w:val="24"/>
        </w:rPr>
        <w:t xml:space="preserve">Odpady przeznaczone do biologicznego przetwarzania organicznej frakcji </w:t>
      </w:r>
      <w:proofErr w:type="spellStart"/>
      <w:r w:rsidRPr="00C9010C">
        <w:rPr>
          <w:sz w:val="24"/>
          <w:szCs w:val="24"/>
        </w:rPr>
        <w:t>podsitowej</w:t>
      </w:r>
      <w:proofErr w:type="spellEnd"/>
      <w:r w:rsidR="00CF3641" w:rsidRPr="00C9010C">
        <w:rPr>
          <w:sz w:val="24"/>
          <w:szCs w:val="24"/>
        </w:rPr>
        <w:t>,</w:t>
      </w:r>
      <w:r w:rsidRPr="00C9010C">
        <w:rPr>
          <w:sz w:val="24"/>
          <w:szCs w:val="24"/>
        </w:rPr>
        <w:t xml:space="preserve"> wydzielonej z odpadów komunalnych oraz odpadów biodegradowalnych, będą magazynowane na wydzielonej części działek ewidencyjnych nr 599/24, 1106/24</w:t>
      </w:r>
      <w:r w:rsidR="00CF3641" w:rsidRPr="00C9010C">
        <w:rPr>
          <w:sz w:val="24"/>
          <w:szCs w:val="24"/>
        </w:rPr>
        <w:t>,</w:t>
      </w:r>
      <w:r w:rsidRPr="00C9010C">
        <w:rPr>
          <w:sz w:val="24"/>
          <w:szCs w:val="24"/>
        </w:rPr>
        <w:t xml:space="preserve"> zlokalizowanych w Tychach przy ul. Lokalnej oraz na wydzielonej części działek ewidencyjnych nr 526/17, 669/19, 668/17, 524/17</w:t>
      </w:r>
      <w:r w:rsidR="00CF3641" w:rsidRPr="00C9010C">
        <w:rPr>
          <w:sz w:val="24"/>
          <w:szCs w:val="24"/>
        </w:rPr>
        <w:t>,</w:t>
      </w:r>
      <w:r w:rsidRPr="00C9010C">
        <w:rPr>
          <w:sz w:val="24"/>
          <w:szCs w:val="24"/>
        </w:rPr>
        <w:t xml:space="preserve"> zlokalizowanych w Tychach przy ul. Serdecznej, w sposób uniemożliwiający dostęp osobom nieupoważnionym, w niżej opisanych miejscach:</w:t>
      </w:r>
    </w:p>
    <w:p w14:paraId="7BE4A3C2" w14:textId="77777777" w:rsidR="00FA6502" w:rsidRPr="00C9010C" w:rsidRDefault="00DE4F24" w:rsidP="00C9010C">
      <w:pPr>
        <w:pStyle w:val="Arial10i50"/>
        <w:spacing w:before="120" w:line="320" w:lineRule="exact"/>
        <w:rPr>
          <w:sz w:val="24"/>
          <w:szCs w:val="24"/>
        </w:rPr>
      </w:pPr>
      <w:r w:rsidRPr="00C9010C">
        <w:rPr>
          <w:sz w:val="24"/>
          <w:szCs w:val="24"/>
        </w:rPr>
        <w:t>Miejsce magazynowania nr 3 – stanowi wydzieloną część hali biologicznej – przyjęć wraz z</w:t>
      </w:r>
      <w:r w:rsidR="00CF3641" w:rsidRPr="00C9010C">
        <w:rPr>
          <w:sz w:val="24"/>
          <w:szCs w:val="24"/>
        </w:rPr>
        <w:t> </w:t>
      </w:r>
      <w:r w:rsidRPr="00C9010C">
        <w:rPr>
          <w:sz w:val="24"/>
          <w:szCs w:val="24"/>
        </w:rPr>
        <w:t xml:space="preserve">nadawą. Jest to miejsce zadaszone, o szczelnej, betonowej posadzce. </w:t>
      </w:r>
    </w:p>
    <w:p w14:paraId="4A7160E7" w14:textId="5AC2BD4A" w:rsidR="00DE4F24" w:rsidRPr="00C9010C" w:rsidRDefault="00DE4F24" w:rsidP="00C9010C">
      <w:pPr>
        <w:pStyle w:val="Arial10i50"/>
        <w:spacing w:before="120" w:line="320" w:lineRule="exact"/>
        <w:rPr>
          <w:sz w:val="24"/>
          <w:szCs w:val="24"/>
        </w:rPr>
      </w:pPr>
      <w:r w:rsidRPr="00C9010C">
        <w:rPr>
          <w:sz w:val="24"/>
          <w:szCs w:val="24"/>
        </w:rPr>
        <w:t>Miejsce magazynowania nr 4 – stanowi wydzieloną część hali biologicznej – kompostowania, dojrzewania, fermentacji. Jest to miejsce zadaszone, o szczelnej betonowej posadzce.</w:t>
      </w:r>
    </w:p>
    <w:p w14:paraId="644916C3" w14:textId="4826DBE3" w:rsidR="00DE4F24" w:rsidRPr="00C9010C" w:rsidRDefault="00DE4F24" w:rsidP="00C9010C">
      <w:pPr>
        <w:pStyle w:val="Arial10i50"/>
        <w:spacing w:before="120" w:line="320" w:lineRule="exact"/>
        <w:rPr>
          <w:sz w:val="24"/>
          <w:szCs w:val="24"/>
        </w:rPr>
      </w:pPr>
      <w:r w:rsidRPr="00C9010C">
        <w:rPr>
          <w:sz w:val="24"/>
          <w:szCs w:val="24"/>
        </w:rPr>
        <w:lastRenderedPageBreak/>
        <w:t>Miejsce magazynowania nr 12 – stanowią place magazynowe przy tunelach kompostowych. Odpady o kodzie 20 02 01 będą magazynowane luzem</w:t>
      </w:r>
      <w:r w:rsidR="002551A7" w:rsidRPr="00C9010C">
        <w:rPr>
          <w:sz w:val="24"/>
          <w:szCs w:val="24"/>
        </w:rPr>
        <w:t>,</w:t>
      </w:r>
      <w:r w:rsidRPr="00C9010C">
        <w:rPr>
          <w:sz w:val="24"/>
          <w:szCs w:val="24"/>
        </w:rPr>
        <w:t xml:space="preserve"> w sposób uporządkowany</w:t>
      </w:r>
      <w:r w:rsidR="002551A7" w:rsidRPr="00C9010C">
        <w:rPr>
          <w:sz w:val="24"/>
          <w:szCs w:val="24"/>
        </w:rPr>
        <w:t>,</w:t>
      </w:r>
      <w:r w:rsidRPr="00C9010C">
        <w:rPr>
          <w:sz w:val="24"/>
          <w:szCs w:val="24"/>
        </w:rPr>
        <w:t xml:space="preserve"> na utwardzonym terenie.</w:t>
      </w:r>
    </w:p>
    <w:p w14:paraId="62FB18C5" w14:textId="49D3FE19" w:rsidR="00DE4F24" w:rsidRPr="00C9010C" w:rsidRDefault="00DE4F24" w:rsidP="00C9010C">
      <w:pPr>
        <w:pStyle w:val="Arial10i50"/>
        <w:spacing w:before="120" w:line="320" w:lineRule="exact"/>
        <w:rPr>
          <w:sz w:val="24"/>
          <w:szCs w:val="24"/>
        </w:rPr>
      </w:pPr>
      <w:r w:rsidRPr="00C9010C">
        <w:rPr>
          <w:sz w:val="24"/>
          <w:szCs w:val="24"/>
        </w:rPr>
        <w:t>Odpady przeznaczone do przetwarzania w instalacji przetwarzania odpadów budowlanych i rozbiórkowych będą magazynowane na wydzielonej części działek ewidencyjnych nr 740/23, 663/23</w:t>
      </w:r>
      <w:r w:rsidR="002551A7" w:rsidRPr="00C9010C">
        <w:rPr>
          <w:sz w:val="24"/>
          <w:szCs w:val="24"/>
        </w:rPr>
        <w:t>,</w:t>
      </w:r>
      <w:r w:rsidRPr="00C9010C">
        <w:rPr>
          <w:sz w:val="24"/>
          <w:szCs w:val="24"/>
        </w:rPr>
        <w:t xml:space="preserve"> zlokalizowanych w Tychach przy ul. Serdecznej, w</w:t>
      </w:r>
      <w:r w:rsidR="00D7178E">
        <w:rPr>
          <w:sz w:val="24"/>
          <w:szCs w:val="24"/>
        </w:rPr>
        <w:t> </w:t>
      </w:r>
      <w:r w:rsidRPr="00C9010C">
        <w:rPr>
          <w:sz w:val="24"/>
          <w:szCs w:val="24"/>
        </w:rPr>
        <w:t>sposób uniemożliwiający dostęp osobom nieupoważnionym, w niżej opisanych miejscach:</w:t>
      </w:r>
    </w:p>
    <w:p w14:paraId="41288E6C" w14:textId="60A92D76" w:rsidR="00DE4F24" w:rsidRPr="00C9010C" w:rsidRDefault="00DE4F24" w:rsidP="00C9010C">
      <w:pPr>
        <w:pStyle w:val="Arial10i50"/>
        <w:spacing w:before="120" w:after="240" w:line="320" w:lineRule="exact"/>
        <w:rPr>
          <w:sz w:val="24"/>
          <w:szCs w:val="24"/>
        </w:rPr>
      </w:pPr>
      <w:r w:rsidRPr="00C9010C">
        <w:rPr>
          <w:sz w:val="24"/>
          <w:szCs w:val="24"/>
        </w:rPr>
        <w:t>Miejsce magazynowania nr 11 – stanowi wydzielone miejsce na polu magazynowym do przetwarzania odpadów gabarytowych. Odpady będą magazynowane luzem</w:t>
      </w:r>
      <w:r w:rsidR="002551A7" w:rsidRPr="00C9010C">
        <w:rPr>
          <w:sz w:val="24"/>
          <w:szCs w:val="24"/>
        </w:rPr>
        <w:t>,</w:t>
      </w:r>
      <w:r w:rsidRPr="00C9010C">
        <w:rPr>
          <w:sz w:val="24"/>
          <w:szCs w:val="24"/>
        </w:rPr>
        <w:t xml:space="preserve"> w</w:t>
      </w:r>
      <w:r w:rsidR="00D7178E">
        <w:rPr>
          <w:sz w:val="24"/>
          <w:szCs w:val="24"/>
        </w:rPr>
        <w:t> </w:t>
      </w:r>
      <w:r w:rsidRPr="00C9010C">
        <w:rPr>
          <w:sz w:val="24"/>
          <w:szCs w:val="24"/>
        </w:rPr>
        <w:t>sposób uporządkowany</w:t>
      </w:r>
      <w:r w:rsidR="002551A7" w:rsidRPr="00C9010C">
        <w:rPr>
          <w:sz w:val="24"/>
          <w:szCs w:val="24"/>
        </w:rPr>
        <w:t>,</w:t>
      </w:r>
      <w:r w:rsidRPr="00C9010C">
        <w:rPr>
          <w:sz w:val="24"/>
          <w:szCs w:val="24"/>
        </w:rPr>
        <w:t xml:space="preserve"> na utwardzonym terenie.</w:t>
      </w:r>
    </w:p>
    <w:p w14:paraId="2C489363" w14:textId="66078593" w:rsidR="00DE4F24" w:rsidRPr="00C9010C" w:rsidRDefault="00DE4F24" w:rsidP="00C9010C">
      <w:pPr>
        <w:pStyle w:val="Arial10i50"/>
        <w:spacing w:before="120" w:after="240" w:line="320" w:lineRule="exact"/>
        <w:ind w:left="567" w:hanging="567"/>
        <w:rPr>
          <w:b/>
          <w:sz w:val="24"/>
          <w:szCs w:val="24"/>
        </w:rPr>
      </w:pPr>
      <w:r w:rsidRPr="00C9010C">
        <w:rPr>
          <w:b/>
          <w:sz w:val="24"/>
          <w:szCs w:val="24"/>
        </w:rPr>
        <w:t>3.3.1. Mechaniczne przetwarzanie zmieszanych odpadów komunalnych oraz surowców wtórnych z selektywnej zbiórki.</w:t>
      </w:r>
    </w:p>
    <w:tbl>
      <w:tblPr>
        <w:tblW w:w="8981" w:type="dxa"/>
        <w:tblInd w:w="11" w:type="dxa"/>
        <w:tblLayout w:type="fixed"/>
        <w:tblCellMar>
          <w:left w:w="10" w:type="dxa"/>
          <w:right w:w="10" w:type="dxa"/>
        </w:tblCellMar>
        <w:tblLook w:val="04A0" w:firstRow="1" w:lastRow="0" w:firstColumn="1" w:lastColumn="0" w:noHBand="0" w:noVBand="1"/>
      </w:tblPr>
      <w:tblGrid>
        <w:gridCol w:w="527"/>
        <w:gridCol w:w="1158"/>
        <w:gridCol w:w="2694"/>
        <w:gridCol w:w="4602"/>
      </w:tblGrid>
      <w:tr w:rsidR="00DE4F24" w:rsidRPr="00DE4F24" w14:paraId="5C473B7D"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09BE5F6B" w14:textId="77777777" w:rsidR="00DE4F24" w:rsidRPr="00DE4F24" w:rsidRDefault="00DE4F24" w:rsidP="00490DDA">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Lp.</w:t>
            </w:r>
          </w:p>
        </w:tc>
        <w:tc>
          <w:tcPr>
            <w:tcW w:w="115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675F4377" w14:textId="77777777" w:rsidR="00DE4F24" w:rsidRPr="00DE4F24" w:rsidRDefault="00DE4F24" w:rsidP="00490DDA">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Kod odpadu</w:t>
            </w:r>
          </w:p>
        </w:tc>
        <w:tc>
          <w:tcPr>
            <w:tcW w:w="269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4CAC23E4" w14:textId="77777777" w:rsidR="00DE4F24" w:rsidRPr="00DE4F24" w:rsidRDefault="00DE4F24" w:rsidP="00490DDA">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Rodzaj odpadów</w:t>
            </w:r>
          </w:p>
        </w:tc>
        <w:tc>
          <w:tcPr>
            <w:tcW w:w="4602"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02E9BEBE" w14:textId="77777777" w:rsidR="00DE4F24" w:rsidRPr="00DE4F24" w:rsidRDefault="00DE4F24" w:rsidP="00490DDA">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 xml:space="preserve">Miejsce i sposób magazynowania odpadów </w:t>
            </w:r>
            <w:r w:rsidRPr="00DE4F24">
              <w:rPr>
                <w:rFonts w:ascii="Arial" w:eastAsia="Times New Roman" w:hAnsi="Arial" w:cs="Arial"/>
                <w:b/>
                <w:kern w:val="3"/>
                <w:sz w:val="18"/>
                <w:szCs w:val="18"/>
                <w:lang w:eastAsia="zh-CN" w:bidi="hi-IN"/>
              </w:rPr>
              <w:br/>
              <w:t>(nr miejsca)</w:t>
            </w:r>
          </w:p>
        </w:tc>
      </w:tr>
      <w:tr w:rsidR="00DE4F24" w:rsidRPr="00DE4F24" w14:paraId="4BCF40AD"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C21AA8"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8856D42"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03 03 07</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1BD48BA"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Mechanicznie wydzielone odrzuty z przeróbki makulatury i tektury</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59BF9EA" w14:textId="736D71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393088">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393088">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6F0C6AD2"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F10F4D"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E4F0BE"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15 01 01</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3F44E7D"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Opakowania z papieru i tektury</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E73E45B" w14:textId="06B614F9"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7DA36E22"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A6AEC8E"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3.</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01DD94"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15 01 02</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9E3002"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Opakowania z tworzyw sztucznych</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4A4B43D" w14:textId="390E2E92"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19BE44AD"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1C516BA"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4.</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105812A"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15 01 03</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38E673"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Opakowania z drewna</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0EDB178" w14:textId="03EBE928"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8AACA03"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5D72E5"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5.</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30D9110"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15 01 04</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A82CC6E"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Opakowania z metali</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6E98BF3" w14:textId="0FCAF7F9"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BE0AB3F"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149BAC"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6.</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0A4F35F"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15 01 05</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194DD6"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Opakowania wielomateriałowe</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CCC1224" w14:textId="4F5CE42E"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4C8D0B9D"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5166441"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7.</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10FFAF"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15 01 06</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22DAFE5"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Zmieszane odpady opakowaniowe</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DC1BD6E" w14:textId="2D7BF35E"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5FA715CA"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A035A07"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8.</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DA1B022"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15 01 07</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EEF047"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Opakowania ze szkła</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F84AB29" w14:textId="4973324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1C58EEF9"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FBD4AE"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9.</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31AD914"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15 02 03</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8067AC8" w14:textId="7333538F"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 xml:space="preserve">Sorbenty, materiały filtracyjne, tkaniny do wycierania </w:t>
            </w:r>
            <w:r w:rsidRPr="00DE4F24">
              <w:rPr>
                <w:rFonts w:ascii="Arial" w:eastAsia="Times New Roman" w:hAnsi="Arial" w:cs="Arial"/>
                <w:kern w:val="3"/>
                <w:sz w:val="18"/>
                <w:szCs w:val="18"/>
                <w:lang w:eastAsia="zh-CN" w:bidi="hi-IN"/>
              </w:rPr>
              <w:lastRenderedPageBreak/>
              <w:t>(np.</w:t>
            </w:r>
            <w:r w:rsidR="00D05427">
              <w:rPr>
                <w:rFonts w:ascii="Arial" w:eastAsia="Times New Roman" w:hAnsi="Arial" w:cs="Arial"/>
                <w:kern w:val="3"/>
                <w:sz w:val="18"/>
                <w:szCs w:val="18"/>
                <w:lang w:eastAsia="zh-CN" w:bidi="hi-IN"/>
              </w:rPr>
              <w:t> </w:t>
            </w:r>
            <w:r w:rsidRPr="00DE4F24">
              <w:rPr>
                <w:rFonts w:ascii="Arial" w:eastAsia="Times New Roman" w:hAnsi="Arial" w:cs="Arial"/>
                <w:kern w:val="3"/>
                <w:sz w:val="18"/>
                <w:szCs w:val="18"/>
                <w:lang w:eastAsia="zh-CN" w:bidi="hi-IN"/>
              </w:rPr>
              <w:t>szmaty, ścierki) i ubrania ochronne inne niż wymienione w 15 02 02</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A10C12" w14:textId="3C7C441E"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lastRenderedPageBreak/>
              <w:t>Odpady magazynowane w wydzielonym miejscu magazynowania</w:t>
            </w:r>
            <w:r w:rsidR="00D05427">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 xml:space="preserve">oznaczonym jako Miejsce </w:t>
            </w:r>
            <w:r w:rsidRPr="00DE4F24">
              <w:rPr>
                <w:rFonts w:ascii="Arial" w:eastAsia="Arial" w:hAnsi="Arial" w:cs="Arial"/>
                <w:kern w:val="3"/>
                <w:sz w:val="18"/>
                <w:szCs w:val="18"/>
                <w:lang w:eastAsia="zh-CN" w:bidi="hi-IN"/>
              </w:rPr>
              <w:lastRenderedPageBreak/>
              <w:t>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630829F0"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AD4979B"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lastRenderedPageBreak/>
              <w:t>10.</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C8E448"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19 05 99</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DEA893A"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Inne niewymienione odpady</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99F6591" w14:textId="51F813FB"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oznaczonym jako Miejsce magazynowania nr 1. Odpady magazynowane będą luzem</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4FC912B6"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3DDA37"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11.</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EE95DC1"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19 12 04</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BE6C8F" w14:textId="35C138D5"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Tworzywa sztuczn</w:t>
            </w:r>
            <w:r w:rsidR="00944D4F">
              <w:rPr>
                <w:rFonts w:ascii="Arial" w:eastAsia="Times New Roman" w:hAnsi="Arial" w:cs="Arial"/>
                <w:kern w:val="3"/>
                <w:sz w:val="18"/>
                <w:szCs w:val="18"/>
                <w:lang w:eastAsia="zh-CN" w:bidi="hi-IN"/>
              </w:rPr>
              <w:t>e</w:t>
            </w:r>
            <w:r w:rsidR="00BF759F">
              <w:rPr>
                <w:rFonts w:ascii="Arial" w:eastAsia="Times New Roman" w:hAnsi="Arial" w:cs="Arial"/>
                <w:kern w:val="3"/>
                <w:sz w:val="18"/>
                <w:szCs w:val="18"/>
                <w:lang w:eastAsia="zh-CN" w:bidi="hi-IN"/>
              </w:rPr>
              <w:t xml:space="preserve"> i guma</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95793AD" w14:textId="5AFE4198"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magazynowanie w wydzielonym miejscu magazynowania</w:t>
            </w:r>
            <w:r w:rsidR="00D05427">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oznaczonym jako Miejsce magazynowania nr 2. Odpady będą magazynowane</w:t>
            </w:r>
            <w:r w:rsidR="00C41673">
              <w:rPr>
                <w:rFonts w:ascii="Arial" w:eastAsia="Arial" w:hAnsi="Arial" w:cs="Arial"/>
                <w:kern w:val="3"/>
                <w:sz w:val="18"/>
                <w:szCs w:val="18"/>
                <w:lang w:eastAsia="zh-CN" w:bidi="hi-IN"/>
              </w:rPr>
              <w:t xml:space="preserve"> luzem,</w:t>
            </w:r>
            <w:r w:rsidRPr="00DE4F24">
              <w:rPr>
                <w:rFonts w:ascii="Arial" w:eastAsia="Arial" w:hAnsi="Arial" w:cs="Arial"/>
                <w:kern w:val="3"/>
                <w:sz w:val="18"/>
                <w:szCs w:val="18"/>
                <w:lang w:eastAsia="zh-CN" w:bidi="hi-IN"/>
              </w:rPr>
              <w:t xml:space="preserve"> w</w:t>
            </w:r>
            <w:r w:rsidR="00D05427">
              <w:rPr>
                <w:rFonts w:ascii="Arial" w:eastAsia="Arial" w:hAnsi="Arial" w:cs="Arial"/>
                <w:kern w:val="3"/>
                <w:sz w:val="18"/>
                <w:szCs w:val="18"/>
                <w:lang w:eastAsia="zh-CN" w:bidi="hi-IN"/>
              </w:rPr>
              <w:t> </w:t>
            </w:r>
            <w:r w:rsidRPr="00DE4F24">
              <w:rPr>
                <w:rFonts w:ascii="Arial" w:eastAsia="Arial" w:hAnsi="Arial" w:cs="Arial"/>
                <w:kern w:val="3"/>
                <w:sz w:val="18"/>
                <w:szCs w:val="18"/>
                <w:lang w:eastAsia="zh-CN" w:bidi="hi-IN"/>
              </w:rPr>
              <w:t>sposób uporządkowany, w pojemnikach.</w:t>
            </w:r>
          </w:p>
        </w:tc>
      </w:tr>
      <w:tr w:rsidR="00DE4F24" w:rsidRPr="00DE4F24" w14:paraId="5443B462"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FDFB92A"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12.</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CF736B"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19 12 10</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58BD71E"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palne (paliwo alternatywne)</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0C86E7D" w14:textId="7B158E51"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C41673">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2F73AC3"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46C00EC"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13.</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E6C3818"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19 12 12</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8B0F32C" w14:textId="2EB3E1CE"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Inne odpady (w tym zmieszane substancje i</w:t>
            </w:r>
            <w:r w:rsidR="00C41673">
              <w:rPr>
                <w:rFonts w:ascii="Arial" w:eastAsia="Times New Roman" w:hAnsi="Arial" w:cs="Arial"/>
                <w:kern w:val="3"/>
                <w:sz w:val="18"/>
                <w:szCs w:val="18"/>
                <w:lang w:eastAsia="zh-CN" w:bidi="hi-IN"/>
              </w:rPr>
              <w:t> </w:t>
            </w:r>
            <w:r w:rsidRPr="00DE4F24">
              <w:rPr>
                <w:rFonts w:ascii="Arial" w:eastAsia="Times New Roman" w:hAnsi="Arial" w:cs="Arial"/>
                <w:kern w:val="3"/>
                <w:sz w:val="18"/>
                <w:szCs w:val="18"/>
                <w:lang w:eastAsia="zh-CN" w:bidi="hi-IN"/>
              </w:rPr>
              <w:t>przedmioty) z mechanicznej obróbki odpadów inne niż wymienione w 19 12 11</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76D9B9A" w14:textId="1EBC47D8"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oznaczonym jako Miejsce magazynowania nr 2. Odpady magazynowane będą luzem</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5755492"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1962030"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14.</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75D80A4"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20 01 01</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1CFE0D"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Papier i tektura</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84B2272" w14:textId="5966BAF3"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C41673">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DF5353E"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13A20C3"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15.</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E078367"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20 01 02</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148C07C"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Szkło</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F0D57FD" w14:textId="57F107CB"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C41673">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744CE295"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3084512"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16.</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4E8A32"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20 01 10</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3188505"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Odzież</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1EB3D707" w14:textId="5DE47391"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oznaczonym jako Miejsce magazynowania nr 1. Odpady magazynowane będą luzem</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F651A63"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49D736D"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761FBD4"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20 01 11</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506EF0D"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Tekstylia</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60D82F0"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  oznaczonym jako Miejsce magazynowania nr 1. Odpady magazynowane będą luzem w sposób uporządkowany.</w:t>
            </w:r>
          </w:p>
        </w:tc>
      </w:tr>
      <w:tr w:rsidR="00DE4F24" w:rsidRPr="00DE4F24" w14:paraId="31A5E24F"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4B222B4"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18.</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0EA2BF5"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20 01 39</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2A5244E"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Tworzywa sztuczne</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46E970E" w14:textId="29B22E2D"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C41673">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7D2BBF8"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3E7AB98"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9AEB738"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20 01 40</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EB7A062"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Metale</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5909C8D" w14:textId="32F1F909"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C41673">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C41673">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726349B6"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A81DE67"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33DEFEE"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20 01 99</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A2A677C"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Inne niewymienione frakcje zbierane w sposób selektywny</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7D0DAB7" w14:textId="5D476C34"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D2656">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oznaczonym jako Miejsce magazynowania nr 1. Odpady magazynowane będą luzem</w:t>
            </w:r>
            <w:r w:rsidR="000D2656">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114011E"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60FC3E6"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21.</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DB4745"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20 02 03</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849C715"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Inne odpady nieulegające biodegradacji</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1674021" w14:textId="3A63917E"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D2656">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0D2656">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58EEEBCF"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77B882E"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22.</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92433F6"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20 03 01</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CEA5548"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Niesegregowane (zmieszane) odpady komunalne</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4D6A118" w14:textId="15DB3F02"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D2656">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0D2656">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8B5AF12"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0D95916"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23.</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D3B889F"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20 03 03</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F4F741" w14:textId="6782F062"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z czyszczenia ulic i</w:t>
            </w:r>
            <w:r w:rsidR="000D2656">
              <w:rPr>
                <w:rFonts w:ascii="Arial" w:eastAsia="Times New Roman" w:hAnsi="Arial" w:cs="Arial"/>
                <w:kern w:val="3"/>
                <w:sz w:val="18"/>
                <w:szCs w:val="18"/>
                <w:lang w:eastAsia="zh-CN" w:bidi="hi-IN"/>
              </w:rPr>
              <w:t> </w:t>
            </w:r>
            <w:r w:rsidRPr="00DE4F24">
              <w:rPr>
                <w:rFonts w:ascii="Arial" w:eastAsia="Times New Roman" w:hAnsi="Arial" w:cs="Arial"/>
                <w:kern w:val="3"/>
                <w:sz w:val="18"/>
                <w:szCs w:val="18"/>
                <w:lang w:eastAsia="zh-CN" w:bidi="hi-IN"/>
              </w:rPr>
              <w:t>placów</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3BE5AFF" w14:textId="24BFA25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D2656">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 xml:space="preserve">oznaczonym jako Miejsce </w:t>
            </w:r>
            <w:r w:rsidRPr="00DE4F24">
              <w:rPr>
                <w:rFonts w:ascii="Arial" w:eastAsia="Arial" w:hAnsi="Arial" w:cs="Arial"/>
                <w:kern w:val="3"/>
                <w:sz w:val="18"/>
                <w:szCs w:val="18"/>
                <w:lang w:eastAsia="zh-CN" w:bidi="hi-IN"/>
              </w:rPr>
              <w:lastRenderedPageBreak/>
              <w:t>magazynowania nr 1. Odpady magazynowane będą luzem</w:t>
            </w:r>
            <w:r w:rsidR="000D2656">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71E8E72E"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0A157C"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lastRenderedPageBreak/>
              <w:t>24.</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6E72EFB"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20 03 06</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E023377"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ze studzienek kanalizacyjnych</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57D45BB" w14:textId="58996BFA"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D2656">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 Odpady magazynowane będą luzem</w:t>
            </w:r>
            <w:r w:rsidR="000D2656">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2DF70B1" w14:textId="77777777" w:rsidTr="00393088">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EF9BE29"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25.</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E00D47B" w14:textId="77777777" w:rsidR="00DE4F24" w:rsidRPr="00DE4F24" w:rsidRDefault="00DE4F24" w:rsidP="00490DDA">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20 03 07</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0E44542" w14:textId="77777777"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wielkogabarytowe</w:t>
            </w:r>
          </w:p>
        </w:tc>
        <w:tc>
          <w:tcPr>
            <w:tcW w:w="46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041AEE5" w14:textId="7944856C" w:rsidR="00DE4F24" w:rsidRPr="00DE4F24" w:rsidRDefault="00DE4F24" w:rsidP="00490DDA">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w:t>
            </w:r>
            <w:r w:rsidR="000D2656">
              <w:rPr>
                <w:rFonts w:ascii="Arial" w:eastAsia="Arial" w:hAnsi="Arial" w:cs="Arial"/>
                <w:kern w:val="3"/>
                <w:sz w:val="18"/>
                <w:szCs w:val="18"/>
                <w:lang w:eastAsia="zh-CN" w:bidi="hi-IN"/>
              </w:rPr>
              <w:t>a,</w:t>
            </w:r>
            <w:r w:rsidRPr="00DE4F24">
              <w:rPr>
                <w:rFonts w:ascii="Arial" w:eastAsia="Arial" w:hAnsi="Arial" w:cs="Arial"/>
                <w:kern w:val="3"/>
                <w:sz w:val="18"/>
                <w:szCs w:val="18"/>
                <w:lang w:eastAsia="zh-CN" w:bidi="hi-IN"/>
              </w:rPr>
              <w:t xml:space="preserve"> oznaczonym jako Miejsce magazynowania nr 1. Odpady magazynowane będą luzem</w:t>
            </w:r>
            <w:r w:rsidR="000D2656">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bl>
    <w:p w14:paraId="7AB4A46F" w14:textId="77777777" w:rsidR="006702D2" w:rsidRPr="00842676" w:rsidRDefault="006702D2" w:rsidP="00C9010C">
      <w:pPr>
        <w:pStyle w:val="Arial10i50"/>
        <w:spacing w:before="120"/>
        <w:rPr>
          <w:b/>
        </w:rPr>
      </w:pPr>
    </w:p>
    <w:p w14:paraId="60655822" w14:textId="5B4EB07E" w:rsidR="00DE4F24" w:rsidRPr="00C9010C" w:rsidRDefault="00DE4F24" w:rsidP="00C9010C">
      <w:pPr>
        <w:widowControl w:val="0"/>
        <w:suppressAutoHyphens/>
        <w:autoSpaceDN w:val="0"/>
        <w:spacing w:after="240" w:line="320" w:lineRule="exact"/>
        <w:ind w:left="567" w:hanging="567"/>
        <w:textAlignment w:val="baseline"/>
        <w:rPr>
          <w:rFonts w:ascii="Arial" w:eastAsia="Arial" w:hAnsi="Arial" w:cs="Arial"/>
          <w:b/>
          <w:kern w:val="3"/>
          <w:sz w:val="24"/>
          <w:szCs w:val="24"/>
          <w:lang w:eastAsia="zh-CN" w:bidi="hi-IN"/>
        </w:rPr>
      </w:pPr>
      <w:r w:rsidRPr="00C9010C">
        <w:rPr>
          <w:rFonts w:ascii="Arial" w:eastAsia="Arial" w:hAnsi="Arial" w:cs="Arial"/>
          <w:b/>
          <w:kern w:val="3"/>
          <w:sz w:val="24"/>
          <w:szCs w:val="24"/>
          <w:lang w:eastAsia="zh-CN" w:bidi="hi-IN"/>
        </w:rPr>
        <w:t xml:space="preserve">3.3.2. Biologiczne przetwarzanie organicznej frakcji </w:t>
      </w:r>
      <w:proofErr w:type="spellStart"/>
      <w:r w:rsidRPr="00C9010C">
        <w:rPr>
          <w:rFonts w:ascii="Arial" w:eastAsia="Arial" w:hAnsi="Arial" w:cs="Arial"/>
          <w:b/>
          <w:kern w:val="3"/>
          <w:sz w:val="24"/>
          <w:szCs w:val="24"/>
          <w:lang w:eastAsia="zh-CN" w:bidi="hi-IN"/>
        </w:rPr>
        <w:t>podsitowej</w:t>
      </w:r>
      <w:proofErr w:type="spellEnd"/>
      <w:r w:rsidRPr="00C9010C">
        <w:rPr>
          <w:rFonts w:ascii="Arial" w:eastAsia="Arial" w:hAnsi="Arial" w:cs="Arial"/>
          <w:b/>
          <w:kern w:val="3"/>
          <w:sz w:val="24"/>
          <w:szCs w:val="24"/>
          <w:lang w:eastAsia="zh-CN" w:bidi="hi-IN"/>
        </w:rPr>
        <w:t xml:space="preserve"> wydzielonej z</w:t>
      </w:r>
      <w:r w:rsidR="00D7178E">
        <w:rPr>
          <w:rFonts w:ascii="Arial" w:eastAsia="Arial" w:hAnsi="Arial" w:cs="Arial"/>
          <w:b/>
          <w:kern w:val="3"/>
          <w:sz w:val="24"/>
          <w:szCs w:val="24"/>
          <w:lang w:eastAsia="zh-CN" w:bidi="hi-IN"/>
        </w:rPr>
        <w:t> </w:t>
      </w:r>
      <w:r w:rsidRPr="00C9010C">
        <w:rPr>
          <w:rFonts w:ascii="Arial" w:eastAsia="Arial" w:hAnsi="Arial" w:cs="Arial"/>
          <w:b/>
          <w:kern w:val="3"/>
          <w:sz w:val="24"/>
          <w:szCs w:val="24"/>
          <w:lang w:eastAsia="zh-CN" w:bidi="hi-IN"/>
        </w:rPr>
        <w:t>odpadów komunalnych oraz odpadów biodegradowalnych.</w:t>
      </w:r>
    </w:p>
    <w:tbl>
      <w:tblPr>
        <w:tblW w:w="9000" w:type="dxa"/>
        <w:tblInd w:w="11" w:type="dxa"/>
        <w:tblLayout w:type="fixed"/>
        <w:tblCellMar>
          <w:left w:w="10" w:type="dxa"/>
          <w:right w:w="10" w:type="dxa"/>
        </w:tblCellMar>
        <w:tblLook w:val="04A0" w:firstRow="1" w:lastRow="0" w:firstColumn="1" w:lastColumn="0" w:noHBand="0" w:noVBand="1"/>
      </w:tblPr>
      <w:tblGrid>
        <w:gridCol w:w="527"/>
        <w:gridCol w:w="1300"/>
        <w:gridCol w:w="2552"/>
        <w:gridCol w:w="4621"/>
      </w:tblGrid>
      <w:tr w:rsidR="00DE4F24" w:rsidRPr="00DE4F24" w14:paraId="40B6217B"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3370DAD5" w14:textId="77777777"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Lp.</w:t>
            </w:r>
          </w:p>
        </w:tc>
        <w:tc>
          <w:tcPr>
            <w:tcW w:w="1300"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0B87EC0F" w14:textId="77777777"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Kod odpadu</w:t>
            </w:r>
          </w:p>
        </w:tc>
        <w:tc>
          <w:tcPr>
            <w:tcW w:w="2552"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7877A448" w14:textId="77777777"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Rodzaj odpadów</w:t>
            </w:r>
          </w:p>
        </w:tc>
        <w:tc>
          <w:tcPr>
            <w:tcW w:w="462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20E65E23" w14:textId="77777777"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 xml:space="preserve">Miejsce i sposób magazynowania odpadów </w:t>
            </w:r>
            <w:r w:rsidRPr="00DE4F24">
              <w:rPr>
                <w:rFonts w:ascii="Arial" w:eastAsia="Times New Roman" w:hAnsi="Arial" w:cs="Arial"/>
                <w:b/>
                <w:kern w:val="3"/>
                <w:sz w:val="18"/>
                <w:szCs w:val="18"/>
                <w:lang w:eastAsia="zh-CN" w:bidi="hi-IN"/>
              </w:rPr>
              <w:br/>
              <w:t>(nr miejsca)</w:t>
            </w:r>
          </w:p>
        </w:tc>
      </w:tr>
      <w:tr w:rsidR="00DE4F24" w:rsidRPr="00DE4F24" w14:paraId="738ACD26"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62F5170"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5402CB"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02 02 03</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1FBD5B4"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Surowce i produkty nienadające się do spożycia i przetwórstwa</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5421776" w14:textId="0DA8B8AC"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8F413A">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8F413A">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713F54EF"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EED2F5B"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C3E75F9"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02 07 05</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340A8F9"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Osady z zakładowych oczyszczalni ścieków</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29F384A" w14:textId="2BC8C08F"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22305">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022305">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31810E3A"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5AA3DCD"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3.</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11A762"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16 03 80</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4F2023"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Produkty spożywcze przeterminowane lub nieprzydatne do spożycia</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7D90A7C4" w14:textId="0092CC39"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22305">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022305">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69C7FA40"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0BA302"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4.</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7958B2"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19 08 01</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64C7DC2"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DE4F24">
              <w:rPr>
                <w:rFonts w:ascii="Arial" w:eastAsia="Times New Roman" w:hAnsi="Arial" w:cs="Arial"/>
                <w:kern w:val="3"/>
                <w:sz w:val="18"/>
                <w:szCs w:val="18"/>
                <w:lang w:eastAsia="zh-CN" w:bidi="hi-IN"/>
              </w:rPr>
              <w:t>Skratki</w:t>
            </w:r>
            <w:proofErr w:type="spellEnd"/>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F812DD5" w14:textId="2F6BABE5"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5F4694">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5F4694">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4423B2C3"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7D85A18"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5.</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051354"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19 08 05</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C3315E"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Ustabilizowane komunalne osady ściekowe</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3649B14D" w14:textId="0033BE66"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5F4694">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5F4694">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E66052" w:rsidRPr="00DE4F24" w14:paraId="5D6F1FF2"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1953E3" w14:textId="512912FA" w:rsidR="00E66052" w:rsidRPr="00DE4F24" w:rsidRDefault="00E66052" w:rsidP="00D733CF">
            <w:pPr>
              <w:widowControl w:val="0"/>
              <w:suppressAutoHyphens/>
              <w:autoSpaceDN w:val="0"/>
              <w:spacing w:after="0" w:line="276" w:lineRule="auto"/>
              <w:jc w:val="center"/>
              <w:textAlignment w:val="baseline"/>
              <w:rPr>
                <w:rFonts w:ascii="Arial" w:eastAsia="Times New Roman" w:hAnsi="Arial" w:cs="Arial"/>
                <w:kern w:val="3"/>
                <w:sz w:val="18"/>
                <w:szCs w:val="18"/>
                <w:lang w:eastAsia="zh-CN" w:bidi="hi-IN"/>
              </w:rPr>
            </w:pPr>
            <w:r>
              <w:rPr>
                <w:rFonts w:ascii="Arial" w:eastAsia="Times New Roman" w:hAnsi="Arial" w:cs="Arial"/>
                <w:kern w:val="3"/>
                <w:sz w:val="18"/>
                <w:szCs w:val="18"/>
                <w:lang w:eastAsia="zh-CN" w:bidi="hi-IN"/>
              </w:rPr>
              <w:t>6.</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AB3E576" w14:textId="7E58A197" w:rsidR="00E66052" w:rsidRPr="00DE4F24" w:rsidRDefault="00E66052" w:rsidP="00D733CF">
            <w:pPr>
              <w:widowControl w:val="0"/>
              <w:suppressAutoHyphens/>
              <w:autoSpaceDN w:val="0"/>
              <w:spacing w:after="0" w:line="276" w:lineRule="auto"/>
              <w:jc w:val="center"/>
              <w:textAlignment w:val="baseline"/>
              <w:rPr>
                <w:rFonts w:ascii="Arial" w:eastAsia="Times New Roman" w:hAnsi="Arial" w:cs="Arial"/>
                <w:kern w:val="3"/>
                <w:sz w:val="18"/>
                <w:szCs w:val="18"/>
                <w:lang w:eastAsia="zh-CN" w:bidi="hi-IN"/>
              </w:rPr>
            </w:pPr>
            <w:r>
              <w:rPr>
                <w:rFonts w:ascii="Arial" w:eastAsia="Times New Roman" w:hAnsi="Arial" w:cs="Arial"/>
                <w:kern w:val="3"/>
                <w:sz w:val="18"/>
                <w:szCs w:val="18"/>
                <w:lang w:eastAsia="zh-CN" w:bidi="hi-IN"/>
              </w:rPr>
              <w:t>19 12 07</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276A9F8" w14:textId="5DF8DFCA" w:rsidR="00E66052" w:rsidRPr="00DE4F24" w:rsidRDefault="00A612AF" w:rsidP="00A612AF">
            <w:pPr>
              <w:widowControl w:val="0"/>
              <w:suppressAutoHyphens/>
              <w:autoSpaceDN w:val="0"/>
              <w:spacing w:before="120" w:after="120" w:line="276" w:lineRule="auto"/>
              <w:textAlignment w:val="baseline"/>
              <w:rPr>
                <w:rFonts w:ascii="Arial" w:eastAsia="Times New Roman" w:hAnsi="Arial" w:cs="Arial"/>
                <w:kern w:val="3"/>
                <w:sz w:val="18"/>
                <w:szCs w:val="18"/>
                <w:lang w:eastAsia="zh-CN" w:bidi="hi-IN"/>
              </w:rPr>
            </w:pPr>
            <w:r w:rsidRPr="00A612AF">
              <w:rPr>
                <w:rFonts w:ascii="Arial" w:eastAsia="Times New Roman" w:hAnsi="Arial" w:cs="Arial"/>
                <w:kern w:val="3"/>
                <w:sz w:val="18"/>
                <w:szCs w:val="18"/>
                <w:lang w:eastAsia="zh-CN" w:bidi="hi-IN"/>
              </w:rPr>
              <w:t>Drewno inne niż wymienione w 19 12 06</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D638196" w14:textId="02936E86" w:rsidR="00E66052" w:rsidRPr="00DE4F24" w:rsidRDefault="00A612AF"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4</w:t>
            </w:r>
            <w:r w:rsidR="00433B20">
              <w:rPr>
                <w:rFonts w:ascii="Arial" w:eastAsia="Arial" w:hAnsi="Arial" w:cs="Arial"/>
                <w:kern w:val="3"/>
                <w:sz w:val="18"/>
                <w:szCs w:val="18"/>
                <w:lang w:eastAsia="zh-CN" w:bidi="hi-IN"/>
              </w:rPr>
              <w:t xml:space="preserve"> (pole magazynowe 6a)</w:t>
            </w:r>
            <w:r w:rsidRPr="00DE4F24">
              <w:rPr>
                <w:rFonts w:ascii="Arial" w:eastAsia="Arial" w:hAnsi="Arial" w:cs="Arial"/>
                <w:kern w:val="3"/>
                <w:sz w:val="18"/>
                <w:szCs w:val="18"/>
                <w:lang w:eastAsia="zh-CN" w:bidi="hi-IN"/>
              </w:rPr>
              <w:t>. Odpady magazynowane będą luzem</w:t>
            </w:r>
            <w:r>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0023124"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88DA9E0" w14:textId="70519A7C" w:rsidR="00DE4F24" w:rsidRPr="00DE4F24" w:rsidRDefault="00E66052"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Pr>
                <w:rFonts w:ascii="Arial" w:eastAsia="Times New Roman" w:hAnsi="Arial" w:cs="Arial"/>
                <w:kern w:val="3"/>
                <w:sz w:val="18"/>
                <w:szCs w:val="18"/>
                <w:lang w:eastAsia="zh-CN" w:bidi="hi-IN"/>
              </w:rPr>
              <w:t>7</w:t>
            </w:r>
            <w:r w:rsidR="00DE4F24" w:rsidRPr="00DE4F24">
              <w:rPr>
                <w:rFonts w:ascii="Arial" w:eastAsia="Times New Roman" w:hAnsi="Arial" w:cs="Arial"/>
                <w:kern w:val="3"/>
                <w:sz w:val="18"/>
                <w:szCs w:val="18"/>
                <w:lang w:eastAsia="zh-CN" w:bidi="hi-IN"/>
              </w:rPr>
              <w:t>.</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BAB158" w14:textId="68B14179"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19 12 12</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E3254EF"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 xml:space="preserve">Inne odpady (w tym zmieszane substancje i przedmioty) z mechanicznej obróbki odpadów inne niż wymienione w 19 12 11 – frakcja </w:t>
            </w:r>
            <w:proofErr w:type="spellStart"/>
            <w:r w:rsidRPr="00DE4F24">
              <w:rPr>
                <w:rFonts w:ascii="Arial" w:eastAsia="Times New Roman" w:hAnsi="Arial" w:cs="Arial"/>
                <w:kern w:val="3"/>
                <w:sz w:val="18"/>
                <w:szCs w:val="18"/>
                <w:lang w:eastAsia="zh-CN" w:bidi="hi-IN"/>
              </w:rPr>
              <w:t>podsitowa</w:t>
            </w:r>
            <w:proofErr w:type="spellEnd"/>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BF1381B" w14:textId="7A62A3E8"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673C1">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0673C1">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75FC39F8"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F23D092" w14:textId="761EC5DC" w:rsidR="00DE4F24" w:rsidRPr="00DE4F24" w:rsidRDefault="00E66052"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Pr>
                <w:rFonts w:ascii="Arial" w:eastAsia="Times New Roman" w:hAnsi="Arial" w:cs="Arial"/>
                <w:kern w:val="3"/>
                <w:sz w:val="18"/>
                <w:szCs w:val="18"/>
                <w:lang w:eastAsia="zh-CN" w:bidi="hi-IN"/>
              </w:rPr>
              <w:t>8</w:t>
            </w:r>
            <w:r w:rsidR="00DE4F24" w:rsidRPr="00DE4F24">
              <w:rPr>
                <w:rFonts w:ascii="Arial" w:eastAsia="Times New Roman" w:hAnsi="Arial" w:cs="Arial"/>
                <w:kern w:val="3"/>
                <w:sz w:val="18"/>
                <w:szCs w:val="18"/>
                <w:lang w:eastAsia="zh-CN" w:bidi="hi-IN"/>
              </w:rPr>
              <w:t>.</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056E78"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20 01 08</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76BDBEC"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kuchenne ulegające biodegradacji</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FE0968B" w14:textId="56BE8A58"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673C1">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0673C1">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3987B998"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48D960" w14:textId="3C8215B7" w:rsidR="00DE4F24" w:rsidRPr="00DE4F24" w:rsidRDefault="00E66052"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Pr>
                <w:rFonts w:ascii="Arial" w:eastAsia="Times New Roman" w:hAnsi="Arial" w:cs="Arial"/>
                <w:kern w:val="3"/>
                <w:sz w:val="18"/>
                <w:szCs w:val="18"/>
                <w:lang w:eastAsia="zh-CN" w:bidi="hi-IN"/>
              </w:rPr>
              <w:t>9</w:t>
            </w:r>
            <w:r w:rsidR="00DE4F24" w:rsidRPr="00DE4F24">
              <w:rPr>
                <w:rFonts w:ascii="Arial" w:eastAsia="Times New Roman" w:hAnsi="Arial" w:cs="Arial"/>
                <w:kern w:val="3"/>
                <w:sz w:val="18"/>
                <w:szCs w:val="18"/>
                <w:lang w:eastAsia="zh-CN" w:bidi="hi-IN"/>
              </w:rPr>
              <w:t>.</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DC8227F"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20 02 01</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1E04E30"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ulegające biodegradacji</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65243810" w14:textId="38695B96"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59007E">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oznaczonym jako Miejsce magazynowania nr 12. Odpady magazynowane będą luzem</w:t>
            </w:r>
            <w:r w:rsidR="0059007E">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4AB8633A"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6E7D8C2" w14:textId="67D4683F" w:rsidR="00DE4F24" w:rsidRPr="00DE4F24" w:rsidRDefault="00E66052"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Pr>
                <w:rFonts w:ascii="Arial" w:eastAsia="Times New Roman" w:hAnsi="Arial" w:cs="Arial"/>
                <w:kern w:val="3"/>
                <w:sz w:val="18"/>
                <w:szCs w:val="18"/>
                <w:lang w:eastAsia="zh-CN" w:bidi="hi-IN"/>
              </w:rPr>
              <w:lastRenderedPageBreak/>
              <w:t>10</w:t>
            </w:r>
            <w:r w:rsidR="00DE4F24" w:rsidRPr="00DE4F24">
              <w:rPr>
                <w:rFonts w:ascii="Arial" w:eastAsia="Times New Roman" w:hAnsi="Arial" w:cs="Arial"/>
                <w:kern w:val="3"/>
                <w:sz w:val="18"/>
                <w:szCs w:val="18"/>
                <w:lang w:eastAsia="zh-CN" w:bidi="hi-IN"/>
              </w:rPr>
              <w:t>.</w:t>
            </w:r>
          </w:p>
        </w:tc>
        <w:tc>
          <w:tcPr>
            <w:tcW w:w="13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7734A78"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20 03 02</w:t>
            </w:r>
          </w:p>
        </w:tc>
        <w:tc>
          <w:tcPr>
            <w:tcW w:w="25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CFC95B8"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z targowisk</w:t>
            </w:r>
          </w:p>
        </w:tc>
        <w:tc>
          <w:tcPr>
            <w:tcW w:w="462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1086931" w14:textId="01B2E8E8"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59007E">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3 i/lub 4. Odpady magazynowane będą luzem</w:t>
            </w:r>
            <w:r w:rsidR="0059007E">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bl>
    <w:p w14:paraId="4E99D6C2" w14:textId="77777777" w:rsidR="00D64688" w:rsidRDefault="00D64688" w:rsidP="00C9010C">
      <w:pPr>
        <w:widowControl w:val="0"/>
        <w:suppressAutoHyphens/>
        <w:autoSpaceDN w:val="0"/>
        <w:spacing w:after="0" w:line="276" w:lineRule="auto"/>
        <w:textAlignment w:val="baseline"/>
        <w:rPr>
          <w:rFonts w:ascii="Arial" w:eastAsia="Arial" w:hAnsi="Arial" w:cs="Arial"/>
          <w:b/>
          <w:kern w:val="3"/>
          <w:sz w:val="21"/>
          <w:szCs w:val="21"/>
          <w:lang w:eastAsia="zh-CN" w:bidi="hi-IN"/>
        </w:rPr>
      </w:pPr>
    </w:p>
    <w:p w14:paraId="0CFFF065" w14:textId="77777777" w:rsidR="00D733CF" w:rsidRPr="00C9010C" w:rsidRDefault="00D733CF" w:rsidP="00C9010C">
      <w:pPr>
        <w:widowControl w:val="0"/>
        <w:suppressAutoHyphens/>
        <w:autoSpaceDN w:val="0"/>
        <w:spacing w:after="0" w:line="320" w:lineRule="exact"/>
        <w:textAlignment w:val="baseline"/>
        <w:rPr>
          <w:rFonts w:ascii="Arial" w:eastAsia="Arial" w:hAnsi="Arial" w:cs="Arial"/>
          <w:b/>
          <w:kern w:val="3"/>
          <w:sz w:val="24"/>
          <w:szCs w:val="24"/>
          <w:lang w:eastAsia="zh-CN" w:bidi="hi-IN"/>
        </w:rPr>
      </w:pPr>
    </w:p>
    <w:p w14:paraId="6A0DBF7B" w14:textId="28FB1A7F" w:rsidR="006702D2" w:rsidRPr="00C9010C" w:rsidRDefault="00DE4F24" w:rsidP="00C9010C">
      <w:pPr>
        <w:widowControl w:val="0"/>
        <w:suppressAutoHyphens/>
        <w:autoSpaceDN w:val="0"/>
        <w:spacing w:after="240" w:line="320" w:lineRule="exact"/>
        <w:textAlignment w:val="baseline"/>
        <w:rPr>
          <w:rFonts w:ascii="Arial" w:eastAsia="Arial" w:hAnsi="Arial" w:cs="Arial"/>
          <w:b/>
          <w:kern w:val="3"/>
          <w:sz w:val="24"/>
          <w:szCs w:val="24"/>
          <w:lang w:eastAsia="zh-CN" w:bidi="hi-IN"/>
        </w:rPr>
      </w:pPr>
      <w:r w:rsidRPr="00C9010C">
        <w:rPr>
          <w:rFonts w:ascii="Arial" w:eastAsia="Arial" w:hAnsi="Arial" w:cs="Arial"/>
          <w:b/>
          <w:kern w:val="3"/>
          <w:sz w:val="24"/>
          <w:szCs w:val="24"/>
          <w:lang w:eastAsia="zh-CN" w:bidi="hi-IN"/>
        </w:rPr>
        <w:t>3.3.3. Przetwarzanie odpadów budowlanych i rozbiórkowych.</w:t>
      </w:r>
    </w:p>
    <w:tbl>
      <w:tblPr>
        <w:tblW w:w="8997" w:type="dxa"/>
        <w:tblInd w:w="11" w:type="dxa"/>
        <w:tblLayout w:type="fixed"/>
        <w:tblCellMar>
          <w:left w:w="10" w:type="dxa"/>
          <w:right w:w="10" w:type="dxa"/>
        </w:tblCellMar>
        <w:tblLook w:val="04A0" w:firstRow="1" w:lastRow="0" w:firstColumn="1" w:lastColumn="0" w:noHBand="0" w:noVBand="1"/>
      </w:tblPr>
      <w:tblGrid>
        <w:gridCol w:w="527"/>
        <w:gridCol w:w="1158"/>
        <w:gridCol w:w="2694"/>
        <w:gridCol w:w="4618"/>
      </w:tblGrid>
      <w:tr w:rsidR="00DE4F24" w:rsidRPr="00DE4F24" w14:paraId="0CC14939"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435A839A" w14:textId="77777777"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Lp.</w:t>
            </w:r>
          </w:p>
        </w:tc>
        <w:tc>
          <w:tcPr>
            <w:tcW w:w="115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02778743" w14:textId="77777777"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Kod odpadu</w:t>
            </w:r>
          </w:p>
        </w:tc>
        <w:tc>
          <w:tcPr>
            <w:tcW w:w="2694"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3E8CC06D" w14:textId="77777777"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Rodzaj odpadów</w:t>
            </w:r>
          </w:p>
        </w:tc>
        <w:tc>
          <w:tcPr>
            <w:tcW w:w="4618"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0" w:type="dxa"/>
              <w:left w:w="108" w:type="dxa"/>
              <w:bottom w:w="0" w:type="dxa"/>
              <w:right w:w="108" w:type="dxa"/>
            </w:tcMar>
            <w:vAlign w:val="center"/>
          </w:tcPr>
          <w:p w14:paraId="38BEDA16" w14:textId="0A14642E" w:rsidR="00DE4F24" w:rsidRPr="00DE4F24" w:rsidRDefault="00DE4F24" w:rsidP="00D733CF">
            <w:pPr>
              <w:widowControl w:val="0"/>
              <w:suppressAutoHyphens/>
              <w:autoSpaceDN w:val="0"/>
              <w:spacing w:before="120" w:after="120" w:line="276" w:lineRule="auto"/>
              <w:jc w:val="center"/>
              <w:textAlignment w:val="baseline"/>
              <w:rPr>
                <w:rFonts w:ascii="Arial" w:eastAsia="Arial" w:hAnsi="Arial" w:cs="Arial"/>
                <w:b/>
                <w:kern w:val="3"/>
                <w:sz w:val="18"/>
                <w:szCs w:val="18"/>
                <w:lang w:eastAsia="zh-CN" w:bidi="hi-IN"/>
              </w:rPr>
            </w:pPr>
            <w:r w:rsidRPr="00DE4F24">
              <w:rPr>
                <w:rFonts w:ascii="Arial" w:eastAsia="Times New Roman" w:hAnsi="Arial" w:cs="Arial"/>
                <w:b/>
                <w:kern w:val="3"/>
                <w:sz w:val="18"/>
                <w:szCs w:val="18"/>
                <w:lang w:eastAsia="zh-CN" w:bidi="hi-IN"/>
              </w:rPr>
              <w:t>Miejsce i sposób magazynowania odpadów (nr</w:t>
            </w:r>
            <w:r w:rsidR="0059007E">
              <w:rPr>
                <w:rFonts w:ascii="Arial" w:eastAsia="Times New Roman" w:hAnsi="Arial" w:cs="Arial"/>
                <w:b/>
                <w:kern w:val="3"/>
                <w:sz w:val="18"/>
                <w:szCs w:val="18"/>
                <w:lang w:eastAsia="zh-CN" w:bidi="hi-IN"/>
              </w:rPr>
              <w:t> </w:t>
            </w:r>
            <w:r w:rsidRPr="00DE4F24">
              <w:rPr>
                <w:rFonts w:ascii="Arial" w:eastAsia="Times New Roman" w:hAnsi="Arial" w:cs="Arial"/>
                <w:b/>
                <w:kern w:val="3"/>
                <w:sz w:val="18"/>
                <w:szCs w:val="18"/>
                <w:lang w:eastAsia="zh-CN" w:bidi="hi-IN"/>
              </w:rPr>
              <w:t>miejsca)</w:t>
            </w:r>
          </w:p>
        </w:tc>
      </w:tr>
      <w:tr w:rsidR="00DE4F24" w:rsidRPr="00DE4F24" w14:paraId="27488E3A"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E22D144"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8C31B6F"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17 01 01</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0004360" w14:textId="6E453759"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betonu oraz gruz betonowy z rozbiórek i</w:t>
            </w:r>
            <w:r w:rsidR="0059007E">
              <w:rPr>
                <w:rFonts w:ascii="Arial" w:eastAsia="Times New Roman" w:hAnsi="Arial" w:cs="Arial"/>
                <w:kern w:val="3"/>
                <w:sz w:val="18"/>
                <w:szCs w:val="18"/>
                <w:lang w:eastAsia="zh-CN" w:bidi="hi-IN"/>
              </w:rPr>
              <w:t> </w:t>
            </w:r>
            <w:r w:rsidRPr="00DE4F24">
              <w:rPr>
                <w:rFonts w:ascii="Arial" w:eastAsia="Times New Roman" w:hAnsi="Arial" w:cs="Arial"/>
                <w:kern w:val="3"/>
                <w:sz w:val="18"/>
                <w:szCs w:val="18"/>
                <w:lang w:eastAsia="zh-CN" w:bidi="hi-IN"/>
              </w:rPr>
              <w:t>remontów</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5256962" w14:textId="561533CB"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BE2414">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BE2414">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56A997D"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584FC1F"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2.</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C8FBD0"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17 01 02</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E715080"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Gruz ceglany</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4C2A14BE" w14:textId="00668F01"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BE2414">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BE2414">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35051154"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58F096E"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3.</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B69A391"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17 01 03</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EB4CD03"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innych materiałów ceramicznych i elementów wyposażenia</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929D60A" w14:textId="19D6CB3D"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BE2414">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BE2414">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2CCC1DB3"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E76993C"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4.</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6E164D8"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17 01 07</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FE68856" w14:textId="38E33733"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Zmieszane odpady z betonu, gruzu ceglanego, odpadowych materiałów ceramicznych i</w:t>
            </w:r>
            <w:r w:rsidR="008C3B0B">
              <w:rPr>
                <w:rFonts w:ascii="Arial" w:eastAsia="Times New Roman" w:hAnsi="Arial" w:cs="Arial"/>
                <w:kern w:val="3"/>
                <w:sz w:val="18"/>
                <w:szCs w:val="18"/>
                <w:lang w:eastAsia="zh-CN" w:bidi="hi-IN"/>
              </w:rPr>
              <w:t> </w:t>
            </w:r>
            <w:r w:rsidRPr="00DE4F24">
              <w:rPr>
                <w:rFonts w:ascii="Arial" w:eastAsia="Times New Roman" w:hAnsi="Arial" w:cs="Arial"/>
                <w:kern w:val="3"/>
                <w:sz w:val="18"/>
                <w:szCs w:val="18"/>
                <w:lang w:eastAsia="zh-CN" w:bidi="hi-IN"/>
              </w:rPr>
              <w:t>elementów wyposażenia inne niż wymienione w 17 01 06</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A092B39" w14:textId="57747BB8"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8C3B0B">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8C3B0B">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516743F6"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D9C1666"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5.</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8140DA3"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17 01 80</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5C041A"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Usunięte tynki, tapety, okleiny itp.</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91623C7" w14:textId="285E5DC9"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8C3B0B">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8C3B0B">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5881F8D"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1A716D4"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6.</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2236A0F"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17 01 81</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3A866EB" w14:textId="17014D23"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Odpady z remontów i</w:t>
            </w:r>
            <w:r w:rsidR="008C3B0B">
              <w:rPr>
                <w:rFonts w:ascii="Arial" w:eastAsia="Times New Roman" w:hAnsi="Arial" w:cs="Arial"/>
                <w:kern w:val="3"/>
                <w:sz w:val="18"/>
                <w:szCs w:val="18"/>
                <w:lang w:eastAsia="zh-CN" w:bidi="hi-IN"/>
              </w:rPr>
              <w:t> </w:t>
            </w:r>
            <w:r w:rsidRPr="00DE4F24">
              <w:rPr>
                <w:rFonts w:ascii="Arial" w:eastAsia="Times New Roman" w:hAnsi="Arial" w:cs="Arial"/>
                <w:kern w:val="3"/>
                <w:sz w:val="18"/>
                <w:szCs w:val="18"/>
                <w:lang w:eastAsia="zh-CN" w:bidi="hi-IN"/>
              </w:rPr>
              <w:t>przebudowy dróg</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0E80FD75" w14:textId="68FBB5FA"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4C1FCA">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4C1FCA">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B5B8759"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22F1C3B"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7.</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5AE7DF"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17 01 82</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E7E55D6"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Inne niewymienione odpady</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2FAFEE73" w14:textId="33ABFACB"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4C1FCA">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4C1FCA">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0043589D"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1642571" w14:textId="64C47D25"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8.</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9FD3E2A"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17 06 04</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3468A21"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Materiały izolacyjne inne niż wymienione w 17 06 01 i 17 06 03</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bottom"/>
          </w:tcPr>
          <w:p w14:paraId="542DE8A8" w14:textId="59867C90"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8A269D">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8A269D">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r w:rsidR="00DE4F24" w:rsidRPr="00DE4F24" w14:paraId="3CECE20A" w14:textId="77777777" w:rsidTr="00647449">
        <w:trPr>
          <w:trHeight w:val="340"/>
        </w:trPr>
        <w:tc>
          <w:tcPr>
            <w:tcW w:w="5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AB41DF"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9.</w:t>
            </w:r>
          </w:p>
        </w:tc>
        <w:tc>
          <w:tcPr>
            <w:tcW w:w="11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F0AE2C0" w14:textId="77777777" w:rsidR="00DE4F24" w:rsidRPr="00DE4F24" w:rsidRDefault="00DE4F24" w:rsidP="00D733CF">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17 09 04</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A9C6B4" w14:textId="77777777"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Times New Roman" w:hAnsi="Arial" w:cs="Arial"/>
                <w:kern w:val="3"/>
                <w:sz w:val="18"/>
                <w:szCs w:val="18"/>
                <w:lang w:eastAsia="zh-CN" w:bidi="hi-IN"/>
              </w:rPr>
              <w:t xml:space="preserve">Zmieszane odpady z budowy, remontów i demontażu inne niż wymienione w 17 09 01, </w:t>
            </w:r>
            <w:r w:rsidRPr="00DE4F24">
              <w:rPr>
                <w:rFonts w:ascii="Arial" w:eastAsia="Times New Roman" w:hAnsi="Arial" w:cs="Arial"/>
                <w:kern w:val="3"/>
                <w:sz w:val="18"/>
                <w:szCs w:val="18"/>
                <w:lang w:eastAsia="zh-CN" w:bidi="hi-IN"/>
              </w:rPr>
              <w:br/>
              <w:t>17 09 02 i 17 09 03</w:t>
            </w:r>
          </w:p>
        </w:tc>
        <w:tc>
          <w:tcPr>
            <w:tcW w:w="4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F38B10B" w14:textId="2065FB4D" w:rsidR="00DE4F24" w:rsidRPr="00DE4F24" w:rsidRDefault="00DE4F24" w:rsidP="00D733CF">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DE4F24">
              <w:rPr>
                <w:rFonts w:ascii="Arial" w:eastAsia="Arial" w:hAnsi="Arial" w:cs="Arial"/>
                <w:kern w:val="3"/>
                <w:sz w:val="18"/>
                <w:szCs w:val="18"/>
                <w:lang w:eastAsia="zh-CN" w:bidi="hi-IN"/>
              </w:rPr>
              <w:t>Odpady magazynowane w wydzielonym miejscu magazynowania</w:t>
            </w:r>
            <w:r w:rsidR="0004763B">
              <w:rPr>
                <w:rFonts w:ascii="Arial" w:eastAsia="Arial" w:hAnsi="Arial" w:cs="Arial"/>
                <w:kern w:val="3"/>
                <w:sz w:val="18"/>
                <w:szCs w:val="18"/>
                <w:lang w:eastAsia="zh-CN" w:bidi="hi-IN"/>
              </w:rPr>
              <w:t xml:space="preserve">, </w:t>
            </w:r>
            <w:r w:rsidRPr="00DE4F24">
              <w:rPr>
                <w:rFonts w:ascii="Arial" w:eastAsia="Arial" w:hAnsi="Arial" w:cs="Arial"/>
                <w:kern w:val="3"/>
                <w:sz w:val="18"/>
                <w:szCs w:val="18"/>
                <w:lang w:eastAsia="zh-CN" w:bidi="hi-IN"/>
              </w:rPr>
              <w:t>oznaczonym jako Miejsce magazynowania nr 11. Odpady magazynowane będą luzem</w:t>
            </w:r>
            <w:r w:rsidR="0004763B">
              <w:rPr>
                <w:rFonts w:ascii="Arial" w:eastAsia="Arial" w:hAnsi="Arial" w:cs="Arial"/>
                <w:kern w:val="3"/>
                <w:sz w:val="18"/>
                <w:szCs w:val="18"/>
                <w:lang w:eastAsia="zh-CN" w:bidi="hi-IN"/>
              </w:rPr>
              <w:t>,</w:t>
            </w:r>
            <w:r w:rsidRPr="00DE4F24">
              <w:rPr>
                <w:rFonts w:ascii="Arial" w:eastAsia="Arial" w:hAnsi="Arial" w:cs="Arial"/>
                <w:kern w:val="3"/>
                <w:sz w:val="18"/>
                <w:szCs w:val="18"/>
                <w:lang w:eastAsia="zh-CN" w:bidi="hi-IN"/>
              </w:rPr>
              <w:t xml:space="preserve"> w sposób uporządkowany.</w:t>
            </w:r>
          </w:p>
        </w:tc>
      </w:tr>
    </w:tbl>
    <w:p w14:paraId="5E2B1185" w14:textId="77777777" w:rsidR="00D733CF" w:rsidRPr="00DE4F24" w:rsidRDefault="00D733CF" w:rsidP="00D733CF">
      <w:pPr>
        <w:widowControl w:val="0"/>
        <w:tabs>
          <w:tab w:val="left" w:pos="1418"/>
        </w:tabs>
        <w:spacing w:before="120" w:after="240" w:line="268" w:lineRule="exact"/>
        <w:rPr>
          <w:rFonts w:ascii="Arial" w:hAnsi="Arial" w:cs="Arial"/>
          <w:b/>
          <w:sz w:val="21"/>
          <w:szCs w:val="21"/>
        </w:rPr>
      </w:pPr>
    </w:p>
    <w:p w14:paraId="46EA4B3F" w14:textId="30A25DC6" w:rsidR="007670E0" w:rsidRPr="00C9010C" w:rsidRDefault="00DE4F24" w:rsidP="00C9010C">
      <w:pPr>
        <w:pStyle w:val="Akapitzlist"/>
        <w:numPr>
          <w:ilvl w:val="0"/>
          <w:numId w:val="97"/>
        </w:numPr>
        <w:spacing w:after="240" w:line="320" w:lineRule="exact"/>
        <w:ind w:hanging="357"/>
        <w:jc w:val="left"/>
        <w:rPr>
          <w:rFonts w:ascii="Arial" w:hAnsi="Arial" w:cs="Arial"/>
          <w:b/>
          <w:color w:val="000000"/>
          <w:u w:val="single"/>
        </w:rPr>
      </w:pPr>
      <w:bookmarkStart w:id="14" w:name="_Hlk177465437"/>
      <w:r w:rsidRPr="00C9010C">
        <w:rPr>
          <w:rFonts w:ascii="Arial" w:hAnsi="Arial" w:cs="Arial"/>
          <w:b/>
          <w:color w:val="000000"/>
          <w:u w:val="single"/>
        </w:rPr>
        <w:t>w punkcie 3. „</w:t>
      </w:r>
      <w:r w:rsidRPr="00C9010C">
        <w:rPr>
          <w:rFonts w:ascii="Arial" w:hAnsi="Arial" w:cs="Arial"/>
          <w:b/>
          <w:bCs/>
          <w:color w:val="000000"/>
          <w:u w:val="single"/>
        </w:rPr>
        <w:t>Przetwarzanie odpadów</w:t>
      </w:r>
      <w:r w:rsidRPr="00C9010C">
        <w:rPr>
          <w:rFonts w:ascii="Arial" w:hAnsi="Arial" w:cs="Arial"/>
          <w:b/>
          <w:color w:val="000000"/>
          <w:u w:val="single"/>
        </w:rPr>
        <w:t>”, dodaje się podpunkt 3.4</w:t>
      </w:r>
      <w:r w:rsidRPr="00C9010C">
        <w:rPr>
          <w:rFonts w:ascii="Arial" w:hAnsi="Arial" w:cs="Arial"/>
          <w:bCs/>
          <w:color w:val="000000"/>
          <w:u w:val="single"/>
        </w:rPr>
        <w:t>.</w:t>
      </w:r>
      <w:r w:rsidRPr="00C9010C">
        <w:rPr>
          <w:rFonts w:ascii="Arial" w:hAnsi="Arial" w:cs="Arial"/>
          <w:b/>
          <w:u w:val="single"/>
        </w:rPr>
        <w:t xml:space="preserve"> </w:t>
      </w:r>
      <w:r w:rsidR="009D15BA" w:rsidRPr="00C9010C">
        <w:rPr>
          <w:rFonts w:ascii="Arial" w:hAnsi="Arial" w:cs="Arial"/>
          <w:b/>
          <w:u w:val="single"/>
        </w:rPr>
        <w:t xml:space="preserve">„Określenie maksymalnych mas poszczególnych rodzajów odpadów, największej masy odpadów oraz całkowitej pojemności instalacji, obiektu budowlanego lub jego części lub innego miejsca magazynowania odpadów” </w:t>
      </w:r>
      <w:r w:rsidRPr="00C9010C">
        <w:rPr>
          <w:rFonts w:ascii="Arial" w:hAnsi="Arial" w:cs="Arial"/>
          <w:b/>
          <w:u w:val="single"/>
        </w:rPr>
        <w:t>w brzmieniu:</w:t>
      </w:r>
      <w:bookmarkEnd w:id="14"/>
    </w:p>
    <w:p w14:paraId="14810356" w14:textId="0C31C925" w:rsidR="00D733CF" w:rsidRPr="00C9010C" w:rsidRDefault="009D15BA" w:rsidP="00C9010C">
      <w:pPr>
        <w:widowControl w:val="0"/>
        <w:tabs>
          <w:tab w:val="left" w:pos="1418"/>
        </w:tabs>
        <w:spacing w:before="120" w:after="240" w:line="320" w:lineRule="exact"/>
        <w:rPr>
          <w:rFonts w:ascii="Arial" w:hAnsi="Arial" w:cs="Arial"/>
          <w:b/>
          <w:bCs/>
          <w:sz w:val="24"/>
          <w:szCs w:val="24"/>
        </w:rPr>
      </w:pPr>
      <w:r w:rsidRPr="00C9010C">
        <w:rPr>
          <w:rFonts w:ascii="Arial" w:hAnsi="Arial" w:cs="Arial"/>
          <w:b/>
          <w:bCs/>
          <w:sz w:val="24"/>
          <w:szCs w:val="24"/>
        </w:rPr>
        <w:lastRenderedPageBreak/>
        <w:t>„3.4. Określenie maksymalnych mas poszczególnych rodzajów odpadów, największej masy odpadów oraz całkowitej pojemności instalacji, obiektu budowlanego lub jego części lub innego miejsca magazynowania odpadów.</w:t>
      </w:r>
    </w:p>
    <w:p w14:paraId="55CBC99C" w14:textId="483608E4" w:rsidR="009D15BA" w:rsidRPr="00C9010C" w:rsidRDefault="009D15BA" w:rsidP="00C9010C">
      <w:pPr>
        <w:widowControl w:val="0"/>
        <w:tabs>
          <w:tab w:val="left" w:pos="1418"/>
        </w:tabs>
        <w:spacing w:before="120" w:after="240" w:line="320" w:lineRule="exact"/>
        <w:rPr>
          <w:rFonts w:ascii="Arial" w:hAnsi="Arial" w:cs="Arial"/>
          <w:b/>
          <w:bCs/>
          <w:sz w:val="24"/>
          <w:szCs w:val="24"/>
        </w:rPr>
      </w:pPr>
      <w:r w:rsidRPr="00C9010C">
        <w:rPr>
          <w:rFonts w:ascii="Arial" w:hAnsi="Arial" w:cs="Arial"/>
          <w:b/>
          <w:bCs/>
          <w:sz w:val="24"/>
          <w:szCs w:val="24"/>
        </w:rPr>
        <w:t>3.4.1. Maksymalna masa poszczególnych rodzajów odpadów i maksymalna łączna masa wszystkich rodzajów odpadów, które mogą być magazynowane w</w:t>
      </w:r>
      <w:r w:rsidR="00D7178E">
        <w:rPr>
          <w:rFonts w:ascii="Arial" w:hAnsi="Arial" w:cs="Arial"/>
          <w:b/>
          <w:bCs/>
          <w:sz w:val="24"/>
          <w:szCs w:val="24"/>
        </w:rPr>
        <w:t> </w:t>
      </w:r>
      <w:r w:rsidRPr="00C9010C">
        <w:rPr>
          <w:rFonts w:ascii="Arial" w:hAnsi="Arial" w:cs="Arial"/>
          <w:b/>
          <w:bCs/>
          <w:sz w:val="24"/>
          <w:szCs w:val="24"/>
        </w:rPr>
        <w:t>tym samym czasie oraz które mogą być magazynowane w okresie roku.</w:t>
      </w:r>
    </w:p>
    <w:p w14:paraId="3D5B21D8" w14:textId="5383BD7C" w:rsidR="009D15BA" w:rsidRPr="00C9010C" w:rsidRDefault="009D15BA" w:rsidP="00C9010C">
      <w:pPr>
        <w:pStyle w:val="Arial10i50"/>
        <w:spacing w:before="120" w:after="240" w:line="320" w:lineRule="exact"/>
        <w:rPr>
          <w:rFonts w:cs="Arial"/>
          <w:color w:val="auto"/>
          <w:sz w:val="24"/>
          <w:szCs w:val="24"/>
        </w:rPr>
      </w:pPr>
      <w:r w:rsidRPr="00C9010C">
        <w:rPr>
          <w:rFonts w:cs="Arial"/>
          <w:color w:val="auto"/>
          <w:sz w:val="24"/>
          <w:szCs w:val="24"/>
        </w:rPr>
        <w:t>Magazyn odpadów przewidzianych do przetwarzania mechanicznego</w:t>
      </w:r>
      <w:r w:rsidR="0004763B" w:rsidRPr="00C9010C">
        <w:rPr>
          <w:rFonts w:cs="Arial"/>
          <w:color w:val="auto"/>
          <w:sz w:val="24"/>
          <w:szCs w:val="24"/>
        </w:rPr>
        <w:t>,</w:t>
      </w:r>
      <w:r w:rsidRPr="00C9010C">
        <w:rPr>
          <w:rFonts w:cs="Arial"/>
          <w:color w:val="auto"/>
          <w:sz w:val="24"/>
          <w:szCs w:val="24"/>
        </w:rPr>
        <w:t xml:space="preserve"> znajduje się w</w:t>
      </w:r>
      <w:r w:rsidR="00D7178E">
        <w:rPr>
          <w:rFonts w:cs="Arial"/>
          <w:color w:val="auto"/>
          <w:sz w:val="24"/>
          <w:szCs w:val="24"/>
        </w:rPr>
        <w:t> </w:t>
      </w:r>
      <w:r w:rsidRPr="00C9010C">
        <w:rPr>
          <w:rFonts w:cs="Arial"/>
          <w:color w:val="auto"/>
          <w:sz w:val="24"/>
          <w:szCs w:val="24"/>
        </w:rPr>
        <w:t>budynku instalacji do mechanicznego przetwarzania odpadów. Hala o konstrukcji stalowej, wyposażona w bramy segmentowe (rolowane) oraz wyjścia ewakuacyjne. Hala posiada instalację odgromową, instalację oświetlenia zewnętrznego i</w:t>
      </w:r>
      <w:r w:rsidR="00D7178E">
        <w:rPr>
          <w:rFonts w:cs="Arial"/>
          <w:color w:val="auto"/>
          <w:sz w:val="24"/>
          <w:szCs w:val="24"/>
        </w:rPr>
        <w:t> </w:t>
      </w:r>
      <w:r w:rsidRPr="00C9010C">
        <w:rPr>
          <w:rFonts w:cs="Arial"/>
          <w:color w:val="auto"/>
          <w:sz w:val="24"/>
          <w:szCs w:val="24"/>
        </w:rPr>
        <w:t>wewnętrznego, instalację energetyczną, instalację wentylacji wyciągowej, która kieruje całe powietrze z obiektu do dwustopniowego oczyszczania w</w:t>
      </w:r>
      <w:r w:rsidR="0004763B" w:rsidRPr="00C9010C">
        <w:rPr>
          <w:rFonts w:cs="Arial"/>
          <w:color w:val="auto"/>
          <w:sz w:val="24"/>
          <w:szCs w:val="24"/>
        </w:rPr>
        <w:t> </w:t>
      </w:r>
      <w:r w:rsidRPr="00C9010C">
        <w:rPr>
          <w:rFonts w:cs="Arial"/>
          <w:color w:val="auto"/>
          <w:sz w:val="24"/>
          <w:szCs w:val="24"/>
        </w:rPr>
        <w:t xml:space="preserve">budynku </w:t>
      </w:r>
      <w:proofErr w:type="spellStart"/>
      <w:r w:rsidRPr="00C9010C">
        <w:rPr>
          <w:rFonts w:cs="Arial"/>
          <w:color w:val="auto"/>
          <w:sz w:val="24"/>
          <w:szCs w:val="24"/>
        </w:rPr>
        <w:t>biofiltra</w:t>
      </w:r>
      <w:proofErr w:type="spellEnd"/>
      <w:r w:rsidRPr="00C9010C">
        <w:rPr>
          <w:rFonts w:cs="Arial"/>
          <w:color w:val="auto"/>
          <w:sz w:val="24"/>
          <w:szCs w:val="24"/>
        </w:rPr>
        <w:t>. Posadzka w hali wykonana jest w technologii szczelnej posadzki przemysłowej. Posadzka posiada odwodnienie liniowe</w:t>
      </w:r>
      <w:r w:rsidR="0004763B" w:rsidRPr="00C9010C">
        <w:rPr>
          <w:rFonts w:cs="Arial"/>
          <w:color w:val="auto"/>
          <w:sz w:val="24"/>
          <w:szCs w:val="24"/>
        </w:rPr>
        <w:t>,</w:t>
      </w:r>
      <w:r w:rsidRPr="00C9010C">
        <w:rPr>
          <w:rFonts w:cs="Arial"/>
          <w:color w:val="auto"/>
          <w:sz w:val="24"/>
          <w:szCs w:val="24"/>
        </w:rPr>
        <w:t xml:space="preserve"> włączone do kanalizacji wyposażonej w</w:t>
      </w:r>
      <w:r w:rsidR="0004763B" w:rsidRPr="00C9010C">
        <w:rPr>
          <w:rFonts w:cs="Arial"/>
          <w:color w:val="auto"/>
          <w:sz w:val="24"/>
          <w:szCs w:val="24"/>
        </w:rPr>
        <w:t> </w:t>
      </w:r>
      <w:r w:rsidRPr="00C9010C">
        <w:rPr>
          <w:rFonts w:cs="Arial"/>
          <w:color w:val="auto"/>
          <w:sz w:val="24"/>
          <w:szCs w:val="24"/>
        </w:rPr>
        <w:t>separator oleju i osadnik.</w:t>
      </w:r>
    </w:p>
    <w:p w14:paraId="18D648F5" w14:textId="77777777" w:rsidR="009D15BA" w:rsidRPr="00C9010C" w:rsidRDefault="009D15BA" w:rsidP="00C9010C">
      <w:pPr>
        <w:pStyle w:val="Arial10i50"/>
        <w:numPr>
          <w:ilvl w:val="0"/>
          <w:numId w:val="98"/>
        </w:numPr>
        <w:spacing w:before="120" w:after="240" w:line="320" w:lineRule="exact"/>
        <w:ind w:left="425" w:hanging="425"/>
        <w:rPr>
          <w:rFonts w:cs="Arial"/>
          <w:b/>
          <w:color w:val="auto"/>
          <w:sz w:val="24"/>
          <w:szCs w:val="24"/>
        </w:rPr>
      </w:pPr>
      <w:r w:rsidRPr="00C9010C">
        <w:rPr>
          <w:rFonts w:cs="Arial"/>
          <w:b/>
          <w:color w:val="auto"/>
          <w:sz w:val="24"/>
          <w:szCs w:val="24"/>
        </w:rPr>
        <w:t>Instalacja mechanicznego przetwarzania zmieszanych odpadów komunalnych oraz surowców wtórnych z selektywnej zbiórki.</w:t>
      </w:r>
    </w:p>
    <w:p w14:paraId="6C42AB82" w14:textId="0CC5BE88" w:rsidR="009D15BA" w:rsidRPr="00C9010C" w:rsidRDefault="009D15BA" w:rsidP="00C9010C">
      <w:pPr>
        <w:widowControl w:val="0"/>
        <w:tabs>
          <w:tab w:val="left" w:pos="1418"/>
        </w:tabs>
        <w:spacing w:before="120" w:after="240" w:line="320" w:lineRule="exact"/>
        <w:rPr>
          <w:rFonts w:ascii="Arial" w:hAnsi="Arial" w:cs="Arial"/>
          <w:b/>
          <w:bCs/>
          <w:sz w:val="24"/>
          <w:szCs w:val="24"/>
        </w:rPr>
      </w:pPr>
      <w:r w:rsidRPr="00C9010C">
        <w:rPr>
          <w:rFonts w:ascii="Arial" w:hAnsi="Arial" w:cs="Arial"/>
          <w:b/>
          <w:bCs/>
          <w:sz w:val="24"/>
          <w:szCs w:val="24"/>
        </w:rPr>
        <w:t>Miejsce magazynowania nr 1- hala części mechanicznej przetwarzania odpadów.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3544"/>
        <w:gridCol w:w="1701"/>
        <w:gridCol w:w="1842"/>
      </w:tblGrid>
      <w:tr w:rsidR="009D15BA" w:rsidRPr="009D15BA" w14:paraId="03CB2B63" w14:textId="77777777" w:rsidTr="00993BC3">
        <w:trPr>
          <w:trHeight w:val="397"/>
        </w:trPr>
        <w:tc>
          <w:tcPr>
            <w:tcW w:w="562" w:type="dxa"/>
            <w:vMerge w:val="restart"/>
            <w:shd w:val="clear" w:color="auto" w:fill="F2F2F2" w:themeFill="background1" w:themeFillShade="F2"/>
            <w:vAlign w:val="center"/>
          </w:tcPr>
          <w:p w14:paraId="4A803259" w14:textId="7964CAE1"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Lp.</w:t>
            </w:r>
          </w:p>
        </w:tc>
        <w:tc>
          <w:tcPr>
            <w:tcW w:w="1418" w:type="dxa"/>
            <w:vMerge w:val="restart"/>
            <w:shd w:val="clear" w:color="auto" w:fill="F2F2F2" w:themeFill="background1" w:themeFillShade="F2"/>
            <w:vAlign w:val="center"/>
          </w:tcPr>
          <w:p w14:paraId="33184D36"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Kod odpadu</w:t>
            </w:r>
          </w:p>
        </w:tc>
        <w:tc>
          <w:tcPr>
            <w:tcW w:w="3544" w:type="dxa"/>
            <w:vMerge w:val="restart"/>
            <w:shd w:val="clear" w:color="auto" w:fill="F2F2F2" w:themeFill="background1" w:themeFillShade="F2"/>
            <w:vAlign w:val="center"/>
          </w:tcPr>
          <w:p w14:paraId="4656D208"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Rodzaj odpadu</w:t>
            </w:r>
          </w:p>
        </w:tc>
        <w:tc>
          <w:tcPr>
            <w:tcW w:w="3543" w:type="dxa"/>
            <w:gridSpan w:val="2"/>
            <w:shd w:val="clear" w:color="auto" w:fill="F2F2F2" w:themeFill="background1" w:themeFillShade="F2"/>
            <w:vAlign w:val="center"/>
          </w:tcPr>
          <w:p w14:paraId="0BC44657" w14:textId="77777777" w:rsidR="009D15BA" w:rsidRPr="009D15BA" w:rsidRDefault="009D15BA" w:rsidP="00D733CF">
            <w:pPr>
              <w:tabs>
                <w:tab w:val="decimal" w:pos="-11412"/>
              </w:tabs>
              <w:overflowPunct w:val="0"/>
              <w:autoSpaceDE w:val="0"/>
              <w:autoSpaceDN w:val="0"/>
              <w:adjustRightInd w:val="0"/>
              <w:spacing w:after="0" w:line="276" w:lineRule="auto"/>
              <w:ind w:left="-57"/>
              <w:jc w:val="center"/>
              <w:textAlignment w:val="baseline"/>
              <w:rPr>
                <w:rFonts w:ascii="Arial" w:eastAsia="Times New Roman" w:hAnsi="Arial" w:cs="Arial"/>
                <w:b/>
                <w:bCs/>
                <w:sz w:val="18"/>
                <w:szCs w:val="18"/>
                <w:lang w:eastAsia="x-none"/>
              </w:rPr>
            </w:pPr>
            <w:r w:rsidRPr="009D15BA">
              <w:rPr>
                <w:rFonts w:ascii="Arial" w:eastAsia="Times New Roman" w:hAnsi="Arial" w:cs="Arial"/>
                <w:b/>
                <w:sz w:val="18"/>
                <w:szCs w:val="18"/>
                <w:lang w:val="x-none" w:eastAsia="x-none"/>
              </w:rPr>
              <w:t>Maksymalna masa poszczególnych rodzajów odpadów, magazynowanych</w:t>
            </w:r>
          </w:p>
        </w:tc>
      </w:tr>
      <w:tr w:rsidR="009D15BA" w:rsidRPr="009D15BA" w14:paraId="27E74E11" w14:textId="77777777" w:rsidTr="00993BC3">
        <w:trPr>
          <w:trHeight w:val="397"/>
        </w:trPr>
        <w:tc>
          <w:tcPr>
            <w:tcW w:w="562" w:type="dxa"/>
            <w:vMerge/>
            <w:shd w:val="clear" w:color="auto" w:fill="F2F2F2" w:themeFill="background1" w:themeFillShade="F2"/>
            <w:vAlign w:val="center"/>
          </w:tcPr>
          <w:p w14:paraId="244C15C9"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418" w:type="dxa"/>
            <w:vMerge/>
            <w:shd w:val="clear" w:color="auto" w:fill="F2F2F2" w:themeFill="background1" w:themeFillShade="F2"/>
            <w:vAlign w:val="center"/>
          </w:tcPr>
          <w:p w14:paraId="15EC88ED"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3544" w:type="dxa"/>
            <w:vMerge/>
            <w:shd w:val="clear" w:color="auto" w:fill="F2F2F2" w:themeFill="background1" w:themeFillShade="F2"/>
            <w:vAlign w:val="center"/>
          </w:tcPr>
          <w:p w14:paraId="2E4DBBD3"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701" w:type="dxa"/>
            <w:shd w:val="clear" w:color="auto" w:fill="F2F2F2" w:themeFill="background1" w:themeFillShade="F2"/>
            <w:vAlign w:val="center"/>
          </w:tcPr>
          <w:p w14:paraId="772B4B51" w14:textId="77777777" w:rsidR="009D15BA" w:rsidRPr="009D15BA" w:rsidRDefault="009D15BA" w:rsidP="00D733CF">
            <w:pPr>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tym samym czasie [Mg]</w:t>
            </w:r>
          </w:p>
        </w:tc>
        <w:tc>
          <w:tcPr>
            <w:tcW w:w="1842" w:type="dxa"/>
            <w:shd w:val="clear" w:color="auto" w:fill="F2F2F2" w:themeFill="background1" w:themeFillShade="F2"/>
            <w:vAlign w:val="center"/>
          </w:tcPr>
          <w:p w14:paraId="52F54F12" w14:textId="77777777" w:rsidR="009D15BA" w:rsidRPr="009D15BA" w:rsidRDefault="009D15BA" w:rsidP="00D733CF">
            <w:pPr>
              <w:tabs>
                <w:tab w:val="left" w:pos="567"/>
              </w:tabs>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okresie roku</w:t>
            </w:r>
            <w:r w:rsidRPr="009D15BA">
              <w:rPr>
                <w:rFonts w:ascii="Arial" w:eastAsia="Times New Roman" w:hAnsi="Arial" w:cs="Arial"/>
                <w:b/>
                <w:color w:val="000000"/>
                <w:sz w:val="18"/>
                <w:szCs w:val="18"/>
                <w:lang w:eastAsia="pl-PL"/>
              </w:rPr>
              <w:br/>
              <w:t>[Mg/rok]</w:t>
            </w:r>
          </w:p>
        </w:tc>
      </w:tr>
      <w:tr w:rsidR="009D15BA" w:rsidRPr="009D15BA" w14:paraId="6F34B357" w14:textId="77777777" w:rsidTr="00993BC3">
        <w:trPr>
          <w:trHeight w:val="454"/>
        </w:trPr>
        <w:tc>
          <w:tcPr>
            <w:tcW w:w="562" w:type="dxa"/>
            <w:shd w:val="clear" w:color="auto" w:fill="auto"/>
            <w:vAlign w:val="center"/>
          </w:tcPr>
          <w:p w14:paraId="6FAAA48F"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9D15BA">
              <w:rPr>
                <w:rFonts w:ascii="Arial" w:eastAsia="SimSun" w:hAnsi="Arial" w:cs="Arial"/>
                <w:kern w:val="1"/>
                <w:sz w:val="18"/>
                <w:szCs w:val="18"/>
                <w:lang w:val="x-none" w:eastAsia="x-none"/>
              </w:rPr>
              <w:t>1</w:t>
            </w:r>
          </w:p>
        </w:tc>
        <w:tc>
          <w:tcPr>
            <w:tcW w:w="1418" w:type="dxa"/>
            <w:shd w:val="clear" w:color="auto" w:fill="auto"/>
            <w:vAlign w:val="center"/>
          </w:tcPr>
          <w:p w14:paraId="0077FF9C"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03 03 07</w:t>
            </w:r>
          </w:p>
        </w:tc>
        <w:tc>
          <w:tcPr>
            <w:tcW w:w="3544" w:type="dxa"/>
            <w:shd w:val="clear" w:color="auto" w:fill="auto"/>
            <w:vAlign w:val="center"/>
          </w:tcPr>
          <w:p w14:paraId="1695A851" w14:textId="5B762237" w:rsidR="009D15BA" w:rsidRPr="009D15BA" w:rsidRDefault="009D15BA" w:rsidP="00D733CF">
            <w:pPr>
              <w:pStyle w:val="Arial10i50"/>
              <w:spacing w:line="276" w:lineRule="auto"/>
              <w:rPr>
                <w:rFonts w:cs="Arial"/>
                <w:b/>
                <w:sz w:val="18"/>
                <w:szCs w:val="18"/>
              </w:rPr>
            </w:pPr>
            <w:r w:rsidRPr="009D15BA">
              <w:rPr>
                <w:rFonts w:eastAsia="Times New Roman" w:cs="Arial"/>
                <w:sz w:val="18"/>
                <w:szCs w:val="18"/>
                <w:lang w:eastAsia="pl-PL"/>
              </w:rPr>
              <w:t>Mechanicznie wydzielone odrzuty z</w:t>
            </w:r>
            <w:r w:rsidR="0004763B">
              <w:rPr>
                <w:rFonts w:eastAsia="Times New Roman" w:cs="Arial"/>
                <w:sz w:val="18"/>
                <w:szCs w:val="18"/>
                <w:lang w:eastAsia="pl-PL"/>
              </w:rPr>
              <w:t> </w:t>
            </w:r>
            <w:r w:rsidRPr="009D15BA">
              <w:rPr>
                <w:rFonts w:eastAsia="Times New Roman" w:cs="Arial"/>
                <w:sz w:val="18"/>
                <w:szCs w:val="18"/>
                <w:lang w:eastAsia="pl-PL"/>
              </w:rPr>
              <w:t>przeróbki makulatury i tektury</w:t>
            </w:r>
          </w:p>
        </w:tc>
        <w:tc>
          <w:tcPr>
            <w:tcW w:w="1701" w:type="dxa"/>
            <w:shd w:val="clear" w:color="auto" w:fill="auto"/>
            <w:vAlign w:val="center"/>
          </w:tcPr>
          <w:p w14:paraId="0666D817"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color w:val="000000"/>
                <w:sz w:val="18"/>
                <w:szCs w:val="18"/>
                <w:lang w:eastAsia="pl-PL"/>
              </w:rPr>
              <w:t>400,00</w:t>
            </w:r>
          </w:p>
        </w:tc>
        <w:tc>
          <w:tcPr>
            <w:tcW w:w="1842" w:type="dxa"/>
            <w:shd w:val="clear" w:color="auto" w:fill="auto"/>
            <w:vAlign w:val="center"/>
          </w:tcPr>
          <w:p w14:paraId="327C8CDC"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color w:val="000000"/>
                <w:sz w:val="18"/>
                <w:szCs w:val="18"/>
                <w:lang w:eastAsia="pl-PL"/>
              </w:rPr>
              <w:t>7 000,00</w:t>
            </w:r>
          </w:p>
        </w:tc>
      </w:tr>
      <w:tr w:rsidR="009D15BA" w:rsidRPr="009D15BA" w14:paraId="5AF09ED9" w14:textId="77777777" w:rsidTr="00993BC3">
        <w:trPr>
          <w:trHeight w:val="454"/>
        </w:trPr>
        <w:tc>
          <w:tcPr>
            <w:tcW w:w="562" w:type="dxa"/>
            <w:shd w:val="clear" w:color="auto" w:fill="auto"/>
            <w:vAlign w:val="center"/>
          </w:tcPr>
          <w:p w14:paraId="53D109E0"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w:t>
            </w:r>
          </w:p>
        </w:tc>
        <w:tc>
          <w:tcPr>
            <w:tcW w:w="1418" w:type="dxa"/>
            <w:shd w:val="clear" w:color="auto" w:fill="auto"/>
            <w:vAlign w:val="center"/>
          </w:tcPr>
          <w:p w14:paraId="1574C2F3"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15 01 01</w:t>
            </w:r>
          </w:p>
        </w:tc>
        <w:tc>
          <w:tcPr>
            <w:tcW w:w="3544" w:type="dxa"/>
            <w:shd w:val="clear" w:color="auto" w:fill="auto"/>
            <w:vAlign w:val="center"/>
          </w:tcPr>
          <w:p w14:paraId="3B679F52" w14:textId="77777777" w:rsidR="009D15BA" w:rsidRPr="009D15BA" w:rsidRDefault="009D15BA" w:rsidP="00D733CF">
            <w:pPr>
              <w:pStyle w:val="Arial10i50"/>
              <w:spacing w:line="276" w:lineRule="auto"/>
              <w:rPr>
                <w:rFonts w:cs="Arial"/>
                <w:b/>
                <w:sz w:val="18"/>
                <w:szCs w:val="18"/>
              </w:rPr>
            </w:pPr>
            <w:r w:rsidRPr="009D15BA">
              <w:rPr>
                <w:rFonts w:eastAsia="Times New Roman" w:cs="Arial"/>
                <w:sz w:val="18"/>
                <w:szCs w:val="18"/>
                <w:lang w:eastAsia="pl-PL"/>
              </w:rPr>
              <w:t>Opakowania z papieru i tektury</w:t>
            </w:r>
          </w:p>
        </w:tc>
        <w:tc>
          <w:tcPr>
            <w:tcW w:w="1701" w:type="dxa"/>
            <w:shd w:val="clear" w:color="auto" w:fill="FFFFFF"/>
            <w:vAlign w:val="center"/>
          </w:tcPr>
          <w:p w14:paraId="1157EBBA"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74FAF75D"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15 000,00</w:t>
            </w:r>
          </w:p>
        </w:tc>
      </w:tr>
      <w:tr w:rsidR="009D15BA" w:rsidRPr="009D15BA" w14:paraId="6EF6F4D6" w14:textId="77777777" w:rsidTr="00993BC3">
        <w:trPr>
          <w:trHeight w:val="454"/>
        </w:trPr>
        <w:tc>
          <w:tcPr>
            <w:tcW w:w="562" w:type="dxa"/>
            <w:shd w:val="clear" w:color="auto" w:fill="auto"/>
            <w:vAlign w:val="center"/>
          </w:tcPr>
          <w:p w14:paraId="5C0AD29B"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3</w:t>
            </w:r>
          </w:p>
        </w:tc>
        <w:tc>
          <w:tcPr>
            <w:tcW w:w="1418" w:type="dxa"/>
            <w:shd w:val="clear" w:color="auto" w:fill="auto"/>
            <w:vAlign w:val="center"/>
          </w:tcPr>
          <w:p w14:paraId="263E741A"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15 01 02</w:t>
            </w:r>
          </w:p>
        </w:tc>
        <w:tc>
          <w:tcPr>
            <w:tcW w:w="3544" w:type="dxa"/>
            <w:shd w:val="clear" w:color="auto" w:fill="auto"/>
            <w:vAlign w:val="center"/>
          </w:tcPr>
          <w:p w14:paraId="44F8E396" w14:textId="77777777" w:rsidR="009D15BA" w:rsidRPr="009D15BA" w:rsidRDefault="009D15BA" w:rsidP="00D733CF">
            <w:pPr>
              <w:pStyle w:val="Arial10i50"/>
              <w:spacing w:line="276" w:lineRule="auto"/>
              <w:rPr>
                <w:rFonts w:cs="Arial"/>
                <w:b/>
                <w:sz w:val="18"/>
                <w:szCs w:val="18"/>
              </w:rPr>
            </w:pPr>
            <w:r w:rsidRPr="009D15BA">
              <w:rPr>
                <w:rFonts w:eastAsia="Times New Roman" w:cs="Arial"/>
                <w:sz w:val="18"/>
                <w:szCs w:val="18"/>
                <w:lang w:eastAsia="pl-PL"/>
              </w:rPr>
              <w:t>Opakowania z tworzyw sztucznych</w:t>
            </w:r>
          </w:p>
        </w:tc>
        <w:tc>
          <w:tcPr>
            <w:tcW w:w="1701" w:type="dxa"/>
            <w:shd w:val="clear" w:color="auto" w:fill="FFFFFF"/>
            <w:vAlign w:val="center"/>
          </w:tcPr>
          <w:p w14:paraId="1B3FB8AD"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769C8DC0"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348BB098" w14:textId="77777777" w:rsidTr="00993BC3">
        <w:trPr>
          <w:trHeight w:val="454"/>
        </w:trPr>
        <w:tc>
          <w:tcPr>
            <w:tcW w:w="562" w:type="dxa"/>
            <w:shd w:val="clear" w:color="auto" w:fill="auto"/>
            <w:vAlign w:val="center"/>
          </w:tcPr>
          <w:p w14:paraId="131B99C6"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4</w:t>
            </w:r>
          </w:p>
        </w:tc>
        <w:tc>
          <w:tcPr>
            <w:tcW w:w="1418" w:type="dxa"/>
            <w:shd w:val="clear" w:color="auto" w:fill="auto"/>
            <w:vAlign w:val="center"/>
          </w:tcPr>
          <w:p w14:paraId="24E7074A"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15 01 03</w:t>
            </w:r>
          </w:p>
        </w:tc>
        <w:tc>
          <w:tcPr>
            <w:tcW w:w="3544" w:type="dxa"/>
            <w:shd w:val="clear" w:color="auto" w:fill="auto"/>
            <w:vAlign w:val="center"/>
          </w:tcPr>
          <w:p w14:paraId="4E0F6ADD"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Opakowania z drewna</w:t>
            </w:r>
          </w:p>
        </w:tc>
        <w:tc>
          <w:tcPr>
            <w:tcW w:w="1701" w:type="dxa"/>
            <w:shd w:val="clear" w:color="auto" w:fill="FFFFFF"/>
            <w:vAlign w:val="center"/>
          </w:tcPr>
          <w:p w14:paraId="408376FA"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0E7834BB"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373A9923" w14:textId="77777777" w:rsidTr="00993BC3">
        <w:trPr>
          <w:trHeight w:val="454"/>
        </w:trPr>
        <w:tc>
          <w:tcPr>
            <w:tcW w:w="562" w:type="dxa"/>
            <w:shd w:val="clear" w:color="auto" w:fill="auto"/>
            <w:vAlign w:val="center"/>
          </w:tcPr>
          <w:p w14:paraId="6E0275B5"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5</w:t>
            </w:r>
          </w:p>
        </w:tc>
        <w:tc>
          <w:tcPr>
            <w:tcW w:w="1418" w:type="dxa"/>
            <w:shd w:val="clear" w:color="auto" w:fill="auto"/>
            <w:vAlign w:val="center"/>
          </w:tcPr>
          <w:p w14:paraId="6F6A8D53"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15 01 04</w:t>
            </w:r>
          </w:p>
        </w:tc>
        <w:tc>
          <w:tcPr>
            <w:tcW w:w="3544" w:type="dxa"/>
            <w:shd w:val="clear" w:color="auto" w:fill="auto"/>
            <w:vAlign w:val="center"/>
          </w:tcPr>
          <w:p w14:paraId="65BC8AA2"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Opakowania z metali</w:t>
            </w:r>
          </w:p>
        </w:tc>
        <w:tc>
          <w:tcPr>
            <w:tcW w:w="1701" w:type="dxa"/>
            <w:shd w:val="clear" w:color="auto" w:fill="FFFFFF"/>
            <w:vAlign w:val="center"/>
          </w:tcPr>
          <w:p w14:paraId="0D1F4ED5"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051FFD07"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184B7924" w14:textId="77777777" w:rsidTr="00993BC3">
        <w:trPr>
          <w:trHeight w:val="454"/>
        </w:trPr>
        <w:tc>
          <w:tcPr>
            <w:tcW w:w="562" w:type="dxa"/>
            <w:shd w:val="clear" w:color="auto" w:fill="auto"/>
            <w:vAlign w:val="center"/>
          </w:tcPr>
          <w:p w14:paraId="5E1191E7"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6</w:t>
            </w:r>
          </w:p>
        </w:tc>
        <w:tc>
          <w:tcPr>
            <w:tcW w:w="1418" w:type="dxa"/>
            <w:shd w:val="clear" w:color="auto" w:fill="auto"/>
            <w:vAlign w:val="center"/>
          </w:tcPr>
          <w:p w14:paraId="631741FA"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15 01 05</w:t>
            </w:r>
          </w:p>
        </w:tc>
        <w:tc>
          <w:tcPr>
            <w:tcW w:w="3544" w:type="dxa"/>
            <w:shd w:val="clear" w:color="auto" w:fill="auto"/>
            <w:vAlign w:val="center"/>
          </w:tcPr>
          <w:p w14:paraId="0E4B05B7"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Opakowania wielomateriałowe</w:t>
            </w:r>
          </w:p>
        </w:tc>
        <w:tc>
          <w:tcPr>
            <w:tcW w:w="1701" w:type="dxa"/>
            <w:shd w:val="clear" w:color="auto" w:fill="FFFFFF"/>
            <w:vAlign w:val="center"/>
          </w:tcPr>
          <w:p w14:paraId="6F26F48D"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4480B278"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500,00</w:t>
            </w:r>
          </w:p>
        </w:tc>
      </w:tr>
      <w:tr w:rsidR="009D15BA" w:rsidRPr="009D15BA" w14:paraId="289B7CFC" w14:textId="77777777" w:rsidTr="00993BC3">
        <w:trPr>
          <w:trHeight w:val="454"/>
        </w:trPr>
        <w:tc>
          <w:tcPr>
            <w:tcW w:w="562" w:type="dxa"/>
            <w:shd w:val="clear" w:color="auto" w:fill="auto"/>
            <w:vAlign w:val="center"/>
          </w:tcPr>
          <w:p w14:paraId="227321DD"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7</w:t>
            </w:r>
          </w:p>
        </w:tc>
        <w:tc>
          <w:tcPr>
            <w:tcW w:w="1418" w:type="dxa"/>
            <w:shd w:val="clear" w:color="auto" w:fill="auto"/>
            <w:vAlign w:val="center"/>
          </w:tcPr>
          <w:p w14:paraId="35E6CF36"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15 01 06</w:t>
            </w:r>
          </w:p>
        </w:tc>
        <w:tc>
          <w:tcPr>
            <w:tcW w:w="3544" w:type="dxa"/>
            <w:shd w:val="clear" w:color="auto" w:fill="auto"/>
            <w:vAlign w:val="center"/>
          </w:tcPr>
          <w:p w14:paraId="72A81FBC"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Zmieszane odpady opakowaniowe</w:t>
            </w:r>
          </w:p>
        </w:tc>
        <w:tc>
          <w:tcPr>
            <w:tcW w:w="1701" w:type="dxa"/>
            <w:shd w:val="clear" w:color="auto" w:fill="FFFFFF"/>
            <w:vAlign w:val="center"/>
          </w:tcPr>
          <w:p w14:paraId="36D65653"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57BA7EB3"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6D9CF4D9" w14:textId="77777777" w:rsidTr="00993BC3">
        <w:trPr>
          <w:trHeight w:val="454"/>
        </w:trPr>
        <w:tc>
          <w:tcPr>
            <w:tcW w:w="562" w:type="dxa"/>
            <w:shd w:val="clear" w:color="auto" w:fill="auto"/>
            <w:vAlign w:val="center"/>
          </w:tcPr>
          <w:p w14:paraId="70168EDC"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8</w:t>
            </w:r>
          </w:p>
        </w:tc>
        <w:tc>
          <w:tcPr>
            <w:tcW w:w="1418" w:type="dxa"/>
            <w:shd w:val="clear" w:color="auto" w:fill="auto"/>
            <w:vAlign w:val="center"/>
          </w:tcPr>
          <w:p w14:paraId="2C737A6B"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15 01 07</w:t>
            </w:r>
          </w:p>
        </w:tc>
        <w:tc>
          <w:tcPr>
            <w:tcW w:w="3544" w:type="dxa"/>
            <w:shd w:val="clear" w:color="auto" w:fill="auto"/>
            <w:vAlign w:val="center"/>
          </w:tcPr>
          <w:p w14:paraId="652C354F"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Opakowania ze szkła</w:t>
            </w:r>
          </w:p>
        </w:tc>
        <w:tc>
          <w:tcPr>
            <w:tcW w:w="1701" w:type="dxa"/>
            <w:shd w:val="clear" w:color="auto" w:fill="FFFFFF"/>
            <w:vAlign w:val="center"/>
          </w:tcPr>
          <w:p w14:paraId="6C05FAC1"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3C719CE6"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20 000,00</w:t>
            </w:r>
          </w:p>
        </w:tc>
      </w:tr>
      <w:tr w:rsidR="009D15BA" w:rsidRPr="009D15BA" w14:paraId="40454580" w14:textId="77777777" w:rsidTr="00993BC3">
        <w:trPr>
          <w:trHeight w:val="454"/>
        </w:trPr>
        <w:tc>
          <w:tcPr>
            <w:tcW w:w="562" w:type="dxa"/>
            <w:shd w:val="clear" w:color="auto" w:fill="auto"/>
            <w:vAlign w:val="center"/>
          </w:tcPr>
          <w:p w14:paraId="396A2C1B"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9</w:t>
            </w:r>
          </w:p>
        </w:tc>
        <w:tc>
          <w:tcPr>
            <w:tcW w:w="1418" w:type="dxa"/>
            <w:shd w:val="clear" w:color="auto" w:fill="auto"/>
            <w:vAlign w:val="center"/>
          </w:tcPr>
          <w:p w14:paraId="392AEAA4"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15 02 03</w:t>
            </w:r>
          </w:p>
        </w:tc>
        <w:tc>
          <w:tcPr>
            <w:tcW w:w="3544" w:type="dxa"/>
            <w:shd w:val="clear" w:color="auto" w:fill="auto"/>
            <w:vAlign w:val="center"/>
          </w:tcPr>
          <w:p w14:paraId="3E785F75"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Sorbenty, materiały filtracyjne, tkaniny do wycierania (np. szmaty, ścierki) i ubrania ochronne inne niż wymienione w 15 02 02</w:t>
            </w:r>
          </w:p>
        </w:tc>
        <w:tc>
          <w:tcPr>
            <w:tcW w:w="1701" w:type="dxa"/>
            <w:shd w:val="clear" w:color="auto" w:fill="FFFFFF"/>
            <w:vAlign w:val="center"/>
          </w:tcPr>
          <w:p w14:paraId="2AF2E917" w14:textId="39A7F7ED" w:rsidR="009D15BA" w:rsidRPr="00D5146D" w:rsidRDefault="008719A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D5146D">
              <w:rPr>
                <w:rFonts w:ascii="Arial" w:eastAsia="Times New Roman" w:hAnsi="Arial" w:cs="Arial"/>
                <w:bCs/>
                <w:sz w:val="18"/>
                <w:szCs w:val="18"/>
              </w:rPr>
              <w:t>2</w:t>
            </w:r>
            <w:r w:rsidR="009D15BA" w:rsidRPr="00D5146D">
              <w:rPr>
                <w:rFonts w:ascii="Arial" w:eastAsia="Times New Roman" w:hAnsi="Arial" w:cs="Arial"/>
                <w:bCs/>
                <w:sz w:val="18"/>
                <w:szCs w:val="18"/>
              </w:rPr>
              <w:t>0,00</w:t>
            </w:r>
          </w:p>
        </w:tc>
        <w:tc>
          <w:tcPr>
            <w:tcW w:w="1842" w:type="dxa"/>
            <w:shd w:val="clear" w:color="auto" w:fill="FFFFFF"/>
            <w:vAlign w:val="center"/>
          </w:tcPr>
          <w:p w14:paraId="43E4EC2D" w14:textId="2D1CF2D8" w:rsidR="009D15BA" w:rsidRPr="00D5146D" w:rsidRDefault="00F10B11"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D5146D">
              <w:rPr>
                <w:rFonts w:ascii="Arial" w:eastAsia="Times New Roman" w:hAnsi="Arial" w:cs="Arial"/>
                <w:bCs/>
                <w:sz w:val="18"/>
                <w:szCs w:val="18"/>
              </w:rPr>
              <w:t>2</w:t>
            </w:r>
            <w:r w:rsidR="009D15BA" w:rsidRPr="00D5146D">
              <w:rPr>
                <w:rFonts w:ascii="Arial" w:eastAsia="Times New Roman" w:hAnsi="Arial" w:cs="Arial"/>
                <w:bCs/>
                <w:sz w:val="18"/>
                <w:szCs w:val="18"/>
              </w:rPr>
              <w:t>0,00</w:t>
            </w:r>
          </w:p>
        </w:tc>
      </w:tr>
      <w:tr w:rsidR="009D15BA" w:rsidRPr="009D15BA" w14:paraId="080C22AA" w14:textId="77777777" w:rsidTr="00993BC3">
        <w:trPr>
          <w:trHeight w:val="454"/>
        </w:trPr>
        <w:tc>
          <w:tcPr>
            <w:tcW w:w="562" w:type="dxa"/>
            <w:shd w:val="clear" w:color="auto" w:fill="auto"/>
            <w:vAlign w:val="center"/>
          </w:tcPr>
          <w:p w14:paraId="3C882075"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10</w:t>
            </w:r>
          </w:p>
        </w:tc>
        <w:tc>
          <w:tcPr>
            <w:tcW w:w="1418" w:type="dxa"/>
            <w:shd w:val="clear" w:color="auto" w:fill="auto"/>
            <w:vAlign w:val="center"/>
          </w:tcPr>
          <w:p w14:paraId="4D5203FE"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19 05 99</w:t>
            </w:r>
          </w:p>
        </w:tc>
        <w:tc>
          <w:tcPr>
            <w:tcW w:w="3544" w:type="dxa"/>
            <w:shd w:val="clear" w:color="auto" w:fill="auto"/>
            <w:vAlign w:val="center"/>
          </w:tcPr>
          <w:p w14:paraId="5E6FF8CB"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Inne niewymienione odpady</w:t>
            </w:r>
          </w:p>
        </w:tc>
        <w:tc>
          <w:tcPr>
            <w:tcW w:w="1701" w:type="dxa"/>
            <w:shd w:val="clear" w:color="auto" w:fill="FFFFFF"/>
            <w:vAlign w:val="center"/>
          </w:tcPr>
          <w:p w14:paraId="08A87591"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41B2EBC8"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30 000,00</w:t>
            </w:r>
          </w:p>
        </w:tc>
      </w:tr>
      <w:tr w:rsidR="009D15BA" w:rsidRPr="009D15BA" w14:paraId="16296F11" w14:textId="77777777" w:rsidTr="00993BC3">
        <w:trPr>
          <w:trHeight w:val="454"/>
        </w:trPr>
        <w:tc>
          <w:tcPr>
            <w:tcW w:w="562" w:type="dxa"/>
            <w:shd w:val="clear" w:color="auto" w:fill="auto"/>
            <w:vAlign w:val="center"/>
          </w:tcPr>
          <w:p w14:paraId="549A806A"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lastRenderedPageBreak/>
              <w:t>11</w:t>
            </w:r>
          </w:p>
        </w:tc>
        <w:tc>
          <w:tcPr>
            <w:tcW w:w="1418" w:type="dxa"/>
            <w:shd w:val="clear" w:color="auto" w:fill="auto"/>
            <w:vAlign w:val="center"/>
          </w:tcPr>
          <w:p w14:paraId="463D463D"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19 12 10</w:t>
            </w:r>
          </w:p>
        </w:tc>
        <w:tc>
          <w:tcPr>
            <w:tcW w:w="3544" w:type="dxa"/>
            <w:shd w:val="clear" w:color="auto" w:fill="auto"/>
            <w:vAlign w:val="center"/>
          </w:tcPr>
          <w:p w14:paraId="37BC62EF"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Odpady palne (paliwo alternatywne)</w:t>
            </w:r>
          </w:p>
        </w:tc>
        <w:tc>
          <w:tcPr>
            <w:tcW w:w="1701" w:type="dxa"/>
            <w:shd w:val="clear" w:color="auto" w:fill="FFFFFF"/>
            <w:vAlign w:val="center"/>
          </w:tcPr>
          <w:p w14:paraId="512C3D52"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29394C1B"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25 000,00</w:t>
            </w:r>
          </w:p>
        </w:tc>
      </w:tr>
      <w:tr w:rsidR="009D15BA" w:rsidRPr="009D15BA" w14:paraId="765B6B26" w14:textId="77777777" w:rsidTr="00993BC3">
        <w:trPr>
          <w:trHeight w:val="454"/>
        </w:trPr>
        <w:tc>
          <w:tcPr>
            <w:tcW w:w="562" w:type="dxa"/>
            <w:shd w:val="clear" w:color="auto" w:fill="auto"/>
            <w:vAlign w:val="center"/>
          </w:tcPr>
          <w:p w14:paraId="4E96AF0C"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12</w:t>
            </w:r>
          </w:p>
        </w:tc>
        <w:tc>
          <w:tcPr>
            <w:tcW w:w="1418" w:type="dxa"/>
            <w:shd w:val="clear" w:color="auto" w:fill="auto"/>
            <w:vAlign w:val="center"/>
          </w:tcPr>
          <w:p w14:paraId="05C65154"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20 01 01</w:t>
            </w:r>
          </w:p>
        </w:tc>
        <w:tc>
          <w:tcPr>
            <w:tcW w:w="3544" w:type="dxa"/>
            <w:shd w:val="clear" w:color="auto" w:fill="auto"/>
            <w:vAlign w:val="center"/>
          </w:tcPr>
          <w:p w14:paraId="242AC18F"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Papier i tektura</w:t>
            </w:r>
          </w:p>
        </w:tc>
        <w:tc>
          <w:tcPr>
            <w:tcW w:w="1701" w:type="dxa"/>
            <w:shd w:val="clear" w:color="auto" w:fill="FFFFFF"/>
            <w:vAlign w:val="center"/>
          </w:tcPr>
          <w:p w14:paraId="17504DB7"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7EC212E2"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6C213828" w14:textId="77777777" w:rsidTr="00993BC3">
        <w:trPr>
          <w:trHeight w:val="454"/>
        </w:trPr>
        <w:tc>
          <w:tcPr>
            <w:tcW w:w="562" w:type="dxa"/>
            <w:shd w:val="clear" w:color="auto" w:fill="auto"/>
            <w:vAlign w:val="center"/>
          </w:tcPr>
          <w:p w14:paraId="2C2A852B"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13</w:t>
            </w:r>
          </w:p>
        </w:tc>
        <w:tc>
          <w:tcPr>
            <w:tcW w:w="1418" w:type="dxa"/>
            <w:shd w:val="clear" w:color="auto" w:fill="auto"/>
            <w:vAlign w:val="center"/>
          </w:tcPr>
          <w:p w14:paraId="76439FE7"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20 01 02</w:t>
            </w:r>
          </w:p>
        </w:tc>
        <w:tc>
          <w:tcPr>
            <w:tcW w:w="3544" w:type="dxa"/>
            <w:shd w:val="clear" w:color="auto" w:fill="auto"/>
            <w:vAlign w:val="center"/>
          </w:tcPr>
          <w:p w14:paraId="1B5A6698"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Szkło</w:t>
            </w:r>
          </w:p>
        </w:tc>
        <w:tc>
          <w:tcPr>
            <w:tcW w:w="1701" w:type="dxa"/>
            <w:shd w:val="clear" w:color="auto" w:fill="FFFFFF"/>
            <w:vAlign w:val="center"/>
          </w:tcPr>
          <w:p w14:paraId="761E8A7D"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0CB3E33C"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37247A59" w14:textId="77777777" w:rsidTr="00993BC3">
        <w:trPr>
          <w:trHeight w:val="454"/>
        </w:trPr>
        <w:tc>
          <w:tcPr>
            <w:tcW w:w="562" w:type="dxa"/>
            <w:shd w:val="clear" w:color="auto" w:fill="auto"/>
            <w:vAlign w:val="center"/>
          </w:tcPr>
          <w:p w14:paraId="51743BAF"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14</w:t>
            </w:r>
          </w:p>
        </w:tc>
        <w:tc>
          <w:tcPr>
            <w:tcW w:w="1418" w:type="dxa"/>
            <w:shd w:val="clear" w:color="auto" w:fill="auto"/>
            <w:vAlign w:val="center"/>
          </w:tcPr>
          <w:p w14:paraId="73228ACD"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20 01 10</w:t>
            </w:r>
          </w:p>
        </w:tc>
        <w:tc>
          <w:tcPr>
            <w:tcW w:w="3544" w:type="dxa"/>
            <w:shd w:val="clear" w:color="auto" w:fill="auto"/>
            <w:vAlign w:val="center"/>
          </w:tcPr>
          <w:p w14:paraId="0F33DFB3"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Odzież</w:t>
            </w:r>
          </w:p>
        </w:tc>
        <w:tc>
          <w:tcPr>
            <w:tcW w:w="1701" w:type="dxa"/>
            <w:shd w:val="clear" w:color="auto" w:fill="FFFFFF"/>
            <w:vAlign w:val="center"/>
          </w:tcPr>
          <w:p w14:paraId="54198801" w14:textId="73562466" w:rsidR="009D15BA" w:rsidRPr="00D5146D" w:rsidRDefault="00D5146D"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D5146D">
              <w:rPr>
                <w:rFonts w:ascii="Arial" w:eastAsia="Times New Roman" w:hAnsi="Arial" w:cs="Arial"/>
                <w:bCs/>
                <w:sz w:val="18"/>
                <w:szCs w:val="18"/>
              </w:rPr>
              <w:t>1</w:t>
            </w:r>
            <w:r w:rsidR="009D15BA" w:rsidRPr="00D5146D">
              <w:rPr>
                <w:rFonts w:ascii="Arial" w:eastAsia="Times New Roman" w:hAnsi="Arial" w:cs="Arial"/>
                <w:bCs/>
                <w:sz w:val="18"/>
                <w:szCs w:val="18"/>
              </w:rPr>
              <w:t>00,00</w:t>
            </w:r>
          </w:p>
        </w:tc>
        <w:tc>
          <w:tcPr>
            <w:tcW w:w="1842" w:type="dxa"/>
            <w:shd w:val="clear" w:color="auto" w:fill="FFFFFF"/>
            <w:vAlign w:val="center"/>
          </w:tcPr>
          <w:p w14:paraId="72836E1E" w14:textId="04866807" w:rsidR="009D15BA" w:rsidRPr="00D5146D"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D5146D">
              <w:rPr>
                <w:rFonts w:ascii="Arial" w:eastAsia="Times New Roman" w:hAnsi="Arial" w:cs="Arial"/>
                <w:bCs/>
                <w:sz w:val="18"/>
                <w:szCs w:val="18"/>
              </w:rPr>
              <w:t>100,00</w:t>
            </w:r>
          </w:p>
        </w:tc>
      </w:tr>
      <w:tr w:rsidR="009D15BA" w:rsidRPr="009D15BA" w14:paraId="2C22253F" w14:textId="77777777" w:rsidTr="00993BC3">
        <w:trPr>
          <w:trHeight w:val="454"/>
        </w:trPr>
        <w:tc>
          <w:tcPr>
            <w:tcW w:w="562" w:type="dxa"/>
            <w:shd w:val="clear" w:color="auto" w:fill="auto"/>
            <w:vAlign w:val="center"/>
          </w:tcPr>
          <w:p w14:paraId="0D766F25"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15</w:t>
            </w:r>
          </w:p>
        </w:tc>
        <w:tc>
          <w:tcPr>
            <w:tcW w:w="1418" w:type="dxa"/>
            <w:shd w:val="clear" w:color="auto" w:fill="FFFFFF"/>
            <w:vAlign w:val="center"/>
          </w:tcPr>
          <w:p w14:paraId="13928482" w14:textId="77777777" w:rsidR="009D15BA" w:rsidRPr="009D15BA" w:rsidRDefault="009D15BA" w:rsidP="00D733CF">
            <w:pPr>
              <w:pStyle w:val="Arial10i50"/>
              <w:spacing w:line="276" w:lineRule="auto"/>
              <w:jc w:val="center"/>
              <w:rPr>
                <w:rFonts w:eastAsia="Times New Roman" w:cs="Arial"/>
                <w:sz w:val="18"/>
                <w:szCs w:val="18"/>
                <w:lang w:eastAsia="pl-PL"/>
              </w:rPr>
            </w:pPr>
            <w:r w:rsidRPr="009D15BA">
              <w:rPr>
                <w:rFonts w:eastAsia="Times New Roman" w:cs="Arial"/>
                <w:sz w:val="18"/>
                <w:szCs w:val="18"/>
              </w:rPr>
              <w:t>20 01 11</w:t>
            </w:r>
          </w:p>
        </w:tc>
        <w:tc>
          <w:tcPr>
            <w:tcW w:w="3544" w:type="dxa"/>
            <w:shd w:val="clear" w:color="auto" w:fill="FFFFFF"/>
            <w:vAlign w:val="center"/>
          </w:tcPr>
          <w:p w14:paraId="76F22D30" w14:textId="77777777" w:rsidR="009D15BA" w:rsidRPr="009D15BA" w:rsidRDefault="009D15BA" w:rsidP="00D733CF">
            <w:pPr>
              <w:pStyle w:val="Arial10i50"/>
              <w:spacing w:line="276" w:lineRule="auto"/>
              <w:rPr>
                <w:rFonts w:eastAsia="Times New Roman" w:cs="Arial"/>
                <w:sz w:val="18"/>
                <w:szCs w:val="18"/>
                <w:lang w:eastAsia="pl-PL"/>
              </w:rPr>
            </w:pPr>
            <w:r w:rsidRPr="009D15BA">
              <w:rPr>
                <w:rFonts w:eastAsia="Times New Roman" w:cs="Arial"/>
                <w:sz w:val="18"/>
                <w:szCs w:val="18"/>
              </w:rPr>
              <w:t>Tekstylia</w:t>
            </w:r>
          </w:p>
        </w:tc>
        <w:tc>
          <w:tcPr>
            <w:tcW w:w="1701" w:type="dxa"/>
            <w:shd w:val="clear" w:color="auto" w:fill="FFFFFF"/>
            <w:vAlign w:val="center"/>
          </w:tcPr>
          <w:p w14:paraId="43BC92F5" w14:textId="294CEB74" w:rsidR="009D15BA" w:rsidRPr="00D5146D" w:rsidRDefault="00D5146D"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rPr>
            </w:pPr>
            <w:r w:rsidRPr="00D5146D">
              <w:rPr>
                <w:rFonts w:ascii="Arial" w:eastAsia="Times New Roman" w:hAnsi="Arial" w:cs="Arial"/>
                <w:bCs/>
                <w:sz w:val="18"/>
                <w:szCs w:val="18"/>
              </w:rPr>
              <w:t>1</w:t>
            </w:r>
            <w:r w:rsidR="009D15BA" w:rsidRPr="00D5146D">
              <w:rPr>
                <w:rFonts w:ascii="Arial" w:eastAsia="Times New Roman" w:hAnsi="Arial" w:cs="Arial"/>
                <w:bCs/>
                <w:sz w:val="18"/>
                <w:szCs w:val="18"/>
              </w:rPr>
              <w:t>00,00</w:t>
            </w:r>
          </w:p>
        </w:tc>
        <w:tc>
          <w:tcPr>
            <w:tcW w:w="1842" w:type="dxa"/>
            <w:shd w:val="clear" w:color="auto" w:fill="FFFFFF"/>
            <w:vAlign w:val="center"/>
          </w:tcPr>
          <w:p w14:paraId="345E990C" w14:textId="572A1886" w:rsidR="009D15BA" w:rsidRPr="00D5146D"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rPr>
            </w:pPr>
            <w:r w:rsidRPr="00D5146D">
              <w:rPr>
                <w:rFonts w:ascii="Arial" w:eastAsia="Times New Roman" w:hAnsi="Arial" w:cs="Arial"/>
                <w:bCs/>
                <w:sz w:val="18"/>
                <w:szCs w:val="18"/>
              </w:rPr>
              <w:t>100,00</w:t>
            </w:r>
          </w:p>
        </w:tc>
      </w:tr>
      <w:tr w:rsidR="009D15BA" w:rsidRPr="009D15BA" w14:paraId="520352F8" w14:textId="77777777" w:rsidTr="00993BC3">
        <w:trPr>
          <w:trHeight w:val="433"/>
        </w:trPr>
        <w:tc>
          <w:tcPr>
            <w:tcW w:w="562" w:type="dxa"/>
            <w:shd w:val="clear" w:color="auto" w:fill="auto"/>
            <w:vAlign w:val="center"/>
          </w:tcPr>
          <w:p w14:paraId="34FBAB18"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16</w:t>
            </w:r>
          </w:p>
        </w:tc>
        <w:tc>
          <w:tcPr>
            <w:tcW w:w="1418" w:type="dxa"/>
            <w:shd w:val="clear" w:color="000000" w:fill="FFFFFF"/>
            <w:vAlign w:val="center"/>
          </w:tcPr>
          <w:p w14:paraId="35DF7CF4"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20 01 39</w:t>
            </w:r>
          </w:p>
        </w:tc>
        <w:tc>
          <w:tcPr>
            <w:tcW w:w="3544" w:type="dxa"/>
            <w:shd w:val="clear" w:color="000000" w:fill="FFFFFF"/>
            <w:vAlign w:val="center"/>
          </w:tcPr>
          <w:p w14:paraId="59C9702F"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Tworzywa sztuczne</w:t>
            </w:r>
          </w:p>
        </w:tc>
        <w:tc>
          <w:tcPr>
            <w:tcW w:w="1701" w:type="dxa"/>
            <w:shd w:val="clear" w:color="auto" w:fill="FFFFFF"/>
            <w:vAlign w:val="center"/>
          </w:tcPr>
          <w:p w14:paraId="1FE1A939"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2F25A3A2"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248688B1" w14:textId="77777777" w:rsidTr="00993BC3">
        <w:trPr>
          <w:trHeight w:val="478"/>
        </w:trPr>
        <w:tc>
          <w:tcPr>
            <w:tcW w:w="562" w:type="dxa"/>
            <w:shd w:val="clear" w:color="auto" w:fill="auto"/>
            <w:vAlign w:val="center"/>
          </w:tcPr>
          <w:p w14:paraId="6492DB1E"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17</w:t>
            </w:r>
          </w:p>
        </w:tc>
        <w:tc>
          <w:tcPr>
            <w:tcW w:w="1418" w:type="dxa"/>
            <w:shd w:val="clear" w:color="auto" w:fill="auto"/>
            <w:vAlign w:val="center"/>
          </w:tcPr>
          <w:p w14:paraId="70ED04BB"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20 01 40</w:t>
            </w:r>
          </w:p>
        </w:tc>
        <w:tc>
          <w:tcPr>
            <w:tcW w:w="3544" w:type="dxa"/>
            <w:shd w:val="clear" w:color="auto" w:fill="auto"/>
            <w:vAlign w:val="center"/>
          </w:tcPr>
          <w:p w14:paraId="4FDB7D48"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Metale</w:t>
            </w:r>
          </w:p>
        </w:tc>
        <w:tc>
          <w:tcPr>
            <w:tcW w:w="1701" w:type="dxa"/>
            <w:shd w:val="clear" w:color="auto" w:fill="FFFFFF"/>
            <w:vAlign w:val="center"/>
          </w:tcPr>
          <w:p w14:paraId="32621D08"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790088A1"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5 000,00</w:t>
            </w:r>
          </w:p>
        </w:tc>
      </w:tr>
      <w:tr w:rsidR="009D15BA" w:rsidRPr="009D15BA" w14:paraId="6461746F" w14:textId="77777777" w:rsidTr="00993BC3">
        <w:trPr>
          <w:trHeight w:val="454"/>
        </w:trPr>
        <w:tc>
          <w:tcPr>
            <w:tcW w:w="562" w:type="dxa"/>
            <w:shd w:val="clear" w:color="auto" w:fill="auto"/>
            <w:vAlign w:val="center"/>
          </w:tcPr>
          <w:p w14:paraId="5836C00C"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18</w:t>
            </w:r>
          </w:p>
        </w:tc>
        <w:tc>
          <w:tcPr>
            <w:tcW w:w="1418" w:type="dxa"/>
            <w:shd w:val="clear" w:color="auto" w:fill="auto"/>
            <w:vAlign w:val="center"/>
          </w:tcPr>
          <w:p w14:paraId="47726CB8"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20 01 99</w:t>
            </w:r>
          </w:p>
        </w:tc>
        <w:tc>
          <w:tcPr>
            <w:tcW w:w="3544" w:type="dxa"/>
            <w:shd w:val="clear" w:color="auto" w:fill="auto"/>
            <w:vAlign w:val="center"/>
          </w:tcPr>
          <w:p w14:paraId="0BC198F4" w14:textId="5E728DF0"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Inne niewymienione frakcje zbierane w</w:t>
            </w:r>
            <w:r w:rsidR="00437148">
              <w:rPr>
                <w:rFonts w:eastAsia="Times New Roman" w:cs="Arial"/>
                <w:sz w:val="18"/>
                <w:szCs w:val="18"/>
                <w:lang w:eastAsia="pl-PL"/>
              </w:rPr>
              <w:t> </w:t>
            </w:r>
            <w:r w:rsidRPr="009D15BA">
              <w:rPr>
                <w:rFonts w:eastAsia="Times New Roman" w:cs="Arial"/>
                <w:sz w:val="18"/>
                <w:szCs w:val="18"/>
                <w:lang w:eastAsia="pl-PL"/>
              </w:rPr>
              <w:t>sposób selektywny</w:t>
            </w:r>
          </w:p>
        </w:tc>
        <w:tc>
          <w:tcPr>
            <w:tcW w:w="1701" w:type="dxa"/>
            <w:shd w:val="clear" w:color="auto" w:fill="FFFFFF"/>
            <w:vAlign w:val="center"/>
          </w:tcPr>
          <w:p w14:paraId="1D156E68"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5A39543C"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10 000,00</w:t>
            </w:r>
          </w:p>
        </w:tc>
      </w:tr>
      <w:tr w:rsidR="009D15BA" w:rsidRPr="009D15BA" w14:paraId="374CDE4A" w14:textId="77777777" w:rsidTr="00993BC3">
        <w:trPr>
          <w:trHeight w:val="454"/>
        </w:trPr>
        <w:tc>
          <w:tcPr>
            <w:tcW w:w="562" w:type="dxa"/>
            <w:shd w:val="clear" w:color="auto" w:fill="auto"/>
            <w:vAlign w:val="center"/>
          </w:tcPr>
          <w:p w14:paraId="09BCC315"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19</w:t>
            </w:r>
          </w:p>
        </w:tc>
        <w:tc>
          <w:tcPr>
            <w:tcW w:w="1418" w:type="dxa"/>
            <w:shd w:val="clear" w:color="auto" w:fill="auto"/>
            <w:vAlign w:val="center"/>
          </w:tcPr>
          <w:p w14:paraId="2994C0AA"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20 02 03</w:t>
            </w:r>
          </w:p>
        </w:tc>
        <w:tc>
          <w:tcPr>
            <w:tcW w:w="3544" w:type="dxa"/>
            <w:shd w:val="clear" w:color="auto" w:fill="auto"/>
            <w:vAlign w:val="center"/>
          </w:tcPr>
          <w:p w14:paraId="4AB010E6"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Inne odpady nieulegające biodegradacji (cmentarne)</w:t>
            </w:r>
          </w:p>
        </w:tc>
        <w:tc>
          <w:tcPr>
            <w:tcW w:w="1701" w:type="dxa"/>
            <w:shd w:val="clear" w:color="auto" w:fill="FFFFFF"/>
            <w:vAlign w:val="center"/>
          </w:tcPr>
          <w:p w14:paraId="5F852AE8"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12CC00F1"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3 000,00</w:t>
            </w:r>
          </w:p>
        </w:tc>
      </w:tr>
      <w:tr w:rsidR="009D15BA" w:rsidRPr="009D15BA" w14:paraId="4224FD45" w14:textId="77777777" w:rsidTr="00993BC3">
        <w:trPr>
          <w:trHeight w:val="454"/>
        </w:trPr>
        <w:tc>
          <w:tcPr>
            <w:tcW w:w="562" w:type="dxa"/>
            <w:shd w:val="clear" w:color="auto" w:fill="auto"/>
            <w:vAlign w:val="center"/>
          </w:tcPr>
          <w:p w14:paraId="1AF89454"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20</w:t>
            </w:r>
          </w:p>
        </w:tc>
        <w:tc>
          <w:tcPr>
            <w:tcW w:w="1418" w:type="dxa"/>
            <w:shd w:val="clear" w:color="auto" w:fill="auto"/>
            <w:vAlign w:val="center"/>
          </w:tcPr>
          <w:p w14:paraId="4D5F0D04"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20 03 01</w:t>
            </w:r>
          </w:p>
        </w:tc>
        <w:tc>
          <w:tcPr>
            <w:tcW w:w="3544" w:type="dxa"/>
            <w:shd w:val="clear" w:color="auto" w:fill="auto"/>
            <w:vAlign w:val="center"/>
          </w:tcPr>
          <w:p w14:paraId="52833CA0"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Niesegregowane (zmieszane) odpady komunalne</w:t>
            </w:r>
          </w:p>
        </w:tc>
        <w:tc>
          <w:tcPr>
            <w:tcW w:w="1701" w:type="dxa"/>
            <w:shd w:val="clear" w:color="auto" w:fill="FFFFFF"/>
            <w:vAlign w:val="center"/>
          </w:tcPr>
          <w:p w14:paraId="0FB9AEBA"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6170DEEC" w14:textId="0A099C91"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70</w:t>
            </w:r>
            <w:r w:rsidR="00BC57A3">
              <w:rPr>
                <w:rFonts w:ascii="Arial" w:eastAsia="Times New Roman" w:hAnsi="Arial" w:cs="Arial"/>
                <w:bCs/>
                <w:sz w:val="18"/>
                <w:szCs w:val="18"/>
              </w:rPr>
              <w:t> </w:t>
            </w:r>
            <w:r w:rsidRPr="00F73C71">
              <w:rPr>
                <w:rFonts w:ascii="Arial" w:eastAsia="Times New Roman" w:hAnsi="Arial" w:cs="Arial"/>
                <w:bCs/>
                <w:sz w:val="18"/>
                <w:szCs w:val="18"/>
              </w:rPr>
              <w:t>000</w:t>
            </w:r>
            <w:r w:rsidR="00BC57A3">
              <w:rPr>
                <w:rFonts w:ascii="Arial" w:eastAsia="Times New Roman" w:hAnsi="Arial" w:cs="Arial"/>
                <w:bCs/>
                <w:sz w:val="18"/>
                <w:szCs w:val="18"/>
              </w:rPr>
              <w:t>,00</w:t>
            </w:r>
          </w:p>
        </w:tc>
      </w:tr>
      <w:tr w:rsidR="009D15BA" w:rsidRPr="009D15BA" w14:paraId="361C9CF0" w14:textId="77777777" w:rsidTr="00993BC3">
        <w:trPr>
          <w:trHeight w:val="454"/>
        </w:trPr>
        <w:tc>
          <w:tcPr>
            <w:tcW w:w="562" w:type="dxa"/>
            <w:shd w:val="clear" w:color="auto" w:fill="auto"/>
            <w:vAlign w:val="center"/>
          </w:tcPr>
          <w:p w14:paraId="20150B5F"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21</w:t>
            </w:r>
          </w:p>
        </w:tc>
        <w:tc>
          <w:tcPr>
            <w:tcW w:w="1418" w:type="dxa"/>
            <w:shd w:val="clear" w:color="auto" w:fill="auto"/>
            <w:vAlign w:val="center"/>
          </w:tcPr>
          <w:p w14:paraId="6262040A"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20 03 03</w:t>
            </w:r>
          </w:p>
        </w:tc>
        <w:tc>
          <w:tcPr>
            <w:tcW w:w="3544" w:type="dxa"/>
            <w:shd w:val="clear" w:color="auto" w:fill="auto"/>
            <w:vAlign w:val="center"/>
          </w:tcPr>
          <w:p w14:paraId="6541ED3D"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Odpady z czyszczenia ulic i placów</w:t>
            </w:r>
          </w:p>
        </w:tc>
        <w:tc>
          <w:tcPr>
            <w:tcW w:w="1701" w:type="dxa"/>
            <w:shd w:val="clear" w:color="auto" w:fill="FFFFFF"/>
            <w:vAlign w:val="center"/>
          </w:tcPr>
          <w:p w14:paraId="2D3735CC"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3A179785"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5 000,00</w:t>
            </w:r>
          </w:p>
        </w:tc>
      </w:tr>
      <w:tr w:rsidR="009D15BA" w:rsidRPr="009D15BA" w14:paraId="33AE26C4" w14:textId="77777777" w:rsidTr="00993BC3">
        <w:trPr>
          <w:trHeight w:val="454"/>
        </w:trPr>
        <w:tc>
          <w:tcPr>
            <w:tcW w:w="562" w:type="dxa"/>
            <w:shd w:val="clear" w:color="auto" w:fill="auto"/>
            <w:vAlign w:val="center"/>
          </w:tcPr>
          <w:p w14:paraId="02BD71F1"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22</w:t>
            </w:r>
          </w:p>
        </w:tc>
        <w:tc>
          <w:tcPr>
            <w:tcW w:w="1418" w:type="dxa"/>
            <w:shd w:val="clear" w:color="auto" w:fill="auto"/>
            <w:vAlign w:val="center"/>
          </w:tcPr>
          <w:p w14:paraId="38C8DA5B"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20 03 06</w:t>
            </w:r>
          </w:p>
        </w:tc>
        <w:tc>
          <w:tcPr>
            <w:tcW w:w="3544" w:type="dxa"/>
            <w:shd w:val="clear" w:color="auto" w:fill="auto"/>
            <w:vAlign w:val="center"/>
          </w:tcPr>
          <w:p w14:paraId="0C6DAA8F"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Odpady ze studzienek kanalizacyjnych</w:t>
            </w:r>
          </w:p>
        </w:tc>
        <w:tc>
          <w:tcPr>
            <w:tcW w:w="1701" w:type="dxa"/>
            <w:shd w:val="clear" w:color="auto" w:fill="FFFFFF"/>
            <w:vAlign w:val="center"/>
          </w:tcPr>
          <w:p w14:paraId="6634DDBA"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152B281A"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2 000,00</w:t>
            </w:r>
          </w:p>
        </w:tc>
      </w:tr>
      <w:tr w:rsidR="009D15BA" w:rsidRPr="009D15BA" w14:paraId="5D828B57" w14:textId="77777777" w:rsidTr="00993BC3">
        <w:trPr>
          <w:trHeight w:val="454"/>
        </w:trPr>
        <w:tc>
          <w:tcPr>
            <w:tcW w:w="562" w:type="dxa"/>
            <w:shd w:val="clear" w:color="auto" w:fill="auto"/>
            <w:vAlign w:val="center"/>
          </w:tcPr>
          <w:p w14:paraId="3B120552"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23</w:t>
            </w:r>
          </w:p>
        </w:tc>
        <w:tc>
          <w:tcPr>
            <w:tcW w:w="1418" w:type="dxa"/>
            <w:shd w:val="clear" w:color="auto" w:fill="auto"/>
            <w:vAlign w:val="center"/>
          </w:tcPr>
          <w:p w14:paraId="3D62E5A5"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lang w:eastAsia="pl-PL"/>
              </w:rPr>
              <w:t>20 03 07</w:t>
            </w:r>
          </w:p>
        </w:tc>
        <w:tc>
          <w:tcPr>
            <w:tcW w:w="3544" w:type="dxa"/>
            <w:shd w:val="clear" w:color="auto" w:fill="auto"/>
            <w:vAlign w:val="center"/>
          </w:tcPr>
          <w:p w14:paraId="1610B007" w14:textId="77777777" w:rsidR="009D15BA" w:rsidRPr="009D15BA" w:rsidRDefault="009D15BA" w:rsidP="00D733CF">
            <w:pPr>
              <w:pStyle w:val="Arial10i50"/>
              <w:spacing w:line="276" w:lineRule="auto"/>
              <w:rPr>
                <w:rFonts w:cs="Arial"/>
                <w:sz w:val="18"/>
                <w:szCs w:val="18"/>
              </w:rPr>
            </w:pPr>
            <w:r w:rsidRPr="009D15BA">
              <w:rPr>
                <w:rFonts w:eastAsia="Times New Roman" w:cs="Arial"/>
                <w:sz w:val="18"/>
                <w:szCs w:val="18"/>
                <w:lang w:eastAsia="pl-PL"/>
              </w:rPr>
              <w:t>Odpady wielkogabarytowe</w:t>
            </w:r>
          </w:p>
        </w:tc>
        <w:tc>
          <w:tcPr>
            <w:tcW w:w="1701" w:type="dxa"/>
            <w:shd w:val="clear" w:color="auto" w:fill="FFFFFF"/>
            <w:vAlign w:val="center"/>
          </w:tcPr>
          <w:p w14:paraId="193DC227"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400,00</w:t>
            </w:r>
          </w:p>
        </w:tc>
        <w:tc>
          <w:tcPr>
            <w:tcW w:w="1842" w:type="dxa"/>
            <w:shd w:val="clear" w:color="auto" w:fill="FFFFFF"/>
            <w:vAlign w:val="center"/>
          </w:tcPr>
          <w:p w14:paraId="714E2230"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Cs/>
                <w:sz w:val="18"/>
                <w:szCs w:val="18"/>
                <w:lang w:eastAsia="x-none"/>
              </w:rPr>
            </w:pPr>
            <w:r w:rsidRPr="00F73C71">
              <w:rPr>
                <w:rFonts w:ascii="Arial" w:eastAsia="Times New Roman" w:hAnsi="Arial" w:cs="Arial"/>
                <w:bCs/>
                <w:sz w:val="18"/>
                <w:szCs w:val="18"/>
              </w:rPr>
              <w:t>20 000,00</w:t>
            </w:r>
          </w:p>
        </w:tc>
      </w:tr>
      <w:tr w:rsidR="009D15BA" w:rsidRPr="009D15BA" w14:paraId="0D65FE0F" w14:textId="77777777" w:rsidTr="00993BC3">
        <w:trPr>
          <w:trHeight w:val="454"/>
        </w:trPr>
        <w:tc>
          <w:tcPr>
            <w:tcW w:w="5524" w:type="dxa"/>
            <w:gridSpan w:val="3"/>
            <w:shd w:val="clear" w:color="auto" w:fill="auto"/>
            <w:vAlign w:val="center"/>
          </w:tcPr>
          <w:p w14:paraId="742864D7" w14:textId="77777777" w:rsidR="009D15BA" w:rsidRPr="009D15BA" w:rsidRDefault="009D15BA" w:rsidP="00DC54DB">
            <w:pPr>
              <w:pStyle w:val="Arial10i50"/>
              <w:spacing w:before="120" w:after="120" w:line="276" w:lineRule="auto"/>
              <w:jc w:val="center"/>
              <w:rPr>
                <w:rFonts w:cs="Arial"/>
                <w:b/>
                <w:sz w:val="18"/>
                <w:szCs w:val="18"/>
              </w:rPr>
            </w:pPr>
            <w:r w:rsidRPr="009D15BA">
              <w:rPr>
                <w:rFonts w:cs="Arial"/>
                <w:b/>
                <w:sz w:val="18"/>
                <w:szCs w:val="18"/>
              </w:rPr>
              <w:t>Maksymalna łączna masa wszystkich rodzajów magazynowanych odpadów</w:t>
            </w:r>
          </w:p>
        </w:tc>
        <w:tc>
          <w:tcPr>
            <w:tcW w:w="1701" w:type="dxa"/>
            <w:shd w:val="clear" w:color="auto" w:fill="auto"/>
            <w:vAlign w:val="center"/>
          </w:tcPr>
          <w:p w14:paraId="4CB17CF2" w14:textId="77777777" w:rsidR="009D15BA" w:rsidRPr="009D15BA"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hAnsi="Arial" w:cs="Arial"/>
                <w:b/>
                <w:bCs/>
                <w:kern w:val="2"/>
                <w:sz w:val="18"/>
                <w:szCs w:val="18"/>
                <w:lang w:eastAsia="zh-CN"/>
              </w:rPr>
              <w:t>400,00</w:t>
            </w:r>
          </w:p>
        </w:tc>
        <w:tc>
          <w:tcPr>
            <w:tcW w:w="1842" w:type="dxa"/>
            <w:shd w:val="clear" w:color="auto" w:fill="auto"/>
            <w:vAlign w:val="center"/>
          </w:tcPr>
          <w:p w14:paraId="50133F08" w14:textId="77777777" w:rsidR="009D15BA" w:rsidRPr="009D15BA"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hAnsi="Arial" w:cs="Arial"/>
                <w:b/>
                <w:bCs/>
                <w:kern w:val="2"/>
                <w:sz w:val="18"/>
                <w:szCs w:val="18"/>
                <w:lang w:eastAsia="zh-CN"/>
              </w:rPr>
              <w:t>100 000,00</w:t>
            </w:r>
          </w:p>
        </w:tc>
      </w:tr>
    </w:tbl>
    <w:p w14:paraId="192B21DA" w14:textId="77777777" w:rsidR="009D15BA" w:rsidRPr="00C9010C" w:rsidRDefault="009D15BA" w:rsidP="00C9010C">
      <w:pPr>
        <w:widowControl w:val="0"/>
        <w:tabs>
          <w:tab w:val="left" w:pos="1418"/>
        </w:tabs>
        <w:spacing w:before="120" w:after="120" w:line="320" w:lineRule="exact"/>
        <w:rPr>
          <w:rFonts w:ascii="Arial" w:hAnsi="Arial" w:cs="Arial"/>
          <w:b/>
          <w:bCs/>
          <w:sz w:val="24"/>
          <w:szCs w:val="24"/>
        </w:rPr>
      </w:pPr>
    </w:p>
    <w:p w14:paraId="3D5809EF" w14:textId="0F26B7F0" w:rsidR="009D15BA" w:rsidRPr="00C9010C" w:rsidRDefault="009D15BA" w:rsidP="00C9010C">
      <w:pPr>
        <w:spacing w:before="120" w:after="240" w:line="320" w:lineRule="exact"/>
        <w:rPr>
          <w:rFonts w:ascii="Arial" w:eastAsia="Times New Roman" w:hAnsi="Arial" w:cs="Arial"/>
          <w:b/>
          <w:sz w:val="24"/>
          <w:szCs w:val="24"/>
          <w:lang w:eastAsia="pl-PL"/>
        </w:rPr>
      </w:pPr>
      <w:r w:rsidRPr="00C9010C">
        <w:rPr>
          <w:rFonts w:ascii="Arial" w:eastAsia="Times New Roman" w:hAnsi="Arial" w:cs="Arial"/>
          <w:b/>
          <w:sz w:val="24"/>
          <w:szCs w:val="24"/>
          <w:lang w:eastAsia="pl-PL"/>
        </w:rPr>
        <w:t>Miejsce magazynowania nr 2 – Komory na RDF.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3544"/>
        <w:gridCol w:w="1701"/>
        <w:gridCol w:w="1842"/>
      </w:tblGrid>
      <w:tr w:rsidR="009D15BA" w:rsidRPr="00EF4308" w14:paraId="0E3722AB" w14:textId="77777777" w:rsidTr="004B3317">
        <w:trPr>
          <w:trHeight w:val="397"/>
        </w:trPr>
        <w:tc>
          <w:tcPr>
            <w:tcW w:w="562" w:type="dxa"/>
            <w:vMerge w:val="restart"/>
            <w:shd w:val="clear" w:color="auto" w:fill="F2F2F2" w:themeFill="background1" w:themeFillShade="F2"/>
            <w:vAlign w:val="center"/>
          </w:tcPr>
          <w:p w14:paraId="48A8EEED" w14:textId="0959D7FA"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Lp.</w:t>
            </w:r>
          </w:p>
        </w:tc>
        <w:tc>
          <w:tcPr>
            <w:tcW w:w="1418" w:type="dxa"/>
            <w:vMerge w:val="restart"/>
            <w:shd w:val="clear" w:color="auto" w:fill="F2F2F2" w:themeFill="background1" w:themeFillShade="F2"/>
            <w:vAlign w:val="center"/>
          </w:tcPr>
          <w:p w14:paraId="13E2CF38"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Kod odpadu</w:t>
            </w:r>
          </w:p>
        </w:tc>
        <w:tc>
          <w:tcPr>
            <w:tcW w:w="3544" w:type="dxa"/>
            <w:vMerge w:val="restart"/>
            <w:shd w:val="clear" w:color="auto" w:fill="F2F2F2" w:themeFill="background1" w:themeFillShade="F2"/>
            <w:vAlign w:val="center"/>
          </w:tcPr>
          <w:p w14:paraId="7F345801"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Rodzaj odpadu</w:t>
            </w:r>
          </w:p>
        </w:tc>
        <w:tc>
          <w:tcPr>
            <w:tcW w:w="3543" w:type="dxa"/>
            <w:gridSpan w:val="2"/>
            <w:shd w:val="clear" w:color="auto" w:fill="F2F2F2" w:themeFill="background1" w:themeFillShade="F2"/>
            <w:vAlign w:val="center"/>
          </w:tcPr>
          <w:p w14:paraId="16211534" w14:textId="77777777" w:rsidR="009D15BA" w:rsidRPr="009D15BA" w:rsidRDefault="009D15BA" w:rsidP="00D733CF">
            <w:pPr>
              <w:tabs>
                <w:tab w:val="decimal" w:pos="-11412"/>
              </w:tabs>
              <w:overflowPunct w:val="0"/>
              <w:autoSpaceDE w:val="0"/>
              <w:autoSpaceDN w:val="0"/>
              <w:adjustRightInd w:val="0"/>
              <w:spacing w:after="0" w:line="276" w:lineRule="auto"/>
              <w:ind w:left="-57"/>
              <w:jc w:val="center"/>
              <w:textAlignment w:val="baseline"/>
              <w:rPr>
                <w:rFonts w:ascii="Arial" w:eastAsia="Times New Roman" w:hAnsi="Arial" w:cs="Arial"/>
                <w:b/>
                <w:bCs/>
                <w:sz w:val="18"/>
                <w:szCs w:val="18"/>
                <w:lang w:eastAsia="x-none"/>
              </w:rPr>
            </w:pPr>
            <w:r w:rsidRPr="009D15BA">
              <w:rPr>
                <w:rFonts w:ascii="Arial" w:eastAsia="Times New Roman" w:hAnsi="Arial" w:cs="Arial"/>
                <w:b/>
                <w:sz w:val="18"/>
                <w:szCs w:val="18"/>
                <w:lang w:val="x-none" w:eastAsia="x-none"/>
              </w:rPr>
              <w:t>Maksymalna masa poszczególnych rodzajów odpadów, magazynowanych</w:t>
            </w:r>
          </w:p>
        </w:tc>
      </w:tr>
      <w:tr w:rsidR="009D15BA" w:rsidRPr="00EF4308" w14:paraId="3764DB0A" w14:textId="77777777" w:rsidTr="004B3317">
        <w:trPr>
          <w:trHeight w:val="397"/>
        </w:trPr>
        <w:tc>
          <w:tcPr>
            <w:tcW w:w="562" w:type="dxa"/>
            <w:vMerge/>
            <w:shd w:val="clear" w:color="auto" w:fill="F2F2F2" w:themeFill="background1" w:themeFillShade="F2"/>
            <w:vAlign w:val="center"/>
          </w:tcPr>
          <w:p w14:paraId="7439A521"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418" w:type="dxa"/>
            <w:vMerge/>
            <w:shd w:val="clear" w:color="auto" w:fill="F2F2F2" w:themeFill="background1" w:themeFillShade="F2"/>
            <w:vAlign w:val="center"/>
          </w:tcPr>
          <w:p w14:paraId="6280C6DE"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3544" w:type="dxa"/>
            <w:vMerge/>
            <w:shd w:val="clear" w:color="auto" w:fill="F2F2F2" w:themeFill="background1" w:themeFillShade="F2"/>
            <w:vAlign w:val="center"/>
          </w:tcPr>
          <w:p w14:paraId="015A1170" w14:textId="77777777" w:rsidR="009D15BA" w:rsidRPr="009D15BA" w:rsidRDefault="009D15BA"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701" w:type="dxa"/>
            <w:shd w:val="clear" w:color="auto" w:fill="F2F2F2" w:themeFill="background1" w:themeFillShade="F2"/>
            <w:vAlign w:val="center"/>
          </w:tcPr>
          <w:p w14:paraId="775BA08B" w14:textId="77777777" w:rsidR="009D15BA" w:rsidRPr="009D15BA" w:rsidRDefault="009D15BA" w:rsidP="00D733CF">
            <w:pPr>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tym samym czasie [Mg]</w:t>
            </w:r>
          </w:p>
        </w:tc>
        <w:tc>
          <w:tcPr>
            <w:tcW w:w="1842" w:type="dxa"/>
            <w:shd w:val="clear" w:color="auto" w:fill="F2F2F2" w:themeFill="background1" w:themeFillShade="F2"/>
            <w:vAlign w:val="center"/>
          </w:tcPr>
          <w:p w14:paraId="112AF0CE" w14:textId="77777777" w:rsidR="009D15BA" w:rsidRPr="009D15BA" w:rsidRDefault="009D15BA" w:rsidP="00D733CF">
            <w:pPr>
              <w:tabs>
                <w:tab w:val="left" w:pos="567"/>
              </w:tabs>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okresie roku</w:t>
            </w:r>
            <w:r w:rsidRPr="009D15BA">
              <w:rPr>
                <w:rFonts w:ascii="Arial" w:eastAsia="Times New Roman" w:hAnsi="Arial" w:cs="Arial"/>
                <w:b/>
                <w:color w:val="000000"/>
                <w:sz w:val="18"/>
                <w:szCs w:val="18"/>
                <w:lang w:eastAsia="pl-PL"/>
              </w:rPr>
              <w:br/>
              <w:t>[Mg/rok]</w:t>
            </w:r>
          </w:p>
        </w:tc>
      </w:tr>
      <w:tr w:rsidR="009D15BA" w:rsidRPr="00852C20" w14:paraId="6F88F0BC" w14:textId="77777777" w:rsidTr="00AE5D3B">
        <w:trPr>
          <w:trHeight w:val="454"/>
        </w:trPr>
        <w:tc>
          <w:tcPr>
            <w:tcW w:w="562" w:type="dxa"/>
            <w:shd w:val="clear" w:color="auto" w:fill="auto"/>
            <w:vAlign w:val="center"/>
          </w:tcPr>
          <w:p w14:paraId="375FB698" w14:textId="538FB7DF" w:rsidR="009D15BA" w:rsidRPr="009D15BA" w:rsidRDefault="00C33512"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1</w:t>
            </w:r>
          </w:p>
        </w:tc>
        <w:tc>
          <w:tcPr>
            <w:tcW w:w="1418" w:type="dxa"/>
            <w:shd w:val="clear" w:color="auto" w:fill="FFFFFF"/>
            <w:vAlign w:val="center"/>
          </w:tcPr>
          <w:p w14:paraId="6DECB205" w14:textId="77777777" w:rsidR="009D15BA" w:rsidRPr="009D15BA" w:rsidRDefault="009D15BA" w:rsidP="00D733CF">
            <w:pPr>
              <w:pStyle w:val="Arial10i50"/>
              <w:spacing w:line="276" w:lineRule="auto"/>
              <w:jc w:val="center"/>
              <w:rPr>
                <w:rFonts w:cs="Arial"/>
                <w:sz w:val="18"/>
                <w:szCs w:val="18"/>
              </w:rPr>
            </w:pPr>
            <w:r w:rsidRPr="009D15BA">
              <w:rPr>
                <w:rFonts w:eastAsia="Times New Roman" w:cs="Arial"/>
                <w:sz w:val="18"/>
                <w:szCs w:val="18"/>
              </w:rPr>
              <w:t>19 12 04</w:t>
            </w:r>
          </w:p>
        </w:tc>
        <w:tc>
          <w:tcPr>
            <w:tcW w:w="3544" w:type="dxa"/>
            <w:shd w:val="clear" w:color="auto" w:fill="FFFFFF"/>
            <w:vAlign w:val="center"/>
          </w:tcPr>
          <w:p w14:paraId="2C764AA0" w14:textId="77777777" w:rsidR="009D15BA" w:rsidRPr="009D15BA" w:rsidRDefault="009D15BA" w:rsidP="00D733CF">
            <w:pPr>
              <w:pStyle w:val="Arial10i50"/>
              <w:spacing w:line="276" w:lineRule="auto"/>
              <w:rPr>
                <w:rFonts w:cs="Arial"/>
                <w:b/>
                <w:sz w:val="18"/>
                <w:szCs w:val="18"/>
              </w:rPr>
            </w:pPr>
            <w:r w:rsidRPr="009D15BA">
              <w:rPr>
                <w:rFonts w:eastAsia="Times New Roman" w:cs="Arial"/>
                <w:sz w:val="18"/>
                <w:szCs w:val="18"/>
              </w:rPr>
              <w:t>Tworzywa sztuczne i guma</w:t>
            </w:r>
          </w:p>
        </w:tc>
        <w:tc>
          <w:tcPr>
            <w:tcW w:w="1701" w:type="dxa"/>
            <w:shd w:val="clear" w:color="auto" w:fill="FFFFFF"/>
            <w:vAlign w:val="center"/>
          </w:tcPr>
          <w:p w14:paraId="5119A9AD"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F73C71">
              <w:rPr>
                <w:rFonts w:ascii="Arial" w:eastAsia="Times New Roman" w:hAnsi="Arial" w:cs="Arial"/>
                <w:sz w:val="18"/>
                <w:szCs w:val="18"/>
              </w:rPr>
              <w:t>94,00</w:t>
            </w:r>
          </w:p>
        </w:tc>
        <w:tc>
          <w:tcPr>
            <w:tcW w:w="1842" w:type="dxa"/>
            <w:shd w:val="clear" w:color="auto" w:fill="FFFFFF"/>
            <w:vAlign w:val="center"/>
          </w:tcPr>
          <w:p w14:paraId="608F2B9C" w14:textId="77777777" w:rsidR="009D15BA" w:rsidRPr="00F73C71"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6702D2">
              <w:rPr>
                <w:rFonts w:ascii="Arial" w:eastAsia="Times New Roman" w:hAnsi="Arial" w:cs="Arial"/>
                <w:sz w:val="18"/>
                <w:szCs w:val="18"/>
              </w:rPr>
              <w:t>15 000,00</w:t>
            </w:r>
          </w:p>
        </w:tc>
      </w:tr>
      <w:tr w:rsidR="00C33512" w:rsidRPr="00852C20" w14:paraId="2E3019F9" w14:textId="77777777" w:rsidTr="00AE5D3B">
        <w:trPr>
          <w:trHeight w:val="454"/>
        </w:trPr>
        <w:tc>
          <w:tcPr>
            <w:tcW w:w="562" w:type="dxa"/>
            <w:shd w:val="clear" w:color="auto" w:fill="auto"/>
            <w:vAlign w:val="center"/>
          </w:tcPr>
          <w:p w14:paraId="3B089001" w14:textId="4B8DB702" w:rsidR="00C33512" w:rsidRPr="009D15BA" w:rsidRDefault="00C33512" w:rsidP="00D733CF">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Pr>
                <w:rFonts w:ascii="Arial" w:eastAsia="SimSun" w:hAnsi="Arial" w:cs="Arial"/>
                <w:kern w:val="1"/>
                <w:sz w:val="18"/>
                <w:szCs w:val="18"/>
                <w:lang w:eastAsia="x-none"/>
              </w:rPr>
              <w:t>2</w:t>
            </w:r>
          </w:p>
        </w:tc>
        <w:tc>
          <w:tcPr>
            <w:tcW w:w="1418" w:type="dxa"/>
            <w:shd w:val="clear" w:color="auto" w:fill="FFFFFF"/>
            <w:vAlign w:val="center"/>
          </w:tcPr>
          <w:p w14:paraId="528938D3" w14:textId="58895F45" w:rsidR="00C33512" w:rsidRPr="009D15BA" w:rsidRDefault="00C33512" w:rsidP="00D733CF">
            <w:pPr>
              <w:pStyle w:val="Arial10i50"/>
              <w:spacing w:line="276" w:lineRule="auto"/>
              <w:jc w:val="center"/>
              <w:rPr>
                <w:rFonts w:eastAsia="Times New Roman" w:cs="Arial"/>
                <w:sz w:val="18"/>
                <w:szCs w:val="18"/>
              </w:rPr>
            </w:pPr>
            <w:r w:rsidRPr="00C33512">
              <w:rPr>
                <w:rFonts w:eastAsia="Times New Roman" w:cs="Arial"/>
                <w:sz w:val="18"/>
                <w:szCs w:val="18"/>
              </w:rPr>
              <w:t>19 12 12</w:t>
            </w:r>
          </w:p>
        </w:tc>
        <w:tc>
          <w:tcPr>
            <w:tcW w:w="3544" w:type="dxa"/>
            <w:shd w:val="clear" w:color="auto" w:fill="FFFFFF"/>
            <w:vAlign w:val="center"/>
          </w:tcPr>
          <w:p w14:paraId="7555D4E9" w14:textId="4BC94CD5" w:rsidR="00C33512" w:rsidRPr="009D15BA" w:rsidRDefault="00C33512" w:rsidP="00D733CF">
            <w:pPr>
              <w:pStyle w:val="Arial10i50"/>
              <w:spacing w:line="276" w:lineRule="auto"/>
              <w:rPr>
                <w:rFonts w:eastAsia="Times New Roman" w:cs="Arial"/>
                <w:sz w:val="18"/>
                <w:szCs w:val="18"/>
              </w:rPr>
            </w:pPr>
            <w:r w:rsidRPr="00C33512">
              <w:rPr>
                <w:rFonts w:eastAsia="Times New Roman" w:cs="Arial"/>
                <w:sz w:val="18"/>
                <w:szCs w:val="18"/>
              </w:rPr>
              <w:t>Inne odpady (w tym zmieszane substancje i przedmioty) z mechanicznej obróbki odpadów inne niż wymienione w 19 12 11</w:t>
            </w:r>
          </w:p>
        </w:tc>
        <w:tc>
          <w:tcPr>
            <w:tcW w:w="1701" w:type="dxa"/>
            <w:shd w:val="clear" w:color="auto" w:fill="FFFFFF"/>
            <w:vAlign w:val="center"/>
          </w:tcPr>
          <w:p w14:paraId="78D5DBD0" w14:textId="557EFB2D" w:rsidR="00C33512" w:rsidRPr="00F73C71" w:rsidRDefault="00C33512"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F73C71">
              <w:rPr>
                <w:rFonts w:ascii="Arial" w:eastAsia="Times New Roman" w:hAnsi="Arial" w:cs="Arial"/>
                <w:sz w:val="18"/>
                <w:szCs w:val="18"/>
              </w:rPr>
              <w:t>94,00</w:t>
            </w:r>
          </w:p>
        </w:tc>
        <w:tc>
          <w:tcPr>
            <w:tcW w:w="1842" w:type="dxa"/>
            <w:shd w:val="clear" w:color="auto" w:fill="FFFFFF"/>
            <w:vAlign w:val="center"/>
          </w:tcPr>
          <w:p w14:paraId="3F5EAD6E" w14:textId="56370414" w:rsidR="00C33512" w:rsidRPr="00F73C71" w:rsidRDefault="00C33512"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rPr>
            </w:pPr>
            <w:r w:rsidRPr="00F73C71">
              <w:rPr>
                <w:rFonts w:ascii="Arial" w:eastAsia="Times New Roman" w:hAnsi="Arial" w:cs="Arial"/>
                <w:sz w:val="18"/>
                <w:szCs w:val="18"/>
              </w:rPr>
              <w:t>60 000,00</w:t>
            </w:r>
          </w:p>
        </w:tc>
      </w:tr>
      <w:tr w:rsidR="009D15BA" w:rsidRPr="00852C20" w14:paraId="7F3943E7" w14:textId="77777777" w:rsidTr="00AE5D3B">
        <w:trPr>
          <w:trHeight w:val="454"/>
        </w:trPr>
        <w:tc>
          <w:tcPr>
            <w:tcW w:w="5524" w:type="dxa"/>
            <w:gridSpan w:val="3"/>
            <w:shd w:val="clear" w:color="auto" w:fill="auto"/>
            <w:vAlign w:val="center"/>
          </w:tcPr>
          <w:p w14:paraId="7388602B" w14:textId="77777777" w:rsidR="009D15BA" w:rsidRPr="009D15BA" w:rsidRDefault="009D15BA" w:rsidP="00DC54DB">
            <w:pPr>
              <w:pStyle w:val="Arial10i50"/>
              <w:spacing w:before="120" w:after="120" w:line="276" w:lineRule="auto"/>
              <w:jc w:val="center"/>
              <w:rPr>
                <w:rFonts w:cs="Arial"/>
                <w:b/>
                <w:sz w:val="18"/>
                <w:szCs w:val="18"/>
              </w:rPr>
            </w:pPr>
            <w:r w:rsidRPr="009D15BA">
              <w:rPr>
                <w:rFonts w:cs="Arial"/>
                <w:b/>
                <w:sz w:val="18"/>
                <w:szCs w:val="18"/>
              </w:rPr>
              <w:t>Maksymalna łączna masa wszystkich rodzajów magazynowanych odpadów</w:t>
            </w:r>
          </w:p>
        </w:tc>
        <w:tc>
          <w:tcPr>
            <w:tcW w:w="1701" w:type="dxa"/>
            <w:shd w:val="clear" w:color="auto" w:fill="FFFFFF"/>
            <w:vAlign w:val="center"/>
          </w:tcPr>
          <w:p w14:paraId="51DE45D6" w14:textId="77777777" w:rsidR="009D15BA" w:rsidRPr="009D15BA"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b/>
                <w:sz w:val="18"/>
                <w:szCs w:val="18"/>
                <w:lang w:eastAsia="x-none"/>
              </w:rPr>
              <w:t>94,00</w:t>
            </w:r>
          </w:p>
        </w:tc>
        <w:tc>
          <w:tcPr>
            <w:tcW w:w="1842" w:type="dxa"/>
            <w:shd w:val="clear" w:color="auto" w:fill="FFFFFF"/>
            <w:vAlign w:val="center"/>
          </w:tcPr>
          <w:p w14:paraId="5729F217" w14:textId="77777777" w:rsidR="009D15BA" w:rsidRPr="009D15BA" w:rsidRDefault="009D15BA" w:rsidP="00D733CF">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b/>
                <w:sz w:val="18"/>
                <w:szCs w:val="18"/>
                <w:lang w:eastAsia="x-none"/>
              </w:rPr>
              <w:t>70 500,00</w:t>
            </w:r>
          </w:p>
        </w:tc>
      </w:tr>
    </w:tbl>
    <w:p w14:paraId="026A3EC5" w14:textId="77777777" w:rsidR="009D15BA" w:rsidRPr="009D15BA" w:rsidRDefault="009D15BA" w:rsidP="009D15BA">
      <w:pPr>
        <w:spacing w:before="120" w:after="0" w:line="268" w:lineRule="exact"/>
        <w:rPr>
          <w:rFonts w:ascii="Arial" w:eastAsia="Times New Roman" w:hAnsi="Arial" w:cs="Arial"/>
          <w:b/>
          <w:sz w:val="21"/>
          <w:szCs w:val="21"/>
          <w:lang w:eastAsia="pl-PL"/>
        </w:rPr>
      </w:pPr>
    </w:p>
    <w:p w14:paraId="007611A2" w14:textId="23469460" w:rsidR="009D15BA" w:rsidRPr="00C9010C" w:rsidRDefault="009D15BA" w:rsidP="00C9010C">
      <w:pPr>
        <w:pStyle w:val="Akapitzlist"/>
        <w:numPr>
          <w:ilvl w:val="0"/>
          <w:numId w:val="98"/>
        </w:numPr>
        <w:spacing w:before="120" w:after="240" w:line="320" w:lineRule="exact"/>
        <w:ind w:left="641" w:hanging="357"/>
        <w:contextualSpacing w:val="0"/>
        <w:jc w:val="left"/>
        <w:rPr>
          <w:rFonts w:ascii="Arial" w:eastAsiaTheme="minorEastAsia" w:hAnsi="Arial" w:cs="Arial"/>
          <w:b/>
        </w:rPr>
      </w:pPr>
      <w:r w:rsidRPr="00C9010C">
        <w:rPr>
          <w:rFonts w:ascii="Arial" w:eastAsiaTheme="minorEastAsia" w:hAnsi="Arial" w:cs="Arial"/>
          <w:b/>
        </w:rPr>
        <w:t xml:space="preserve">Instalacja biologicznego przetwarzania organicznej frakcji </w:t>
      </w:r>
      <w:proofErr w:type="spellStart"/>
      <w:r w:rsidRPr="00C9010C">
        <w:rPr>
          <w:rFonts w:ascii="Arial" w:eastAsiaTheme="minorEastAsia" w:hAnsi="Arial" w:cs="Arial"/>
          <w:b/>
        </w:rPr>
        <w:t>podsitowej</w:t>
      </w:r>
      <w:proofErr w:type="spellEnd"/>
      <w:r w:rsidRPr="00C9010C">
        <w:rPr>
          <w:rFonts w:ascii="Arial" w:eastAsiaTheme="minorEastAsia" w:hAnsi="Arial" w:cs="Arial"/>
          <w:b/>
        </w:rPr>
        <w:t xml:space="preserve"> wydzielonej z odpadów komunalnych oraz odpadów biodegradowalnych.</w:t>
      </w:r>
    </w:p>
    <w:p w14:paraId="196F759F" w14:textId="422C6AD7" w:rsidR="00C9010C" w:rsidRDefault="009D15BA" w:rsidP="00C9010C">
      <w:pPr>
        <w:spacing w:before="120" w:after="240" w:line="320" w:lineRule="exact"/>
        <w:rPr>
          <w:rFonts w:ascii="Arial" w:hAnsi="Arial" w:cs="Arial"/>
          <w:b/>
          <w:sz w:val="24"/>
          <w:szCs w:val="24"/>
        </w:rPr>
      </w:pPr>
      <w:r w:rsidRPr="00C9010C">
        <w:rPr>
          <w:rFonts w:ascii="Arial" w:hAnsi="Arial" w:cs="Arial"/>
          <w:b/>
          <w:sz w:val="24"/>
          <w:szCs w:val="24"/>
        </w:rPr>
        <w:t>Miejsce magazynowania nr 3 - Hala części biologicznej - przyjęć wraz z</w:t>
      </w:r>
      <w:r w:rsidR="00D7178E">
        <w:rPr>
          <w:rFonts w:ascii="Arial" w:hAnsi="Arial" w:cs="Arial"/>
          <w:b/>
          <w:sz w:val="24"/>
          <w:szCs w:val="24"/>
        </w:rPr>
        <w:t> </w:t>
      </w:r>
      <w:r w:rsidRPr="00C9010C">
        <w:rPr>
          <w:rFonts w:ascii="Arial" w:hAnsi="Arial" w:cs="Arial"/>
          <w:b/>
          <w:sz w:val="24"/>
          <w:szCs w:val="24"/>
        </w:rPr>
        <w:t>nadawą.</w:t>
      </w:r>
    </w:p>
    <w:p w14:paraId="3D0B97EB" w14:textId="77777777" w:rsidR="009F5F3C" w:rsidRPr="00C9010C" w:rsidRDefault="009F5F3C" w:rsidP="00C9010C">
      <w:pPr>
        <w:spacing w:before="120" w:after="240" w:line="320" w:lineRule="exact"/>
        <w:rPr>
          <w:rFonts w:ascii="Arial" w:hAnsi="Arial"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3544"/>
        <w:gridCol w:w="1701"/>
        <w:gridCol w:w="1842"/>
      </w:tblGrid>
      <w:tr w:rsidR="009D15BA" w:rsidRPr="009D15BA" w14:paraId="3059D8E4" w14:textId="77777777" w:rsidTr="00E049A3">
        <w:trPr>
          <w:trHeight w:val="397"/>
        </w:trPr>
        <w:tc>
          <w:tcPr>
            <w:tcW w:w="562" w:type="dxa"/>
            <w:vMerge w:val="restart"/>
            <w:shd w:val="clear" w:color="auto" w:fill="F2F2F2" w:themeFill="background1" w:themeFillShade="F2"/>
            <w:vAlign w:val="center"/>
          </w:tcPr>
          <w:p w14:paraId="19612896" w14:textId="635F1ADC"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lastRenderedPageBreak/>
              <w:t>Lp.</w:t>
            </w:r>
          </w:p>
        </w:tc>
        <w:tc>
          <w:tcPr>
            <w:tcW w:w="1418" w:type="dxa"/>
            <w:vMerge w:val="restart"/>
            <w:shd w:val="clear" w:color="auto" w:fill="F2F2F2" w:themeFill="background1" w:themeFillShade="F2"/>
            <w:vAlign w:val="center"/>
          </w:tcPr>
          <w:p w14:paraId="3F5EC780"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Kod odpadu</w:t>
            </w:r>
          </w:p>
        </w:tc>
        <w:tc>
          <w:tcPr>
            <w:tcW w:w="3544" w:type="dxa"/>
            <w:vMerge w:val="restart"/>
            <w:shd w:val="clear" w:color="auto" w:fill="F2F2F2" w:themeFill="background1" w:themeFillShade="F2"/>
            <w:vAlign w:val="center"/>
          </w:tcPr>
          <w:p w14:paraId="32185E81"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Rodzaj odpadu</w:t>
            </w:r>
          </w:p>
        </w:tc>
        <w:tc>
          <w:tcPr>
            <w:tcW w:w="3543" w:type="dxa"/>
            <w:gridSpan w:val="2"/>
            <w:shd w:val="clear" w:color="auto" w:fill="F2F2F2" w:themeFill="background1" w:themeFillShade="F2"/>
            <w:vAlign w:val="center"/>
          </w:tcPr>
          <w:p w14:paraId="6BEE4F01" w14:textId="77777777" w:rsidR="009D15BA" w:rsidRPr="009D15BA" w:rsidRDefault="009D15BA" w:rsidP="00195E2D">
            <w:pPr>
              <w:tabs>
                <w:tab w:val="decimal" w:pos="-11412"/>
              </w:tabs>
              <w:overflowPunct w:val="0"/>
              <w:autoSpaceDE w:val="0"/>
              <w:autoSpaceDN w:val="0"/>
              <w:adjustRightInd w:val="0"/>
              <w:spacing w:after="0" w:line="276" w:lineRule="auto"/>
              <w:ind w:left="-57"/>
              <w:jc w:val="center"/>
              <w:textAlignment w:val="baseline"/>
              <w:rPr>
                <w:rFonts w:ascii="Arial" w:eastAsia="Times New Roman" w:hAnsi="Arial" w:cs="Arial"/>
                <w:b/>
                <w:bCs/>
                <w:sz w:val="18"/>
                <w:szCs w:val="18"/>
                <w:lang w:eastAsia="x-none"/>
              </w:rPr>
            </w:pPr>
            <w:r w:rsidRPr="009D15BA">
              <w:rPr>
                <w:rFonts w:ascii="Arial" w:eastAsia="Times New Roman" w:hAnsi="Arial" w:cs="Arial"/>
                <w:b/>
                <w:sz w:val="18"/>
                <w:szCs w:val="18"/>
                <w:lang w:val="x-none" w:eastAsia="x-none"/>
              </w:rPr>
              <w:t>Maksymalna masa poszczególnych rodzajów odpadów, magazynowanych</w:t>
            </w:r>
          </w:p>
        </w:tc>
      </w:tr>
      <w:tr w:rsidR="009D15BA" w:rsidRPr="009D15BA" w14:paraId="7536D842" w14:textId="77777777" w:rsidTr="00E049A3">
        <w:trPr>
          <w:trHeight w:val="397"/>
        </w:trPr>
        <w:tc>
          <w:tcPr>
            <w:tcW w:w="562" w:type="dxa"/>
            <w:vMerge/>
            <w:shd w:val="clear" w:color="auto" w:fill="F2F2F2" w:themeFill="background1" w:themeFillShade="F2"/>
            <w:vAlign w:val="center"/>
          </w:tcPr>
          <w:p w14:paraId="01E282AA"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418" w:type="dxa"/>
            <w:vMerge/>
            <w:shd w:val="clear" w:color="auto" w:fill="F2F2F2" w:themeFill="background1" w:themeFillShade="F2"/>
            <w:vAlign w:val="center"/>
          </w:tcPr>
          <w:p w14:paraId="69BB7372"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3544" w:type="dxa"/>
            <w:vMerge/>
            <w:shd w:val="clear" w:color="auto" w:fill="F2F2F2" w:themeFill="background1" w:themeFillShade="F2"/>
            <w:vAlign w:val="center"/>
          </w:tcPr>
          <w:p w14:paraId="5748C564"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701" w:type="dxa"/>
            <w:shd w:val="clear" w:color="auto" w:fill="F2F2F2" w:themeFill="background1" w:themeFillShade="F2"/>
            <w:vAlign w:val="center"/>
          </w:tcPr>
          <w:p w14:paraId="1DC96A2B" w14:textId="77777777" w:rsidR="009D15BA" w:rsidRPr="009D15BA" w:rsidRDefault="009D15BA" w:rsidP="00195E2D">
            <w:pPr>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tym samym czasie [Mg]</w:t>
            </w:r>
          </w:p>
        </w:tc>
        <w:tc>
          <w:tcPr>
            <w:tcW w:w="1842" w:type="dxa"/>
            <w:shd w:val="clear" w:color="auto" w:fill="F2F2F2" w:themeFill="background1" w:themeFillShade="F2"/>
            <w:vAlign w:val="center"/>
          </w:tcPr>
          <w:p w14:paraId="52FAA91E" w14:textId="77777777" w:rsidR="009D15BA" w:rsidRPr="009D15BA" w:rsidRDefault="009D15BA" w:rsidP="00195E2D">
            <w:pPr>
              <w:tabs>
                <w:tab w:val="left" w:pos="567"/>
              </w:tabs>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okresie roku</w:t>
            </w:r>
            <w:r w:rsidRPr="009D15BA">
              <w:rPr>
                <w:rFonts w:ascii="Arial" w:eastAsia="Times New Roman" w:hAnsi="Arial" w:cs="Arial"/>
                <w:b/>
                <w:color w:val="000000"/>
                <w:sz w:val="18"/>
                <w:szCs w:val="18"/>
                <w:lang w:eastAsia="pl-PL"/>
              </w:rPr>
              <w:br/>
              <w:t>[Mg/rok]</w:t>
            </w:r>
          </w:p>
        </w:tc>
      </w:tr>
      <w:tr w:rsidR="009D15BA" w:rsidRPr="009D15BA" w14:paraId="7A37D661" w14:textId="77777777" w:rsidTr="00AE5D3B">
        <w:trPr>
          <w:trHeight w:val="454"/>
        </w:trPr>
        <w:tc>
          <w:tcPr>
            <w:tcW w:w="562" w:type="dxa"/>
            <w:shd w:val="clear" w:color="auto" w:fill="auto"/>
            <w:vAlign w:val="center"/>
          </w:tcPr>
          <w:p w14:paraId="54135F8D"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9D15BA">
              <w:rPr>
                <w:rFonts w:ascii="Arial" w:eastAsia="SimSun" w:hAnsi="Arial" w:cs="Arial"/>
                <w:kern w:val="1"/>
                <w:sz w:val="18"/>
                <w:szCs w:val="18"/>
                <w:lang w:val="x-none" w:eastAsia="x-none"/>
              </w:rPr>
              <w:t>1</w:t>
            </w:r>
          </w:p>
        </w:tc>
        <w:tc>
          <w:tcPr>
            <w:tcW w:w="1418" w:type="dxa"/>
            <w:shd w:val="clear" w:color="auto" w:fill="auto"/>
            <w:vAlign w:val="center"/>
          </w:tcPr>
          <w:p w14:paraId="06457C91"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02 02 03</w:t>
            </w:r>
          </w:p>
        </w:tc>
        <w:tc>
          <w:tcPr>
            <w:tcW w:w="3544" w:type="dxa"/>
            <w:shd w:val="clear" w:color="auto" w:fill="auto"/>
            <w:vAlign w:val="center"/>
          </w:tcPr>
          <w:p w14:paraId="32C88012" w14:textId="77777777" w:rsidR="009D15BA" w:rsidRPr="009D15BA" w:rsidRDefault="009D15BA" w:rsidP="00195E2D">
            <w:pPr>
              <w:pStyle w:val="Arial10i50"/>
              <w:spacing w:line="276" w:lineRule="auto"/>
              <w:rPr>
                <w:rFonts w:cs="Arial"/>
                <w:b/>
                <w:sz w:val="18"/>
                <w:szCs w:val="18"/>
              </w:rPr>
            </w:pPr>
            <w:r w:rsidRPr="009D15BA">
              <w:rPr>
                <w:rFonts w:eastAsia="Times New Roman" w:cs="Arial"/>
                <w:sz w:val="18"/>
                <w:szCs w:val="18"/>
                <w:lang w:eastAsia="pl-PL"/>
              </w:rPr>
              <w:t>Surowce i produkty nienadające się do spożycia i przetwórstwa</w:t>
            </w:r>
          </w:p>
        </w:tc>
        <w:tc>
          <w:tcPr>
            <w:tcW w:w="1701" w:type="dxa"/>
            <w:shd w:val="clear" w:color="auto" w:fill="FFFFFF"/>
            <w:vAlign w:val="center"/>
          </w:tcPr>
          <w:p w14:paraId="50E6119F"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253EEDDC"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2 000,00</w:t>
            </w:r>
          </w:p>
        </w:tc>
      </w:tr>
      <w:tr w:rsidR="009D15BA" w:rsidRPr="009D15BA" w14:paraId="2C8BEA04" w14:textId="77777777" w:rsidTr="00AE5D3B">
        <w:trPr>
          <w:trHeight w:val="454"/>
        </w:trPr>
        <w:tc>
          <w:tcPr>
            <w:tcW w:w="562" w:type="dxa"/>
            <w:shd w:val="clear" w:color="auto" w:fill="auto"/>
            <w:vAlign w:val="center"/>
          </w:tcPr>
          <w:p w14:paraId="4B282FB0"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w:t>
            </w:r>
          </w:p>
        </w:tc>
        <w:tc>
          <w:tcPr>
            <w:tcW w:w="1418" w:type="dxa"/>
            <w:shd w:val="clear" w:color="auto" w:fill="auto"/>
            <w:vAlign w:val="center"/>
          </w:tcPr>
          <w:p w14:paraId="5FBA54DE"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02 07 05</w:t>
            </w:r>
          </w:p>
        </w:tc>
        <w:tc>
          <w:tcPr>
            <w:tcW w:w="3544" w:type="dxa"/>
            <w:shd w:val="clear" w:color="auto" w:fill="auto"/>
            <w:vAlign w:val="center"/>
          </w:tcPr>
          <w:p w14:paraId="0A56B200" w14:textId="77777777" w:rsidR="009D15BA" w:rsidRPr="009D15BA" w:rsidRDefault="009D15BA" w:rsidP="00195E2D">
            <w:pPr>
              <w:pStyle w:val="Arial10i50"/>
              <w:spacing w:line="276" w:lineRule="auto"/>
              <w:rPr>
                <w:rFonts w:cs="Arial"/>
                <w:b/>
                <w:sz w:val="18"/>
                <w:szCs w:val="18"/>
              </w:rPr>
            </w:pPr>
            <w:r w:rsidRPr="009D15BA">
              <w:rPr>
                <w:rFonts w:eastAsia="Times New Roman" w:cs="Arial"/>
                <w:sz w:val="18"/>
                <w:szCs w:val="18"/>
                <w:lang w:eastAsia="pl-PL"/>
              </w:rPr>
              <w:t>Osady z zakładowych oczyszczalni ścieków</w:t>
            </w:r>
          </w:p>
        </w:tc>
        <w:tc>
          <w:tcPr>
            <w:tcW w:w="1701" w:type="dxa"/>
            <w:shd w:val="clear" w:color="auto" w:fill="FFFFFF"/>
            <w:vAlign w:val="center"/>
          </w:tcPr>
          <w:p w14:paraId="3AF76C50"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41030963"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5 000,00</w:t>
            </w:r>
          </w:p>
        </w:tc>
      </w:tr>
      <w:tr w:rsidR="009D15BA" w:rsidRPr="009D15BA" w14:paraId="57BF3A1F" w14:textId="77777777" w:rsidTr="00AE5D3B">
        <w:trPr>
          <w:trHeight w:val="454"/>
        </w:trPr>
        <w:tc>
          <w:tcPr>
            <w:tcW w:w="562" w:type="dxa"/>
            <w:shd w:val="clear" w:color="auto" w:fill="auto"/>
            <w:vAlign w:val="center"/>
          </w:tcPr>
          <w:p w14:paraId="0E9D6722"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3</w:t>
            </w:r>
          </w:p>
        </w:tc>
        <w:tc>
          <w:tcPr>
            <w:tcW w:w="1418" w:type="dxa"/>
            <w:shd w:val="clear" w:color="auto" w:fill="auto"/>
            <w:vAlign w:val="center"/>
          </w:tcPr>
          <w:p w14:paraId="478A485C"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16 03 80</w:t>
            </w:r>
          </w:p>
        </w:tc>
        <w:tc>
          <w:tcPr>
            <w:tcW w:w="3544" w:type="dxa"/>
            <w:shd w:val="clear" w:color="auto" w:fill="auto"/>
            <w:vAlign w:val="center"/>
          </w:tcPr>
          <w:p w14:paraId="1F06D66D" w14:textId="5CD7F9A3" w:rsidR="009D15BA" w:rsidRPr="009D15BA" w:rsidRDefault="009D15BA" w:rsidP="00195E2D">
            <w:pPr>
              <w:pStyle w:val="Arial10i50"/>
              <w:spacing w:line="276" w:lineRule="auto"/>
              <w:rPr>
                <w:rFonts w:cs="Arial"/>
                <w:b/>
                <w:sz w:val="18"/>
                <w:szCs w:val="18"/>
              </w:rPr>
            </w:pPr>
            <w:r w:rsidRPr="009D15BA">
              <w:rPr>
                <w:rFonts w:eastAsia="Times New Roman" w:cs="Arial"/>
                <w:sz w:val="18"/>
                <w:szCs w:val="18"/>
                <w:lang w:eastAsia="pl-PL"/>
              </w:rPr>
              <w:t>Produkty spożywcze przeterminowane lub nieprzydatne do spożycia</w:t>
            </w:r>
          </w:p>
        </w:tc>
        <w:tc>
          <w:tcPr>
            <w:tcW w:w="1701" w:type="dxa"/>
            <w:shd w:val="clear" w:color="auto" w:fill="FFFFFF"/>
            <w:vAlign w:val="center"/>
          </w:tcPr>
          <w:p w14:paraId="645CE7BE"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5B333D30" w14:textId="73F87B71" w:rsidR="009D15BA" w:rsidRPr="009D15BA" w:rsidRDefault="00286FEC"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635C7">
              <w:rPr>
                <w:rFonts w:ascii="Arial" w:eastAsia="Times New Roman" w:hAnsi="Arial" w:cs="Arial"/>
                <w:sz w:val="18"/>
                <w:szCs w:val="18"/>
              </w:rPr>
              <w:t>2</w:t>
            </w:r>
            <w:r w:rsidR="009D15BA" w:rsidRPr="009635C7">
              <w:rPr>
                <w:rFonts w:ascii="Arial" w:eastAsia="Times New Roman" w:hAnsi="Arial" w:cs="Arial"/>
                <w:sz w:val="18"/>
                <w:szCs w:val="18"/>
              </w:rPr>
              <w:t xml:space="preserve"> 000,00</w:t>
            </w:r>
          </w:p>
        </w:tc>
      </w:tr>
      <w:tr w:rsidR="009D15BA" w:rsidRPr="009D15BA" w14:paraId="552E5F3A" w14:textId="77777777" w:rsidTr="00AE5D3B">
        <w:trPr>
          <w:trHeight w:val="454"/>
        </w:trPr>
        <w:tc>
          <w:tcPr>
            <w:tcW w:w="562" w:type="dxa"/>
            <w:shd w:val="clear" w:color="auto" w:fill="auto"/>
            <w:vAlign w:val="center"/>
          </w:tcPr>
          <w:p w14:paraId="5E258F60"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4</w:t>
            </w:r>
          </w:p>
        </w:tc>
        <w:tc>
          <w:tcPr>
            <w:tcW w:w="1418" w:type="dxa"/>
            <w:shd w:val="clear" w:color="auto" w:fill="auto"/>
            <w:vAlign w:val="center"/>
          </w:tcPr>
          <w:p w14:paraId="61FA4717"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19 08 01</w:t>
            </w:r>
          </w:p>
        </w:tc>
        <w:tc>
          <w:tcPr>
            <w:tcW w:w="3544" w:type="dxa"/>
            <w:shd w:val="clear" w:color="auto" w:fill="auto"/>
            <w:vAlign w:val="center"/>
          </w:tcPr>
          <w:p w14:paraId="598628CD" w14:textId="77777777" w:rsidR="009D15BA" w:rsidRPr="009D15BA" w:rsidRDefault="009D15BA" w:rsidP="00195E2D">
            <w:pPr>
              <w:pStyle w:val="Arial10i50"/>
              <w:spacing w:line="276" w:lineRule="auto"/>
              <w:rPr>
                <w:rFonts w:cs="Arial"/>
                <w:sz w:val="18"/>
                <w:szCs w:val="18"/>
              </w:rPr>
            </w:pPr>
            <w:proofErr w:type="spellStart"/>
            <w:r w:rsidRPr="009D15BA">
              <w:rPr>
                <w:rFonts w:eastAsia="Times New Roman" w:cs="Arial"/>
                <w:sz w:val="18"/>
                <w:szCs w:val="18"/>
                <w:lang w:eastAsia="pl-PL"/>
              </w:rPr>
              <w:t>Skratki</w:t>
            </w:r>
            <w:proofErr w:type="spellEnd"/>
          </w:p>
        </w:tc>
        <w:tc>
          <w:tcPr>
            <w:tcW w:w="1701" w:type="dxa"/>
            <w:shd w:val="clear" w:color="auto" w:fill="FFFFFF"/>
            <w:vAlign w:val="center"/>
          </w:tcPr>
          <w:p w14:paraId="0AD82C73"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222DE171"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500,00</w:t>
            </w:r>
          </w:p>
        </w:tc>
      </w:tr>
      <w:tr w:rsidR="009D15BA" w:rsidRPr="009D15BA" w14:paraId="77145C03" w14:textId="77777777" w:rsidTr="00AE5D3B">
        <w:trPr>
          <w:trHeight w:val="454"/>
        </w:trPr>
        <w:tc>
          <w:tcPr>
            <w:tcW w:w="562" w:type="dxa"/>
            <w:shd w:val="clear" w:color="auto" w:fill="auto"/>
            <w:vAlign w:val="center"/>
          </w:tcPr>
          <w:p w14:paraId="6F08103B"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5</w:t>
            </w:r>
          </w:p>
        </w:tc>
        <w:tc>
          <w:tcPr>
            <w:tcW w:w="1418" w:type="dxa"/>
            <w:shd w:val="clear" w:color="auto" w:fill="auto"/>
            <w:vAlign w:val="center"/>
          </w:tcPr>
          <w:p w14:paraId="2363914F"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19 08 05</w:t>
            </w:r>
          </w:p>
        </w:tc>
        <w:tc>
          <w:tcPr>
            <w:tcW w:w="3544" w:type="dxa"/>
            <w:shd w:val="clear" w:color="auto" w:fill="auto"/>
            <w:vAlign w:val="center"/>
          </w:tcPr>
          <w:p w14:paraId="3DCA5080" w14:textId="77777777" w:rsidR="009D15BA" w:rsidRPr="009D15BA" w:rsidRDefault="009D15BA" w:rsidP="00195E2D">
            <w:pPr>
              <w:pStyle w:val="Arial10i50"/>
              <w:spacing w:line="276" w:lineRule="auto"/>
              <w:rPr>
                <w:rFonts w:cs="Arial"/>
                <w:sz w:val="18"/>
                <w:szCs w:val="18"/>
              </w:rPr>
            </w:pPr>
            <w:r w:rsidRPr="009D15BA">
              <w:rPr>
                <w:rFonts w:eastAsia="Times New Roman" w:cs="Arial"/>
                <w:sz w:val="18"/>
                <w:szCs w:val="18"/>
                <w:lang w:eastAsia="pl-PL"/>
              </w:rPr>
              <w:t>Ustabilizowane komunalne osady ściekowe</w:t>
            </w:r>
          </w:p>
        </w:tc>
        <w:tc>
          <w:tcPr>
            <w:tcW w:w="1701" w:type="dxa"/>
            <w:shd w:val="clear" w:color="auto" w:fill="FFFFFF"/>
            <w:vAlign w:val="center"/>
          </w:tcPr>
          <w:p w14:paraId="157F1F4F"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48E0E740"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500,00</w:t>
            </w:r>
          </w:p>
        </w:tc>
      </w:tr>
      <w:tr w:rsidR="009D15BA" w:rsidRPr="009D15BA" w14:paraId="0F21CDB6" w14:textId="77777777" w:rsidTr="00AE5D3B">
        <w:trPr>
          <w:trHeight w:val="454"/>
        </w:trPr>
        <w:tc>
          <w:tcPr>
            <w:tcW w:w="562" w:type="dxa"/>
            <w:shd w:val="clear" w:color="auto" w:fill="auto"/>
            <w:vAlign w:val="center"/>
          </w:tcPr>
          <w:p w14:paraId="631AD028"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6</w:t>
            </w:r>
          </w:p>
        </w:tc>
        <w:tc>
          <w:tcPr>
            <w:tcW w:w="1418" w:type="dxa"/>
            <w:shd w:val="clear" w:color="auto" w:fill="auto"/>
            <w:vAlign w:val="center"/>
          </w:tcPr>
          <w:p w14:paraId="16B06C1F" w14:textId="22AE5F21"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19 12 12</w:t>
            </w:r>
          </w:p>
        </w:tc>
        <w:tc>
          <w:tcPr>
            <w:tcW w:w="3544" w:type="dxa"/>
            <w:shd w:val="clear" w:color="auto" w:fill="auto"/>
            <w:vAlign w:val="center"/>
          </w:tcPr>
          <w:p w14:paraId="09308FB9" w14:textId="77777777" w:rsidR="009D15BA" w:rsidRPr="009D15BA" w:rsidRDefault="009D15BA" w:rsidP="00195E2D">
            <w:pPr>
              <w:pStyle w:val="Arial10i50"/>
              <w:spacing w:line="276" w:lineRule="auto"/>
              <w:rPr>
                <w:rFonts w:cs="Arial"/>
                <w:sz w:val="18"/>
                <w:szCs w:val="18"/>
              </w:rPr>
            </w:pPr>
            <w:r w:rsidRPr="009D15BA">
              <w:rPr>
                <w:rFonts w:eastAsia="Times New Roman" w:cs="Arial"/>
                <w:sz w:val="18"/>
                <w:szCs w:val="18"/>
                <w:lang w:eastAsia="pl-PL"/>
              </w:rPr>
              <w:t xml:space="preserve">Inne odpady (w tym zmieszane substancje i przedmioty) z mechanicznej obróbki odpadów inne niż wymienione w 19 12 11 - frakcja </w:t>
            </w:r>
            <w:proofErr w:type="spellStart"/>
            <w:r w:rsidRPr="009D15BA">
              <w:rPr>
                <w:rFonts w:eastAsia="Times New Roman" w:cs="Arial"/>
                <w:sz w:val="18"/>
                <w:szCs w:val="18"/>
                <w:lang w:eastAsia="pl-PL"/>
              </w:rPr>
              <w:t>podsitowa</w:t>
            </w:r>
            <w:proofErr w:type="spellEnd"/>
          </w:p>
        </w:tc>
        <w:tc>
          <w:tcPr>
            <w:tcW w:w="1701" w:type="dxa"/>
            <w:shd w:val="clear" w:color="auto" w:fill="FFFFFF"/>
            <w:vAlign w:val="center"/>
          </w:tcPr>
          <w:p w14:paraId="27065100"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385E2798"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37 500,00</w:t>
            </w:r>
          </w:p>
        </w:tc>
      </w:tr>
      <w:tr w:rsidR="009D15BA" w:rsidRPr="009D15BA" w14:paraId="277FA91C" w14:textId="77777777" w:rsidTr="00AE5D3B">
        <w:trPr>
          <w:trHeight w:val="454"/>
        </w:trPr>
        <w:tc>
          <w:tcPr>
            <w:tcW w:w="562" w:type="dxa"/>
            <w:shd w:val="clear" w:color="auto" w:fill="auto"/>
            <w:vAlign w:val="center"/>
          </w:tcPr>
          <w:p w14:paraId="1EDD6A47"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7</w:t>
            </w:r>
          </w:p>
        </w:tc>
        <w:tc>
          <w:tcPr>
            <w:tcW w:w="1418" w:type="dxa"/>
            <w:shd w:val="clear" w:color="auto" w:fill="auto"/>
            <w:vAlign w:val="center"/>
          </w:tcPr>
          <w:p w14:paraId="2F42F13F"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20 01 08</w:t>
            </w:r>
          </w:p>
        </w:tc>
        <w:tc>
          <w:tcPr>
            <w:tcW w:w="3544" w:type="dxa"/>
            <w:shd w:val="clear" w:color="auto" w:fill="auto"/>
            <w:vAlign w:val="center"/>
          </w:tcPr>
          <w:p w14:paraId="362DD45B" w14:textId="77777777" w:rsidR="009D15BA" w:rsidRPr="009D15BA" w:rsidRDefault="009D15BA" w:rsidP="00195E2D">
            <w:pPr>
              <w:pStyle w:val="Arial10i50"/>
              <w:spacing w:line="276" w:lineRule="auto"/>
              <w:rPr>
                <w:rFonts w:cs="Arial"/>
                <w:sz w:val="18"/>
                <w:szCs w:val="18"/>
              </w:rPr>
            </w:pPr>
            <w:r w:rsidRPr="009D15BA">
              <w:rPr>
                <w:rFonts w:eastAsia="Times New Roman" w:cs="Arial"/>
                <w:sz w:val="18"/>
                <w:szCs w:val="18"/>
                <w:lang w:eastAsia="pl-PL"/>
              </w:rPr>
              <w:t>Odpady kuchenne ulegające biodegradacji</w:t>
            </w:r>
          </w:p>
        </w:tc>
        <w:tc>
          <w:tcPr>
            <w:tcW w:w="1701" w:type="dxa"/>
            <w:shd w:val="clear" w:color="auto" w:fill="FFFFFF"/>
            <w:vAlign w:val="center"/>
          </w:tcPr>
          <w:p w14:paraId="17387211"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6B7CA2D5"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15 000,00</w:t>
            </w:r>
          </w:p>
        </w:tc>
      </w:tr>
      <w:tr w:rsidR="009D15BA" w:rsidRPr="009D15BA" w14:paraId="4FD86C02" w14:textId="77777777" w:rsidTr="00AE5D3B">
        <w:trPr>
          <w:trHeight w:val="454"/>
        </w:trPr>
        <w:tc>
          <w:tcPr>
            <w:tcW w:w="562" w:type="dxa"/>
            <w:shd w:val="clear" w:color="auto" w:fill="auto"/>
            <w:vAlign w:val="center"/>
          </w:tcPr>
          <w:p w14:paraId="67876804"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8</w:t>
            </w:r>
          </w:p>
        </w:tc>
        <w:tc>
          <w:tcPr>
            <w:tcW w:w="1418" w:type="dxa"/>
            <w:shd w:val="clear" w:color="auto" w:fill="auto"/>
            <w:vAlign w:val="center"/>
          </w:tcPr>
          <w:p w14:paraId="50AE6148"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lang w:eastAsia="pl-PL"/>
              </w:rPr>
              <w:t>20 03 02</w:t>
            </w:r>
          </w:p>
        </w:tc>
        <w:tc>
          <w:tcPr>
            <w:tcW w:w="3544" w:type="dxa"/>
            <w:shd w:val="clear" w:color="auto" w:fill="auto"/>
            <w:vAlign w:val="center"/>
          </w:tcPr>
          <w:p w14:paraId="4CD6DC59" w14:textId="77777777" w:rsidR="009D15BA" w:rsidRPr="009D15BA" w:rsidRDefault="009D15BA" w:rsidP="00195E2D">
            <w:pPr>
              <w:pStyle w:val="Arial10i50"/>
              <w:spacing w:line="276" w:lineRule="auto"/>
              <w:rPr>
                <w:rFonts w:cs="Arial"/>
                <w:sz w:val="18"/>
                <w:szCs w:val="18"/>
              </w:rPr>
            </w:pPr>
            <w:r w:rsidRPr="009D15BA">
              <w:rPr>
                <w:rFonts w:eastAsia="Times New Roman" w:cs="Arial"/>
                <w:sz w:val="18"/>
                <w:szCs w:val="18"/>
                <w:lang w:eastAsia="pl-PL"/>
              </w:rPr>
              <w:t>Odpady z targowisk</w:t>
            </w:r>
          </w:p>
        </w:tc>
        <w:tc>
          <w:tcPr>
            <w:tcW w:w="1701" w:type="dxa"/>
            <w:shd w:val="clear" w:color="auto" w:fill="FFFFFF"/>
            <w:vAlign w:val="center"/>
          </w:tcPr>
          <w:p w14:paraId="69D03053"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102,00</w:t>
            </w:r>
          </w:p>
        </w:tc>
        <w:tc>
          <w:tcPr>
            <w:tcW w:w="1842" w:type="dxa"/>
            <w:shd w:val="clear" w:color="auto" w:fill="FFFFFF"/>
            <w:vAlign w:val="center"/>
          </w:tcPr>
          <w:p w14:paraId="72DAD2DD"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sz w:val="18"/>
                <w:szCs w:val="18"/>
                <w:lang w:eastAsia="x-none"/>
              </w:rPr>
            </w:pPr>
            <w:r w:rsidRPr="009D15BA">
              <w:rPr>
                <w:rFonts w:ascii="Arial" w:eastAsia="Times New Roman" w:hAnsi="Arial" w:cs="Arial"/>
                <w:sz w:val="18"/>
                <w:szCs w:val="18"/>
              </w:rPr>
              <w:t>10 000,00</w:t>
            </w:r>
          </w:p>
        </w:tc>
      </w:tr>
      <w:tr w:rsidR="009D15BA" w:rsidRPr="009D15BA" w14:paraId="264C1293" w14:textId="77777777" w:rsidTr="00AE5D3B">
        <w:trPr>
          <w:trHeight w:val="454"/>
        </w:trPr>
        <w:tc>
          <w:tcPr>
            <w:tcW w:w="5524" w:type="dxa"/>
            <w:gridSpan w:val="3"/>
            <w:shd w:val="clear" w:color="auto" w:fill="auto"/>
            <w:vAlign w:val="center"/>
          </w:tcPr>
          <w:p w14:paraId="3CB46F27" w14:textId="77777777" w:rsidR="009D15BA" w:rsidRPr="009D15BA" w:rsidRDefault="009D15BA" w:rsidP="00DC54DB">
            <w:pPr>
              <w:pStyle w:val="Arial10i50"/>
              <w:spacing w:before="120" w:after="120" w:line="276" w:lineRule="auto"/>
              <w:jc w:val="center"/>
              <w:rPr>
                <w:rFonts w:cs="Arial"/>
                <w:b/>
                <w:sz w:val="18"/>
                <w:szCs w:val="18"/>
              </w:rPr>
            </w:pPr>
            <w:r w:rsidRPr="009D15BA">
              <w:rPr>
                <w:rFonts w:cs="Arial"/>
                <w:b/>
                <w:sz w:val="18"/>
                <w:szCs w:val="18"/>
              </w:rPr>
              <w:t>Maksymalna łączna masa wszystkich rodzajów magazynowanych odpadów</w:t>
            </w:r>
          </w:p>
        </w:tc>
        <w:tc>
          <w:tcPr>
            <w:tcW w:w="1701" w:type="dxa"/>
            <w:shd w:val="clear" w:color="auto" w:fill="auto"/>
            <w:vAlign w:val="center"/>
          </w:tcPr>
          <w:p w14:paraId="7119109E"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hAnsi="Arial" w:cs="Arial"/>
                <w:b/>
                <w:bCs/>
                <w:kern w:val="2"/>
                <w:sz w:val="18"/>
                <w:szCs w:val="18"/>
                <w:lang w:eastAsia="zh-CN"/>
              </w:rPr>
              <w:t>102,00</w:t>
            </w:r>
          </w:p>
        </w:tc>
        <w:tc>
          <w:tcPr>
            <w:tcW w:w="1842" w:type="dxa"/>
            <w:shd w:val="clear" w:color="auto" w:fill="auto"/>
            <w:vAlign w:val="center"/>
          </w:tcPr>
          <w:p w14:paraId="699F7B5A"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hAnsi="Arial" w:cs="Arial"/>
                <w:b/>
                <w:bCs/>
                <w:kern w:val="2"/>
                <w:sz w:val="18"/>
                <w:szCs w:val="18"/>
                <w:lang w:eastAsia="zh-CN"/>
              </w:rPr>
              <w:t>51 000,00</w:t>
            </w:r>
          </w:p>
        </w:tc>
      </w:tr>
    </w:tbl>
    <w:p w14:paraId="11F409AA" w14:textId="77777777" w:rsidR="009D15BA" w:rsidRDefault="009D15BA" w:rsidP="009D15BA">
      <w:pPr>
        <w:spacing w:before="120" w:after="0" w:line="268" w:lineRule="exact"/>
        <w:rPr>
          <w:rFonts w:ascii="Arial" w:eastAsia="Times New Roman" w:hAnsi="Arial" w:cs="Arial"/>
          <w:b/>
          <w:sz w:val="21"/>
          <w:szCs w:val="21"/>
          <w:lang w:eastAsia="pl-PL"/>
        </w:rPr>
      </w:pPr>
    </w:p>
    <w:p w14:paraId="3B4B0868" w14:textId="5A23857D" w:rsidR="009D15BA" w:rsidRPr="00C9010C" w:rsidRDefault="009D15BA" w:rsidP="00C9010C">
      <w:pPr>
        <w:spacing w:before="120" w:after="240" w:line="320" w:lineRule="exact"/>
        <w:rPr>
          <w:rFonts w:ascii="Arial" w:eastAsia="Times New Roman" w:hAnsi="Arial" w:cs="Arial"/>
          <w:b/>
          <w:sz w:val="24"/>
          <w:szCs w:val="24"/>
          <w:lang w:eastAsia="pl-PL"/>
        </w:rPr>
      </w:pPr>
      <w:r w:rsidRPr="00C9010C">
        <w:rPr>
          <w:rFonts w:ascii="Arial" w:eastAsia="Times New Roman" w:hAnsi="Arial" w:cs="Arial"/>
          <w:b/>
          <w:sz w:val="24"/>
          <w:szCs w:val="24"/>
          <w:lang w:eastAsia="pl-PL"/>
        </w:rPr>
        <w:t>Miejsce magazynowania nr 4 – hala części biologicznej (pole magazynowe 6a).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3544"/>
        <w:gridCol w:w="1701"/>
        <w:gridCol w:w="1842"/>
      </w:tblGrid>
      <w:tr w:rsidR="009D15BA" w:rsidRPr="009D15BA" w14:paraId="27EC82C5" w14:textId="77777777" w:rsidTr="00195E2D">
        <w:trPr>
          <w:trHeight w:val="397"/>
        </w:trPr>
        <w:tc>
          <w:tcPr>
            <w:tcW w:w="562" w:type="dxa"/>
            <w:vMerge w:val="restart"/>
            <w:shd w:val="clear" w:color="auto" w:fill="F2F2F2" w:themeFill="background1" w:themeFillShade="F2"/>
            <w:vAlign w:val="center"/>
          </w:tcPr>
          <w:p w14:paraId="5E84AD57" w14:textId="157A3FBC"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bookmarkStart w:id="15" w:name="_Hlk157682829"/>
            <w:r w:rsidRPr="009D15BA">
              <w:rPr>
                <w:rFonts w:ascii="Arial" w:eastAsia="SimSun" w:hAnsi="Arial" w:cs="Arial"/>
                <w:b/>
                <w:kern w:val="1"/>
                <w:sz w:val="18"/>
                <w:szCs w:val="18"/>
                <w:lang w:val="x-none" w:eastAsia="x-none"/>
              </w:rPr>
              <w:t>Lp.</w:t>
            </w:r>
          </w:p>
        </w:tc>
        <w:tc>
          <w:tcPr>
            <w:tcW w:w="1418" w:type="dxa"/>
            <w:vMerge w:val="restart"/>
            <w:shd w:val="clear" w:color="auto" w:fill="F2F2F2" w:themeFill="background1" w:themeFillShade="F2"/>
            <w:vAlign w:val="center"/>
          </w:tcPr>
          <w:p w14:paraId="22FAC5AA"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Kod odpadu</w:t>
            </w:r>
          </w:p>
        </w:tc>
        <w:tc>
          <w:tcPr>
            <w:tcW w:w="3544" w:type="dxa"/>
            <w:vMerge w:val="restart"/>
            <w:shd w:val="clear" w:color="auto" w:fill="F2F2F2" w:themeFill="background1" w:themeFillShade="F2"/>
            <w:vAlign w:val="center"/>
          </w:tcPr>
          <w:p w14:paraId="097DC32F"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Rodzaj odpadu</w:t>
            </w:r>
          </w:p>
        </w:tc>
        <w:tc>
          <w:tcPr>
            <w:tcW w:w="3543" w:type="dxa"/>
            <w:gridSpan w:val="2"/>
            <w:shd w:val="clear" w:color="auto" w:fill="F2F2F2" w:themeFill="background1" w:themeFillShade="F2"/>
            <w:vAlign w:val="center"/>
          </w:tcPr>
          <w:p w14:paraId="38B58CEF" w14:textId="77777777" w:rsidR="009D15BA" w:rsidRPr="009D15BA" w:rsidRDefault="009D15BA" w:rsidP="00195E2D">
            <w:pPr>
              <w:tabs>
                <w:tab w:val="decimal" w:pos="-11412"/>
              </w:tabs>
              <w:overflowPunct w:val="0"/>
              <w:autoSpaceDE w:val="0"/>
              <w:autoSpaceDN w:val="0"/>
              <w:adjustRightInd w:val="0"/>
              <w:spacing w:after="0" w:line="276" w:lineRule="auto"/>
              <w:ind w:left="-57"/>
              <w:jc w:val="center"/>
              <w:textAlignment w:val="baseline"/>
              <w:rPr>
                <w:rFonts w:ascii="Arial" w:eastAsia="Times New Roman" w:hAnsi="Arial" w:cs="Arial"/>
                <w:b/>
                <w:bCs/>
                <w:sz w:val="18"/>
                <w:szCs w:val="18"/>
                <w:lang w:eastAsia="x-none"/>
              </w:rPr>
            </w:pPr>
            <w:r w:rsidRPr="009D15BA">
              <w:rPr>
                <w:rFonts w:ascii="Arial" w:eastAsia="Times New Roman" w:hAnsi="Arial" w:cs="Arial"/>
                <w:b/>
                <w:sz w:val="18"/>
                <w:szCs w:val="18"/>
                <w:lang w:val="x-none" w:eastAsia="x-none"/>
              </w:rPr>
              <w:t>Maksymalna masa poszczególnych rodzajów odpadów, magazynowanych</w:t>
            </w:r>
          </w:p>
        </w:tc>
      </w:tr>
      <w:tr w:rsidR="009D15BA" w:rsidRPr="009D15BA" w14:paraId="2D7146D1" w14:textId="77777777" w:rsidTr="00195E2D">
        <w:trPr>
          <w:trHeight w:val="397"/>
        </w:trPr>
        <w:tc>
          <w:tcPr>
            <w:tcW w:w="562" w:type="dxa"/>
            <w:vMerge/>
            <w:shd w:val="clear" w:color="auto" w:fill="F2F2F2" w:themeFill="background1" w:themeFillShade="F2"/>
            <w:vAlign w:val="center"/>
          </w:tcPr>
          <w:p w14:paraId="37618028"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418" w:type="dxa"/>
            <w:vMerge/>
            <w:shd w:val="clear" w:color="auto" w:fill="F2F2F2" w:themeFill="background1" w:themeFillShade="F2"/>
            <w:vAlign w:val="center"/>
          </w:tcPr>
          <w:p w14:paraId="327E4809"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3544" w:type="dxa"/>
            <w:vMerge/>
            <w:shd w:val="clear" w:color="auto" w:fill="F2F2F2" w:themeFill="background1" w:themeFillShade="F2"/>
            <w:vAlign w:val="center"/>
          </w:tcPr>
          <w:p w14:paraId="319E6261"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701" w:type="dxa"/>
            <w:shd w:val="clear" w:color="auto" w:fill="F2F2F2" w:themeFill="background1" w:themeFillShade="F2"/>
            <w:vAlign w:val="center"/>
          </w:tcPr>
          <w:p w14:paraId="2430E64D" w14:textId="77777777" w:rsidR="009D15BA" w:rsidRPr="009D15BA" w:rsidRDefault="009D15BA" w:rsidP="00195E2D">
            <w:pPr>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tym samym czasie [Mg]</w:t>
            </w:r>
          </w:p>
        </w:tc>
        <w:tc>
          <w:tcPr>
            <w:tcW w:w="1842" w:type="dxa"/>
            <w:shd w:val="clear" w:color="auto" w:fill="F2F2F2" w:themeFill="background1" w:themeFillShade="F2"/>
            <w:vAlign w:val="center"/>
          </w:tcPr>
          <w:p w14:paraId="02FFE142" w14:textId="77777777" w:rsidR="009D15BA" w:rsidRPr="009D15BA" w:rsidRDefault="009D15BA" w:rsidP="00195E2D">
            <w:pPr>
              <w:tabs>
                <w:tab w:val="left" w:pos="567"/>
              </w:tabs>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okresie roku</w:t>
            </w:r>
            <w:r w:rsidRPr="009D15BA">
              <w:rPr>
                <w:rFonts w:ascii="Arial" w:eastAsia="Times New Roman" w:hAnsi="Arial" w:cs="Arial"/>
                <w:b/>
                <w:color w:val="000000"/>
                <w:sz w:val="18"/>
                <w:szCs w:val="18"/>
                <w:lang w:eastAsia="pl-PL"/>
              </w:rPr>
              <w:br/>
              <w:t>[Mg/rok]</w:t>
            </w:r>
          </w:p>
        </w:tc>
      </w:tr>
      <w:tr w:rsidR="009D15BA" w:rsidRPr="009D15BA" w14:paraId="798691E3" w14:textId="77777777" w:rsidTr="00AE5D3B">
        <w:trPr>
          <w:trHeight w:val="454"/>
        </w:trPr>
        <w:tc>
          <w:tcPr>
            <w:tcW w:w="562" w:type="dxa"/>
            <w:shd w:val="clear" w:color="auto" w:fill="auto"/>
            <w:vAlign w:val="center"/>
          </w:tcPr>
          <w:p w14:paraId="6DB68F5A"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9D15BA">
              <w:rPr>
                <w:rFonts w:ascii="Arial" w:eastAsia="SimSun" w:hAnsi="Arial" w:cs="Arial"/>
                <w:kern w:val="1"/>
                <w:sz w:val="18"/>
                <w:szCs w:val="18"/>
                <w:lang w:val="x-none" w:eastAsia="x-none"/>
              </w:rPr>
              <w:t>1</w:t>
            </w:r>
          </w:p>
        </w:tc>
        <w:tc>
          <w:tcPr>
            <w:tcW w:w="1418" w:type="dxa"/>
            <w:shd w:val="clear" w:color="auto" w:fill="FFFFFF"/>
            <w:vAlign w:val="center"/>
          </w:tcPr>
          <w:p w14:paraId="0FA64EDC"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02 02 03</w:t>
            </w:r>
          </w:p>
        </w:tc>
        <w:tc>
          <w:tcPr>
            <w:tcW w:w="3544" w:type="dxa"/>
            <w:shd w:val="clear" w:color="auto" w:fill="FFFFFF"/>
            <w:vAlign w:val="center"/>
          </w:tcPr>
          <w:p w14:paraId="7A2BF568" w14:textId="77777777" w:rsidR="009D15BA" w:rsidRPr="009D15BA" w:rsidRDefault="009D15BA" w:rsidP="00195E2D">
            <w:pPr>
              <w:pStyle w:val="Arial10i50"/>
              <w:spacing w:line="276" w:lineRule="auto"/>
              <w:rPr>
                <w:rFonts w:cs="Arial"/>
                <w:b/>
                <w:sz w:val="18"/>
                <w:szCs w:val="18"/>
              </w:rPr>
            </w:pPr>
            <w:r w:rsidRPr="009D15BA">
              <w:rPr>
                <w:rFonts w:eastAsia="Times New Roman" w:cs="Arial"/>
                <w:sz w:val="18"/>
                <w:szCs w:val="18"/>
              </w:rPr>
              <w:t>Surowce i produkty nienadające się do spożycia i przetwórstwa</w:t>
            </w:r>
          </w:p>
        </w:tc>
        <w:tc>
          <w:tcPr>
            <w:tcW w:w="1701" w:type="dxa"/>
            <w:shd w:val="clear" w:color="auto" w:fill="FFFFFF"/>
            <w:vAlign w:val="center"/>
          </w:tcPr>
          <w:p w14:paraId="03728C6C"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600,00</w:t>
            </w:r>
          </w:p>
        </w:tc>
        <w:tc>
          <w:tcPr>
            <w:tcW w:w="1842" w:type="dxa"/>
            <w:shd w:val="clear" w:color="auto" w:fill="FFFFFF"/>
            <w:vAlign w:val="center"/>
          </w:tcPr>
          <w:p w14:paraId="5C81C59A"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2 000,00</w:t>
            </w:r>
          </w:p>
        </w:tc>
      </w:tr>
      <w:tr w:rsidR="009D15BA" w:rsidRPr="009D15BA" w14:paraId="7BB4D87F" w14:textId="77777777" w:rsidTr="00AE5D3B">
        <w:trPr>
          <w:trHeight w:val="454"/>
        </w:trPr>
        <w:tc>
          <w:tcPr>
            <w:tcW w:w="562" w:type="dxa"/>
            <w:shd w:val="clear" w:color="auto" w:fill="auto"/>
            <w:vAlign w:val="center"/>
          </w:tcPr>
          <w:p w14:paraId="3A97B5B7"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w:t>
            </w:r>
          </w:p>
        </w:tc>
        <w:tc>
          <w:tcPr>
            <w:tcW w:w="1418" w:type="dxa"/>
            <w:shd w:val="clear" w:color="auto" w:fill="FFFFFF"/>
            <w:vAlign w:val="center"/>
          </w:tcPr>
          <w:p w14:paraId="6922F7E2"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02 07 05</w:t>
            </w:r>
          </w:p>
        </w:tc>
        <w:tc>
          <w:tcPr>
            <w:tcW w:w="3544" w:type="dxa"/>
            <w:shd w:val="clear" w:color="auto" w:fill="FFFFFF"/>
            <w:vAlign w:val="center"/>
          </w:tcPr>
          <w:p w14:paraId="7D8C8119" w14:textId="77777777" w:rsidR="009D15BA" w:rsidRPr="009D15BA" w:rsidRDefault="009D15BA" w:rsidP="00195E2D">
            <w:pPr>
              <w:pStyle w:val="Arial10i50"/>
              <w:spacing w:line="276" w:lineRule="auto"/>
              <w:rPr>
                <w:rFonts w:cs="Arial"/>
                <w:b/>
                <w:sz w:val="18"/>
                <w:szCs w:val="18"/>
              </w:rPr>
            </w:pPr>
            <w:r w:rsidRPr="009D15BA">
              <w:rPr>
                <w:rFonts w:eastAsia="Times New Roman" w:cs="Arial"/>
                <w:sz w:val="18"/>
                <w:szCs w:val="18"/>
              </w:rPr>
              <w:t>Osady z zakładowych oczyszczalni ścieków</w:t>
            </w:r>
          </w:p>
        </w:tc>
        <w:tc>
          <w:tcPr>
            <w:tcW w:w="1701" w:type="dxa"/>
            <w:shd w:val="clear" w:color="auto" w:fill="FFFFFF"/>
            <w:vAlign w:val="center"/>
          </w:tcPr>
          <w:p w14:paraId="1241A0C8"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600,00</w:t>
            </w:r>
          </w:p>
        </w:tc>
        <w:tc>
          <w:tcPr>
            <w:tcW w:w="1842" w:type="dxa"/>
            <w:shd w:val="clear" w:color="auto" w:fill="FFFFFF"/>
            <w:vAlign w:val="center"/>
          </w:tcPr>
          <w:p w14:paraId="7AC1E681"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5 000,00</w:t>
            </w:r>
          </w:p>
        </w:tc>
      </w:tr>
      <w:bookmarkEnd w:id="15"/>
      <w:tr w:rsidR="0097017B" w:rsidRPr="0097017B" w14:paraId="09CF8C50" w14:textId="77777777" w:rsidTr="00AE5D3B">
        <w:trPr>
          <w:trHeight w:val="454"/>
        </w:trPr>
        <w:tc>
          <w:tcPr>
            <w:tcW w:w="562" w:type="dxa"/>
            <w:shd w:val="clear" w:color="auto" w:fill="auto"/>
            <w:vAlign w:val="center"/>
          </w:tcPr>
          <w:p w14:paraId="63E2873B"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3</w:t>
            </w:r>
          </w:p>
        </w:tc>
        <w:tc>
          <w:tcPr>
            <w:tcW w:w="1418" w:type="dxa"/>
            <w:shd w:val="clear" w:color="auto" w:fill="FFFFFF"/>
            <w:vAlign w:val="center"/>
          </w:tcPr>
          <w:p w14:paraId="046ACF75"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16 03 80</w:t>
            </w:r>
          </w:p>
        </w:tc>
        <w:tc>
          <w:tcPr>
            <w:tcW w:w="3544" w:type="dxa"/>
            <w:shd w:val="clear" w:color="auto" w:fill="FFFFFF"/>
            <w:vAlign w:val="center"/>
          </w:tcPr>
          <w:p w14:paraId="10A579FF" w14:textId="77777777" w:rsidR="009D15BA" w:rsidRPr="009D15BA" w:rsidRDefault="009D15BA" w:rsidP="00195E2D">
            <w:pPr>
              <w:pStyle w:val="Arial10i50"/>
              <w:spacing w:line="276" w:lineRule="auto"/>
              <w:rPr>
                <w:rFonts w:cs="Arial"/>
                <w:b/>
                <w:sz w:val="18"/>
                <w:szCs w:val="18"/>
              </w:rPr>
            </w:pPr>
            <w:r w:rsidRPr="009D15BA">
              <w:rPr>
                <w:rFonts w:eastAsia="Times New Roman" w:cs="Arial"/>
                <w:sz w:val="18"/>
                <w:szCs w:val="18"/>
              </w:rPr>
              <w:t>Produkty spożywcze przeterminowane lub nieprzydatne do spożycia</w:t>
            </w:r>
          </w:p>
        </w:tc>
        <w:tc>
          <w:tcPr>
            <w:tcW w:w="1701" w:type="dxa"/>
            <w:shd w:val="clear" w:color="auto" w:fill="FFFFFF"/>
            <w:vAlign w:val="center"/>
          </w:tcPr>
          <w:p w14:paraId="3745F1D8"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600,00</w:t>
            </w:r>
          </w:p>
        </w:tc>
        <w:tc>
          <w:tcPr>
            <w:tcW w:w="1842" w:type="dxa"/>
            <w:shd w:val="clear" w:color="auto" w:fill="FFFFFF"/>
            <w:vAlign w:val="center"/>
          </w:tcPr>
          <w:p w14:paraId="115BCCE1" w14:textId="3C199327" w:rsidR="009D15BA" w:rsidRPr="0097017B" w:rsidRDefault="0034776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color w:val="FF0000"/>
                <w:sz w:val="18"/>
                <w:szCs w:val="18"/>
                <w:lang w:eastAsia="x-none"/>
              </w:rPr>
            </w:pPr>
            <w:r w:rsidRPr="0034776A">
              <w:rPr>
                <w:rFonts w:ascii="Arial" w:eastAsia="Times New Roman" w:hAnsi="Arial" w:cs="Arial"/>
                <w:sz w:val="18"/>
                <w:szCs w:val="18"/>
              </w:rPr>
              <w:t>2</w:t>
            </w:r>
            <w:r w:rsidR="009D15BA" w:rsidRPr="0034776A">
              <w:rPr>
                <w:rFonts w:ascii="Arial" w:eastAsia="Times New Roman" w:hAnsi="Arial" w:cs="Arial"/>
                <w:sz w:val="18"/>
                <w:szCs w:val="18"/>
              </w:rPr>
              <w:t xml:space="preserve"> 000,00</w:t>
            </w:r>
          </w:p>
        </w:tc>
      </w:tr>
      <w:tr w:rsidR="009D15BA" w:rsidRPr="009D15BA" w14:paraId="097D7687" w14:textId="77777777" w:rsidTr="00AE5D3B">
        <w:trPr>
          <w:trHeight w:val="454"/>
        </w:trPr>
        <w:tc>
          <w:tcPr>
            <w:tcW w:w="562" w:type="dxa"/>
            <w:shd w:val="clear" w:color="auto" w:fill="auto"/>
            <w:vAlign w:val="center"/>
          </w:tcPr>
          <w:p w14:paraId="7A4691DB"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4</w:t>
            </w:r>
          </w:p>
        </w:tc>
        <w:tc>
          <w:tcPr>
            <w:tcW w:w="1418" w:type="dxa"/>
            <w:shd w:val="clear" w:color="auto" w:fill="FFFFFF"/>
            <w:vAlign w:val="center"/>
          </w:tcPr>
          <w:p w14:paraId="005672A0"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19 08 01</w:t>
            </w:r>
          </w:p>
        </w:tc>
        <w:tc>
          <w:tcPr>
            <w:tcW w:w="3544" w:type="dxa"/>
            <w:shd w:val="clear" w:color="auto" w:fill="FFFFFF"/>
            <w:vAlign w:val="center"/>
          </w:tcPr>
          <w:p w14:paraId="0F78258A" w14:textId="77777777" w:rsidR="009D15BA" w:rsidRPr="009D15BA" w:rsidRDefault="009D15BA" w:rsidP="00195E2D">
            <w:pPr>
              <w:pStyle w:val="Arial10i50"/>
              <w:spacing w:line="276" w:lineRule="auto"/>
              <w:rPr>
                <w:rFonts w:cs="Arial"/>
                <w:sz w:val="18"/>
                <w:szCs w:val="18"/>
              </w:rPr>
            </w:pPr>
            <w:proofErr w:type="spellStart"/>
            <w:r w:rsidRPr="009D15BA">
              <w:rPr>
                <w:rFonts w:eastAsia="Times New Roman" w:cs="Arial"/>
                <w:sz w:val="18"/>
                <w:szCs w:val="18"/>
              </w:rPr>
              <w:t>Skratki</w:t>
            </w:r>
            <w:proofErr w:type="spellEnd"/>
          </w:p>
        </w:tc>
        <w:tc>
          <w:tcPr>
            <w:tcW w:w="1701" w:type="dxa"/>
            <w:shd w:val="clear" w:color="auto" w:fill="FFFFFF"/>
            <w:vAlign w:val="center"/>
          </w:tcPr>
          <w:p w14:paraId="0F44E891"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300,00</w:t>
            </w:r>
          </w:p>
        </w:tc>
        <w:tc>
          <w:tcPr>
            <w:tcW w:w="1842" w:type="dxa"/>
            <w:shd w:val="clear" w:color="auto" w:fill="FFFFFF"/>
            <w:vAlign w:val="center"/>
          </w:tcPr>
          <w:p w14:paraId="619AC4D1"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500,00</w:t>
            </w:r>
          </w:p>
        </w:tc>
      </w:tr>
      <w:tr w:rsidR="009D15BA" w:rsidRPr="009D15BA" w14:paraId="31F67BCB" w14:textId="77777777" w:rsidTr="00AE5D3B">
        <w:trPr>
          <w:trHeight w:val="454"/>
        </w:trPr>
        <w:tc>
          <w:tcPr>
            <w:tcW w:w="562" w:type="dxa"/>
            <w:shd w:val="clear" w:color="auto" w:fill="auto"/>
            <w:vAlign w:val="center"/>
          </w:tcPr>
          <w:p w14:paraId="2D38D49D"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5</w:t>
            </w:r>
          </w:p>
        </w:tc>
        <w:tc>
          <w:tcPr>
            <w:tcW w:w="1418" w:type="dxa"/>
            <w:shd w:val="clear" w:color="auto" w:fill="FFFFFF"/>
            <w:vAlign w:val="center"/>
          </w:tcPr>
          <w:p w14:paraId="78414E05"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19 08 05</w:t>
            </w:r>
          </w:p>
        </w:tc>
        <w:tc>
          <w:tcPr>
            <w:tcW w:w="3544" w:type="dxa"/>
            <w:shd w:val="clear" w:color="auto" w:fill="FFFFFF"/>
            <w:vAlign w:val="center"/>
          </w:tcPr>
          <w:p w14:paraId="7C5AFE7D" w14:textId="77777777" w:rsidR="009D15BA" w:rsidRPr="009D15BA" w:rsidRDefault="009D15BA" w:rsidP="00195E2D">
            <w:pPr>
              <w:pStyle w:val="Arial10i50"/>
              <w:spacing w:line="276" w:lineRule="auto"/>
              <w:rPr>
                <w:rFonts w:cs="Arial"/>
                <w:sz w:val="18"/>
                <w:szCs w:val="18"/>
              </w:rPr>
            </w:pPr>
            <w:r w:rsidRPr="009D15BA">
              <w:rPr>
                <w:rFonts w:eastAsia="Times New Roman" w:cs="Arial"/>
                <w:sz w:val="18"/>
                <w:szCs w:val="18"/>
              </w:rPr>
              <w:t>Ustabilizowane komunalne osady ściekowe</w:t>
            </w:r>
          </w:p>
        </w:tc>
        <w:tc>
          <w:tcPr>
            <w:tcW w:w="1701" w:type="dxa"/>
            <w:shd w:val="clear" w:color="auto" w:fill="FFFFFF"/>
            <w:vAlign w:val="center"/>
          </w:tcPr>
          <w:p w14:paraId="49E1F82C"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300,00</w:t>
            </w:r>
          </w:p>
        </w:tc>
        <w:tc>
          <w:tcPr>
            <w:tcW w:w="1842" w:type="dxa"/>
            <w:shd w:val="clear" w:color="auto" w:fill="FFFFFF"/>
            <w:vAlign w:val="center"/>
          </w:tcPr>
          <w:p w14:paraId="7CFA8613"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500,00</w:t>
            </w:r>
          </w:p>
        </w:tc>
      </w:tr>
      <w:tr w:rsidR="009D15BA" w:rsidRPr="009D15BA" w14:paraId="7675D28E" w14:textId="77777777" w:rsidTr="00AE5D3B">
        <w:trPr>
          <w:trHeight w:val="454"/>
        </w:trPr>
        <w:tc>
          <w:tcPr>
            <w:tcW w:w="562" w:type="dxa"/>
            <w:shd w:val="clear" w:color="auto" w:fill="auto"/>
            <w:vAlign w:val="center"/>
          </w:tcPr>
          <w:p w14:paraId="57F7DC02" w14:textId="77777777" w:rsidR="009D15BA" w:rsidRPr="003055CD"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3055CD">
              <w:rPr>
                <w:rFonts w:ascii="Arial" w:eastAsia="SimSun" w:hAnsi="Arial" w:cs="Arial"/>
                <w:kern w:val="1"/>
                <w:sz w:val="18"/>
                <w:szCs w:val="18"/>
                <w:lang w:eastAsia="x-none"/>
              </w:rPr>
              <w:t>6</w:t>
            </w:r>
          </w:p>
        </w:tc>
        <w:tc>
          <w:tcPr>
            <w:tcW w:w="1418" w:type="dxa"/>
            <w:shd w:val="clear" w:color="auto" w:fill="FFFFFF"/>
            <w:vAlign w:val="center"/>
          </w:tcPr>
          <w:p w14:paraId="5AC01A95" w14:textId="77777777" w:rsidR="009D15BA" w:rsidRPr="003055CD" w:rsidRDefault="009D15BA" w:rsidP="00195E2D">
            <w:pPr>
              <w:pStyle w:val="Arial10i50"/>
              <w:spacing w:line="276" w:lineRule="auto"/>
              <w:jc w:val="center"/>
              <w:rPr>
                <w:rFonts w:cs="Arial"/>
                <w:color w:val="auto"/>
                <w:sz w:val="18"/>
                <w:szCs w:val="18"/>
              </w:rPr>
            </w:pPr>
            <w:r w:rsidRPr="003055CD">
              <w:rPr>
                <w:rFonts w:eastAsia="Times New Roman" w:cs="Arial"/>
                <w:color w:val="auto"/>
                <w:sz w:val="18"/>
                <w:szCs w:val="18"/>
              </w:rPr>
              <w:t>19 12 07</w:t>
            </w:r>
          </w:p>
        </w:tc>
        <w:tc>
          <w:tcPr>
            <w:tcW w:w="3544" w:type="dxa"/>
            <w:shd w:val="clear" w:color="auto" w:fill="FFFFFF"/>
            <w:vAlign w:val="center"/>
          </w:tcPr>
          <w:p w14:paraId="16C8A883" w14:textId="77777777" w:rsidR="009D15BA" w:rsidRPr="003055CD" w:rsidRDefault="009D15BA" w:rsidP="00195E2D">
            <w:pPr>
              <w:pStyle w:val="Arial10i50"/>
              <w:spacing w:line="276" w:lineRule="auto"/>
              <w:rPr>
                <w:rFonts w:cs="Arial"/>
                <w:color w:val="auto"/>
                <w:sz w:val="18"/>
                <w:szCs w:val="18"/>
              </w:rPr>
            </w:pPr>
            <w:r w:rsidRPr="003055CD">
              <w:rPr>
                <w:rFonts w:eastAsia="Times New Roman" w:cs="Arial"/>
                <w:color w:val="auto"/>
                <w:sz w:val="18"/>
                <w:szCs w:val="18"/>
              </w:rPr>
              <w:t xml:space="preserve">Drewno inne niż wymienione </w:t>
            </w:r>
            <w:r w:rsidRPr="003055CD">
              <w:rPr>
                <w:rFonts w:eastAsia="Times New Roman" w:cs="Arial"/>
                <w:color w:val="auto"/>
                <w:sz w:val="18"/>
                <w:szCs w:val="18"/>
              </w:rPr>
              <w:br/>
              <w:t>w 19 12 06</w:t>
            </w:r>
          </w:p>
        </w:tc>
        <w:tc>
          <w:tcPr>
            <w:tcW w:w="1701" w:type="dxa"/>
            <w:shd w:val="clear" w:color="auto" w:fill="FFFFFF"/>
            <w:vAlign w:val="center"/>
          </w:tcPr>
          <w:p w14:paraId="2AF57006" w14:textId="77777777" w:rsidR="009D15BA" w:rsidRPr="003055CD"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3055CD">
              <w:rPr>
                <w:rFonts w:ascii="Arial" w:eastAsia="Times New Roman" w:hAnsi="Arial" w:cs="Arial"/>
                <w:sz w:val="18"/>
                <w:szCs w:val="18"/>
              </w:rPr>
              <w:t>60,00</w:t>
            </w:r>
          </w:p>
        </w:tc>
        <w:tc>
          <w:tcPr>
            <w:tcW w:w="1842" w:type="dxa"/>
            <w:shd w:val="clear" w:color="auto" w:fill="FFFFFF"/>
            <w:vAlign w:val="center"/>
          </w:tcPr>
          <w:p w14:paraId="24D76621" w14:textId="77777777" w:rsidR="009D15BA" w:rsidRPr="003055CD"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3055CD">
              <w:rPr>
                <w:rFonts w:ascii="Arial" w:eastAsia="Times New Roman" w:hAnsi="Arial" w:cs="Arial"/>
                <w:sz w:val="18"/>
                <w:szCs w:val="18"/>
              </w:rPr>
              <w:t>200,00</w:t>
            </w:r>
          </w:p>
        </w:tc>
      </w:tr>
      <w:tr w:rsidR="009D15BA" w:rsidRPr="009D15BA" w14:paraId="7D3C7634" w14:textId="77777777" w:rsidTr="00AE5D3B">
        <w:trPr>
          <w:trHeight w:val="454"/>
        </w:trPr>
        <w:tc>
          <w:tcPr>
            <w:tcW w:w="562" w:type="dxa"/>
            <w:shd w:val="clear" w:color="auto" w:fill="auto"/>
            <w:vAlign w:val="center"/>
          </w:tcPr>
          <w:p w14:paraId="211B983C"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7</w:t>
            </w:r>
          </w:p>
        </w:tc>
        <w:tc>
          <w:tcPr>
            <w:tcW w:w="1418" w:type="dxa"/>
            <w:shd w:val="clear" w:color="auto" w:fill="FFFFFF"/>
            <w:vAlign w:val="center"/>
          </w:tcPr>
          <w:p w14:paraId="3AABF902" w14:textId="3C41FD23"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19 12 12</w:t>
            </w:r>
          </w:p>
        </w:tc>
        <w:tc>
          <w:tcPr>
            <w:tcW w:w="3544" w:type="dxa"/>
            <w:shd w:val="clear" w:color="auto" w:fill="FFFFFF"/>
            <w:vAlign w:val="center"/>
          </w:tcPr>
          <w:p w14:paraId="727C98F1" w14:textId="033298F9" w:rsidR="009D15BA" w:rsidRPr="009D15BA" w:rsidRDefault="009D15BA" w:rsidP="00195E2D">
            <w:pPr>
              <w:pStyle w:val="Arial10i50"/>
              <w:spacing w:line="276" w:lineRule="auto"/>
              <w:rPr>
                <w:rFonts w:cs="Arial"/>
                <w:sz w:val="18"/>
                <w:szCs w:val="18"/>
              </w:rPr>
            </w:pPr>
            <w:r w:rsidRPr="009D15BA">
              <w:rPr>
                <w:rFonts w:eastAsia="Times New Roman" w:cs="Arial"/>
                <w:sz w:val="18"/>
                <w:szCs w:val="18"/>
              </w:rPr>
              <w:t>Inne odpady (w tym zmieszane substancje i przedmioty) z mechanicznej obróbki odpadów inne niż wymienione w</w:t>
            </w:r>
            <w:r w:rsidR="00D257EC">
              <w:rPr>
                <w:rFonts w:eastAsia="Times New Roman" w:cs="Arial"/>
                <w:sz w:val="18"/>
                <w:szCs w:val="18"/>
              </w:rPr>
              <w:t> </w:t>
            </w:r>
            <w:r w:rsidRPr="009D15BA">
              <w:rPr>
                <w:rFonts w:eastAsia="Times New Roman" w:cs="Arial"/>
                <w:sz w:val="18"/>
                <w:szCs w:val="18"/>
              </w:rPr>
              <w:t xml:space="preserve">19 12 11 – frakcja </w:t>
            </w:r>
            <w:proofErr w:type="spellStart"/>
            <w:r w:rsidRPr="009D15BA">
              <w:rPr>
                <w:rFonts w:eastAsia="Times New Roman" w:cs="Arial"/>
                <w:sz w:val="18"/>
                <w:szCs w:val="18"/>
              </w:rPr>
              <w:t>podsitowa</w:t>
            </w:r>
            <w:proofErr w:type="spellEnd"/>
          </w:p>
        </w:tc>
        <w:tc>
          <w:tcPr>
            <w:tcW w:w="1701" w:type="dxa"/>
            <w:shd w:val="clear" w:color="auto" w:fill="FFFFFF"/>
            <w:vAlign w:val="center"/>
          </w:tcPr>
          <w:p w14:paraId="31043FE0"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600,00</w:t>
            </w:r>
          </w:p>
        </w:tc>
        <w:tc>
          <w:tcPr>
            <w:tcW w:w="1842" w:type="dxa"/>
            <w:shd w:val="clear" w:color="auto" w:fill="FFFFFF"/>
            <w:vAlign w:val="center"/>
          </w:tcPr>
          <w:p w14:paraId="0B1344A0"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37 500,00</w:t>
            </w:r>
          </w:p>
        </w:tc>
      </w:tr>
      <w:tr w:rsidR="009D15BA" w:rsidRPr="009D15BA" w14:paraId="20F2F222" w14:textId="77777777" w:rsidTr="00AE5D3B">
        <w:trPr>
          <w:trHeight w:val="454"/>
        </w:trPr>
        <w:tc>
          <w:tcPr>
            <w:tcW w:w="562" w:type="dxa"/>
            <w:shd w:val="clear" w:color="auto" w:fill="auto"/>
            <w:vAlign w:val="center"/>
          </w:tcPr>
          <w:p w14:paraId="138F9F0E"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8</w:t>
            </w:r>
          </w:p>
        </w:tc>
        <w:tc>
          <w:tcPr>
            <w:tcW w:w="1418" w:type="dxa"/>
            <w:shd w:val="clear" w:color="auto" w:fill="FFFFFF"/>
            <w:vAlign w:val="center"/>
          </w:tcPr>
          <w:p w14:paraId="07D5A0CD"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20 01 08</w:t>
            </w:r>
          </w:p>
        </w:tc>
        <w:tc>
          <w:tcPr>
            <w:tcW w:w="3544" w:type="dxa"/>
            <w:shd w:val="clear" w:color="auto" w:fill="FFFFFF"/>
            <w:vAlign w:val="center"/>
          </w:tcPr>
          <w:p w14:paraId="29867B3E" w14:textId="77777777" w:rsidR="009D15BA" w:rsidRPr="009D15BA" w:rsidRDefault="009D15BA" w:rsidP="00195E2D">
            <w:pPr>
              <w:pStyle w:val="Arial10i50"/>
              <w:spacing w:line="276" w:lineRule="auto"/>
              <w:rPr>
                <w:rFonts w:cs="Arial"/>
                <w:sz w:val="18"/>
                <w:szCs w:val="18"/>
              </w:rPr>
            </w:pPr>
            <w:r w:rsidRPr="009D15BA">
              <w:rPr>
                <w:rFonts w:eastAsia="Times New Roman" w:cs="Arial"/>
                <w:sz w:val="18"/>
                <w:szCs w:val="18"/>
              </w:rPr>
              <w:t>Odpady kuchenne ulegające biodegradacji</w:t>
            </w:r>
          </w:p>
        </w:tc>
        <w:tc>
          <w:tcPr>
            <w:tcW w:w="1701" w:type="dxa"/>
            <w:shd w:val="clear" w:color="auto" w:fill="FFFFFF"/>
            <w:vAlign w:val="center"/>
          </w:tcPr>
          <w:p w14:paraId="2732B7CA"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600,00</w:t>
            </w:r>
          </w:p>
        </w:tc>
        <w:tc>
          <w:tcPr>
            <w:tcW w:w="1842" w:type="dxa"/>
            <w:shd w:val="clear" w:color="auto" w:fill="FFFFFF"/>
            <w:vAlign w:val="center"/>
          </w:tcPr>
          <w:p w14:paraId="5FC1980C"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15 000,00</w:t>
            </w:r>
          </w:p>
        </w:tc>
      </w:tr>
      <w:tr w:rsidR="009D15BA" w:rsidRPr="009D15BA" w14:paraId="3022D450" w14:textId="77777777" w:rsidTr="00AE5D3B">
        <w:trPr>
          <w:trHeight w:val="454"/>
        </w:trPr>
        <w:tc>
          <w:tcPr>
            <w:tcW w:w="562" w:type="dxa"/>
            <w:shd w:val="clear" w:color="auto" w:fill="auto"/>
            <w:vAlign w:val="center"/>
          </w:tcPr>
          <w:p w14:paraId="233FB9CD"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9</w:t>
            </w:r>
          </w:p>
        </w:tc>
        <w:tc>
          <w:tcPr>
            <w:tcW w:w="1418" w:type="dxa"/>
            <w:shd w:val="clear" w:color="auto" w:fill="FFFFFF"/>
            <w:vAlign w:val="center"/>
          </w:tcPr>
          <w:p w14:paraId="5EC7B0D5" w14:textId="77777777" w:rsidR="009D15BA" w:rsidRPr="009D15BA" w:rsidRDefault="009D15BA" w:rsidP="00195E2D">
            <w:pPr>
              <w:pStyle w:val="Arial10i50"/>
              <w:spacing w:line="276" w:lineRule="auto"/>
              <w:jc w:val="center"/>
              <w:rPr>
                <w:rFonts w:cs="Arial"/>
                <w:sz w:val="18"/>
                <w:szCs w:val="18"/>
              </w:rPr>
            </w:pPr>
            <w:r w:rsidRPr="009D15BA">
              <w:rPr>
                <w:rFonts w:eastAsia="Times New Roman" w:cs="Arial"/>
                <w:sz w:val="18"/>
                <w:szCs w:val="18"/>
              </w:rPr>
              <w:t>20 03 02</w:t>
            </w:r>
          </w:p>
        </w:tc>
        <w:tc>
          <w:tcPr>
            <w:tcW w:w="3544" w:type="dxa"/>
            <w:shd w:val="clear" w:color="auto" w:fill="FFFFFF"/>
            <w:vAlign w:val="center"/>
          </w:tcPr>
          <w:p w14:paraId="2DD7C089" w14:textId="77777777" w:rsidR="009D15BA" w:rsidRPr="009D15BA" w:rsidRDefault="009D15BA" w:rsidP="00195E2D">
            <w:pPr>
              <w:pStyle w:val="Arial10i50"/>
              <w:spacing w:line="276" w:lineRule="auto"/>
              <w:rPr>
                <w:rFonts w:cs="Arial"/>
                <w:sz w:val="18"/>
                <w:szCs w:val="18"/>
              </w:rPr>
            </w:pPr>
            <w:r w:rsidRPr="009D15BA">
              <w:rPr>
                <w:rFonts w:eastAsia="Times New Roman" w:cs="Arial"/>
                <w:sz w:val="18"/>
                <w:szCs w:val="18"/>
              </w:rPr>
              <w:t>Odpady z targowisk</w:t>
            </w:r>
          </w:p>
        </w:tc>
        <w:tc>
          <w:tcPr>
            <w:tcW w:w="1701" w:type="dxa"/>
            <w:shd w:val="clear" w:color="auto" w:fill="FFFFFF"/>
            <w:vAlign w:val="center"/>
          </w:tcPr>
          <w:p w14:paraId="4902037D"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400,00</w:t>
            </w:r>
          </w:p>
        </w:tc>
        <w:tc>
          <w:tcPr>
            <w:tcW w:w="1842" w:type="dxa"/>
            <w:shd w:val="clear" w:color="auto" w:fill="FFFFFF"/>
            <w:vAlign w:val="center"/>
          </w:tcPr>
          <w:p w14:paraId="6D4CA355"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10 000,00</w:t>
            </w:r>
          </w:p>
        </w:tc>
      </w:tr>
      <w:tr w:rsidR="009D15BA" w:rsidRPr="009D15BA" w14:paraId="0B19A298" w14:textId="77777777" w:rsidTr="00AE5D3B">
        <w:trPr>
          <w:trHeight w:val="454"/>
        </w:trPr>
        <w:tc>
          <w:tcPr>
            <w:tcW w:w="5524" w:type="dxa"/>
            <w:gridSpan w:val="3"/>
            <w:shd w:val="clear" w:color="auto" w:fill="auto"/>
            <w:vAlign w:val="center"/>
          </w:tcPr>
          <w:p w14:paraId="4337D236" w14:textId="77777777" w:rsidR="009D15BA" w:rsidRPr="009D15BA" w:rsidRDefault="009D15BA" w:rsidP="00DC54DB">
            <w:pPr>
              <w:pStyle w:val="Arial10i50"/>
              <w:spacing w:before="120" w:after="120" w:line="276" w:lineRule="auto"/>
              <w:jc w:val="center"/>
              <w:rPr>
                <w:rFonts w:cs="Arial"/>
                <w:sz w:val="18"/>
                <w:szCs w:val="18"/>
              </w:rPr>
            </w:pPr>
            <w:r w:rsidRPr="009D15BA">
              <w:rPr>
                <w:rFonts w:cs="Arial"/>
                <w:b/>
                <w:sz w:val="18"/>
                <w:szCs w:val="18"/>
              </w:rPr>
              <w:t>Maksymalna łączna masa wszystkich rodzajów magazynowanych odpadów</w:t>
            </w:r>
          </w:p>
        </w:tc>
        <w:tc>
          <w:tcPr>
            <w:tcW w:w="1701" w:type="dxa"/>
            <w:shd w:val="clear" w:color="auto" w:fill="FFFFFF"/>
            <w:vAlign w:val="center"/>
          </w:tcPr>
          <w:p w14:paraId="4F883097"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b/>
                <w:sz w:val="18"/>
                <w:szCs w:val="18"/>
              </w:rPr>
              <w:t>600,00</w:t>
            </w:r>
          </w:p>
        </w:tc>
        <w:tc>
          <w:tcPr>
            <w:tcW w:w="1842" w:type="dxa"/>
            <w:shd w:val="clear" w:color="auto" w:fill="FFFFFF"/>
            <w:vAlign w:val="center"/>
          </w:tcPr>
          <w:p w14:paraId="36BCFBEE"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b/>
                <w:sz w:val="18"/>
                <w:szCs w:val="18"/>
              </w:rPr>
              <w:t>75 000,00</w:t>
            </w:r>
          </w:p>
        </w:tc>
      </w:tr>
    </w:tbl>
    <w:p w14:paraId="1FC4F83C" w14:textId="77777777" w:rsidR="009D15BA" w:rsidRPr="00C9010C" w:rsidRDefault="009D15BA" w:rsidP="00C9010C">
      <w:pPr>
        <w:spacing w:before="120" w:after="0" w:line="320" w:lineRule="exact"/>
        <w:rPr>
          <w:rFonts w:ascii="Arial" w:eastAsia="Times New Roman" w:hAnsi="Arial" w:cs="Arial"/>
          <w:b/>
          <w:sz w:val="24"/>
          <w:szCs w:val="24"/>
          <w:lang w:eastAsia="pl-PL"/>
        </w:rPr>
      </w:pPr>
    </w:p>
    <w:p w14:paraId="0A79B5AA" w14:textId="4C028FEC" w:rsidR="009D15BA" w:rsidRPr="00C9010C" w:rsidRDefault="009D15BA" w:rsidP="00C9010C">
      <w:pPr>
        <w:spacing w:before="120" w:after="240" w:line="320" w:lineRule="exact"/>
        <w:rPr>
          <w:rFonts w:ascii="Arial" w:eastAsia="Times New Roman" w:hAnsi="Arial" w:cs="Arial"/>
          <w:b/>
          <w:sz w:val="24"/>
          <w:szCs w:val="24"/>
          <w:lang w:eastAsia="pl-PL"/>
        </w:rPr>
      </w:pPr>
      <w:r w:rsidRPr="00C9010C">
        <w:rPr>
          <w:rFonts w:ascii="Arial" w:eastAsia="Times New Roman" w:hAnsi="Arial" w:cs="Arial"/>
          <w:b/>
          <w:sz w:val="24"/>
          <w:szCs w:val="24"/>
          <w:lang w:eastAsia="pl-PL"/>
        </w:rPr>
        <w:t xml:space="preserve">Miejsce magazynowania nr 12 – place magazynowe przy tunelach kompostowych.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3544"/>
        <w:gridCol w:w="1701"/>
        <w:gridCol w:w="1842"/>
      </w:tblGrid>
      <w:tr w:rsidR="009D15BA" w:rsidRPr="00EF4308" w14:paraId="3CC205BF" w14:textId="77777777" w:rsidTr="00F73C71">
        <w:trPr>
          <w:trHeight w:val="397"/>
        </w:trPr>
        <w:tc>
          <w:tcPr>
            <w:tcW w:w="562" w:type="dxa"/>
            <w:vMerge w:val="restart"/>
            <w:shd w:val="clear" w:color="auto" w:fill="F2F2F2" w:themeFill="background1" w:themeFillShade="F2"/>
            <w:vAlign w:val="center"/>
          </w:tcPr>
          <w:p w14:paraId="26D9491C" w14:textId="7B0CA85C"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Lp.</w:t>
            </w:r>
          </w:p>
        </w:tc>
        <w:tc>
          <w:tcPr>
            <w:tcW w:w="1418" w:type="dxa"/>
            <w:vMerge w:val="restart"/>
            <w:shd w:val="clear" w:color="auto" w:fill="F2F2F2" w:themeFill="background1" w:themeFillShade="F2"/>
            <w:vAlign w:val="center"/>
          </w:tcPr>
          <w:p w14:paraId="78D67848"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Kod odpadu</w:t>
            </w:r>
          </w:p>
        </w:tc>
        <w:tc>
          <w:tcPr>
            <w:tcW w:w="3544" w:type="dxa"/>
            <w:vMerge w:val="restart"/>
            <w:shd w:val="clear" w:color="auto" w:fill="F2F2F2" w:themeFill="background1" w:themeFillShade="F2"/>
            <w:vAlign w:val="center"/>
          </w:tcPr>
          <w:p w14:paraId="56D15C70"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Rodzaj odpadu</w:t>
            </w:r>
          </w:p>
        </w:tc>
        <w:tc>
          <w:tcPr>
            <w:tcW w:w="3543" w:type="dxa"/>
            <w:gridSpan w:val="2"/>
            <w:shd w:val="clear" w:color="auto" w:fill="F2F2F2" w:themeFill="background1" w:themeFillShade="F2"/>
            <w:vAlign w:val="center"/>
          </w:tcPr>
          <w:p w14:paraId="38D41F50" w14:textId="77777777" w:rsidR="009D15BA" w:rsidRPr="009D15BA" w:rsidRDefault="009D15BA" w:rsidP="00195E2D">
            <w:pPr>
              <w:tabs>
                <w:tab w:val="decimal" w:pos="-11412"/>
              </w:tabs>
              <w:overflowPunct w:val="0"/>
              <w:autoSpaceDE w:val="0"/>
              <w:autoSpaceDN w:val="0"/>
              <w:adjustRightInd w:val="0"/>
              <w:spacing w:after="0" w:line="276" w:lineRule="auto"/>
              <w:ind w:left="-57"/>
              <w:jc w:val="center"/>
              <w:textAlignment w:val="baseline"/>
              <w:rPr>
                <w:rFonts w:ascii="Arial" w:eastAsia="Times New Roman" w:hAnsi="Arial" w:cs="Arial"/>
                <w:b/>
                <w:bCs/>
                <w:sz w:val="18"/>
                <w:szCs w:val="18"/>
                <w:lang w:eastAsia="x-none"/>
              </w:rPr>
            </w:pPr>
            <w:r w:rsidRPr="009D15BA">
              <w:rPr>
                <w:rFonts w:ascii="Arial" w:eastAsia="Times New Roman" w:hAnsi="Arial" w:cs="Arial"/>
                <w:b/>
                <w:sz w:val="18"/>
                <w:szCs w:val="18"/>
                <w:lang w:val="x-none" w:eastAsia="x-none"/>
              </w:rPr>
              <w:t>Maksymalna masa poszczególnych rodzajów odpadów, magazynowanych</w:t>
            </w:r>
          </w:p>
        </w:tc>
      </w:tr>
      <w:tr w:rsidR="009D15BA" w:rsidRPr="00EF4308" w14:paraId="04085642" w14:textId="77777777" w:rsidTr="00F73C71">
        <w:trPr>
          <w:trHeight w:val="397"/>
        </w:trPr>
        <w:tc>
          <w:tcPr>
            <w:tcW w:w="562" w:type="dxa"/>
            <w:vMerge/>
            <w:shd w:val="clear" w:color="auto" w:fill="F2F2F2" w:themeFill="background1" w:themeFillShade="F2"/>
            <w:vAlign w:val="center"/>
          </w:tcPr>
          <w:p w14:paraId="7A634760"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418" w:type="dxa"/>
            <w:vMerge/>
            <w:shd w:val="clear" w:color="auto" w:fill="F2F2F2" w:themeFill="background1" w:themeFillShade="F2"/>
            <w:vAlign w:val="center"/>
          </w:tcPr>
          <w:p w14:paraId="4DB629A8"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3544" w:type="dxa"/>
            <w:vMerge/>
            <w:shd w:val="clear" w:color="auto" w:fill="F2F2F2" w:themeFill="background1" w:themeFillShade="F2"/>
            <w:vAlign w:val="center"/>
          </w:tcPr>
          <w:p w14:paraId="6068EE91"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701" w:type="dxa"/>
            <w:shd w:val="clear" w:color="auto" w:fill="F2F2F2" w:themeFill="background1" w:themeFillShade="F2"/>
            <w:vAlign w:val="center"/>
          </w:tcPr>
          <w:p w14:paraId="34951707" w14:textId="77777777" w:rsidR="009D15BA" w:rsidRPr="009D15BA" w:rsidRDefault="009D15BA" w:rsidP="00195E2D">
            <w:pPr>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tym samym czasie [Mg]</w:t>
            </w:r>
          </w:p>
        </w:tc>
        <w:tc>
          <w:tcPr>
            <w:tcW w:w="1842" w:type="dxa"/>
            <w:shd w:val="clear" w:color="auto" w:fill="F2F2F2" w:themeFill="background1" w:themeFillShade="F2"/>
            <w:vAlign w:val="center"/>
          </w:tcPr>
          <w:p w14:paraId="56A14607" w14:textId="77777777" w:rsidR="009D15BA" w:rsidRPr="009D15BA" w:rsidRDefault="009D15BA" w:rsidP="00195E2D">
            <w:pPr>
              <w:tabs>
                <w:tab w:val="left" w:pos="567"/>
              </w:tabs>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okresie roku</w:t>
            </w:r>
            <w:r w:rsidRPr="009D15BA">
              <w:rPr>
                <w:rFonts w:ascii="Arial" w:eastAsia="Times New Roman" w:hAnsi="Arial" w:cs="Arial"/>
                <w:b/>
                <w:color w:val="000000"/>
                <w:sz w:val="18"/>
                <w:szCs w:val="18"/>
                <w:lang w:eastAsia="pl-PL"/>
              </w:rPr>
              <w:br/>
              <w:t>[Mg/rok]</w:t>
            </w:r>
          </w:p>
        </w:tc>
      </w:tr>
      <w:tr w:rsidR="009D15BA" w:rsidRPr="006403D1" w14:paraId="4923A9AD" w14:textId="77777777" w:rsidTr="00AE5D3B">
        <w:trPr>
          <w:trHeight w:val="454"/>
        </w:trPr>
        <w:tc>
          <w:tcPr>
            <w:tcW w:w="562" w:type="dxa"/>
            <w:shd w:val="clear" w:color="auto" w:fill="auto"/>
            <w:vAlign w:val="center"/>
          </w:tcPr>
          <w:p w14:paraId="4EE1E20A"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9D15BA">
              <w:rPr>
                <w:rFonts w:ascii="Arial" w:eastAsia="SimSun" w:hAnsi="Arial" w:cs="Arial"/>
                <w:kern w:val="1"/>
                <w:sz w:val="18"/>
                <w:szCs w:val="18"/>
                <w:lang w:val="x-none" w:eastAsia="x-none"/>
              </w:rPr>
              <w:t>1</w:t>
            </w:r>
          </w:p>
        </w:tc>
        <w:tc>
          <w:tcPr>
            <w:tcW w:w="1418" w:type="dxa"/>
            <w:shd w:val="clear" w:color="auto" w:fill="FFFFFF"/>
          </w:tcPr>
          <w:p w14:paraId="4AA97F16" w14:textId="77777777" w:rsidR="009D15BA" w:rsidRPr="009D15BA" w:rsidRDefault="009D15BA" w:rsidP="00195E2D">
            <w:pPr>
              <w:pStyle w:val="Arial10i50"/>
              <w:spacing w:before="120" w:after="120" w:line="276" w:lineRule="auto"/>
              <w:jc w:val="center"/>
              <w:rPr>
                <w:rFonts w:cs="Arial"/>
                <w:sz w:val="18"/>
                <w:szCs w:val="18"/>
              </w:rPr>
            </w:pPr>
            <w:r w:rsidRPr="009D15BA">
              <w:rPr>
                <w:rFonts w:eastAsia="Times New Roman" w:cs="Arial"/>
                <w:sz w:val="18"/>
                <w:szCs w:val="18"/>
              </w:rPr>
              <w:t>20 02 01</w:t>
            </w:r>
          </w:p>
        </w:tc>
        <w:tc>
          <w:tcPr>
            <w:tcW w:w="3544" w:type="dxa"/>
            <w:shd w:val="clear" w:color="auto" w:fill="FFFFFF"/>
          </w:tcPr>
          <w:p w14:paraId="637D4695" w14:textId="77777777" w:rsidR="009D15BA" w:rsidRPr="009D15BA" w:rsidRDefault="009D15BA" w:rsidP="00195E2D">
            <w:pPr>
              <w:pStyle w:val="Arial10i50"/>
              <w:spacing w:before="120" w:after="120" w:line="276" w:lineRule="auto"/>
              <w:rPr>
                <w:rFonts w:cs="Arial"/>
                <w:b/>
                <w:sz w:val="18"/>
                <w:szCs w:val="18"/>
              </w:rPr>
            </w:pPr>
            <w:r w:rsidRPr="009D15BA">
              <w:rPr>
                <w:rFonts w:eastAsia="Times New Roman" w:cs="Arial"/>
                <w:sz w:val="18"/>
                <w:szCs w:val="18"/>
              </w:rPr>
              <w:t>Odpady ulegające biodegradacji</w:t>
            </w:r>
          </w:p>
        </w:tc>
        <w:tc>
          <w:tcPr>
            <w:tcW w:w="1701" w:type="dxa"/>
            <w:shd w:val="clear" w:color="auto" w:fill="FFFFFF"/>
            <w:vAlign w:val="center"/>
          </w:tcPr>
          <w:p w14:paraId="5809A8EE"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7 000,00</w:t>
            </w:r>
          </w:p>
        </w:tc>
        <w:tc>
          <w:tcPr>
            <w:tcW w:w="1842" w:type="dxa"/>
            <w:shd w:val="clear" w:color="auto" w:fill="FFFFFF"/>
            <w:vAlign w:val="center"/>
          </w:tcPr>
          <w:p w14:paraId="05A29465"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20 000,00</w:t>
            </w:r>
          </w:p>
        </w:tc>
      </w:tr>
      <w:tr w:rsidR="009D15BA" w:rsidRPr="006403D1" w14:paraId="685A9E2F" w14:textId="77777777" w:rsidTr="00AE5D3B">
        <w:trPr>
          <w:trHeight w:val="454"/>
        </w:trPr>
        <w:tc>
          <w:tcPr>
            <w:tcW w:w="5524" w:type="dxa"/>
            <w:gridSpan w:val="3"/>
            <w:shd w:val="clear" w:color="auto" w:fill="auto"/>
            <w:vAlign w:val="center"/>
          </w:tcPr>
          <w:p w14:paraId="78313A85" w14:textId="77777777" w:rsidR="009D15BA" w:rsidRPr="009D15BA" w:rsidRDefault="009D15BA" w:rsidP="00DC54DB">
            <w:pPr>
              <w:pStyle w:val="Arial10i50"/>
              <w:spacing w:before="120" w:after="120" w:line="276" w:lineRule="auto"/>
              <w:jc w:val="center"/>
              <w:rPr>
                <w:rFonts w:cs="Arial"/>
                <w:b/>
                <w:sz w:val="18"/>
                <w:szCs w:val="18"/>
              </w:rPr>
            </w:pPr>
            <w:r w:rsidRPr="009D15BA">
              <w:rPr>
                <w:rFonts w:cs="Arial"/>
                <w:b/>
                <w:sz w:val="18"/>
                <w:szCs w:val="18"/>
              </w:rPr>
              <w:t>Maksymalna łączna masa wszystkich rodzajów magazynowanych odpadów</w:t>
            </w:r>
          </w:p>
        </w:tc>
        <w:tc>
          <w:tcPr>
            <w:tcW w:w="1701" w:type="dxa"/>
            <w:shd w:val="clear" w:color="auto" w:fill="FFFFFF"/>
            <w:vAlign w:val="center"/>
          </w:tcPr>
          <w:p w14:paraId="139EF701"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b/>
                <w:sz w:val="18"/>
                <w:szCs w:val="18"/>
              </w:rPr>
              <w:t>7 000,00</w:t>
            </w:r>
          </w:p>
        </w:tc>
        <w:tc>
          <w:tcPr>
            <w:tcW w:w="1842" w:type="dxa"/>
            <w:shd w:val="clear" w:color="auto" w:fill="FFFFFF"/>
            <w:vAlign w:val="center"/>
          </w:tcPr>
          <w:p w14:paraId="5476B069"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b/>
                <w:sz w:val="18"/>
                <w:szCs w:val="18"/>
              </w:rPr>
              <w:t>20 000,00</w:t>
            </w:r>
          </w:p>
        </w:tc>
      </w:tr>
    </w:tbl>
    <w:p w14:paraId="3425A45D" w14:textId="77777777" w:rsidR="001E09C0" w:rsidRPr="00C9010C" w:rsidRDefault="001E09C0" w:rsidP="00C9010C">
      <w:pPr>
        <w:spacing w:before="120" w:after="0" w:line="320" w:lineRule="exact"/>
        <w:rPr>
          <w:rFonts w:ascii="Arial" w:eastAsia="Times New Roman" w:hAnsi="Arial" w:cs="Arial"/>
          <w:b/>
          <w:sz w:val="24"/>
          <w:szCs w:val="24"/>
          <w:lang w:eastAsia="pl-PL"/>
        </w:rPr>
      </w:pPr>
    </w:p>
    <w:p w14:paraId="5C9516F1" w14:textId="4DB344AF" w:rsidR="009D15BA" w:rsidRPr="00C9010C" w:rsidRDefault="009D15BA" w:rsidP="00C9010C">
      <w:pPr>
        <w:pStyle w:val="Akapitzlist"/>
        <w:numPr>
          <w:ilvl w:val="0"/>
          <w:numId w:val="98"/>
        </w:numPr>
        <w:spacing w:before="120" w:line="320" w:lineRule="exact"/>
        <w:jc w:val="left"/>
        <w:rPr>
          <w:rFonts w:ascii="Arial" w:hAnsi="Arial" w:cs="Arial"/>
          <w:b/>
        </w:rPr>
      </w:pPr>
      <w:r w:rsidRPr="00C9010C">
        <w:rPr>
          <w:rFonts w:ascii="Arial" w:hAnsi="Arial" w:cs="Arial"/>
          <w:b/>
        </w:rPr>
        <w:t>Instalacja mechanicznego przetwarzania odpadów budowlanych i</w:t>
      </w:r>
      <w:r w:rsidR="00C9010C">
        <w:rPr>
          <w:rFonts w:ascii="Arial" w:hAnsi="Arial" w:cs="Arial"/>
          <w:b/>
        </w:rPr>
        <w:t> </w:t>
      </w:r>
      <w:r w:rsidRPr="00C9010C">
        <w:rPr>
          <w:rFonts w:ascii="Arial" w:hAnsi="Arial" w:cs="Arial"/>
          <w:b/>
        </w:rPr>
        <w:t>rozbiórkowych.</w:t>
      </w:r>
    </w:p>
    <w:p w14:paraId="00492C5F" w14:textId="77777777" w:rsidR="00B84000" w:rsidRPr="00C9010C" w:rsidRDefault="00B84000" w:rsidP="00C9010C">
      <w:pPr>
        <w:pStyle w:val="Akapitzlist"/>
        <w:spacing w:before="120" w:line="320" w:lineRule="exact"/>
        <w:ind w:left="644"/>
        <w:jc w:val="left"/>
        <w:rPr>
          <w:rFonts w:ascii="Arial" w:hAnsi="Arial" w:cs="Arial"/>
          <w:b/>
        </w:rPr>
      </w:pPr>
    </w:p>
    <w:p w14:paraId="38CFEA87" w14:textId="41DBA078" w:rsidR="006702D2" w:rsidRPr="00C9010C" w:rsidRDefault="009D15BA" w:rsidP="00C9010C">
      <w:pPr>
        <w:spacing w:before="120" w:after="240" w:line="320" w:lineRule="exact"/>
        <w:rPr>
          <w:rFonts w:ascii="Arial" w:hAnsi="Arial" w:cs="Arial"/>
          <w:b/>
          <w:sz w:val="24"/>
          <w:szCs w:val="24"/>
        </w:rPr>
      </w:pPr>
      <w:r w:rsidRPr="00C9010C">
        <w:rPr>
          <w:rFonts w:ascii="Arial" w:hAnsi="Arial" w:cs="Arial"/>
          <w:b/>
          <w:sz w:val="24"/>
          <w:szCs w:val="24"/>
        </w:rPr>
        <w:t>Miejsce magazynowania nr 11 – linia do przetwarzania odpadów gabarytowych.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3544"/>
        <w:gridCol w:w="1701"/>
        <w:gridCol w:w="1842"/>
      </w:tblGrid>
      <w:tr w:rsidR="009D15BA" w:rsidRPr="009D15BA" w14:paraId="56EBD77A" w14:textId="77777777" w:rsidTr="00B52394">
        <w:trPr>
          <w:trHeight w:val="397"/>
        </w:trPr>
        <w:tc>
          <w:tcPr>
            <w:tcW w:w="562" w:type="dxa"/>
            <w:vMerge w:val="restart"/>
            <w:shd w:val="clear" w:color="auto" w:fill="F2F2F2" w:themeFill="background1" w:themeFillShade="F2"/>
            <w:vAlign w:val="center"/>
          </w:tcPr>
          <w:p w14:paraId="3488030D" w14:textId="79F984F3"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Lp.</w:t>
            </w:r>
          </w:p>
        </w:tc>
        <w:tc>
          <w:tcPr>
            <w:tcW w:w="1418" w:type="dxa"/>
            <w:vMerge w:val="restart"/>
            <w:shd w:val="clear" w:color="auto" w:fill="F2F2F2" w:themeFill="background1" w:themeFillShade="F2"/>
            <w:vAlign w:val="center"/>
          </w:tcPr>
          <w:p w14:paraId="60E9CFA1"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Kod odpadu</w:t>
            </w:r>
          </w:p>
        </w:tc>
        <w:tc>
          <w:tcPr>
            <w:tcW w:w="3544" w:type="dxa"/>
            <w:vMerge w:val="restart"/>
            <w:shd w:val="clear" w:color="auto" w:fill="F2F2F2" w:themeFill="background1" w:themeFillShade="F2"/>
            <w:vAlign w:val="center"/>
          </w:tcPr>
          <w:p w14:paraId="04CF3F64"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r w:rsidRPr="009D15BA">
              <w:rPr>
                <w:rFonts w:ascii="Arial" w:eastAsia="SimSun" w:hAnsi="Arial" w:cs="Arial"/>
                <w:b/>
                <w:kern w:val="1"/>
                <w:sz w:val="18"/>
                <w:szCs w:val="18"/>
                <w:lang w:val="x-none" w:eastAsia="x-none"/>
              </w:rPr>
              <w:t>Rodzaj odpadu</w:t>
            </w:r>
          </w:p>
        </w:tc>
        <w:tc>
          <w:tcPr>
            <w:tcW w:w="3543" w:type="dxa"/>
            <w:gridSpan w:val="2"/>
            <w:shd w:val="clear" w:color="auto" w:fill="F2F2F2" w:themeFill="background1" w:themeFillShade="F2"/>
            <w:vAlign w:val="center"/>
          </w:tcPr>
          <w:p w14:paraId="1DBF8206" w14:textId="77777777" w:rsidR="009D15BA" w:rsidRPr="009D15BA" w:rsidRDefault="009D15BA" w:rsidP="00195E2D">
            <w:pPr>
              <w:tabs>
                <w:tab w:val="decimal" w:pos="-11412"/>
              </w:tabs>
              <w:overflowPunct w:val="0"/>
              <w:autoSpaceDE w:val="0"/>
              <w:autoSpaceDN w:val="0"/>
              <w:adjustRightInd w:val="0"/>
              <w:spacing w:after="0" w:line="276" w:lineRule="auto"/>
              <w:ind w:left="-57"/>
              <w:jc w:val="center"/>
              <w:textAlignment w:val="baseline"/>
              <w:rPr>
                <w:rFonts w:ascii="Arial" w:eastAsia="Times New Roman" w:hAnsi="Arial" w:cs="Arial"/>
                <w:b/>
                <w:bCs/>
                <w:sz w:val="18"/>
                <w:szCs w:val="18"/>
                <w:lang w:eastAsia="x-none"/>
              </w:rPr>
            </w:pPr>
            <w:r w:rsidRPr="009D15BA">
              <w:rPr>
                <w:rFonts w:ascii="Arial" w:eastAsia="Times New Roman" w:hAnsi="Arial" w:cs="Arial"/>
                <w:b/>
                <w:sz w:val="18"/>
                <w:szCs w:val="18"/>
                <w:lang w:val="x-none" w:eastAsia="x-none"/>
              </w:rPr>
              <w:t>Maksymalna masa poszczególnych rodzajów odpadów, magazynowanych</w:t>
            </w:r>
          </w:p>
        </w:tc>
      </w:tr>
      <w:tr w:rsidR="009D15BA" w:rsidRPr="009D15BA" w14:paraId="203D7B88" w14:textId="77777777" w:rsidTr="00B52394">
        <w:trPr>
          <w:trHeight w:val="397"/>
        </w:trPr>
        <w:tc>
          <w:tcPr>
            <w:tcW w:w="562" w:type="dxa"/>
            <w:vMerge/>
            <w:shd w:val="clear" w:color="auto" w:fill="F2F2F2" w:themeFill="background1" w:themeFillShade="F2"/>
            <w:vAlign w:val="center"/>
          </w:tcPr>
          <w:p w14:paraId="30B63F1C"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418" w:type="dxa"/>
            <w:vMerge/>
            <w:shd w:val="clear" w:color="auto" w:fill="F2F2F2" w:themeFill="background1" w:themeFillShade="F2"/>
            <w:vAlign w:val="center"/>
          </w:tcPr>
          <w:p w14:paraId="5A9FDC34"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3544" w:type="dxa"/>
            <w:vMerge/>
            <w:shd w:val="clear" w:color="auto" w:fill="F2F2F2" w:themeFill="background1" w:themeFillShade="F2"/>
            <w:vAlign w:val="center"/>
          </w:tcPr>
          <w:p w14:paraId="41CF9839"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b/>
                <w:kern w:val="1"/>
                <w:sz w:val="18"/>
                <w:szCs w:val="18"/>
                <w:lang w:val="x-none" w:eastAsia="x-none"/>
              </w:rPr>
            </w:pPr>
          </w:p>
        </w:tc>
        <w:tc>
          <w:tcPr>
            <w:tcW w:w="1701" w:type="dxa"/>
            <w:shd w:val="clear" w:color="auto" w:fill="F2F2F2" w:themeFill="background1" w:themeFillShade="F2"/>
            <w:vAlign w:val="center"/>
          </w:tcPr>
          <w:p w14:paraId="540F9AAC" w14:textId="77777777" w:rsidR="009D15BA" w:rsidRPr="009D15BA" w:rsidRDefault="009D15BA" w:rsidP="00195E2D">
            <w:pPr>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tym samym czasie [Mg]</w:t>
            </w:r>
          </w:p>
        </w:tc>
        <w:tc>
          <w:tcPr>
            <w:tcW w:w="1842" w:type="dxa"/>
            <w:shd w:val="clear" w:color="auto" w:fill="F2F2F2" w:themeFill="background1" w:themeFillShade="F2"/>
            <w:vAlign w:val="center"/>
          </w:tcPr>
          <w:p w14:paraId="75AD9BC3" w14:textId="77777777" w:rsidR="009D15BA" w:rsidRPr="009D15BA" w:rsidRDefault="009D15BA" w:rsidP="00195E2D">
            <w:pPr>
              <w:tabs>
                <w:tab w:val="left" w:pos="567"/>
              </w:tabs>
              <w:suppressAutoHyphens/>
              <w:spacing w:before="60" w:after="60" w:line="276" w:lineRule="auto"/>
              <w:jc w:val="center"/>
              <w:rPr>
                <w:rFonts w:ascii="Arial" w:eastAsia="Times New Roman" w:hAnsi="Arial" w:cs="Arial"/>
                <w:b/>
                <w:color w:val="000000"/>
                <w:sz w:val="18"/>
                <w:szCs w:val="18"/>
                <w:lang w:eastAsia="pl-PL"/>
              </w:rPr>
            </w:pPr>
            <w:r w:rsidRPr="009D15BA">
              <w:rPr>
                <w:rFonts w:ascii="Arial" w:eastAsia="Times New Roman" w:hAnsi="Arial" w:cs="Arial"/>
                <w:b/>
                <w:color w:val="000000"/>
                <w:sz w:val="18"/>
                <w:szCs w:val="18"/>
                <w:lang w:eastAsia="pl-PL"/>
              </w:rPr>
              <w:t>w okresie roku</w:t>
            </w:r>
            <w:r w:rsidRPr="009D15BA">
              <w:rPr>
                <w:rFonts w:ascii="Arial" w:eastAsia="Times New Roman" w:hAnsi="Arial" w:cs="Arial"/>
                <w:b/>
                <w:color w:val="000000"/>
                <w:sz w:val="18"/>
                <w:szCs w:val="18"/>
                <w:lang w:eastAsia="pl-PL"/>
              </w:rPr>
              <w:br/>
              <w:t>[Mg/rok]</w:t>
            </w:r>
          </w:p>
        </w:tc>
      </w:tr>
      <w:tr w:rsidR="009D15BA" w:rsidRPr="009D15BA" w14:paraId="7E248801" w14:textId="77777777" w:rsidTr="00AE5D3B">
        <w:trPr>
          <w:trHeight w:val="454"/>
        </w:trPr>
        <w:tc>
          <w:tcPr>
            <w:tcW w:w="562" w:type="dxa"/>
            <w:shd w:val="clear" w:color="auto" w:fill="auto"/>
            <w:vAlign w:val="center"/>
          </w:tcPr>
          <w:p w14:paraId="71B8D543"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val="x-none" w:eastAsia="x-none"/>
              </w:rPr>
            </w:pPr>
            <w:r w:rsidRPr="009D15BA">
              <w:rPr>
                <w:rFonts w:ascii="Arial" w:eastAsia="SimSun" w:hAnsi="Arial" w:cs="Arial"/>
                <w:kern w:val="1"/>
                <w:sz w:val="18"/>
                <w:szCs w:val="18"/>
                <w:lang w:val="x-none" w:eastAsia="x-none"/>
              </w:rPr>
              <w:t>1</w:t>
            </w:r>
          </w:p>
        </w:tc>
        <w:tc>
          <w:tcPr>
            <w:tcW w:w="1418" w:type="dxa"/>
            <w:shd w:val="clear" w:color="auto" w:fill="auto"/>
            <w:vAlign w:val="center"/>
          </w:tcPr>
          <w:p w14:paraId="5ADA68C5"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17 01 01</w:t>
            </w:r>
          </w:p>
        </w:tc>
        <w:tc>
          <w:tcPr>
            <w:tcW w:w="3544" w:type="dxa"/>
            <w:shd w:val="clear" w:color="auto" w:fill="auto"/>
            <w:vAlign w:val="center"/>
          </w:tcPr>
          <w:p w14:paraId="07F22A1B" w14:textId="49CC5F30" w:rsidR="009D15BA" w:rsidRPr="009D15BA" w:rsidRDefault="009D15BA" w:rsidP="00195E2D">
            <w:pPr>
              <w:spacing w:after="0" w:line="276" w:lineRule="auto"/>
              <w:rPr>
                <w:rFonts w:ascii="Arial" w:hAnsi="Arial" w:cs="Arial"/>
                <w:b/>
                <w:color w:val="000000"/>
                <w:sz w:val="18"/>
                <w:szCs w:val="18"/>
              </w:rPr>
            </w:pPr>
            <w:r w:rsidRPr="009D15BA">
              <w:rPr>
                <w:rFonts w:ascii="Arial" w:eastAsia="Times New Roman" w:hAnsi="Arial" w:cs="Arial"/>
                <w:color w:val="000000"/>
                <w:sz w:val="18"/>
                <w:szCs w:val="18"/>
                <w:lang w:eastAsia="pl-PL"/>
              </w:rPr>
              <w:t>Odpady betonu oraz gruz betonowy z</w:t>
            </w:r>
            <w:r w:rsidR="00B52394">
              <w:rPr>
                <w:rFonts w:ascii="Arial" w:eastAsia="Times New Roman" w:hAnsi="Arial" w:cs="Arial"/>
                <w:color w:val="000000"/>
                <w:sz w:val="18"/>
                <w:szCs w:val="18"/>
                <w:lang w:eastAsia="pl-PL"/>
              </w:rPr>
              <w:t> </w:t>
            </w:r>
            <w:r w:rsidRPr="009D15BA">
              <w:rPr>
                <w:rFonts w:ascii="Arial" w:eastAsia="Times New Roman" w:hAnsi="Arial" w:cs="Arial"/>
                <w:color w:val="000000"/>
                <w:sz w:val="18"/>
                <w:szCs w:val="18"/>
                <w:lang w:eastAsia="pl-PL"/>
              </w:rPr>
              <w:t>rozbiórek i remontów</w:t>
            </w:r>
          </w:p>
        </w:tc>
        <w:tc>
          <w:tcPr>
            <w:tcW w:w="1701" w:type="dxa"/>
            <w:shd w:val="clear" w:color="auto" w:fill="FFFFFF"/>
            <w:vAlign w:val="center"/>
          </w:tcPr>
          <w:p w14:paraId="70460DCB"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380,00</w:t>
            </w:r>
          </w:p>
        </w:tc>
        <w:tc>
          <w:tcPr>
            <w:tcW w:w="1842" w:type="dxa"/>
            <w:shd w:val="clear" w:color="auto" w:fill="FFFFFF"/>
            <w:vAlign w:val="center"/>
          </w:tcPr>
          <w:p w14:paraId="4A8C2998" w14:textId="3726561C" w:rsidR="009D15BA" w:rsidRPr="009106F9" w:rsidRDefault="00AB67B8"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106F9">
              <w:rPr>
                <w:rFonts w:ascii="Arial" w:eastAsia="Times New Roman" w:hAnsi="Arial" w:cs="Arial"/>
                <w:sz w:val="18"/>
                <w:szCs w:val="18"/>
              </w:rPr>
              <w:t>10</w:t>
            </w:r>
            <w:r w:rsidR="009D15BA" w:rsidRPr="009106F9">
              <w:rPr>
                <w:rFonts w:ascii="Arial" w:eastAsia="Times New Roman" w:hAnsi="Arial" w:cs="Arial"/>
                <w:sz w:val="18"/>
                <w:szCs w:val="18"/>
              </w:rPr>
              <w:t xml:space="preserve"> 000,00</w:t>
            </w:r>
          </w:p>
        </w:tc>
      </w:tr>
      <w:tr w:rsidR="009D15BA" w:rsidRPr="009D15BA" w14:paraId="4436D3BA" w14:textId="77777777" w:rsidTr="00AE5D3B">
        <w:trPr>
          <w:trHeight w:val="454"/>
        </w:trPr>
        <w:tc>
          <w:tcPr>
            <w:tcW w:w="562" w:type="dxa"/>
            <w:shd w:val="clear" w:color="auto" w:fill="auto"/>
            <w:vAlign w:val="center"/>
          </w:tcPr>
          <w:p w14:paraId="5A827BC2"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2</w:t>
            </w:r>
          </w:p>
        </w:tc>
        <w:tc>
          <w:tcPr>
            <w:tcW w:w="1418" w:type="dxa"/>
            <w:shd w:val="clear" w:color="auto" w:fill="auto"/>
            <w:vAlign w:val="center"/>
          </w:tcPr>
          <w:p w14:paraId="5AD2A2CF"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17 01 02</w:t>
            </w:r>
          </w:p>
        </w:tc>
        <w:tc>
          <w:tcPr>
            <w:tcW w:w="3544" w:type="dxa"/>
            <w:shd w:val="clear" w:color="auto" w:fill="auto"/>
            <w:vAlign w:val="center"/>
          </w:tcPr>
          <w:p w14:paraId="5DBCB72A" w14:textId="77777777" w:rsidR="009D15BA" w:rsidRPr="009D15BA" w:rsidRDefault="009D15BA" w:rsidP="00195E2D">
            <w:pPr>
              <w:spacing w:after="0" w:line="276" w:lineRule="auto"/>
              <w:rPr>
                <w:rFonts w:ascii="Arial" w:hAnsi="Arial" w:cs="Arial"/>
                <w:b/>
                <w:color w:val="000000"/>
                <w:sz w:val="18"/>
                <w:szCs w:val="18"/>
              </w:rPr>
            </w:pPr>
            <w:r w:rsidRPr="009D15BA">
              <w:rPr>
                <w:rFonts w:ascii="Arial" w:eastAsia="Times New Roman" w:hAnsi="Arial" w:cs="Arial"/>
                <w:color w:val="000000"/>
                <w:sz w:val="18"/>
                <w:szCs w:val="18"/>
                <w:lang w:eastAsia="pl-PL"/>
              </w:rPr>
              <w:t>Gruz ceglany</w:t>
            </w:r>
          </w:p>
        </w:tc>
        <w:tc>
          <w:tcPr>
            <w:tcW w:w="1701" w:type="dxa"/>
            <w:shd w:val="clear" w:color="auto" w:fill="FFFFFF"/>
            <w:vAlign w:val="center"/>
          </w:tcPr>
          <w:p w14:paraId="2BCBA98A"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380,00</w:t>
            </w:r>
          </w:p>
        </w:tc>
        <w:tc>
          <w:tcPr>
            <w:tcW w:w="1842" w:type="dxa"/>
            <w:shd w:val="clear" w:color="auto" w:fill="FFFFFF"/>
            <w:vAlign w:val="center"/>
          </w:tcPr>
          <w:p w14:paraId="3F33E076" w14:textId="3D33A00A" w:rsidR="009D15BA" w:rsidRPr="009106F9" w:rsidRDefault="00AB67B8"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106F9">
              <w:rPr>
                <w:rFonts w:ascii="Arial" w:eastAsia="Times New Roman" w:hAnsi="Arial" w:cs="Arial"/>
                <w:sz w:val="18"/>
                <w:szCs w:val="18"/>
              </w:rPr>
              <w:t>2</w:t>
            </w:r>
            <w:r w:rsidR="009D15BA" w:rsidRPr="009106F9">
              <w:rPr>
                <w:rFonts w:ascii="Arial" w:eastAsia="Times New Roman" w:hAnsi="Arial" w:cs="Arial"/>
                <w:sz w:val="18"/>
                <w:szCs w:val="18"/>
              </w:rPr>
              <w:t xml:space="preserve"> 000,00</w:t>
            </w:r>
          </w:p>
        </w:tc>
      </w:tr>
      <w:tr w:rsidR="009D15BA" w:rsidRPr="009D15BA" w14:paraId="7599A6AC" w14:textId="77777777" w:rsidTr="00AE5D3B">
        <w:trPr>
          <w:trHeight w:val="454"/>
        </w:trPr>
        <w:tc>
          <w:tcPr>
            <w:tcW w:w="562" w:type="dxa"/>
            <w:shd w:val="clear" w:color="auto" w:fill="auto"/>
            <w:vAlign w:val="center"/>
          </w:tcPr>
          <w:p w14:paraId="06655DA4"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3</w:t>
            </w:r>
          </w:p>
        </w:tc>
        <w:tc>
          <w:tcPr>
            <w:tcW w:w="1418" w:type="dxa"/>
            <w:shd w:val="clear" w:color="auto" w:fill="auto"/>
            <w:vAlign w:val="center"/>
          </w:tcPr>
          <w:p w14:paraId="79C61299"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17 01 03</w:t>
            </w:r>
          </w:p>
        </w:tc>
        <w:tc>
          <w:tcPr>
            <w:tcW w:w="3544" w:type="dxa"/>
            <w:shd w:val="clear" w:color="auto" w:fill="auto"/>
            <w:vAlign w:val="center"/>
          </w:tcPr>
          <w:p w14:paraId="3EC4765C" w14:textId="77777777" w:rsidR="009D15BA" w:rsidRPr="009D15BA" w:rsidRDefault="009D15BA" w:rsidP="00195E2D">
            <w:pPr>
              <w:spacing w:after="0" w:line="276" w:lineRule="auto"/>
              <w:rPr>
                <w:rFonts w:ascii="Arial" w:hAnsi="Arial" w:cs="Arial"/>
                <w:b/>
                <w:color w:val="000000"/>
                <w:sz w:val="18"/>
                <w:szCs w:val="18"/>
              </w:rPr>
            </w:pPr>
            <w:r w:rsidRPr="009D15BA">
              <w:rPr>
                <w:rFonts w:ascii="Arial" w:eastAsia="Times New Roman" w:hAnsi="Arial" w:cs="Arial"/>
                <w:color w:val="000000"/>
                <w:sz w:val="18"/>
                <w:szCs w:val="18"/>
                <w:lang w:eastAsia="pl-PL"/>
              </w:rPr>
              <w:t>Odpady innych materiałów ceramicznych i elementów wyposażenia</w:t>
            </w:r>
          </w:p>
        </w:tc>
        <w:tc>
          <w:tcPr>
            <w:tcW w:w="1701" w:type="dxa"/>
            <w:shd w:val="clear" w:color="auto" w:fill="FFFFFF"/>
            <w:vAlign w:val="center"/>
          </w:tcPr>
          <w:p w14:paraId="11FD8E27" w14:textId="77777777" w:rsidR="009D15BA" w:rsidRPr="009D15BA" w:rsidRDefault="009D15BA"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9D15BA">
              <w:rPr>
                <w:rFonts w:ascii="Arial" w:eastAsia="Times New Roman" w:hAnsi="Arial" w:cs="Arial"/>
                <w:kern w:val="3"/>
                <w:sz w:val="18"/>
                <w:szCs w:val="18"/>
                <w:lang w:eastAsia="zh-CN" w:bidi="hi-IN"/>
              </w:rPr>
              <w:t>380,00</w:t>
            </w:r>
          </w:p>
        </w:tc>
        <w:tc>
          <w:tcPr>
            <w:tcW w:w="1842" w:type="dxa"/>
            <w:shd w:val="clear" w:color="auto" w:fill="FFFFFF"/>
            <w:vAlign w:val="center"/>
          </w:tcPr>
          <w:p w14:paraId="474322C4" w14:textId="652ABE19" w:rsidR="009D15BA" w:rsidRPr="009106F9" w:rsidRDefault="006C5C02"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Pr>
                <w:rFonts w:ascii="Arial" w:eastAsia="Times New Roman" w:hAnsi="Arial" w:cs="Arial"/>
                <w:sz w:val="18"/>
                <w:szCs w:val="18"/>
              </w:rPr>
              <w:t>2</w:t>
            </w:r>
            <w:r w:rsidR="009D15BA" w:rsidRPr="009106F9">
              <w:rPr>
                <w:rFonts w:ascii="Arial" w:eastAsia="Times New Roman" w:hAnsi="Arial" w:cs="Arial"/>
                <w:sz w:val="18"/>
                <w:szCs w:val="18"/>
              </w:rPr>
              <w:t xml:space="preserve"> 000,00</w:t>
            </w:r>
          </w:p>
        </w:tc>
      </w:tr>
      <w:tr w:rsidR="009D15BA" w:rsidRPr="009D15BA" w14:paraId="0F3EFCCA" w14:textId="77777777" w:rsidTr="00AE5D3B">
        <w:trPr>
          <w:trHeight w:val="454"/>
        </w:trPr>
        <w:tc>
          <w:tcPr>
            <w:tcW w:w="562" w:type="dxa"/>
            <w:shd w:val="clear" w:color="auto" w:fill="auto"/>
            <w:vAlign w:val="center"/>
          </w:tcPr>
          <w:p w14:paraId="229BFCC9"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4</w:t>
            </w:r>
          </w:p>
        </w:tc>
        <w:tc>
          <w:tcPr>
            <w:tcW w:w="1418" w:type="dxa"/>
            <w:shd w:val="clear" w:color="auto" w:fill="auto"/>
            <w:vAlign w:val="center"/>
          </w:tcPr>
          <w:p w14:paraId="553D7EDD"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17 01 07</w:t>
            </w:r>
          </w:p>
        </w:tc>
        <w:tc>
          <w:tcPr>
            <w:tcW w:w="3544" w:type="dxa"/>
            <w:shd w:val="clear" w:color="auto" w:fill="auto"/>
            <w:vAlign w:val="center"/>
          </w:tcPr>
          <w:p w14:paraId="3338C7F1" w14:textId="77777777" w:rsidR="009D15BA" w:rsidRPr="009D15BA" w:rsidRDefault="009D15BA" w:rsidP="00195E2D">
            <w:pPr>
              <w:spacing w:after="0" w:line="276" w:lineRule="auto"/>
              <w:rPr>
                <w:rFonts w:ascii="Arial" w:hAnsi="Arial" w:cs="Arial"/>
                <w:color w:val="000000"/>
                <w:sz w:val="18"/>
                <w:szCs w:val="18"/>
              </w:rPr>
            </w:pPr>
            <w:r w:rsidRPr="009D15BA">
              <w:rPr>
                <w:rFonts w:ascii="Arial" w:eastAsia="Times New Roman" w:hAnsi="Arial" w:cs="Arial"/>
                <w:color w:val="000000"/>
                <w:sz w:val="18"/>
                <w:szCs w:val="18"/>
                <w:lang w:eastAsia="pl-PL"/>
              </w:rPr>
              <w:t>Zmieszane odpady z betonu, gruzu ceglanego, odpadowych materiałów ceramicznych i elementów wyposażenia inne niż wymienione w 17 01 06</w:t>
            </w:r>
          </w:p>
        </w:tc>
        <w:tc>
          <w:tcPr>
            <w:tcW w:w="1701" w:type="dxa"/>
            <w:shd w:val="clear" w:color="auto" w:fill="FFFFFF"/>
            <w:vAlign w:val="center"/>
          </w:tcPr>
          <w:p w14:paraId="245B325B"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380,00</w:t>
            </w:r>
          </w:p>
        </w:tc>
        <w:tc>
          <w:tcPr>
            <w:tcW w:w="1842" w:type="dxa"/>
            <w:shd w:val="clear" w:color="auto" w:fill="FFFFFF"/>
            <w:vAlign w:val="center"/>
          </w:tcPr>
          <w:p w14:paraId="59A7A3AD" w14:textId="619531BC" w:rsidR="009D15BA" w:rsidRPr="009106F9"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106F9">
              <w:rPr>
                <w:rFonts w:ascii="Arial" w:eastAsia="Times New Roman" w:hAnsi="Arial" w:cs="Arial"/>
                <w:sz w:val="18"/>
                <w:szCs w:val="18"/>
              </w:rPr>
              <w:t>5</w:t>
            </w:r>
            <w:r w:rsidR="00892238" w:rsidRPr="009106F9">
              <w:rPr>
                <w:rFonts w:ascii="Arial" w:eastAsia="Times New Roman" w:hAnsi="Arial" w:cs="Arial"/>
                <w:sz w:val="18"/>
                <w:szCs w:val="18"/>
              </w:rPr>
              <w:t xml:space="preserve"> 0</w:t>
            </w:r>
            <w:r w:rsidRPr="009106F9">
              <w:rPr>
                <w:rFonts w:ascii="Arial" w:eastAsia="Times New Roman" w:hAnsi="Arial" w:cs="Arial"/>
                <w:sz w:val="18"/>
                <w:szCs w:val="18"/>
              </w:rPr>
              <w:t>00,00</w:t>
            </w:r>
          </w:p>
        </w:tc>
      </w:tr>
      <w:tr w:rsidR="009D15BA" w:rsidRPr="009D15BA" w14:paraId="21DC1CC9" w14:textId="77777777" w:rsidTr="00AE5D3B">
        <w:trPr>
          <w:trHeight w:val="454"/>
        </w:trPr>
        <w:tc>
          <w:tcPr>
            <w:tcW w:w="562" w:type="dxa"/>
            <w:shd w:val="clear" w:color="auto" w:fill="auto"/>
            <w:vAlign w:val="center"/>
          </w:tcPr>
          <w:p w14:paraId="7E749C28"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5</w:t>
            </w:r>
          </w:p>
        </w:tc>
        <w:tc>
          <w:tcPr>
            <w:tcW w:w="1418" w:type="dxa"/>
            <w:shd w:val="clear" w:color="auto" w:fill="auto"/>
            <w:vAlign w:val="center"/>
          </w:tcPr>
          <w:p w14:paraId="5A97B55F"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17 01 80</w:t>
            </w:r>
          </w:p>
        </w:tc>
        <w:tc>
          <w:tcPr>
            <w:tcW w:w="3544" w:type="dxa"/>
            <w:shd w:val="clear" w:color="auto" w:fill="auto"/>
            <w:vAlign w:val="center"/>
          </w:tcPr>
          <w:p w14:paraId="0915EDAF" w14:textId="77777777" w:rsidR="009D15BA" w:rsidRPr="009D15BA" w:rsidRDefault="009D15BA" w:rsidP="00195E2D">
            <w:pPr>
              <w:spacing w:after="0" w:line="276" w:lineRule="auto"/>
              <w:rPr>
                <w:rFonts w:ascii="Arial" w:hAnsi="Arial" w:cs="Arial"/>
                <w:color w:val="000000"/>
                <w:sz w:val="18"/>
                <w:szCs w:val="18"/>
              </w:rPr>
            </w:pPr>
            <w:r w:rsidRPr="009D15BA">
              <w:rPr>
                <w:rFonts w:ascii="Arial" w:eastAsia="Times New Roman" w:hAnsi="Arial" w:cs="Arial"/>
                <w:color w:val="000000"/>
                <w:sz w:val="18"/>
                <w:szCs w:val="18"/>
                <w:lang w:eastAsia="pl-PL"/>
              </w:rPr>
              <w:t>Usunięte tynki, tapety, okleiny itp.</w:t>
            </w:r>
          </w:p>
        </w:tc>
        <w:tc>
          <w:tcPr>
            <w:tcW w:w="1701" w:type="dxa"/>
            <w:shd w:val="clear" w:color="auto" w:fill="FFFFFF"/>
            <w:vAlign w:val="center"/>
          </w:tcPr>
          <w:p w14:paraId="294C02D4"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380,00</w:t>
            </w:r>
          </w:p>
        </w:tc>
        <w:tc>
          <w:tcPr>
            <w:tcW w:w="1842" w:type="dxa"/>
            <w:shd w:val="clear" w:color="auto" w:fill="FFFFFF"/>
            <w:vAlign w:val="center"/>
          </w:tcPr>
          <w:p w14:paraId="641557F4" w14:textId="7AE9BD87" w:rsidR="009D15BA" w:rsidRPr="009106F9" w:rsidRDefault="00892238"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106F9">
              <w:rPr>
                <w:rFonts w:ascii="Arial" w:eastAsia="Times New Roman" w:hAnsi="Arial" w:cs="Arial"/>
                <w:sz w:val="18"/>
                <w:szCs w:val="18"/>
              </w:rPr>
              <w:t>1 0</w:t>
            </w:r>
            <w:r w:rsidR="009D15BA" w:rsidRPr="009106F9">
              <w:rPr>
                <w:rFonts w:ascii="Arial" w:eastAsia="Times New Roman" w:hAnsi="Arial" w:cs="Arial"/>
                <w:sz w:val="18"/>
                <w:szCs w:val="18"/>
              </w:rPr>
              <w:t>00,00</w:t>
            </w:r>
          </w:p>
        </w:tc>
      </w:tr>
      <w:tr w:rsidR="009D15BA" w:rsidRPr="009D15BA" w14:paraId="21DFF14C" w14:textId="77777777" w:rsidTr="00AE5D3B">
        <w:trPr>
          <w:trHeight w:val="454"/>
        </w:trPr>
        <w:tc>
          <w:tcPr>
            <w:tcW w:w="562" w:type="dxa"/>
            <w:shd w:val="clear" w:color="auto" w:fill="auto"/>
            <w:vAlign w:val="center"/>
          </w:tcPr>
          <w:p w14:paraId="14490923"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6</w:t>
            </w:r>
          </w:p>
        </w:tc>
        <w:tc>
          <w:tcPr>
            <w:tcW w:w="1418" w:type="dxa"/>
            <w:shd w:val="clear" w:color="auto" w:fill="auto"/>
            <w:vAlign w:val="center"/>
          </w:tcPr>
          <w:p w14:paraId="50F04D72"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17 01 81</w:t>
            </w:r>
          </w:p>
        </w:tc>
        <w:tc>
          <w:tcPr>
            <w:tcW w:w="3544" w:type="dxa"/>
            <w:shd w:val="clear" w:color="auto" w:fill="auto"/>
            <w:vAlign w:val="center"/>
          </w:tcPr>
          <w:p w14:paraId="2DD7DE10" w14:textId="77777777" w:rsidR="009D15BA" w:rsidRPr="009D15BA" w:rsidRDefault="009D15BA" w:rsidP="00195E2D">
            <w:pPr>
              <w:spacing w:after="0" w:line="276" w:lineRule="auto"/>
              <w:rPr>
                <w:rFonts w:ascii="Arial" w:hAnsi="Arial" w:cs="Arial"/>
                <w:color w:val="000000"/>
                <w:sz w:val="18"/>
                <w:szCs w:val="18"/>
              </w:rPr>
            </w:pPr>
            <w:r w:rsidRPr="009D15BA">
              <w:rPr>
                <w:rFonts w:ascii="Arial" w:eastAsia="Times New Roman" w:hAnsi="Arial" w:cs="Arial"/>
                <w:color w:val="000000"/>
                <w:sz w:val="18"/>
                <w:szCs w:val="18"/>
                <w:lang w:eastAsia="pl-PL"/>
              </w:rPr>
              <w:t>Odpady z remontów i przebudowy dróg</w:t>
            </w:r>
          </w:p>
        </w:tc>
        <w:tc>
          <w:tcPr>
            <w:tcW w:w="1701" w:type="dxa"/>
            <w:shd w:val="clear" w:color="auto" w:fill="FFFFFF"/>
            <w:vAlign w:val="center"/>
          </w:tcPr>
          <w:p w14:paraId="4D6EE8DF"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sz w:val="18"/>
                <w:szCs w:val="18"/>
              </w:rPr>
              <w:t>380,00</w:t>
            </w:r>
          </w:p>
        </w:tc>
        <w:tc>
          <w:tcPr>
            <w:tcW w:w="1842" w:type="dxa"/>
            <w:shd w:val="clear" w:color="auto" w:fill="FFFFFF"/>
            <w:vAlign w:val="center"/>
          </w:tcPr>
          <w:p w14:paraId="32E8A3C8" w14:textId="78C2A499" w:rsidR="009D15BA" w:rsidRPr="009106F9" w:rsidRDefault="00892238"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106F9">
              <w:rPr>
                <w:rFonts w:ascii="Arial" w:eastAsia="Times New Roman" w:hAnsi="Arial" w:cs="Arial"/>
                <w:sz w:val="18"/>
                <w:szCs w:val="18"/>
              </w:rPr>
              <w:t>2</w:t>
            </w:r>
            <w:r w:rsidR="009D15BA" w:rsidRPr="009106F9">
              <w:rPr>
                <w:rFonts w:ascii="Arial" w:eastAsia="Times New Roman" w:hAnsi="Arial" w:cs="Arial"/>
                <w:sz w:val="18"/>
                <w:szCs w:val="18"/>
              </w:rPr>
              <w:t xml:space="preserve"> 000,00</w:t>
            </w:r>
          </w:p>
        </w:tc>
      </w:tr>
      <w:tr w:rsidR="009D15BA" w:rsidRPr="009D15BA" w14:paraId="5A37B3C2" w14:textId="77777777" w:rsidTr="00AE5D3B">
        <w:trPr>
          <w:trHeight w:val="454"/>
        </w:trPr>
        <w:tc>
          <w:tcPr>
            <w:tcW w:w="562" w:type="dxa"/>
            <w:shd w:val="clear" w:color="auto" w:fill="auto"/>
            <w:vAlign w:val="center"/>
          </w:tcPr>
          <w:p w14:paraId="2738A895"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7</w:t>
            </w:r>
          </w:p>
        </w:tc>
        <w:tc>
          <w:tcPr>
            <w:tcW w:w="1418" w:type="dxa"/>
            <w:shd w:val="clear" w:color="auto" w:fill="auto"/>
            <w:vAlign w:val="center"/>
          </w:tcPr>
          <w:p w14:paraId="43A829E8"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17 01 82</w:t>
            </w:r>
          </w:p>
        </w:tc>
        <w:tc>
          <w:tcPr>
            <w:tcW w:w="3544" w:type="dxa"/>
            <w:shd w:val="clear" w:color="auto" w:fill="auto"/>
            <w:vAlign w:val="center"/>
          </w:tcPr>
          <w:p w14:paraId="255C7197" w14:textId="77777777" w:rsidR="009D15BA" w:rsidRPr="009D15BA" w:rsidRDefault="009D15BA" w:rsidP="00195E2D">
            <w:pPr>
              <w:spacing w:after="0" w:line="276" w:lineRule="auto"/>
              <w:rPr>
                <w:rFonts w:ascii="Arial" w:hAnsi="Arial" w:cs="Arial"/>
                <w:color w:val="000000"/>
                <w:sz w:val="18"/>
                <w:szCs w:val="18"/>
              </w:rPr>
            </w:pPr>
            <w:r w:rsidRPr="009D15BA">
              <w:rPr>
                <w:rFonts w:ascii="Arial" w:eastAsia="Times New Roman" w:hAnsi="Arial" w:cs="Arial"/>
                <w:color w:val="000000"/>
                <w:sz w:val="18"/>
                <w:szCs w:val="18"/>
                <w:lang w:eastAsia="pl-PL"/>
              </w:rPr>
              <w:t>Inne niewymienione odpady</w:t>
            </w:r>
          </w:p>
        </w:tc>
        <w:tc>
          <w:tcPr>
            <w:tcW w:w="1701" w:type="dxa"/>
            <w:shd w:val="clear" w:color="auto" w:fill="auto"/>
            <w:vAlign w:val="center"/>
          </w:tcPr>
          <w:p w14:paraId="667E6C32"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color w:val="000000"/>
                <w:sz w:val="18"/>
                <w:szCs w:val="18"/>
                <w:lang w:eastAsia="pl-PL"/>
              </w:rPr>
              <w:t>380,00</w:t>
            </w:r>
          </w:p>
        </w:tc>
        <w:tc>
          <w:tcPr>
            <w:tcW w:w="1842" w:type="dxa"/>
            <w:shd w:val="clear" w:color="auto" w:fill="auto"/>
            <w:vAlign w:val="center"/>
          </w:tcPr>
          <w:p w14:paraId="1B0998CD" w14:textId="2AFF5CC5" w:rsidR="009D15BA" w:rsidRPr="009106F9" w:rsidRDefault="00892238"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106F9">
              <w:rPr>
                <w:rFonts w:ascii="Arial" w:eastAsia="Times New Roman" w:hAnsi="Arial" w:cs="Arial"/>
                <w:sz w:val="18"/>
                <w:szCs w:val="18"/>
              </w:rPr>
              <w:t>2</w:t>
            </w:r>
            <w:r w:rsidR="009D15BA" w:rsidRPr="009106F9">
              <w:rPr>
                <w:rFonts w:ascii="Arial" w:eastAsia="Times New Roman" w:hAnsi="Arial" w:cs="Arial"/>
                <w:sz w:val="18"/>
                <w:szCs w:val="18"/>
              </w:rPr>
              <w:t xml:space="preserve"> 000,00</w:t>
            </w:r>
          </w:p>
        </w:tc>
      </w:tr>
      <w:tr w:rsidR="009D15BA" w:rsidRPr="009D15BA" w14:paraId="73D0DB90" w14:textId="77777777" w:rsidTr="00AE5D3B">
        <w:trPr>
          <w:trHeight w:val="454"/>
        </w:trPr>
        <w:tc>
          <w:tcPr>
            <w:tcW w:w="562" w:type="dxa"/>
            <w:shd w:val="clear" w:color="auto" w:fill="auto"/>
            <w:vAlign w:val="center"/>
          </w:tcPr>
          <w:p w14:paraId="25F7F7AA"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8</w:t>
            </w:r>
          </w:p>
        </w:tc>
        <w:tc>
          <w:tcPr>
            <w:tcW w:w="1418" w:type="dxa"/>
            <w:shd w:val="clear" w:color="auto" w:fill="auto"/>
            <w:vAlign w:val="center"/>
          </w:tcPr>
          <w:p w14:paraId="34E4F499" w14:textId="77777777" w:rsidR="009D15BA" w:rsidRPr="009D15BA" w:rsidRDefault="009D15BA" w:rsidP="00195E2D">
            <w:pPr>
              <w:spacing w:after="0" w:line="276" w:lineRule="auto"/>
              <w:jc w:val="center"/>
              <w:rPr>
                <w:rFonts w:ascii="Arial" w:eastAsia="Times New Roman" w:hAnsi="Arial" w:cs="Arial"/>
                <w:color w:val="000000"/>
                <w:sz w:val="18"/>
                <w:szCs w:val="18"/>
                <w:lang w:eastAsia="pl-PL"/>
              </w:rPr>
            </w:pPr>
            <w:r w:rsidRPr="009D15BA">
              <w:rPr>
                <w:rFonts w:ascii="Arial" w:eastAsia="Times New Roman" w:hAnsi="Arial" w:cs="Arial"/>
                <w:color w:val="000000"/>
                <w:sz w:val="18"/>
                <w:szCs w:val="18"/>
                <w:lang w:eastAsia="pl-PL"/>
              </w:rPr>
              <w:t>17 06 04</w:t>
            </w:r>
          </w:p>
        </w:tc>
        <w:tc>
          <w:tcPr>
            <w:tcW w:w="3544" w:type="dxa"/>
            <w:shd w:val="clear" w:color="auto" w:fill="FFFFFF"/>
            <w:vAlign w:val="center"/>
          </w:tcPr>
          <w:p w14:paraId="4E886221" w14:textId="77777777" w:rsidR="009D15BA" w:rsidRPr="009D15BA" w:rsidRDefault="009D15BA" w:rsidP="00195E2D">
            <w:pPr>
              <w:widowControl w:val="0"/>
              <w:suppressAutoHyphens/>
              <w:autoSpaceDN w:val="0"/>
              <w:spacing w:after="0" w:line="276" w:lineRule="auto"/>
              <w:textAlignment w:val="baseline"/>
              <w:rPr>
                <w:rFonts w:ascii="Arial" w:eastAsia="Times New Roman" w:hAnsi="Arial" w:cs="Arial"/>
                <w:kern w:val="3"/>
                <w:sz w:val="18"/>
                <w:szCs w:val="18"/>
                <w:lang w:eastAsia="pl-PL" w:bidi="hi-IN"/>
              </w:rPr>
            </w:pPr>
            <w:r w:rsidRPr="009D15BA">
              <w:rPr>
                <w:rFonts w:ascii="Arial" w:eastAsia="Times New Roman" w:hAnsi="Arial" w:cs="Arial"/>
                <w:kern w:val="3"/>
                <w:sz w:val="18"/>
                <w:szCs w:val="18"/>
                <w:lang w:eastAsia="zh-CN" w:bidi="hi-IN"/>
              </w:rPr>
              <w:t>Materiały izolacyjne inne niż wymienione w 17 06 01 i 17 06 03</w:t>
            </w:r>
          </w:p>
        </w:tc>
        <w:tc>
          <w:tcPr>
            <w:tcW w:w="1701" w:type="dxa"/>
            <w:shd w:val="clear" w:color="auto" w:fill="FFFFFF"/>
            <w:vAlign w:val="center"/>
          </w:tcPr>
          <w:p w14:paraId="61296FF1" w14:textId="77777777" w:rsidR="009D15BA" w:rsidRPr="009D15BA" w:rsidRDefault="009D15BA"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9D15BA">
              <w:rPr>
                <w:rFonts w:ascii="Arial" w:eastAsia="Times New Roman" w:hAnsi="Arial" w:cs="Arial"/>
                <w:kern w:val="3"/>
                <w:sz w:val="18"/>
                <w:szCs w:val="18"/>
                <w:lang w:eastAsia="zh-CN" w:bidi="hi-IN"/>
              </w:rPr>
              <w:t>380,00</w:t>
            </w:r>
          </w:p>
        </w:tc>
        <w:tc>
          <w:tcPr>
            <w:tcW w:w="1842" w:type="dxa"/>
            <w:shd w:val="clear" w:color="auto" w:fill="FFFFFF"/>
            <w:vAlign w:val="center"/>
          </w:tcPr>
          <w:p w14:paraId="0DB8563B" w14:textId="77777777" w:rsidR="009D15BA" w:rsidRPr="009106F9" w:rsidRDefault="009D15BA"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9106F9">
              <w:rPr>
                <w:rFonts w:ascii="Arial" w:eastAsia="Times New Roman" w:hAnsi="Arial" w:cs="Arial"/>
                <w:kern w:val="3"/>
                <w:sz w:val="18"/>
                <w:szCs w:val="18"/>
                <w:lang w:eastAsia="zh-CN" w:bidi="hi-IN"/>
              </w:rPr>
              <w:t>1 000,00</w:t>
            </w:r>
          </w:p>
        </w:tc>
      </w:tr>
      <w:tr w:rsidR="009D15BA" w:rsidRPr="009D15BA" w14:paraId="695394C6" w14:textId="77777777" w:rsidTr="00AE5D3B">
        <w:trPr>
          <w:trHeight w:val="454"/>
        </w:trPr>
        <w:tc>
          <w:tcPr>
            <w:tcW w:w="562" w:type="dxa"/>
            <w:shd w:val="clear" w:color="auto" w:fill="auto"/>
            <w:vAlign w:val="center"/>
          </w:tcPr>
          <w:p w14:paraId="2E84241E" w14:textId="77777777" w:rsidR="009D15BA" w:rsidRPr="009D15BA" w:rsidRDefault="009D15BA" w:rsidP="00195E2D">
            <w:pPr>
              <w:suppressAutoHyphens/>
              <w:overflowPunct w:val="0"/>
              <w:autoSpaceDE w:val="0"/>
              <w:autoSpaceDN w:val="0"/>
              <w:adjustRightInd w:val="0"/>
              <w:spacing w:after="0" w:line="276" w:lineRule="auto"/>
              <w:ind w:left="-57"/>
              <w:jc w:val="center"/>
              <w:textAlignment w:val="baseline"/>
              <w:rPr>
                <w:rFonts w:ascii="Arial" w:eastAsia="SimSun" w:hAnsi="Arial" w:cs="Arial"/>
                <w:kern w:val="1"/>
                <w:sz w:val="18"/>
                <w:szCs w:val="18"/>
                <w:lang w:eastAsia="x-none"/>
              </w:rPr>
            </w:pPr>
            <w:r w:rsidRPr="009D15BA">
              <w:rPr>
                <w:rFonts w:ascii="Arial" w:eastAsia="SimSun" w:hAnsi="Arial" w:cs="Arial"/>
                <w:kern w:val="1"/>
                <w:sz w:val="18"/>
                <w:szCs w:val="18"/>
                <w:lang w:eastAsia="x-none"/>
              </w:rPr>
              <w:t>9</w:t>
            </w:r>
          </w:p>
        </w:tc>
        <w:tc>
          <w:tcPr>
            <w:tcW w:w="1418" w:type="dxa"/>
            <w:shd w:val="clear" w:color="auto" w:fill="auto"/>
            <w:vAlign w:val="center"/>
          </w:tcPr>
          <w:p w14:paraId="1E6A4FAB" w14:textId="77777777" w:rsidR="009D15BA" w:rsidRPr="009D15BA" w:rsidRDefault="009D15BA" w:rsidP="00195E2D">
            <w:pPr>
              <w:spacing w:after="0" w:line="276" w:lineRule="auto"/>
              <w:jc w:val="center"/>
              <w:rPr>
                <w:rFonts w:ascii="Arial" w:hAnsi="Arial" w:cs="Arial"/>
                <w:color w:val="000000"/>
                <w:sz w:val="18"/>
                <w:szCs w:val="18"/>
              </w:rPr>
            </w:pPr>
            <w:r w:rsidRPr="009D15BA">
              <w:rPr>
                <w:rFonts w:ascii="Arial" w:eastAsia="Times New Roman" w:hAnsi="Arial" w:cs="Arial"/>
                <w:color w:val="000000"/>
                <w:sz w:val="18"/>
                <w:szCs w:val="18"/>
                <w:lang w:eastAsia="pl-PL"/>
              </w:rPr>
              <w:t>17 09 04</w:t>
            </w:r>
          </w:p>
        </w:tc>
        <w:tc>
          <w:tcPr>
            <w:tcW w:w="3544" w:type="dxa"/>
            <w:shd w:val="clear" w:color="auto" w:fill="auto"/>
            <w:vAlign w:val="center"/>
          </w:tcPr>
          <w:p w14:paraId="6F7F1282" w14:textId="713EE378" w:rsidR="009D15BA" w:rsidRPr="009D15BA" w:rsidRDefault="009D15BA" w:rsidP="00195E2D">
            <w:pPr>
              <w:spacing w:after="0" w:line="276" w:lineRule="auto"/>
              <w:rPr>
                <w:rFonts w:ascii="Arial" w:hAnsi="Arial" w:cs="Arial"/>
                <w:color w:val="000000"/>
                <w:sz w:val="18"/>
                <w:szCs w:val="18"/>
              </w:rPr>
            </w:pPr>
            <w:r w:rsidRPr="009D15BA">
              <w:rPr>
                <w:rFonts w:ascii="Arial" w:eastAsia="Times New Roman" w:hAnsi="Arial" w:cs="Arial"/>
                <w:color w:val="000000"/>
                <w:sz w:val="18"/>
                <w:szCs w:val="18"/>
                <w:lang w:eastAsia="pl-PL"/>
              </w:rPr>
              <w:t>Zmieszane odpady z budowy, remontów i</w:t>
            </w:r>
            <w:r w:rsidR="008C4592">
              <w:rPr>
                <w:rFonts w:ascii="Arial" w:eastAsia="Times New Roman" w:hAnsi="Arial" w:cs="Arial"/>
                <w:color w:val="000000"/>
                <w:sz w:val="18"/>
                <w:szCs w:val="18"/>
                <w:lang w:eastAsia="pl-PL"/>
              </w:rPr>
              <w:t> </w:t>
            </w:r>
            <w:r w:rsidRPr="009D15BA">
              <w:rPr>
                <w:rFonts w:ascii="Arial" w:eastAsia="Times New Roman" w:hAnsi="Arial" w:cs="Arial"/>
                <w:color w:val="000000"/>
                <w:sz w:val="18"/>
                <w:szCs w:val="18"/>
                <w:lang w:eastAsia="pl-PL"/>
              </w:rPr>
              <w:t>demontażu inne niż wymienione w 17 09 01, 17 09 02 i 17 09 03</w:t>
            </w:r>
          </w:p>
        </w:tc>
        <w:tc>
          <w:tcPr>
            <w:tcW w:w="1701" w:type="dxa"/>
            <w:shd w:val="clear" w:color="auto" w:fill="auto"/>
            <w:vAlign w:val="center"/>
          </w:tcPr>
          <w:p w14:paraId="78F5F8B0"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eastAsia="Times New Roman" w:hAnsi="Arial" w:cs="Arial"/>
                <w:color w:val="000000"/>
                <w:sz w:val="18"/>
                <w:szCs w:val="18"/>
                <w:lang w:eastAsia="pl-PL"/>
              </w:rPr>
              <w:t>380,00</w:t>
            </w:r>
          </w:p>
        </w:tc>
        <w:tc>
          <w:tcPr>
            <w:tcW w:w="1842" w:type="dxa"/>
            <w:shd w:val="clear" w:color="auto" w:fill="auto"/>
            <w:vAlign w:val="center"/>
          </w:tcPr>
          <w:p w14:paraId="0F5274B2" w14:textId="0FB7EF60" w:rsidR="009D15BA" w:rsidRPr="009106F9" w:rsidRDefault="00882D8C"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106F9">
              <w:rPr>
                <w:rFonts w:ascii="Arial" w:eastAsia="Times New Roman" w:hAnsi="Arial" w:cs="Arial"/>
                <w:sz w:val="18"/>
                <w:szCs w:val="18"/>
                <w:lang w:eastAsia="pl-PL"/>
              </w:rPr>
              <w:t>10</w:t>
            </w:r>
            <w:r w:rsidR="009D15BA" w:rsidRPr="009106F9">
              <w:rPr>
                <w:rFonts w:ascii="Arial" w:eastAsia="Times New Roman" w:hAnsi="Arial" w:cs="Arial"/>
                <w:sz w:val="18"/>
                <w:szCs w:val="18"/>
                <w:lang w:eastAsia="pl-PL"/>
              </w:rPr>
              <w:t xml:space="preserve"> 000,00</w:t>
            </w:r>
          </w:p>
        </w:tc>
      </w:tr>
      <w:tr w:rsidR="009D15BA" w:rsidRPr="009D15BA" w14:paraId="6DA87001" w14:textId="77777777" w:rsidTr="00AE5D3B">
        <w:trPr>
          <w:trHeight w:val="454"/>
        </w:trPr>
        <w:tc>
          <w:tcPr>
            <w:tcW w:w="5524" w:type="dxa"/>
            <w:gridSpan w:val="3"/>
            <w:shd w:val="clear" w:color="auto" w:fill="auto"/>
            <w:vAlign w:val="center"/>
          </w:tcPr>
          <w:p w14:paraId="467F4E0A" w14:textId="77777777" w:rsidR="009D15BA" w:rsidRPr="009D15BA" w:rsidRDefault="009D15BA" w:rsidP="001E09C0">
            <w:pPr>
              <w:spacing w:before="120" w:after="120" w:line="276" w:lineRule="auto"/>
              <w:jc w:val="center"/>
              <w:rPr>
                <w:rFonts w:ascii="Arial" w:hAnsi="Arial" w:cs="Arial"/>
                <w:b/>
                <w:color w:val="000000"/>
                <w:sz w:val="18"/>
                <w:szCs w:val="18"/>
              </w:rPr>
            </w:pPr>
            <w:r w:rsidRPr="009D15BA">
              <w:rPr>
                <w:rFonts w:ascii="Arial" w:hAnsi="Arial" w:cs="Arial"/>
                <w:b/>
                <w:color w:val="000000"/>
                <w:sz w:val="18"/>
                <w:szCs w:val="18"/>
              </w:rPr>
              <w:t>Maksymalna łączna masa wszystkich rodzajów magazynowanych odpadów</w:t>
            </w:r>
          </w:p>
        </w:tc>
        <w:tc>
          <w:tcPr>
            <w:tcW w:w="1701" w:type="dxa"/>
            <w:shd w:val="clear" w:color="auto" w:fill="auto"/>
            <w:vAlign w:val="center"/>
          </w:tcPr>
          <w:p w14:paraId="1CE1B4DE" w14:textId="77777777" w:rsidR="009D15BA" w:rsidRPr="009D15BA" w:rsidRDefault="009D15BA" w:rsidP="00195E2D">
            <w:pPr>
              <w:tabs>
                <w:tab w:val="left" w:pos="221"/>
              </w:tabs>
              <w:suppressAutoHyphens/>
              <w:overflowPunct w:val="0"/>
              <w:autoSpaceDE w:val="0"/>
              <w:autoSpaceDN w:val="0"/>
              <w:adjustRightInd w:val="0"/>
              <w:spacing w:after="0" w:line="276" w:lineRule="auto"/>
              <w:ind w:left="-57"/>
              <w:jc w:val="center"/>
              <w:textAlignment w:val="baseline"/>
              <w:rPr>
                <w:rFonts w:ascii="Arial" w:eastAsia="Times New Roman" w:hAnsi="Arial" w:cs="Arial"/>
                <w:b/>
                <w:sz w:val="18"/>
                <w:szCs w:val="18"/>
                <w:lang w:eastAsia="x-none"/>
              </w:rPr>
            </w:pPr>
            <w:r w:rsidRPr="009D15BA">
              <w:rPr>
                <w:rFonts w:ascii="Arial" w:hAnsi="Arial" w:cs="Arial"/>
                <w:b/>
                <w:bCs/>
                <w:kern w:val="2"/>
                <w:sz w:val="18"/>
                <w:szCs w:val="18"/>
                <w:lang w:eastAsia="zh-CN"/>
              </w:rPr>
              <w:t>380,00</w:t>
            </w:r>
          </w:p>
        </w:tc>
        <w:tc>
          <w:tcPr>
            <w:tcW w:w="1842" w:type="dxa"/>
            <w:shd w:val="clear" w:color="auto" w:fill="auto"/>
            <w:vAlign w:val="center"/>
          </w:tcPr>
          <w:p w14:paraId="19E47D52" w14:textId="0E1BA183" w:rsidR="009D15BA" w:rsidRPr="009106F9" w:rsidRDefault="00882D8C" w:rsidP="00882D8C">
            <w:pPr>
              <w:tabs>
                <w:tab w:val="left" w:pos="221"/>
              </w:tabs>
              <w:suppressAutoHyphens/>
              <w:overflowPunct w:val="0"/>
              <w:autoSpaceDE w:val="0"/>
              <w:autoSpaceDN w:val="0"/>
              <w:adjustRightInd w:val="0"/>
              <w:spacing w:before="240" w:line="276" w:lineRule="auto"/>
              <w:textAlignment w:val="baseline"/>
              <w:rPr>
                <w:rFonts w:ascii="Arial" w:hAnsi="Arial" w:cs="Arial"/>
                <w:b/>
                <w:sz w:val="18"/>
                <w:szCs w:val="18"/>
                <w:lang w:eastAsia="x-none"/>
              </w:rPr>
            </w:pPr>
            <w:r w:rsidRPr="009106F9">
              <w:rPr>
                <w:rFonts w:ascii="Arial" w:hAnsi="Arial" w:cs="Arial"/>
                <w:b/>
                <w:sz w:val="18"/>
                <w:szCs w:val="18"/>
                <w:lang w:eastAsia="x-none"/>
              </w:rPr>
              <w:t xml:space="preserve">       12 000,00</w:t>
            </w:r>
          </w:p>
        </w:tc>
      </w:tr>
    </w:tbl>
    <w:p w14:paraId="5B8545A5" w14:textId="00CFD5BC" w:rsidR="00C9010C" w:rsidRDefault="00C9010C" w:rsidP="00AB5BB2">
      <w:pPr>
        <w:spacing w:before="120" w:after="0" w:line="268" w:lineRule="exact"/>
        <w:rPr>
          <w:rFonts w:ascii="Arial" w:eastAsia="Times New Roman" w:hAnsi="Arial" w:cs="Arial"/>
          <w:b/>
          <w:sz w:val="21"/>
          <w:szCs w:val="21"/>
          <w:lang w:eastAsia="pl-PL"/>
        </w:rPr>
      </w:pPr>
    </w:p>
    <w:p w14:paraId="40474C16" w14:textId="77777777" w:rsidR="009F5F3C" w:rsidRDefault="009F5F3C" w:rsidP="00AB5BB2">
      <w:pPr>
        <w:spacing w:before="120" w:after="0" w:line="268" w:lineRule="exact"/>
        <w:rPr>
          <w:rFonts w:ascii="Arial" w:eastAsia="Times New Roman" w:hAnsi="Arial" w:cs="Arial"/>
          <w:b/>
          <w:sz w:val="21"/>
          <w:szCs w:val="21"/>
          <w:lang w:eastAsia="pl-PL"/>
        </w:rPr>
      </w:pPr>
    </w:p>
    <w:p w14:paraId="66C1477A" w14:textId="2277D6B9" w:rsidR="008136A2" w:rsidRPr="00C9010C" w:rsidRDefault="008136A2" w:rsidP="00C9010C">
      <w:pPr>
        <w:spacing w:before="120" w:after="0" w:line="320" w:lineRule="exact"/>
        <w:ind w:left="425" w:hanging="425"/>
        <w:rPr>
          <w:rFonts w:ascii="Arial" w:eastAsia="Times New Roman" w:hAnsi="Arial" w:cs="Arial"/>
          <w:b/>
          <w:sz w:val="24"/>
          <w:szCs w:val="24"/>
          <w:lang w:eastAsia="pl-PL"/>
        </w:rPr>
      </w:pPr>
      <w:r w:rsidRPr="00C9010C">
        <w:rPr>
          <w:rFonts w:ascii="Arial" w:eastAsia="Times New Roman" w:hAnsi="Arial" w:cs="Arial"/>
          <w:b/>
          <w:sz w:val="24"/>
          <w:szCs w:val="24"/>
          <w:lang w:eastAsia="pl-PL"/>
        </w:rPr>
        <w:lastRenderedPageBreak/>
        <w:t>3.4.2. Największa masa odpadów, któr</w:t>
      </w:r>
      <w:r w:rsidR="00EB2EA1" w:rsidRPr="00C9010C">
        <w:rPr>
          <w:rFonts w:ascii="Arial" w:eastAsia="Times New Roman" w:hAnsi="Arial" w:cs="Arial"/>
          <w:b/>
          <w:sz w:val="24"/>
          <w:szCs w:val="24"/>
          <w:lang w:eastAsia="pl-PL"/>
        </w:rPr>
        <w:t>e</w:t>
      </w:r>
      <w:r w:rsidRPr="00C9010C">
        <w:rPr>
          <w:rFonts w:ascii="Arial" w:eastAsia="Times New Roman" w:hAnsi="Arial" w:cs="Arial"/>
          <w:b/>
          <w:sz w:val="24"/>
          <w:szCs w:val="24"/>
          <w:lang w:eastAsia="pl-PL"/>
        </w:rPr>
        <w:t xml:space="preserve"> mogłyby być magazynowana w tym samym czasie w instalacji, obiekcie budowlanym lub jego części lub innym miejscu magazynowania odpadów, wynikając</w:t>
      </w:r>
      <w:r w:rsidR="001A5321" w:rsidRPr="00C9010C">
        <w:rPr>
          <w:rFonts w:ascii="Arial" w:eastAsia="Times New Roman" w:hAnsi="Arial" w:cs="Arial"/>
          <w:b/>
          <w:sz w:val="24"/>
          <w:szCs w:val="24"/>
          <w:lang w:eastAsia="pl-PL"/>
        </w:rPr>
        <w:t>a</w:t>
      </w:r>
      <w:r w:rsidRPr="00C9010C">
        <w:rPr>
          <w:rFonts w:ascii="Arial" w:eastAsia="Times New Roman" w:hAnsi="Arial" w:cs="Arial"/>
          <w:b/>
          <w:sz w:val="24"/>
          <w:szCs w:val="24"/>
          <w:lang w:eastAsia="pl-PL"/>
        </w:rPr>
        <w:t xml:space="preserve"> z wymiarów instalacji, obiektu budowlanego lub jego części lub innego miejsca magazynowania odpadów (wyrażon</w:t>
      </w:r>
      <w:r w:rsidR="008D5F62" w:rsidRPr="00C9010C">
        <w:rPr>
          <w:rFonts w:ascii="Arial" w:eastAsia="Times New Roman" w:hAnsi="Arial" w:cs="Arial"/>
          <w:b/>
          <w:sz w:val="24"/>
          <w:szCs w:val="24"/>
          <w:lang w:eastAsia="pl-PL"/>
        </w:rPr>
        <w:t>a</w:t>
      </w:r>
      <w:r w:rsidRPr="00C9010C">
        <w:rPr>
          <w:rFonts w:ascii="Arial" w:eastAsia="Times New Roman" w:hAnsi="Arial" w:cs="Arial"/>
          <w:b/>
          <w:sz w:val="24"/>
          <w:szCs w:val="24"/>
          <w:lang w:eastAsia="pl-PL"/>
        </w:rPr>
        <w:t xml:space="preserve"> w Mg).</w:t>
      </w:r>
    </w:p>
    <w:p w14:paraId="52ADD126" w14:textId="713D92DE" w:rsidR="008136A2" w:rsidRDefault="008136A2" w:rsidP="008136A2">
      <w:pPr>
        <w:spacing w:before="120" w:after="0" w:line="268" w:lineRule="exact"/>
        <w:ind w:left="426" w:hanging="426"/>
        <w:rPr>
          <w:rFonts w:ascii="Arial" w:eastAsia="Times New Roman" w:hAnsi="Arial" w:cs="Arial"/>
          <w:b/>
          <w:sz w:val="21"/>
          <w:szCs w:val="21"/>
          <w:lang w:eastAsia="pl-PL"/>
        </w:rPr>
      </w:pPr>
    </w:p>
    <w:tbl>
      <w:tblPr>
        <w:tblStyle w:val="Tabela-Siatka"/>
        <w:tblW w:w="9493" w:type="dxa"/>
        <w:tblLayout w:type="fixed"/>
        <w:tblLook w:val="04A0" w:firstRow="1" w:lastRow="0" w:firstColumn="1" w:lastColumn="0" w:noHBand="0" w:noVBand="1"/>
      </w:tblPr>
      <w:tblGrid>
        <w:gridCol w:w="562"/>
        <w:gridCol w:w="1843"/>
        <w:gridCol w:w="5103"/>
        <w:gridCol w:w="1985"/>
      </w:tblGrid>
      <w:tr w:rsidR="008136A2" w:rsidRPr="008136A2" w14:paraId="5D7E8E42" w14:textId="77777777" w:rsidTr="00AE5D3B">
        <w:tc>
          <w:tcPr>
            <w:tcW w:w="562" w:type="dxa"/>
            <w:shd w:val="pct5" w:color="D9D9D9" w:themeColor="background1" w:themeShade="D9" w:fill="D9D9D9" w:themeFill="background1" w:themeFillShade="D9"/>
            <w:vAlign w:val="center"/>
          </w:tcPr>
          <w:p w14:paraId="77417F2B"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sz w:val="18"/>
                <w:szCs w:val="18"/>
              </w:rPr>
              <w:t>Lp.</w:t>
            </w:r>
          </w:p>
        </w:tc>
        <w:tc>
          <w:tcPr>
            <w:tcW w:w="1843" w:type="dxa"/>
            <w:shd w:val="pct5" w:color="D9D9D9" w:themeColor="background1" w:themeShade="D9" w:fill="D9D9D9" w:themeFill="background1" w:themeFillShade="D9"/>
            <w:vAlign w:val="center"/>
          </w:tcPr>
          <w:p w14:paraId="26B8847E" w14:textId="77777777" w:rsidR="008136A2" w:rsidRPr="008136A2" w:rsidRDefault="008136A2" w:rsidP="00195E2D">
            <w:pPr>
              <w:autoSpaceDE w:val="0"/>
              <w:autoSpaceDN w:val="0"/>
              <w:adjustRightInd w:val="0"/>
              <w:spacing w:line="276" w:lineRule="auto"/>
              <w:jc w:val="center"/>
              <w:rPr>
                <w:rFonts w:ascii="Arial" w:hAnsi="Arial" w:cs="Arial"/>
                <w:b/>
                <w:bCs/>
                <w:sz w:val="18"/>
                <w:szCs w:val="18"/>
              </w:rPr>
            </w:pPr>
            <w:r w:rsidRPr="008136A2">
              <w:rPr>
                <w:rFonts w:ascii="Arial" w:hAnsi="Arial" w:cs="Arial"/>
                <w:b/>
                <w:bCs/>
                <w:sz w:val="18"/>
                <w:szCs w:val="18"/>
              </w:rPr>
              <w:t>Miejsce</w:t>
            </w:r>
          </w:p>
          <w:p w14:paraId="0FBF9098"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bCs/>
                <w:sz w:val="18"/>
                <w:szCs w:val="18"/>
              </w:rPr>
              <w:t>magazynowania odpadów</w:t>
            </w:r>
          </w:p>
        </w:tc>
        <w:tc>
          <w:tcPr>
            <w:tcW w:w="5103" w:type="dxa"/>
            <w:shd w:val="pct5" w:color="D9D9D9" w:themeColor="background1" w:themeShade="D9" w:fill="D9D9D9" w:themeFill="background1" w:themeFillShade="D9"/>
            <w:vAlign w:val="center"/>
          </w:tcPr>
          <w:p w14:paraId="431AE13F"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bCs/>
                <w:sz w:val="18"/>
                <w:szCs w:val="18"/>
              </w:rPr>
              <w:t xml:space="preserve">Opis miejsca magazynowanych odpadów </w:t>
            </w:r>
          </w:p>
        </w:tc>
        <w:tc>
          <w:tcPr>
            <w:tcW w:w="1985" w:type="dxa"/>
            <w:shd w:val="pct5" w:color="D9D9D9" w:themeColor="background1" w:themeShade="D9" w:fill="D9D9D9" w:themeFill="background1" w:themeFillShade="D9"/>
          </w:tcPr>
          <w:p w14:paraId="79401968"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sz w:val="18"/>
                <w:szCs w:val="18"/>
              </w:rPr>
              <w:t>Największa masa magazynowanych odpadów</w:t>
            </w:r>
          </w:p>
          <w:p w14:paraId="2B1B9DB9"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bCs/>
                <w:sz w:val="18"/>
                <w:szCs w:val="18"/>
              </w:rPr>
              <w:t>[Mg]</w:t>
            </w:r>
          </w:p>
        </w:tc>
      </w:tr>
      <w:tr w:rsidR="008136A2" w:rsidRPr="008136A2" w14:paraId="78D32553" w14:textId="77777777" w:rsidTr="00AE5D3B">
        <w:tc>
          <w:tcPr>
            <w:tcW w:w="562" w:type="dxa"/>
            <w:vAlign w:val="center"/>
          </w:tcPr>
          <w:p w14:paraId="5B2461D3"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1</w:t>
            </w:r>
          </w:p>
        </w:tc>
        <w:tc>
          <w:tcPr>
            <w:tcW w:w="1843" w:type="dxa"/>
            <w:shd w:val="clear" w:color="auto" w:fill="auto"/>
            <w:vAlign w:val="center"/>
          </w:tcPr>
          <w:p w14:paraId="1DC9D26B" w14:textId="77777777" w:rsidR="008136A2" w:rsidRPr="008136A2" w:rsidRDefault="008136A2" w:rsidP="00195E2D">
            <w:pPr>
              <w:autoSpaceDE w:val="0"/>
              <w:autoSpaceDN w:val="0"/>
              <w:adjustRightInd w:val="0"/>
              <w:spacing w:line="276" w:lineRule="auto"/>
              <w:jc w:val="center"/>
              <w:rPr>
                <w:rFonts w:ascii="Arial" w:hAnsi="Arial" w:cs="Arial"/>
                <w:color w:val="0070C0"/>
                <w:sz w:val="18"/>
                <w:szCs w:val="18"/>
              </w:rPr>
            </w:pPr>
            <w:r w:rsidRPr="008136A2">
              <w:rPr>
                <w:rFonts w:ascii="Arial" w:eastAsia="Times New Roman" w:hAnsi="Arial" w:cs="Arial"/>
                <w:b/>
                <w:kern w:val="3"/>
                <w:sz w:val="18"/>
                <w:szCs w:val="18"/>
                <w:lang w:eastAsia="zh-CN"/>
              </w:rPr>
              <w:t>Nr 1</w:t>
            </w:r>
          </w:p>
        </w:tc>
        <w:tc>
          <w:tcPr>
            <w:tcW w:w="5103" w:type="dxa"/>
            <w:shd w:val="clear" w:color="auto" w:fill="auto"/>
            <w:vAlign w:val="center"/>
          </w:tcPr>
          <w:p w14:paraId="629A0286"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Hala części mechanicznej - przyjęć i segregacji odpadów,</w:t>
            </w:r>
          </w:p>
        </w:tc>
        <w:tc>
          <w:tcPr>
            <w:tcW w:w="1985" w:type="dxa"/>
            <w:shd w:val="clear" w:color="auto" w:fill="auto"/>
            <w:vAlign w:val="center"/>
          </w:tcPr>
          <w:p w14:paraId="495FBC99" w14:textId="77777777"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400,00</w:t>
            </w:r>
          </w:p>
        </w:tc>
      </w:tr>
      <w:tr w:rsidR="008136A2" w:rsidRPr="008136A2" w14:paraId="753506D4" w14:textId="77777777" w:rsidTr="00AE5D3B">
        <w:tc>
          <w:tcPr>
            <w:tcW w:w="562" w:type="dxa"/>
            <w:vAlign w:val="center"/>
          </w:tcPr>
          <w:p w14:paraId="574BE8FF"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2</w:t>
            </w:r>
          </w:p>
        </w:tc>
        <w:tc>
          <w:tcPr>
            <w:tcW w:w="1843" w:type="dxa"/>
            <w:shd w:val="clear" w:color="auto" w:fill="auto"/>
            <w:vAlign w:val="center"/>
          </w:tcPr>
          <w:p w14:paraId="1636649E"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eastAsia="Times New Roman" w:hAnsi="Arial" w:cs="Arial"/>
                <w:b/>
                <w:kern w:val="3"/>
                <w:sz w:val="18"/>
                <w:szCs w:val="18"/>
                <w:lang w:eastAsia="zh-CN"/>
              </w:rPr>
              <w:t>Nr 2</w:t>
            </w:r>
          </w:p>
        </w:tc>
        <w:tc>
          <w:tcPr>
            <w:tcW w:w="5103" w:type="dxa"/>
            <w:shd w:val="clear" w:color="auto" w:fill="auto"/>
            <w:vAlign w:val="center"/>
          </w:tcPr>
          <w:p w14:paraId="3FBEBD0B"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eastAsia="Times New Roman" w:hAnsi="Arial" w:cs="Arial"/>
                <w:sz w:val="18"/>
                <w:szCs w:val="18"/>
              </w:rPr>
              <w:t>Komory na RDF</w:t>
            </w:r>
          </w:p>
        </w:tc>
        <w:tc>
          <w:tcPr>
            <w:tcW w:w="1985" w:type="dxa"/>
            <w:shd w:val="clear" w:color="auto" w:fill="auto"/>
            <w:vAlign w:val="center"/>
          </w:tcPr>
          <w:p w14:paraId="136718F4" w14:textId="77777777"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94,00</w:t>
            </w:r>
          </w:p>
        </w:tc>
      </w:tr>
      <w:tr w:rsidR="008136A2" w:rsidRPr="008136A2" w14:paraId="375F149A" w14:textId="77777777" w:rsidTr="00AE5D3B">
        <w:tc>
          <w:tcPr>
            <w:tcW w:w="562" w:type="dxa"/>
            <w:vAlign w:val="center"/>
          </w:tcPr>
          <w:p w14:paraId="0E53EA14"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3</w:t>
            </w:r>
          </w:p>
        </w:tc>
        <w:tc>
          <w:tcPr>
            <w:tcW w:w="1843" w:type="dxa"/>
            <w:shd w:val="clear" w:color="000000" w:fill="FFFFFF"/>
            <w:vAlign w:val="center"/>
          </w:tcPr>
          <w:p w14:paraId="4447CCDE"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eastAsia="Times New Roman" w:hAnsi="Arial" w:cs="Arial"/>
                <w:b/>
                <w:kern w:val="3"/>
                <w:sz w:val="18"/>
                <w:szCs w:val="18"/>
                <w:lang w:eastAsia="zh-CN"/>
              </w:rPr>
              <w:t>Nr 3</w:t>
            </w:r>
          </w:p>
        </w:tc>
        <w:tc>
          <w:tcPr>
            <w:tcW w:w="5103" w:type="dxa"/>
            <w:shd w:val="clear" w:color="auto" w:fill="auto"/>
            <w:vAlign w:val="center"/>
          </w:tcPr>
          <w:p w14:paraId="118B450E"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sz w:val="18"/>
                <w:szCs w:val="18"/>
              </w:rPr>
              <w:t>Hala części biologicznej - przyjęć wraz z nadawą</w:t>
            </w:r>
          </w:p>
        </w:tc>
        <w:tc>
          <w:tcPr>
            <w:tcW w:w="1985" w:type="dxa"/>
            <w:shd w:val="clear" w:color="auto" w:fill="auto"/>
            <w:vAlign w:val="center"/>
          </w:tcPr>
          <w:p w14:paraId="26E4ECD9" w14:textId="77777777"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102,00</w:t>
            </w:r>
          </w:p>
        </w:tc>
      </w:tr>
      <w:tr w:rsidR="008136A2" w:rsidRPr="008136A2" w14:paraId="5C8ACAD1" w14:textId="77777777" w:rsidTr="00AE5D3B">
        <w:tc>
          <w:tcPr>
            <w:tcW w:w="562" w:type="dxa"/>
            <w:vAlign w:val="center"/>
          </w:tcPr>
          <w:p w14:paraId="55A634A1"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4</w:t>
            </w:r>
          </w:p>
        </w:tc>
        <w:tc>
          <w:tcPr>
            <w:tcW w:w="1843" w:type="dxa"/>
            <w:shd w:val="clear" w:color="000000" w:fill="FFFFFF"/>
            <w:vAlign w:val="center"/>
          </w:tcPr>
          <w:p w14:paraId="643DF8C6"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eastAsia="Times New Roman" w:hAnsi="Arial" w:cs="Arial"/>
                <w:b/>
                <w:kern w:val="3"/>
                <w:sz w:val="18"/>
                <w:szCs w:val="18"/>
                <w:lang w:eastAsia="zh-CN"/>
              </w:rPr>
              <w:t>Nr 4</w:t>
            </w:r>
          </w:p>
        </w:tc>
        <w:tc>
          <w:tcPr>
            <w:tcW w:w="5103" w:type="dxa"/>
            <w:shd w:val="clear" w:color="auto" w:fill="auto"/>
            <w:vAlign w:val="center"/>
          </w:tcPr>
          <w:p w14:paraId="387DC089"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Hala części biologicznej</w:t>
            </w:r>
          </w:p>
        </w:tc>
        <w:tc>
          <w:tcPr>
            <w:tcW w:w="1985" w:type="dxa"/>
            <w:shd w:val="clear" w:color="auto" w:fill="auto"/>
            <w:vAlign w:val="center"/>
          </w:tcPr>
          <w:p w14:paraId="4B50243B" w14:textId="77777777"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600,00</w:t>
            </w:r>
          </w:p>
        </w:tc>
      </w:tr>
      <w:tr w:rsidR="008136A2" w:rsidRPr="008136A2" w14:paraId="3BD755E3" w14:textId="77777777" w:rsidTr="00AE5D3B">
        <w:tc>
          <w:tcPr>
            <w:tcW w:w="562" w:type="dxa"/>
            <w:vAlign w:val="center"/>
          </w:tcPr>
          <w:p w14:paraId="53939688"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5</w:t>
            </w:r>
          </w:p>
        </w:tc>
        <w:tc>
          <w:tcPr>
            <w:tcW w:w="1843" w:type="dxa"/>
            <w:shd w:val="clear" w:color="000000" w:fill="FFFFFF"/>
            <w:vAlign w:val="center"/>
          </w:tcPr>
          <w:p w14:paraId="6002BABE" w14:textId="77777777" w:rsidR="008136A2" w:rsidRPr="008136A2" w:rsidRDefault="008136A2" w:rsidP="00195E2D">
            <w:pPr>
              <w:autoSpaceDE w:val="0"/>
              <w:autoSpaceDN w:val="0"/>
              <w:adjustRightInd w:val="0"/>
              <w:spacing w:line="276" w:lineRule="auto"/>
              <w:jc w:val="center"/>
              <w:rPr>
                <w:rFonts w:ascii="Arial" w:eastAsia="Times New Roman" w:hAnsi="Arial" w:cs="Arial"/>
                <w:b/>
                <w:kern w:val="3"/>
                <w:sz w:val="18"/>
                <w:szCs w:val="18"/>
                <w:lang w:eastAsia="zh-CN"/>
              </w:rPr>
            </w:pPr>
            <w:r w:rsidRPr="008136A2">
              <w:rPr>
                <w:rFonts w:ascii="Arial" w:eastAsia="Times New Roman" w:hAnsi="Arial" w:cs="Arial"/>
                <w:b/>
                <w:kern w:val="3"/>
                <w:sz w:val="18"/>
                <w:szCs w:val="18"/>
                <w:lang w:eastAsia="zh-CN"/>
              </w:rPr>
              <w:t>Nr 11</w:t>
            </w:r>
          </w:p>
        </w:tc>
        <w:tc>
          <w:tcPr>
            <w:tcW w:w="5103" w:type="dxa"/>
            <w:shd w:val="clear" w:color="auto" w:fill="auto"/>
            <w:vAlign w:val="center"/>
          </w:tcPr>
          <w:p w14:paraId="63C2F4F8"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Linia do przetwarzania odpadów gabarytowych</w:t>
            </w:r>
          </w:p>
        </w:tc>
        <w:tc>
          <w:tcPr>
            <w:tcW w:w="1985" w:type="dxa"/>
            <w:shd w:val="clear" w:color="auto" w:fill="auto"/>
            <w:vAlign w:val="center"/>
          </w:tcPr>
          <w:p w14:paraId="493CC827" w14:textId="77777777" w:rsidR="008136A2" w:rsidRPr="008136A2" w:rsidRDefault="008136A2" w:rsidP="00195E2D">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8136A2">
              <w:rPr>
                <w:rFonts w:ascii="Arial" w:eastAsiaTheme="minorEastAsia" w:hAnsi="Arial" w:cs="Arial"/>
                <w:b/>
                <w:color w:val="000000" w:themeColor="text1"/>
                <w:sz w:val="18"/>
                <w:szCs w:val="18"/>
                <w:lang w:eastAsia="pl-PL"/>
              </w:rPr>
              <w:t>380,00</w:t>
            </w:r>
          </w:p>
        </w:tc>
      </w:tr>
      <w:tr w:rsidR="008136A2" w:rsidRPr="008136A2" w14:paraId="0B376101" w14:textId="77777777" w:rsidTr="00AE5D3B">
        <w:tc>
          <w:tcPr>
            <w:tcW w:w="562" w:type="dxa"/>
            <w:vAlign w:val="center"/>
          </w:tcPr>
          <w:p w14:paraId="4F06B783"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6</w:t>
            </w:r>
          </w:p>
        </w:tc>
        <w:tc>
          <w:tcPr>
            <w:tcW w:w="1843" w:type="dxa"/>
            <w:shd w:val="clear" w:color="000000" w:fill="FFFFFF"/>
            <w:vAlign w:val="center"/>
          </w:tcPr>
          <w:p w14:paraId="4FBAF275" w14:textId="77777777" w:rsidR="008136A2" w:rsidRPr="008136A2" w:rsidRDefault="008136A2" w:rsidP="00195E2D">
            <w:pPr>
              <w:autoSpaceDE w:val="0"/>
              <w:autoSpaceDN w:val="0"/>
              <w:adjustRightInd w:val="0"/>
              <w:spacing w:line="276" w:lineRule="auto"/>
              <w:jc w:val="center"/>
              <w:rPr>
                <w:rFonts w:ascii="Arial" w:eastAsia="Times New Roman" w:hAnsi="Arial" w:cs="Arial"/>
                <w:b/>
                <w:kern w:val="3"/>
                <w:sz w:val="18"/>
                <w:szCs w:val="18"/>
                <w:lang w:eastAsia="zh-CN"/>
              </w:rPr>
            </w:pPr>
            <w:r w:rsidRPr="008136A2">
              <w:rPr>
                <w:rFonts w:ascii="Arial" w:eastAsia="Times New Roman" w:hAnsi="Arial" w:cs="Arial"/>
                <w:b/>
                <w:kern w:val="3"/>
                <w:sz w:val="18"/>
                <w:szCs w:val="18"/>
                <w:lang w:eastAsia="zh-CN"/>
              </w:rPr>
              <w:t>Nr 12</w:t>
            </w:r>
          </w:p>
        </w:tc>
        <w:tc>
          <w:tcPr>
            <w:tcW w:w="5103" w:type="dxa"/>
            <w:shd w:val="clear" w:color="auto" w:fill="auto"/>
            <w:vAlign w:val="center"/>
          </w:tcPr>
          <w:p w14:paraId="51F4527C"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Place magazynowe przy tunelach kompostowych</w:t>
            </w:r>
          </w:p>
        </w:tc>
        <w:tc>
          <w:tcPr>
            <w:tcW w:w="1985" w:type="dxa"/>
            <w:shd w:val="clear" w:color="auto" w:fill="auto"/>
            <w:vAlign w:val="center"/>
          </w:tcPr>
          <w:p w14:paraId="250D530A" w14:textId="77777777" w:rsidR="008136A2" w:rsidRPr="008136A2" w:rsidRDefault="008136A2" w:rsidP="00195E2D">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8136A2">
              <w:rPr>
                <w:rFonts w:ascii="Arial" w:eastAsiaTheme="minorEastAsia" w:hAnsi="Arial" w:cs="Arial"/>
                <w:b/>
                <w:color w:val="000000" w:themeColor="text1"/>
                <w:sz w:val="18"/>
                <w:szCs w:val="18"/>
                <w:lang w:eastAsia="pl-PL"/>
              </w:rPr>
              <w:t>7 000,00</w:t>
            </w:r>
          </w:p>
        </w:tc>
      </w:tr>
    </w:tbl>
    <w:p w14:paraId="62383659" w14:textId="77777777" w:rsidR="008136A2" w:rsidRPr="008136A2" w:rsidRDefault="008136A2" w:rsidP="008136A2">
      <w:pPr>
        <w:spacing w:before="120" w:after="0" w:line="268" w:lineRule="exact"/>
        <w:ind w:left="426" w:hanging="426"/>
        <w:rPr>
          <w:rFonts w:ascii="Arial" w:eastAsiaTheme="minorEastAsia" w:hAnsi="Arial" w:cs="Arial"/>
          <w:kern w:val="2"/>
          <w:sz w:val="21"/>
          <w:szCs w:val="21"/>
          <w:lang w:eastAsia="zh-CN"/>
        </w:rPr>
      </w:pPr>
    </w:p>
    <w:p w14:paraId="1DCB3B82" w14:textId="3A35A219" w:rsidR="005D23A5" w:rsidRPr="00C9010C" w:rsidRDefault="008136A2" w:rsidP="00C9010C">
      <w:pPr>
        <w:widowControl w:val="0"/>
        <w:numPr>
          <w:ilvl w:val="2"/>
          <w:numId w:val="100"/>
        </w:numPr>
        <w:suppressAutoHyphens/>
        <w:autoSpaceDN w:val="0"/>
        <w:spacing w:after="240" w:line="320" w:lineRule="exact"/>
        <w:ind w:left="709" w:hanging="709"/>
        <w:textAlignment w:val="baseline"/>
        <w:rPr>
          <w:rFonts w:ascii="Arial" w:eastAsia="Arial" w:hAnsi="Arial" w:cs="Arial"/>
          <w:b/>
          <w:kern w:val="3"/>
          <w:sz w:val="24"/>
          <w:szCs w:val="24"/>
          <w:lang w:eastAsia="zh-CN" w:bidi="hi-IN"/>
        </w:rPr>
      </w:pPr>
      <w:r w:rsidRPr="00C9010C">
        <w:rPr>
          <w:rFonts w:ascii="Arial" w:eastAsia="Arial" w:hAnsi="Arial" w:cs="Arial"/>
          <w:b/>
          <w:kern w:val="3"/>
          <w:sz w:val="24"/>
          <w:szCs w:val="24"/>
          <w:lang w:eastAsia="zh-CN" w:bidi="hi-IN"/>
        </w:rPr>
        <w:t>Całkowita pojemnoś</w:t>
      </w:r>
      <w:r w:rsidR="008D5F62" w:rsidRPr="00C9010C">
        <w:rPr>
          <w:rFonts w:ascii="Arial" w:eastAsia="Arial" w:hAnsi="Arial" w:cs="Arial"/>
          <w:b/>
          <w:kern w:val="3"/>
          <w:sz w:val="24"/>
          <w:szCs w:val="24"/>
          <w:lang w:eastAsia="zh-CN" w:bidi="hi-IN"/>
        </w:rPr>
        <w:t>ć</w:t>
      </w:r>
      <w:r w:rsidRPr="00C9010C">
        <w:rPr>
          <w:rFonts w:ascii="Arial" w:eastAsia="Arial" w:hAnsi="Arial" w:cs="Arial"/>
          <w:b/>
          <w:kern w:val="3"/>
          <w:sz w:val="24"/>
          <w:szCs w:val="24"/>
          <w:lang w:eastAsia="zh-CN" w:bidi="hi-IN"/>
        </w:rPr>
        <w:t xml:space="preserve"> instalacji, obiektu budowlanego lub jego części lub innego miejsca magazynowania odpadów (wyrażona w Mg).</w:t>
      </w:r>
    </w:p>
    <w:tbl>
      <w:tblPr>
        <w:tblStyle w:val="Tabela-Siatka"/>
        <w:tblW w:w="9493" w:type="dxa"/>
        <w:tblLayout w:type="fixed"/>
        <w:tblLook w:val="04A0" w:firstRow="1" w:lastRow="0" w:firstColumn="1" w:lastColumn="0" w:noHBand="0" w:noVBand="1"/>
      </w:tblPr>
      <w:tblGrid>
        <w:gridCol w:w="562"/>
        <w:gridCol w:w="1843"/>
        <w:gridCol w:w="5103"/>
        <w:gridCol w:w="1985"/>
      </w:tblGrid>
      <w:tr w:rsidR="008136A2" w:rsidRPr="008136A2" w14:paraId="28F62F05" w14:textId="77777777" w:rsidTr="00647449">
        <w:tc>
          <w:tcPr>
            <w:tcW w:w="562" w:type="dxa"/>
            <w:shd w:val="pct5" w:color="D9D9D9" w:themeColor="background1" w:themeShade="D9" w:fill="D9D9D9" w:themeFill="background1" w:themeFillShade="D9"/>
            <w:vAlign w:val="center"/>
          </w:tcPr>
          <w:p w14:paraId="672BDEB2"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sz w:val="18"/>
                <w:szCs w:val="18"/>
              </w:rPr>
              <w:t>Lp.</w:t>
            </w:r>
          </w:p>
        </w:tc>
        <w:tc>
          <w:tcPr>
            <w:tcW w:w="1843" w:type="dxa"/>
            <w:shd w:val="pct5" w:color="D9D9D9" w:themeColor="background1" w:themeShade="D9" w:fill="D9D9D9" w:themeFill="background1" w:themeFillShade="D9"/>
            <w:vAlign w:val="center"/>
          </w:tcPr>
          <w:p w14:paraId="190B4887" w14:textId="77777777" w:rsidR="008136A2" w:rsidRPr="008136A2" w:rsidRDefault="008136A2" w:rsidP="00195E2D">
            <w:pPr>
              <w:autoSpaceDE w:val="0"/>
              <w:autoSpaceDN w:val="0"/>
              <w:adjustRightInd w:val="0"/>
              <w:spacing w:line="276" w:lineRule="auto"/>
              <w:jc w:val="center"/>
              <w:rPr>
                <w:rFonts w:ascii="Arial" w:hAnsi="Arial" w:cs="Arial"/>
                <w:b/>
                <w:bCs/>
                <w:sz w:val="18"/>
                <w:szCs w:val="18"/>
              </w:rPr>
            </w:pPr>
            <w:r w:rsidRPr="008136A2">
              <w:rPr>
                <w:rFonts w:ascii="Arial" w:hAnsi="Arial" w:cs="Arial"/>
                <w:b/>
                <w:bCs/>
                <w:sz w:val="18"/>
                <w:szCs w:val="18"/>
              </w:rPr>
              <w:t>Miejsce</w:t>
            </w:r>
          </w:p>
          <w:p w14:paraId="60EA322A"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bCs/>
                <w:sz w:val="18"/>
                <w:szCs w:val="18"/>
              </w:rPr>
              <w:t>magazynowania odpadów</w:t>
            </w:r>
          </w:p>
        </w:tc>
        <w:tc>
          <w:tcPr>
            <w:tcW w:w="5103" w:type="dxa"/>
            <w:shd w:val="pct5" w:color="D9D9D9" w:themeColor="background1" w:themeShade="D9" w:fill="D9D9D9" w:themeFill="background1" w:themeFillShade="D9"/>
            <w:vAlign w:val="center"/>
          </w:tcPr>
          <w:p w14:paraId="13936E45"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bCs/>
                <w:sz w:val="18"/>
                <w:szCs w:val="18"/>
              </w:rPr>
              <w:t xml:space="preserve">Opis miejsca magazynowanych odpadów </w:t>
            </w:r>
          </w:p>
        </w:tc>
        <w:tc>
          <w:tcPr>
            <w:tcW w:w="1985" w:type="dxa"/>
            <w:shd w:val="pct5" w:color="D9D9D9" w:themeColor="background1" w:themeShade="D9" w:fill="D9D9D9" w:themeFill="background1" w:themeFillShade="D9"/>
          </w:tcPr>
          <w:p w14:paraId="19FA0DF5" w14:textId="77777777" w:rsidR="008136A2" w:rsidRPr="008136A2" w:rsidRDefault="008136A2" w:rsidP="00195E2D">
            <w:pPr>
              <w:autoSpaceDE w:val="0"/>
              <w:autoSpaceDN w:val="0"/>
              <w:adjustRightInd w:val="0"/>
              <w:spacing w:line="276" w:lineRule="auto"/>
              <w:jc w:val="center"/>
              <w:rPr>
                <w:rFonts w:ascii="Arial" w:hAnsi="Arial" w:cs="Arial"/>
                <w:b/>
                <w:sz w:val="18"/>
                <w:szCs w:val="18"/>
              </w:rPr>
            </w:pPr>
            <w:r w:rsidRPr="008136A2">
              <w:rPr>
                <w:rFonts w:ascii="Arial" w:hAnsi="Arial" w:cs="Arial"/>
                <w:b/>
                <w:sz w:val="18"/>
                <w:szCs w:val="18"/>
              </w:rPr>
              <w:t xml:space="preserve">Całkowita pojemność miejsc magazynowania odpadów </w:t>
            </w:r>
            <w:r w:rsidRPr="008136A2">
              <w:rPr>
                <w:rFonts w:ascii="Arial" w:hAnsi="Arial" w:cs="Arial"/>
                <w:b/>
                <w:bCs/>
                <w:sz w:val="18"/>
                <w:szCs w:val="18"/>
              </w:rPr>
              <w:t>[Mg]</w:t>
            </w:r>
          </w:p>
        </w:tc>
      </w:tr>
      <w:tr w:rsidR="008136A2" w:rsidRPr="008136A2" w14:paraId="716D2148" w14:textId="77777777" w:rsidTr="00647449">
        <w:tc>
          <w:tcPr>
            <w:tcW w:w="562" w:type="dxa"/>
            <w:tcBorders>
              <w:bottom w:val="single" w:sz="4" w:space="0" w:color="auto"/>
            </w:tcBorders>
            <w:vAlign w:val="center"/>
          </w:tcPr>
          <w:p w14:paraId="0776A371"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8EA9C" w14:textId="77777777" w:rsidR="008136A2" w:rsidRPr="008136A2" w:rsidRDefault="008136A2" w:rsidP="00195E2D">
            <w:pPr>
              <w:autoSpaceDE w:val="0"/>
              <w:autoSpaceDN w:val="0"/>
              <w:adjustRightInd w:val="0"/>
              <w:spacing w:line="276" w:lineRule="auto"/>
              <w:jc w:val="center"/>
              <w:rPr>
                <w:rFonts w:ascii="Arial" w:hAnsi="Arial" w:cs="Arial"/>
                <w:color w:val="0070C0"/>
                <w:sz w:val="18"/>
                <w:szCs w:val="18"/>
              </w:rPr>
            </w:pPr>
            <w:r w:rsidRPr="008136A2">
              <w:rPr>
                <w:rFonts w:ascii="Arial" w:eastAsia="Times New Roman" w:hAnsi="Arial" w:cs="Arial"/>
                <w:b/>
                <w:kern w:val="3"/>
                <w:sz w:val="18"/>
                <w:szCs w:val="18"/>
                <w:lang w:eastAsia="zh-CN"/>
              </w:rPr>
              <w:t>Nr 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CFD443A"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Hala części mechanicznej - przyjęć i segregacji odpadów,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2F5217" w14:textId="580CB246"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421</w:t>
            </w:r>
            <w:r w:rsidR="00F03FCD">
              <w:rPr>
                <w:rFonts w:ascii="Arial" w:hAnsi="Arial" w:cs="Arial"/>
                <w:b/>
                <w:color w:val="000000" w:themeColor="text1"/>
                <w:sz w:val="18"/>
                <w:szCs w:val="18"/>
              </w:rPr>
              <w:t>,00</w:t>
            </w:r>
          </w:p>
        </w:tc>
      </w:tr>
      <w:tr w:rsidR="008136A2" w:rsidRPr="008136A2" w14:paraId="28CC0027" w14:textId="77777777" w:rsidTr="00647449">
        <w:tc>
          <w:tcPr>
            <w:tcW w:w="562" w:type="dxa"/>
            <w:tcBorders>
              <w:top w:val="single" w:sz="4" w:space="0" w:color="auto"/>
              <w:bottom w:val="single" w:sz="4" w:space="0" w:color="auto"/>
            </w:tcBorders>
            <w:vAlign w:val="center"/>
          </w:tcPr>
          <w:p w14:paraId="02A2BAB3"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E11C1A"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eastAsia="Times New Roman" w:hAnsi="Arial" w:cs="Arial"/>
                <w:b/>
                <w:kern w:val="3"/>
                <w:sz w:val="18"/>
                <w:szCs w:val="18"/>
                <w:lang w:eastAsia="zh-CN"/>
              </w:rPr>
              <w:t>Nr 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1FFD854"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eastAsia="Times New Roman" w:hAnsi="Arial" w:cs="Arial"/>
                <w:sz w:val="18"/>
                <w:szCs w:val="18"/>
              </w:rPr>
              <w:t>Komory na RDF</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F1AF8EA" w14:textId="42644E96"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94</w:t>
            </w:r>
            <w:r w:rsidR="00F03FCD">
              <w:rPr>
                <w:rFonts w:ascii="Arial" w:hAnsi="Arial" w:cs="Arial"/>
                <w:b/>
                <w:color w:val="000000" w:themeColor="text1"/>
                <w:sz w:val="18"/>
                <w:szCs w:val="18"/>
              </w:rPr>
              <w:t>,00</w:t>
            </w:r>
          </w:p>
        </w:tc>
      </w:tr>
      <w:tr w:rsidR="008136A2" w:rsidRPr="008136A2" w14:paraId="4E6E8B44" w14:textId="77777777" w:rsidTr="00647449">
        <w:tc>
          <w:tcPr>
            <w:tcW w:w="562" w:type="dxa"/>
            <w:tcBorders>
              <w:top w:val="single" w:sz="4" w:space="0" w:color="auto"/>
            </w:tcBorders>
            <w:vAlign w:val="center"/>
          </w:tcPr>
          <w:p w14:paraId="352E9529"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71D1A30"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eastAsia="Times New Roman" w:hAnsi="Arial" w:cs="Arial"/>
                <w:b/>
                <w:kern w:val="3"/>
                <w:sz w:val="18"/>
                <w:szCs w:val="18"/>
                <w:lang w:eastAsia="zh-CN"/>
              </w:rPr>
              <w:t>Nr 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828A8B"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sz w:val="18"/>
                <w:szCs w:val="18"/>
              </w:rPr>
              <w:t>Hala części biologicznej - przyjęć wraz z nadawą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509A793" w14:textId="06439C19"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108</w:t>
            </w:r>
            <w:r w:rsidR="00F03FCD">
              <w:rPr>
                <w:rFonts w:ascii="Arial" w:hAnsi="Arial" w:cs="Arial"/>
                <w:b/>
                <w:color w:val="000000" w:themeColor="text1"/>
                <w:sz w:val="18"/>
                <w:szCs w:val="18"/>
              </w:rPr>
              <w:t>,00</w:t>
            </w:r>
          </w:p>
        </w:tc>
      </w:tr>
      <w:tr w:rsidR="008136A2" w:rsidRPr="008136A2" w14:paraId="0F1664EB" w14:textId="77777777" w:rsidTr="00647449">
        <w:tc>
          <w:tcPr>
            <w:tcW w:w="562" w:type="dxa"/>
            <w:vAlign w:val="center"/>
          </w:tcPr>
          <w:p w14:paraId="01E199E1"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4</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6D90EFA"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eastAsia="Times New Roman" w:hAnsi="Arial" w:cs="Arial"/>
                <w:b/>
                <w:kern w:val="3"/>
                <w:sz w:val="18"/>
                <w:szCs w:val="18"/>
                <w:lang w:eastAsia="zh-CN"/>
              </w:rPr>
              <w:t>Nr 4</w:t>
            </w:r>
          </w:p>
        </w:tc>
        <w:tc>
          <w:tcPr>
            <w:tcW w:w="5103" w:type="dxa"/>
            <w:tcBorders>
              <w:top w:val="nil"/>
              <w:left w:val="single" w:sz="4" w:space="0" w:color="auto"/>
              <w:bottom w:val="single" w:sz="4" w:space="0" w:color="auto"/>
              <w:right w:val="single" w:sz="4" w:space="0" w:color="auto"/>
            </w:tcBorders>
            <w:shd w:val="clear" w:color="auto" w:fill="auto"/>
            <w:vAlign w:val="center"/>
          </w:tcPr>
          <w:p w14:paraId="1020562E"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Hala części biologicznej</w:t>
            </w:r>
          </w:p>
        </w:tc>
        <w:tc>
          <w:tcPr>
            <w:tcW w:w="1985" w:type="dxa"/>
            <w:tcBorders>
              <w:top w:val="nil"/>
              <w:left w:val="single" w:sz="4" w:space="0" w:color="auto"/>
              <w:bottom w:val="single" w:sz="4" w:space="0" w:color="auto"/>
              <w:right w:val="single" w:sz="4" w:space="0" w:color="auto"/>
            </w:tcBorders>
            <w:shd w:val="clear" w:color="auto" w:fill="auto"/>
            <w:vAlign w:val="center"/>
          </w:tcPr>
          <w:p w14:paraId="4396E685" w14:textId="24FFA0AC" w:rsidR="008136A2" w:rsidRPr="008136A2" w:rsidRDefault="008136A2" w:rsidP="00195E2D">
            <w:pPr>
              <w:autoSpaceDE w:val="0"/>
              <w:autoSpaceDN w:val="0"/>
              <w:adjustRightInd w:val="0"/>
              <w:spacing w:line="276" w:lineRule="auto"/>
              <w:jc w:val="center"/>
              <w:rPr>
                <w:rFonts w:ascii="Arial" w:hAnsi="Arial" w:cs="Arial"/>
                <w:b/>
                <w:color w:val="000000" w:themeColor="text1"/>
                <w:sz w:val="18"/>
                <w:szCs w:val="18"/>
              </w:rPr>
            </w:pPr>
            <w:r w:rsidRPr="008136A2">
              <w:rPr>
                <w:rFonts w:ascii="Arial" w:hAnsi="Arial" w:cs="Arial"/>
                <w:b/>
                <w:color w:val="000000" w:themeColor="text1"/>
                <w:sz w:val="18"/>
                <w:szCs w:val="18"/>
              </w:rPr>
              <w:t>669</w:t>
            </w:r>
            <w:r w:rsidR="00F03FCD">
              <w:rPr>
                <w:rFonts w:ascii="Arial" w:hAnsi="Arial" w:cs="Arial"/>
                <w:b/>
                <w:color w:val="000000" w:themeColor="text1"/>
                <w:sz w:val="18"/>
                <w:szCs w:val="18"/>
              </w:rPr>
              <w:t>,00</w:t>
            </w:r>
          </w:p>
        </w:tc>
      </w:tr>
      <w:tr w:rsidR="008136A2" w:rsidRPr="008136A2" w14:paraId="2A30949C" w14:textId="77777777" w:rsidTr="00647449">
        <w:tc>
          <w:tcPr>
            <w:tcW w:w="562" w:type="dxa"/>
            <w:vAlign w:val="center"/>
          </w:tcPr>
          <w:p w14:paraId="692A54B9"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80136BE" w14:textId="77777777" w:rsidR="008136A2" w:rsidRPr="008136A2" w:rsidRDefault="008136A2" w:rsidP="00195E2D">
            <w:pPr>
              <w:autoSpaceDE w:val="0"/>
              <w:autoSpaceDN w:val="0"/>
              <w:adjustRightInd w:val="0"/>
              <w:spacing w:line="276" w:lineRule="auto"/>
              <w:jc w:val="center"/>
              <w:rPr>
                <w:rFonts w:ascii="Arial" w:eastAsia="Times New Roman" w:hAnsi="Arial" w:cs="Arial"/>
                <w:b/>
                <w:kern w:val="3"/>
                <w:sz w:val="18"/>
                <w:szCs w:val="18"/>
                <w:lang w:eastAsia="zh-CN"/>
              </w:rPr>
            </w:pPr>
            <w:r w:rsidRPr="008136A2">
              <w:rPr>
                <w:rFonts w:ascii="Arial" w:eastAsia="Times New Roman" w:hAnsi="Arial" w:cs="Arial"/>
                <w:b/>
                <w:kern w:val="3"/>
                <w:sz w:val="18"/>
                <w:szCs w:val="18"/>
                <w:lang w:eastAsia="zh-CN"/>
              </w:rPr>
              <w:t>Nr 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019DE255"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Linia do przetwarzania odpadów gabarytowych</w:t>
            </w:r>
          </w:p>
        </w:tc>
        <w:tc>
          <w:tcPr>
            <w:tcW w:w="1985" w:type="dxa"/>
            <w:tcBorders>
              <w:top w:val="nil"/>
              <w:left w:val="single" w:sz="4" w:space="0" w:color="auto"/>
              <w:bottom w:val="single" w:sz="4" w:space="0" w:color="auto"/>
              <w:right w:val="single" w:sz="4" w:space="0" w:color="auto"/>
            </w:tcBorders>
            <w:shd w:val="clear" w:color="auto" w:fill="auto"/>
            <w:vAlign w:val="center"/>
          </w:tcPr>
          <w:p w14:paraId="2100790C" w14:textId="46BFFB97" w:rsidR="008136A2" w:rsidRPr="008136A2" w:rsidRDefault="008136A2" w:rsidP="00195E2D">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8136A2">
              <w:rPr>
                <w:rFonts w:ascii="Arial" w:eastAsiaTheme="minorEastAsia" w:hAnsi="Arial" w:cs="Arial"/>
                <w:b/>
                <w:color w:val="000000" w:themeColor="text1"/>
                <w:sz w:val="18"/>
                <w:szCs w:val="18"/>
                <w:lang w:eastAsia="pl-PL"/>
              </w:rPr>
              <w:t>400</w:t>
            </w:r>
            <w:r w:rsidR="00F03FCD">
              <w:rPr>
                <w:rFonts w:ascii="Arial" w:eastAsiaTheme="minorEastAsia" w:hAnsi="Arial" w:cs="Arial"/>
                <w:b/>
                <w:color w:val="000000" w:themeColor="text1"/>
                <w:sz w:val="18"/>
                <w:szCs w:val="18"/>
                <w:lang w:eastAsia="pl-PL"/>
              </w:rPr>
              <w:t>,00</w:t>
            </w:r>
          </w:p>
        </w:tc>
      </w:tr>
      <w:tr w:rsidR="008136A2" w:rsidRPr="008136A2" w14:paraId="2447CACF" w14:textId="77777777" w:rsidTr="00647449">
        <w:tc>
          <w:tcPr>
            <w:tcW w:w="562" w:type="dxa"/>
            <w:vAlign w:val="center"/>
          </w:tcPr>
          <w:p w14:paraId="24C1DC15" w14:textId="77777777" w:rsidR="008136A2" w:rsidRPr="008136A2" w:rsidRDefault="008136A2" w:rsidP="00195E2D">
            <w:pPr>
              <w:autoSpaceDE w:val="0"/>
              <w:autoSpaceDN w:val="0"/>
              <w:adjustRightInd w:val="0"/>
              <w:spacing w:line="276" w:lineRule="auto"/>
              <w:jc w:val="center"/>
              <w:rPr>
                <w:rFonts w:ascii="Arial" w:hAnsi="Arial" w:cs="Arial"/>
                <w:sz w:val="18"/>
                <w:szCs w:val="18"/>
              </w:rPr>
            </w:pPr>
            <w:r w:rsidRPr="008136A2">
              <w:rPr>
                <w:rFonts w:ascii="Arial" w:hAnsi="Arial" w:cs="Arial"/>
                <w:sz w:val="18"/>
                <w:szCs w:val="18"/>
              </w:rPr>
              <w:t>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C24E4B0" w14:textId="77777777" w:rsidR="008136A2" w:rsidRPr="008136A2" w:rsidRDefault="008136A2" w:rsidP="00195E2D">
            <w:pPr>
              <w:autoSpaceDE w:val="0"/>
              <w:autoSpaceDN w:val="0"/>
              <w:adjustRightInd w:val="0"/>
              <w:spacing w:line="276" w:lineRule="auto"/>
              <w:jc w:val="center"/>
              <w:rPr>
                <w:rFonts w:ascii="Arial" w:eastAsia="Times New Roman" w:hAnsi="Arial" w:cs="Arial"/>
                <w:b/>
                <w:kern w:val="3"/>
                <w:sz w:val="18"/>
                <w:szCs w:val="18"/>
                <w:lang w:eastAsia="zh-CN"/>
              </w:rPr>
            </w:pPr>
            <w:r w:rsidRPr="008136A2">
              <w:rPr>
                <w:rFonts w:ascii="Arial" w:eastAsia="Times New Roman" w:hAnsi="Arial" w:cs="Arial"/>
                <w:b/>
                <w:kern w:val="3"/>
                <w:sz w:val="18"/>
                <w:szCs w:val="18"/>
                <w:lang w:eastAsia="zh-CN"/>
              </w:rPr>
              <w:t>Nr 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6607F8" w14:textId="77777777" w:rsidR="008136A2" w:rsidRPr="008136A2" w:rsidRDefault="008136A2" w:rsidP="00195E2D">
            <w:pPr>
              <w:autoSpaceDE w:val="0"/>
              <w:autoSpaceDN w:val="0"/>
              <w:adjustRightInd w:val="0"/>
              <w:spacing w:line="276" w:lineRule="auto"/>
              <w:rPr>
                <w:rFonts w:ascii="Arial" w:hAnsi="Arial" w:cs="Arial"/>
                <w:color w:val="000000" w:themeColor="text1"/>
                <w:sz w:val="18"/>
                <w:szCs w:val="18"/>
              </w:rPr>
            </w:pPr>
            <w:r w:rsidRPr="008136A2">
              <w:rPr>
                <w:rFonts w:ascii="Arial" w:hAnsi="Arial" w:cs="Arial"/>
                <w:color w:val="000000" w:themeColor="text1"/>
                <w:sz w:val="18"/>
                <w:szCs w:val="18"/>
              </w:rPr>
              <w:t>Place magazynowe przy tunelach kompostowych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4C96F3" w14:textId="3B0F35F6" w:rsidR="008136A2" w:rsidRPr="008136A2" w:rsidRDefault="008136A2" w:rsidP="00195E2D">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8136A2">
              <w:rPr>
                <w:rFonts w:ascii="Arial" w:eastAsiaTheme="minorEastAsia" w:hAnsi="Arial" w:cs="Arial"/>
                <w:b/>
                <w:color w:val="000000" w:themeColor="text1"/>
                <w:sz w:val="18"/>
                <w:szCs w:val="18"/>
                <w:lang w:eastAsia="pl-PL"/>
              </w:rPr>
              <w:t>7</w:t>
            </w:r>
            <w:r w:rsidR="00F03FCD">
              <w:rPr>
                <w:rFonts w:ascii="Arial" w:eastAsiaTheme="minorEastAsia" w:hAnsi="Arial" w:cs="Arial"/>
                <w:b/>
                <w:color w:val="000000" w:themeColor="text1"/>
                <w:sz w:val="18"/>
                <w:szCs w:val="18"/>
                <w:lang w:eastAsia="pl-PL"/>
              </w:rPr>
              <w:t> </w:t>
            </w:r>
            <w:r w:rsidRPr="008136A2">
              <w:rPr>
                <w:rFonts w:ascii="Arial" w:eastAsiaTheme="minorEastAsia" w:hAnsi="Arial" w:cs="Arial"/>
                <w:b/>
                <w:color w:val="000000" w:themeColor="text1"/>
                <w:sz w:val="18"/>
                <w:szCs w:val="18"/>
                <w:lang w:eastAsia="pl-PL"/>
              </w:rPr>
              <w:t>000</w:t>
            </w:r>
            <w:r w:rsidR="00F03FCD">
              <w:rPr>
                <w:rFonts w:ascii="Arial" w:eastAsiaTheme="minorEastAsia" w:hAnsi="Arial" w:cs="Arial"/>
                <w:b/>
                <w:color w:val="000000" w:themeColor="text1"/>
                <w:sz w:val="18"/>
                <w:szCs w:val="18"/>
                <w:lang w:eastAsia="pl-PL"/>
              </w:rPr>
              <w:t>,00</w:t>
            </w:r>
          </w:p>
        </w:tc>
      </w:tr>
    </w:tbl>
    <w:p w14:paraId="00000551" w14:textId="00BB8EE0" w:rsidR="009D15BA" w:rsidRPr="008136A2" w:rsidRDefault="008136A2" w:rsidP="008136A2">
      <w:pPr>
        <w:widowControl w:val="0"/>
        <w:suppressAutoHyphens/>
        <w:autoSpaceDN w:val="0"/>
        <w:spacing w:after="0" w:line="276" w:lineRule="auto"/>
        <w:jc w:val="right"/>
        <w:textAlignment w:val="baseline"/>
        <w:rPr>
          <w:rFonts w:ascii="Arial" w:eastAsia="Arial" w:hAnsi="Arial" w:cs="Arial"/>
          <w:bCs/>
          <w:kern w:val="3"/>
          <w:lang w:eastAsia="zh-CN" w:bidi="hi-IN"/>
        </w:rPr>
      </w:pPr>
      <w:r>
        <w:rPr>
          <w:rFonts w:ascii="Arial" w:eastAsia="Arial" w:hAnsi="Arial" w:cs="Arial"/>
          <w:b/>
          <w:kern w:val="3"/>
          <w:lang w:eastAsia="zh-CN" w:bidi="hi-IN"/>
        </w:rPr>
        <w:tab/>
      </w:r>
      <w:r w:rsidRPr="008136A2">
        <w:rPr>
          <w:rFonts w:ascii="Arial" w:eastAsia="Arial" w:hAnsi="Arial" w:cs="Arial"/>
          <w:bCs/>
          <w:kern w:val="3"/>
          <w:lang w:eastAsia="zh-CN" w:bidi="hi-IN"/>
        </w:rPr>
        <w:t>„</w:t>
      </w:r>
    </w:p>
    <w:p w14:paraId="3E6F0E0F" w14:textId="77777777" w:rsidR="007670E0" w:rsidRDefault="007670E0" w:rsidP="009656A6">
      <w:pPr>
        <w:widowControl w:val="0"/>
        <w:tabs>
          <w:tab w:val="left" w:pos="1418"/>
        </w:tabs>
        <w:spacing w:before="120" w:after="120" w:line="268" w:lineRule="exact"/>
        <w:jc w:val="both"/>
        <w:rPr>
          <w:rFonts w:ascii="Arial" w:hAnsi="Arial" w:cs="Arial"/>
          <w:sz w:val="21"/>
          <w:szCs w:val="21"/>
        </w:rPr>
      </w:pPr>
    </w:p>
    <w:p w14:paraId="39EFCCCA" w14:textId="15BBA486" w:rsidR="008136A2" w:rsidRPr="00C9010C" w:rsidRDefault="008136A2" w:rsidP="00C9010C">
      <w:pPr>
        <w:pStyle w:val="Akapitzlist"/>
        <w:numPr>
          <w:ilvl w:val="0"/>
          <w:numId w:val="97"/>
        </w:numPr>
        <w:spacing w:line="320" w:lineRule="exact"/>
        <w:jc w:val="left"/>
        <w:rPr>
          <w:rFonts w:ascii="Arial" w:hAnsi="Arial" w:cs="Arial"/>
          <w:b/>
          <w:color w:val="000000"/>
          <w:u w:val="single"/>
        </w:rPr>
      </w:pPr>
      <w:r w:rsidRPr="00C9010C">
        <w:rPr>
          <w:rFonts w:ascii="Arial" w:hAnsi="Arial" w:cs="Arial"/>
          <w:b/>
          <w:color w:val="000000"/>
          <w:u w:val="single"/>
        </w:rPr>
        <w:t>w punkcie 4. „</w:t>
      </w:r>
      <w:r w:rsidRPr="00C9010C">
        <w:rPr>
          <w:rFonts w:ascii="Arial" w:hAnsi="Arial" w:cs="Arial"/>
          <w:b/>
          <w:bCs/>
          <w:color w:val="000000"/>
          <w:u w:val="single"/>
        </w:rPr>
        <w:t>Zbieranie odpadów</w:t>
      </w:r>
      <w:r w:rsidRPr="00C9010C">
        <w:rPr>
          <w:rFonts w:ascii="Arial" w:hAnsi="Arial" w:cs="Arial"/>
          <w:b/>
          <w:color w:val="000000"/>
          <w:u w:val="single"/>
        </w:rPr>
        <w:t>”, podpunkt 4.2</w:t>
      </w:r>
      <w:r w:rsidRPr="00C9010C">
        <w:rPr>
          <w:rFonts w:ascii="Arial" w:hAnsi="Arial" w:cs="Arial"/>
          <w:bCs/>
          <w:color w:val="000000"/>
          <w:u w:val="single"/>
        </w:rPr>
        <w:t>.</w:t>
      </w:r>
      <w:r w:rsidRPr="00C9010C">
        <w:rPr>
          <w:rFonts w:ascii="Arial" w:hAnsi="Arial" w:cs="Arial"/>
          <w:b/>
          <w:u w:val="single"/>
        </w:rPr>
        <w:t xml:space="preserve"> „</w:t>
      </w:r>
      <w:bookmarkStart w:id="16" w:name="_Hlk177465569"/>
      <w:r w:rsidRPr="00C9010C">
        <w:rPr>
          <w:rFonts w:ascii="Arial" w:hAnsi="Arial" w:cs="Arial"/>
          <w:b/>
          <w:u w:val="single"/>
        </w:rPr>
        <w:t>Oznaczenie miejsca zbierania odpadów oraz wskazanie miejsca i sposobu magazynowania odpadów</w:t>
      </w:r>
      <w:bookmarkEnd w:id="16"/>
      <w:r w:rsidRPr="00C9010C">
        <w:rPr>
          <w:rFonts w:ascii="Arial" w:hAnsi="Arial" w:cs="Arial"/>
          <w:b/>
          <w:u w:val="single"/>
        </w:rPr>
        <w:t>” otrzymuje brzmienie:</w:t>
      </w:r>
    </w:p>
    <w:p w14:paraId="20B5685C" w14:textId="77777777" w:rsidR="007670E0" w:rsidRPr="00C9010C" w:rsidRDefault="007670E0" w:rsidP="00C9010C">
      <w:pPr>
        <w:widowControl w:val="0"/>
        <w:tabs>
          <w:tab w:val="left" w:pos="1418"/>
        </w:tabs>
        <w:spacing w:before="120" w:after="120" w:line="320" w:lineRule="exact"/>
        <w:jc w:val="both"/>
        <w:rPr>
          <w:rFonts w:ascii="Arial" w:hAnsi="Arial" w:cs="Arial"/>
          <w:sz w:val="24"/>
          <w:szCs w:val="24"/>
        </w:rPr>
      </w:pPr>
    </w:p>
    <w:p w14:paraId="1A01F3F9" w14:textId="0377E37C" w:rsidR="007670E0" w:rsidRPr="00C9010C" w:rsidRDefault="008136A2" w:rsidP="00C9010C">
      <w:pPr>
        <w:widowControl w:val="0"/>
        <w:tabs>
          <w:tab w:val="left" w:pos="1418"/>
        </w:tabs>
        <w:spacing w:before="120" w:after="240" w:line="320" w:lineRule="exact"/>
        <w:rPr>
          <w:rFonts w:ascii="Arial" w:hAnsi="Arial" w:cs="Arial"/>
          <w:b/>
          <w:bCs/>
          <w:sz w:val="24"/>
          <w:szCs w:val="24"/>
        </w:rPr>
      </w:pPr>
      <w:r w:rsidRPr="00C9010C">
        <w:rPr>
          <w:rFonts w:ascii="Arial" w:hAnsi="Arial" w:cs="Arial"/>
          <w:b/>
          <w:bCs/>
          <w:sz w:val="24"/>
          <w:szCs w:val="24"/>
        </w:rPr>
        <w:t>„4.2. Oznaczenie miejsca zbierania odpadów oraz wskazanie miejsca i sposobu magazynowania odpadów.</w:t>
      </w:r>
    </w:p>
    <w:p w14:paraId="18D877C4" w14:textId="57A68A25" w:rsidR="008136A2" w:rsidRPr="00C9010C" w:rsidRDefault="008136A2" w:rsidP="00C9010C">
      <w:pPr>
        <w:spacing w:before="120" w:after="0" w:line="320" w:lineRule="exact"/>
        <w:rPr>
          <w:rFonts w:ascii="Arial" w:eastAsia="Times New Roman" w:hAnsi="Arial" w:cs="Arial"/>
          <w:sz w:val="24"/>
          <w:szCs w:val="24"/>
          <w:lang w:eastAsia="pl-PL"/>
        </w:rPr>
      </w:pPr>
      <w:r w:rsidRPr="00C9010C">
        <w:rPr>
          <w:rFonts w:ascii="Arial" w:eastAsia="Times New Roman" w:hAnsi="Arial" w:cs="Arial"/>
          <w:sz w:val="24"/>
          <w:szCs w:val="24"/>
          <w:lang w:eastAsia="pl-PL"/>
        </w:rPr>
        <w:t>Odpady będą zbierane na wydzielonej części działek ewidencyjnych nr 379/24, 377/24, 599/24, 1110/24, 381/24, 1096/24</w:t>
      </w:r>
      <w:r w:rsidR="008C4592" w:rsidRPr="00C9010C">
        <w:rPr>
          <w:rFonts w:ascii="Arial" w:eastAsia="Times New Roman" w:hAnsi="Arial" w:cs="Arial"/>
          <w:sz w:val="24"/>
          <w:szCs w:val="24"/>
          <w:lang w:eastAsia="pl-PL"/>
        </w:rPr>
        <w:t>,</w:t>
      </w:r>
      <w:r w:rsidRPr="00C9010C">
        <w:rPr>
          <w:rFonts w:ascii="Arial" w:eastAsia="Times New Roman" w:hAnsi="Arial" w:cs="Arial"/>
          <w:sz w:val="24"/>
          <w:szCs w:val="24"/>
          <w:lang w:eastAsia="pl-PL"/>
        </w:rPr>
        <w:t xml:space="preserve"> zlokalizowanych w Tychach przy ul. Lokalnej oraz na wydzielonej części działki ewidencyjnej nr 740/23</w:t>
      </w:r>
      <w:r w:rsidR="008C4592" w:rsidRPr="00C9010C">
        <w:rPr>
          <w:rFonts w:ascii="Arial" w:eastAsia="Times New Roman" w:hAnsi="Arial" w:cs="Arial"/>
          <w:sz w:val="24"/>
          <w:szCs w:val="24"/>
          <w:lang w:eastAsia="pl-PL"/>
        </w:rPr>
        <w:t>,</w:t>
      </w:r>
      <w:r w:rsidRPr="00C9010C">
        <w:rPr>
          <w:rFonts w:ascii="Arial" w:eastAsia="Times New Roman" w:hAnsi="Arial" w:cs="Arial"/>
          <w:sz w:val="24"/>
          <w:szCs w:val="24"/>
          <w:lang w:eastAsia="pl-PL"/>
        </w:rPr>
        <w:t xml:space="preserve"> zlokalizowanej w</w:t>
      </w:r>
      <w:r w:rsidR="00D7178E">
        <w:rPr>
          <w:rFonts w:ascii="Arial" w:eastAsia="Times New Roman" w:hAnsi="Arial" w:cs="Arial"/>
          <w:sz w:val="24"/>
          <w:szCs w:val="24"/>
          <w:lang w:eastAsia="pl-PL"/>
        </w:rPr>
        <w:t> </w:t>
      </w:r>
      <w:r w:rsidRPr="00C9010C">
        <w:rPr>
          <w:rFonts w:ascii="Arial" w:eastAsia="Times New Roman" w:hAnsi="Arial" w:cs="Arial"/>
          <w:sz w:val="24"/>
          <w:szCs w:val="24"/>
          <w:lang w:eastAsia="pl-PL"/>
        </w:rPr>
        <w:t>Tychach przy ul. Serdecznej.</w:t>
      </w:r>
    </w:p>
    <w:p w14:paraId="437760F0" w14:textId="7E297546" w:rsidR="008136A2" w:rsidRPr="00C9010C" w:rsidRDefault="008136A2" w:rsidP="00C9010C">
      <w:pPr>
        <w:spacing w:before="120" w:after="0" w:line="320" w:lineRule="exact"/>
        <w:rPr>
          <w:rFonts w:ascii="Arial" w:eastAsia="Times New Roman" w:hAnsi="Arial" w:cs="Arial"/>
          <w:sz w:val="24"/>
          <w:szCs w:val="24"/>
          <w:lang w:eastAsia="pl-PL"/>
        </w:rPr>
      </w:pPr>
      <w:r w:rsidRPr="00C9010C">
        <w:rPr>
          <w:rFonts w:ascii="Arial" w:eastAsia="Times New Roman" w:hAnsi="Arial" w:cs="Arial"/>
          <w:sz w:val="24"/>
          <w:szCs w:val="24"/>
          <w:lang w:eastAsia="pl-PL"/>
        </w:rPr>
        <w:t>Przewidziane do zbierania odpady będą magazynowane w następujących miejscach:</w:t>
      </w:r>
    </w:p>
    <w:p w14:paraId="16B54436" w14:textId="344E7124" w:rsidR="008C4592" w:rsidRPr="00C9010C" w:rsidRDefault="008136A2" w:rsidP="00C9010C">
      <w:pPr>
        <w:pStyle w:val="Akapitzlist"/>
        <w:numPr>
          <w:ilvl w:val="0"/>
          <w:numId w:val="115"/>
        </w:numPr>
        <w:spacing w:before="120" w:after="120" w:line="320" w:lineRule="exact"/>
        <w:ind w:left="357" w:hanging="357"/>
        <w:contextualSpacing w:val="0"/>
        <w:jc w:val="left"/>
        <w:rPr>
          <w:rFonts w:ascii="Arial" w:hAnsi="Arial" w:cs="Arial"/>
        </w:rPr>
      </w:pPr>
      <w:r w:rsidRPr="00C9010C">
        <w:rPr>
          <w:rFonts w:ascii="Arial" w:hAnsi="Arial" w:cs="Arial"/>
        </w:rPr>
        <w:t xml:space="preserve">Miejsce magazynowania nr 5 – </w:t>
      </w:r>
      <w:r w:rsidR="00540442" w:rsidRPr="00C9010C">
        <w:rPr>
          <w:rFonts w:ascii="Arial" w:hAnsi="Arial" w:cs="Arial"/>
        </w:rPr>
        <w:t xml:space="preserve">(strefa A, w której magazynowane są odpady niebezpieczne oraz strefa B, w której magazynowane są odpady inne niż </w:t>
      </w:r>
      <w:r w:rsidR="00540442" w:rsidRPr="00C9010C">
        <w:rPr>
          <w:rFonts w:ascii="Arial" w:hAnsi="Arial" w:cs="Arial"/>
        </w:rPr>
        <w:lastRenderedPageBreak/>
        <w:t xml:space="preserve">niebezpieczne) - </w:t>
      </w:r>
      <w:r w:rsidRPr="00C9010C">
        <w:rPr>
          <w:rFonts w:ascii="Arial" w:hAnsi="Arial" w:cs="Arial"/>
        </w:rPr>
        <w:t>stanowią zadaszone wiaty, w obrębie których znajdują się boksy magazynowe o szczelnej, betonowej posadzce, przeznaczone na odpady niebezpieczne, zużyty sprzęt elektro, baterie i</w:t>
      </w:r>
      <w:r w:rsidR="00540442" w:rsidRPr="00C9010C">
        <w:rPr>
          <w:rFonts w:ascii="Arial" w:hAnsi="Arial" w:cs="Arial"/>
        </w:rPr>
        <w:t> </w:t>
      </w:r>
      <w:r w:rsidRPr="00C9010C">
        <w:rPr>
          <w:rFonts w:ascii="Arial" w:hAnsi="Arial" w:cs="Arial"/>
        </w:rPr>
        <w:t>akumulatory oraz płynne odpady inne niż niebezpieczne. Miejsce magazynowania jest zamykane, a tym samym zabezpieczone przed dostępem osób nieupoważnionych oraz zabezpieczone przed zanieczyszczeniami gruntu i</w:t>
      </w:r>
      <w:r w:rsidR="008C4592" w:rsidRPr="00C9010C">
        <w:rPr>
          <w:rFonts w:ascii="Arial" w:hAnsi="Arial" w:cs="Arial"/>
        </w:rPr>
        <w:t> </w:t>
      </w:r>
      <w:r w:rsidRPr="00C9010C">
        <w:rPr>
          <w:rFonts w:ascii="Arial" w:hAnsi="Arial" w:cs="Arial"/>
        </w:rPr>
        <w:t>opadami atmosferycznymi, wyposażone w</w:t>
      </w:r>
      <w:r w:rsidR="00540442" w:rsidRPr="00C9010C">
        <w:rPr>
          <w:rFonts w:ascii="Arial" w:hAnsi="Arial" w:cs="Arial"/>
        </w:rPr>
        <w:t> </w:t>
      </w:r>
      <w:r w:rsidRPr="00C9010C">
        <w:rPr>
          <w:rFonts w:ascii="Arial" w:hAnsi="Arial" w:cs="Arial"/>
        </w:rPr>
        <w:t>tacę odciekową, zapas sorbentów oraz sprzęt przeciwpożarowy. Przewidziane do zbierania odpady magazynowane będą rotacyjnie, w</w:t>
      </w:r>
      <w:r w:rsidR="008C4592" w:rsidRPr="00C9010C">
        <w:rPr>
          <w:rFonts w:ascii="Arial" w:hAnsi="Arial" w:cs="Arial"/>
        </w:rPr>
        <w:t> </w:t>
      </w:r>
      <w:r w:rsidRPr="00C9010C">
        <w:rPr>
          <w:rFonts w:ascii="Arial" w:hAnsi="Arial" w:cs="Arial"/>
        </w:rPr>
        <w:t>zależności od stanu skupienia</w:t>
      </w:r>
      <w:r w:rsidR="008C4592" w:rsidRPr="00C9010C">
        <w:rPr>
          <w:rFonts w:ascii="Arial" w:hAnsi="Arial" w:cs="Arial"/>
        </w:rPr>
        <w:t xml:space="preserve">, </w:t>
      </w:r>
      <w:r w:rsidRPr="00C9010C">
        <w:rPr>
          <w:rFonts w:ascii="Arial" w:hAnsi="Arial" w:cs="Arial"/>
        </w:rPr>
        <w:t>w mauzerach, pojemnikach, big-</w:t>
      </w:r>
      <w:proofErr w:type="spellStart"/>
      <w:r w:rsidRPr="00C9010C">
        <w:rPr>
          <w:rFonts w:ascii="Arial" w:hAnsi="Arial" w:cs="Arial"/>
        </w:rPr>
        <w:t>bagach</w:t>
      </w:r>
      <w:proofErr w:type="spellEnd"/>
      <w:r w:rsidRPr="00C9010C">
        <w:rPr>
          <w:rFonts w:ascii="Arial" w:hAnsi="Arial" w:cs="Arial"/>
        </w:rPr>
        <w:t xml:space="preserve">, </w:t>
      </w:r>
      <w:proofErr w:type="spellStart"/>
      <w:r w:rsidRPr="00C9010C">
        <w:rPr>
          <w:rFonts w:ascii="Arial" w:hAnsi="Arial" w:cs="Arial"/>
        </w:rPr>
        <w:t>koszopaletach</w:t>
      </w:r>
      <w:proofErr w:type="spellEnd"/>
      <w:r w:rsidRPr="00C9010C">
        <w:rPr>
          <w:rFonts w:ascii="Arial" w:hAnsi="Arial" w:cs="Arial"/>
        </w:rPr>
        <w:t>.</w:t>
      </w:r>
    </w:p>
    <w:p w14:paraId="64C6DED9" w14:textId="77777777" w:rsidR="008C4592" w:rsidRPr="00C9010C" w:rsidRDefault="008136A2" w:rsidP="00C9010C">
      <w:pPr>
        <w:pStyle w:val="Akapitzlist"/>
        <w:numPr>
          <w:ilvl w:val="0"/>
          <w:numId w:val="115"/>
        </w:numPr>
        <w:spacing w:before="120" w:after="120" w:line="320" w:lineRule="exact"/>
        <w:ind w:left="357" w:hanging="357"/>
        <w:contextualSpacing w:val="0"/>
        <w:jc w:val="left"/>
        <w:rPr>
          <w:rFonts w:ascii="Arial" w:hAnsi="Arial" w:cs="Arial"/>
        </w:rPr>
      </w:pPr>
      <w:r w:rsidRPr="00C9010C">
        <w:rPr>
          <w:rFonts w:ascii="Arial" w:hAnsi="Arial" w:cs="Arial"/>
        </w:rPr>
        <w:t xml:space="preserve">Miejsce magazynowania nr 6 - stanowi wydzielone miejsce przy płuczce </w:t>
      </w:r>
      <w:proofErr w:type="spellStart"/>
      <w:r w:rsidRPr="00C9010C">
        <w:rPr>
          <w:rFonts w:ascii="Arial" w:hAnsi="Arial" w:cs="Arial"/>
        </w:rPr>
        <w:t>biofiltra</w:t>
      </w:r>
      <w:proofErr w:type="spellEnd"/>
      <w:r w:rsidR="008C4592" w:rsidRPr="00C9010C">
        <w:rPr>
          <w:rFonts w:ascii="Arial" w:hAnsi="Arial" w:cs="Arial"/>
        </w:rPr>
        <w:t>,</w:t>
      </w:r>
      <w:r w:rsidRPr="00C9010C">
        <w:rPr>
          <w:rFonts w:ascii="Arial" w:hAnsi="Arial" w:cs="Arial"/>
        </w:rPr>
        <w:t xml:space="preserve"> posiadające szczelne</w:t>
      </w:r>
      <w:r w:rsidR="008C4592" w:rsidRPr="00C9010C">
        <w:rPr>
          <w:rFonts w:ascii="Arial" w:hAnsi="Arial" w:cs="Arial"/>
        </w:rPr>
        <w:t>,</w:t>
      </w:r>
      <w:r w:rsidRPr="00C9010C">
        <w:rPr>
          <w:rFonts w:ascii="Arial" w:hAnsi="Arial" w:cs="Arial"/>
        </w:rPr>
        <w:t xml:space="preserve"> betonowe podłoże. Przewidziane do zbierania odpady magazynowane będą rotacyjne, w przeznaczonych na dany rodzaj odpadów pojemnikach.</w:t>
      </w:r>
    </w:p>
    <w:p w14:paraId="0BC0DE78" w14:textId="161F8218" w:rsidR="008C4592" w:rsidRPr="00C9010C" w:rsidRDefault="008136A2" w:rsidP="00C9010C">
      <w:pPr>
        <w:pStyle w:val="Akapitzlist"/>
        <w:numPr>
          <w:ilvl w:val="0"/>
          <w:numId w:val="115"/>
        </w:numPr>
        <w:spacing w:before="120" w:after="120" w:line="320" w:lineRule="exact"/>
        <w:ind w:left="357" w:hanging="357"/>
        <w:contextualSpacing w:val="0"/>
        <w:jc w:val="left"/>
        <w:rPr>
          <w:rFonts w:ascii="Arial" w:hAnsi="Arial" w:cs="Arial"/>
        </w:rPr>
      </w:pPr>
      <w:r w:rsidRPr="00C9010C">
        <w:rPr>
          <w:rFonts w:ascii="Arial" w:hAnsi="Arial" w:cs="Arial"/>
        </w:rPr>
        <w:t>Miejsce magazynowania nr 8 – stanowi pole magazynowe za halą przyjęcia odpadów z</w:t>
      </w:r>
      <w:r w:rsidR="008C4592" w:rsidRPr="00C9010C">
        <w:rPr>
          <w:rFonts w:ascii="Arial" w:hAnsi="Arial" w:cs="Arial"/>
        </w:rPr>
        <w:t> </w:t>
      </w:r>
      <w:r w:rsidRPr="00C9010C">
        <w:rPr>
          <w:rFonts w:ascii="Arial" w:hAnsi="Arial" w:cs="Arial"/>
        </w:rPr>
        <w:t>nadawą, w obrębie którego będą magazynowane odpady o kodzie 19</w:t>
      </w:r>
      <w:r w:rsidR="00D7178E">
        <w:rPr>
          <w:rFonts w:ascii="Arial" w:hAnsi="Arial" w:cs="Arial"/>
        </w:rPr>
        <w:t> </w:t>
      </w:r>
      <w:r w:rsidRPr="00C9010C">
        <w:rPr>
          <w:rFonts w:ascii="Arial" w:hAnsi="Arial" w:cs="Arial"/>
        </w:rPr>
        <w:t>12 12 - Inne odpady (w tym zmieszane substancje i przedmioty) z</w:t>
      </w:r>
      <w:r w:rsidR="00D7178E">
        <w:rPr>
          <w:rFonts w:ascii="Arial" w:hAnsi="Arial" w:cs="Arial"/>
        </w:rPr>
        <w:t> </w:t>
      </w:r>
      <w:r w:rsidRPr="00C9010C">
        <w:rPr>
          <w:rFonts w:ascii="Arial" w:hAnsi="Arial" w:cs="Arial"/>
        </w:rPr>
        <w:t>mechanicznej obróbki odpadów inne niż wymienione w 19 12 11. Odpady te będą magazynowane w kontenerze.</w:t>
      </w:r>
    </w:p>
    <w:p w14:paraId="42CB6757" w14:textId="77777777" w:rsidR="002A0AD9" w:rsidRPr="00C9010C" w:rsidRDefault="008136A2" w:rsidP="00C9010C">
      <w:pPr>
        <w:pStyle w:val="Akapitzlist"/>
        <w:numPr>
          <w:ilvl w:val="0"/>
          <w:numId w:val="115"/>
        </w:numPr>
        <w:spacing w:before="120" w:after="120" w:line="320" w:lineRule="exact"/>
        <w:ind w:left="357" w:hanging="357"/>
        <w:contextualSpacing w:val="0"/>
        <w:jc w:val="left"/>
        <w:rPr>
          <w:rFonts w:ascii="Arial" w:hAnsi="Arial" w:cs="Arial"/>
        </w:rPr>
      </w:pPr>
      <w:r w:rsidRPr="00C9010C">
        <w:rPr>
          <w:rFonts w:ascii="Arial" w:hAnsi="Arial" w:cs="Arial"/>
        </w:rPr>
        <w:t xml:space="preserve">Miejsce magazynowania nr 9 – stanowi pole magazynowe za </w:t>
      </w:r>
      <w:proofErr w:type="spellStart"/>
      <w:r w:rsidRPr="00C9010C">
        <w:rPr>
          <w:rFonts w:ascii="Arial" w:hAnsi="Arial" w:cs="Arial"/>
        </w:rPr>
        <w:t>biofiltrem</w:t>
      </w:r>
      <w:proofErr w:type="spellEnd"/>
      <w:r w:rsidRPr="00C9010C">
        <w:rPr>
          <w:rFonts w:ascii="Arial" w:hAnsi="Arial" w:cs="Arial"/>
        </w:rPr>
        <w:t>, w obrębie którego znajdują się boksy magazynowe</w:t>
      </w:r>
      <w:r w:rsidR="008C4592" w:rsidRPr="00C9010C">
        <w:rPr>
          <w:rFonts w:ascii="Arial" w:hAnsi="Arial" w:cs="Arial"/>
        </w:rPr>
        <w:t>,</w:t>
      </w:r>
      <w:r w:rsidRPr="00C9010C">
        <w:rPr>
          <w:rFonts w:ascii="Arial" w:hAnsi="Arial" w:cs="Arial"/>
        </w:rPr>
        <w:t xml:space="preserve"> o szczelnej betonowej posadzce, przeznaczone na odpady inne niż niebezpieczne. Przewidziane do zbierania odpady inne niż niebezpieczne magazynowane będą rotacyjnie</w:t>
      </w:r>
      <w:r w:rsidR="008C4592" w:rsidRPr="00C9010C">
        <w:rPr>
          <w:rFonts w:ascii="Arial" w:hAnsi="Arial" w:cs="Arial"/>
        </w:rPr>
        <w:t>,</w:t>
      </w:r>
      <w:r w:rsidRPr="00C9010C">
        <w:rPr>
          <w:rFonts w:ascii="Arial" w:hAnsi="Arial" w:cs="Arial"/>
        </w:rPr>
        <w:t xml:space="preserve"> w z</w:t>
      </w:r>
      <w:r w:rsidR="008C4592" w:rsidRPr="00C9010C">
        <w:rPr>
          <w:rFonts w:ascii="Arial" w:hAnsi="Arial" w:cs="Arial"/>
        </w:rPr>
        <w:t>a</w:t>
      </w:r>
      <w:r w:rsidRPr="00C9010C">
        <w:rPr>
          <w:rFonts w:ascii="Arial" w:hAnsi="Arial" w:cs="Arial"/>
        </w:rPr>
        <w:t>leżności od stanu skupieni</w:t>
      </w:r>
      <w:r w:rsidR="008C4592" w:rsidRPr="00C9010C">
        <w:rPr>
          <w:rFonts w:ascii="Arial" w:hAnsi="Arial" w:cs="Arial"/>
        </w:rPr>
        <w:t>a,</w:t>
      </w:r>
      <w:r w:rsidRPr="00C9010C">
        <w:rPr>
          <w:rFonts w:ascii="Arial" w:hAnsi="Arial" w:cs="Arial"/>
        </w:rPr>
        <w:t xml:space="preserve"> w pojemnikach, kontenerach, mauzerach, luzem w sposób uporządkowany.</w:t>
      </w:r>
    </w:p>
    <w:p w14:paraId="68D1060B" w14:textId="4E768190" w:rsidR="002A0AD9" w:rsidRPr="00C9010C" w:rsidRDefault="008136A2" w:rsidP="00C9010C">
      <w:pPr>
        <w:pStyle w:val="Akapitzlist"/>
        <w:numPr>
          <w:ilvl w:val="0"/>
          <w:numId w:val="115"/>
        </w:numPr>
        <w:spacing w:before="120" w:after="120" w:line="320" w:lineRule="exact"/>
        <w:ind w:left="357" w:hanging="357"/>
        <w:contextualSpacing w:val="0"/>
        <w:jc w:val="left"/>
        <w:rPr>
          <w:rFonts w:ascii="Arial" w:hAnsi="Arial" w:cs="Arial"/>
        </w:rPr>
      </w:pPr>
      <w:r w:rsidRPr="00C9010C">
        <w:rPr>
          <w:rFonts w:ascii="Arial" w:hAnsi="Arial" w:cs="Arial"/>
        </w:rPr>
        <w:t>Miejsce magazynowania nr 10 – stanowi magazyn opon</w:t>
      </w:r>
      <w:r w:rsidR="002A0AD9" w:rsidRPr="00C9010C">
        <w:rPr>
          <w:rFonts w:ascii="Arial" w:hAnsi="Arial" w:cs="Arial"/>
        </w:rPr>
        <w:t>,</w:t>
      </w:r>
      <w:r w:rsidRPr="00C9010C">
        <w:rPr>
          <w:rFonts w:ascii="Arial" w:hAnsi="Arial" w:cs="Arial"/>
        </w:rPr>
        <w:t xml:space="preserve"> przeznaczony na zużyte opony (16</w:t>
      </w:r>
      <w:r w:rsidR="006865C4" w:rsidRPr="00C9010C">
        <w:rPr>
          <w:rFonts w:ascii="Arial" w:hAnsi="Arial" w:cs="Arial"/>
        </w:rPr>
        <w:t> </w:t>
      </w:r>
      <w:r w:rsidRPr="00C9010C">
        <w:rPr>
          <w:rFonts w:ascii="Arial" w:hAnsi="Arial" w:cs="Arial"/>
        </w:rPr>
        <w:t>01 03). Odpady będą magazynowane luzem</w:t>
      </w:r>
      <w:r w:rsidR="002A0AD9" w:rsidRPr="00C9010C">
        <w:rPr>
          <w:rFonts w:ascii="Arial" w:hAnsi="Arial" w:cs="Arial"/>
        </w:rPr>
        <w:t>,</w:t>
      </w:r>
      <w:r w:rsidRPr="00C9010C">
        <w:rPr>
          <w:rFonts w:ascii="Arial" w:hAnsi="Arial" w:cs="Arial"/>
        </w:rPr>
        <w:t xml:space="preserve"> w uporządkowany sposób</w:t>
      </w:r>
      <w:r w:rsidR="002A0AD9" w:rsidRPr="00C9010C">
        <w:rPr>
          <w:rFonts w:ascii="Arial" w:hAnsi="Arial" w:cs="Arial"/>
        </w:rPr>
        <w:t>,</w:t>
      </w:r>
      <w:r w:rsidRPr="00C9010C">
        <w:rPr>
          <w:rFonts w:ascii="Arial" w:hAnsi="Arial" w:cs="Arial"/>
        </w:rPr>
        <w:t xml:space="preserve"> na utwardzonym podłożu.</w:t>
      </w:r>
    </w:p>
    <w:p w14:paraId="3663EFD6" w14:textId="76005651" w:rsidR="002A0AD9" w:rsidRPr="00C9010C" w:rsidRDefault="008136A2" w:rsidP="00C9010C">
      <w:pPr>
        <w:pStyle w:val="Akapitzlist"/>
        <w:numPr>
          <w:ilvl w:val="0"/>
          <w:numId w:val="115"/>
        </w:numPr>
        <w:spacing w:before="120" w:after="120" w:line="320" w:lineRule="exact"/>
        <w:ind w:left="357" w:hanging="357"/>
        <w:contextualSpacing w:val="0"/>
        <w:jc w:val="left"/>
        <w:rPr>
          <w:rFonts w:ascii="Arial" w:hAnsi="Arial" w:cs="Arial"/>
        </w:rPr>
      </w:pPr>
      <w:r w:rsidRPr="00C9010C">
        <w:rPr>
          <w:rFonts w:ascii="Arial" w:hAnsi="Arial" w:cs="Arial"/>
        </w:rPr>
        <w:t>Miejsce magazynowania nr 13 – stanowi plac magazynowy na odpady zielone (o</w:t>
      </w:r>
      <w:r w:rsidR="00D7178E">
        <w:rPr>
          <w:rFonts w:ascii="Arial" w:hAnsi="Arial" w:cs="Arial"/>
        </w:rPr>
        <w:t> </w:t>
      </w:r>
      <w:r w:rsidRPr="00C9010C">
        <w:rPr>
          <w:rFonts w:ascii="Arial" w:hAnsi="Arial" w:cs="Arial"/>
        </w:rPr>
        <w:t>kodzie 20</w:t>
      </w:r>
      <w:r w:rsidR="006865C4" w:rsidRPr="00C9010C">
        <w:rPr>
          <w:rFonts w:ascii="Arial" w:hAnsi="Arial" w:cs="Arial"/>
        </w:rPr>
        <w:t> </w:t>
      </w:r>
      <w:r w:rsidRPr="00C9010C">
        <w:rPr>
          <w:rFonts w:ascii="Arial" w:hAnsi="Arial" w:cs="Arial"/>
        </w:rPr>
        <w:t>02 01)</w:t>
      </w:r>
      <w:r w:rsidR="002A0AD9" w:rsidRPr="00C9010C">
        <w:rPr>
          <w:rFonts w:ascii="Arial" w:hAnsi="Arial" w:cs="Arial"/>
        </w:rPr>
        <w:t xml:space="preserve">, </w:t>
      </w:r>
      <w:r w:rsidRPr="00C9010C">
        <w:rPr>
          <w:rFonts w:ascii="Arial" w:hAnsi="Arial" w:cs="Arial"/>
        </w:rPr>
        <w:t>magazynowane luzem</w:t>
      </w:r>
      <w:r w:rsidR="002A0AD9" w:rsidRPr="00C9010C">
        <w:rPr>
          <w:rFonts w:ascii="Arial" w:hAnsi="Arial" w:cs="Arial"/>
        </w:rPr>
        <w:t>,</w:t>
      </w:r>
      <w:r w:rsidRPr="00C9010C">
        <w:rPr>
          <w:rFonts w:ascii="Arial" w:hAnsi="Arial" w:cs="Arial"/>
        </w:rPr>
        <w:t xml:space="preserve"> w sposób uporządkowany</w:t>
      </w:r>
      <w:r w:rsidR="002A0AD9" w:rsidRPr="00C9010C">
        <w:rPr>
          <w:rFonts w:ascii="Arial" w:hAnsi="Arial" w:cs="Arial"/>
        </w:rPr>
        <w:t>,</w:t>
      </w:r>
      <w:r w:rsidRPr="00C9010C">
        <w:rPr>
          <w:rFonts w:ascii="Arial" w:hAnsi="Arial" w:cs="Arial"/>
        </w:rPr>
        <w:t xml:space="preserve"> w</w:t>
      </w:r>
      <w:r w:rsidR="00D7178E">
        <w:rPr>
          <w:rFonts w:ascii="Arial" w:hAnsi="Arial" w:cs="Arial"/>
        </w:rPr>
        <w:t> </w:t>
      </w:r>
      <w:r w:rsidRPr="00C9010C">
        <w:rPr>
          <w:rFonts w:ascii="Arial" w:hAnsi="Arial" w:cs="Arial"/>
        </w:rPr>
        <w:t>betonowym boksie na utwardzonym podłożu</w:t>
      </w:r>
      <w:r w:rsidR="002A0AD9" w:rsidRPr="00C9010C">
        <w:rPr>
          <w:rFonts w:ascii="Arial" w:hAnsi="Arial" w:cs="Arial"/>
        </w:rPr>
        <w:t>.</w:t>
      </w:r>
    </w:p>
    <w:p w14:paraId="46BB281F" w14:textId="732BE131" w:rsidR="008136A2" w:rsidRPr="00C9010C" w:rsidRDefault="008136A2" w:rsidP="00C9010C">
      <w:pPr>
        <w:pStyle w:val="Akapitzlist"/>
        <w:numPr>
          <w:ilvl w:val="0"/>
          <w:numId w:val="115"/>
        </w:numPr>
        <w:spacing w:before="120" w:line="320" w:lineRule="exact"/>
        <w:ind w:left="357" w:hanging="357"/>
        <w:jc w:val="left"/>
        <w:rPr>
          <w:rFonts w:ascii="Arial" w:hAnsi="Arial" w:cs="Arial"/>
        </w:rPr>
      </w:pPr>
      <w:r w:rsidRPr="00C9010C">
        <w:rPr>
          <w:rFonts w:ascii="Arial" w:hAnsi="Arial" w:cs="Arial"/>
        </w:rPr>
        <w:t xml:space="preserve">Miejsce magazynowania nr 14 – stanowi plac magazynowy za boksami dla odpadów biodegradowalnych i </w:t>
      </w:r>
      <w:proofErr w:type="spellStart"/>
      <w:r w:rsidRPr="00C9010C">
        <w:rPr>
          <w:rFonts w:ascii="Arial" w:hAnsi="Arial" w:cs="Arial"/>
        </w:rPr>
        <w:t>pre</w:t>
      </w:r>
      <w:proofErr w:type="spellEnd"/>
      <w:r w:rsidRPr="00C9010C">
        <w:rPr>
          <w:rFonts w:ascii="Arial" w:hAnsi="Arial" w:cs="Arial"/>
        </w:rPr>
        <w:t xml:space="preserve"> RDF. Odpady (20 02 01) będą magazynowane w betonowym boksie magazynowym</w:t>
      </w:r>
      <w:r w:rsidR="002A0AD9" w:rsidRPr="00C9010C">
        <w:rPr>
          <w:rFonts w:ascii="Arial" w:hAnsi="Arial" w:cs="Arial"/>
        </w:rPr>
        <w:t>,</w:t>
      </w:r>
      <w:r w:rsidRPr="00C9010C">
        <w:rPr>
          <w:rFonts w:ascii="Arial" w:hAnsi="Arial" w:cs="Arial"/>
        </w:rPr>
        <w:t xml:space="preserve"> luzem w sposób uporządkowany</w:t>
      </w:r>
      <w:r w:rsidR="002A0AD9" w:rsidRPr="00C9010C">
        <w:rPr>
          <w:rFonts w:ascii="Arial" w:hAnsi="Arial" w:cs="Arial"/>
        </w:rPr>
        <w:t>,</w:t>
      </w:r>
      <w:r w:rsidRPr="00C9010C">
        <w:rPr>
          <w:rFonts w:ascii="Arial" w:hAnsi="Arial" w:cs="Arial"/>
        </w:rPr>
        <w:t xml:space="preserve"> na utwardzonym podłożu.”</w:t>
      </w:r>
    </w:p>
    <w:p w14:paraId="295EAE37" w14:textId="77777777" w:rsidR="008136A2" w:rsidRPr="00C9010C" w:rsidRDefault="008136A2" w:rsidP="00C9010C">
      <w:pPr>
        <w:widowControl w:val="0"/>
        <w:tabs>
          <w:tab w:val="left" w:pos="1418"/>
        </w:tabs>
        <w:spacing w:before="120" w:after="120" w:line="320" w:lineRule="exact"/>
        <w:rPr>
          <w:rFonts w:ascii="Arial" w:hAnsi="Arial" w:cs="Arial"/>
          <w:b/>
          <w:bCs/>
          <w:sz w:val="24"/>
          <w:szCs w:val="24"/>
        </w:rPr>
      </w:pPr>
    </w:p>
    <w:p w14:paraId="53BD2402" w14:textId="3BB36C69" w:rsidR="008136A2" w:rsidRPr="00C9010C" w:rsidRDefault="008136A2" w:rsidP="00C9010C">
      <w:pPr>
        <w:pStyle w:val="Akapitzlist"/>
        <w:numPr>
          <w:ilvl w:val="0"/>
          <w:numId w:val="97"/>
        </w:numPr>
        <w:spacing w:line="320" w:lineRule="exact"/>
        <w:jc w:val="left"/>
        <w:rPr>
          <w:rFonts w:ascii="Arial" w:hAnsi="Arial" w:cs="Arial"/>
          <w:b/>
          <w:color w:val="000000"/>
          <w:u w:val="single"/>
        </w:rPr>
      </w:pPr>
      <w:bookmarkStart w:id="17" w:name="_Hlk177470582"/>
      <w:r w:rsidRPr="00C9010C">
        <w:rPr>
          <w:rFonts w:ascii="Arial" w:hAnsi="Arial" w:cs="Arial"/>
          <w:b/>
          <w:color w:val="000000"/>
          <w:u w:val="single"/>
        </w:rPr>
        <w:t>w punkcie 4. „</w:t>
      </w:r>
      <w:r w:rsidRPr="00C9010C">
        <w:rPr>
          <w:rFonts w:ascii="Arial" w:hAnsi="Arial" w:cs="Arial"/>
          <w:b/>
          <w:bCs/>
          <w:color w:val="000000"/>
          <w:u w:val="single"/>
        </w:rPr>
        <w:t>Zbieranie odpadów</w:t>
      </w:r>
      <w:r w:rsidRPr="00C9010C">
        <w:rPr>
          <w:rFonts w:ascii="Arial" w:hAnsi="Arial" w:cs="Arial"/>
          <w:b/>
          <w:color w:val="000000"/>
          <w:u w:val="single"/>
        </w:rPr>
        <w:t>”, dodaje się podpunkt 4.3</w:t>
      </w:r>
      <w:r w:rsidRPr="00C9010C">
        <w:rPr>
          <w:rFonts w:ascii="Arial" w:hAnsi="Arial" w:cs="Arial"/>
          <w:bCs/>
          <w:color w:val="000000"/>
          <w:u w:val="single"/>
        </w:rPr>
        <w:t>.</w:t>
      </w:r>
      <w:r w:rsidRPr="00C9010C">
        <w:rPr>
          <w:rFonts w:ascii="Arial" w:hAnsi="Arial" w:cs="Arial"/>
          <w:b/>
          <w:u w:val="single"/>
        </w:rPr>
        <w:t xml:space="preserve"> „Określenie maksymalnych mas poszczególnych rodzajów odpadów, największej masy odpadów oraz całkowitej pojemności instalacji, obiektu budowlanego lub jego części lub innego miejsca </w:t>
      </w:r>
      <w:r w:rsidRPr="00C9010C">
        <w:rPr>
          <w:rFonts w:ascii="Arial" w:hAnsi="Arial" w:cs="Arial"/>
          <w:b/>
          <w:u w:val="single"/>
        </w:rPr>
        <w:lastRenderedPageBreak/>
        <w:t>magazynowania odpadów w zakresie odpadów zbieranych” w</w:t>
      </w:r>
      <w:r w:rsidR="00D7178E">
        <w:rPr>
          <w:rFonts w:ascii="Arial" w:hAnsi="Arial" w:cs="Arial"/>
          <w:b/>
          <w:u w:val="single"/>
        </w:rPr>
        <w:t> </w:t>
      </w:r>
      <w:r w:rsidRPr="00C9010C">
        <w:rPr>
          <w:rFonts w:ascii="Arial" w:hAnsi="Arial" w:cs="Arial"/>
          <w:b/>
          <w:u w:val="single"/>
        </w:rPr>
        <w:t>brzmieniu:</w:t>
      </w:r>
    </w:p>
    <w:bookmarkEnd w:id="17"/>
    <w:p w14:paraId="2F5F8865" w14:textId="2DA62A8C" w:rsidR="008136A2" w:rsidRPr="00C9010C" w:rsidRDefault="008136A2" w:rsidP="00C9010C">
      <w:pPr>
        <w:spacing w:line="320" w:lineRule="exact"/>
        <w:rPr>
          <w:rFonts w:ascii="Arial" w:hAnsi="Arial" w:cs="Arial"/>
          <w:b/>
          <w:color w:val="000000"/>
          <w:sz w:val="24"/>
          <w:szCs w:val="24"/>
          <w:u w:val="single"/>
        </w:rPr>
      </w:pPr>
    </w:p>
    <w:p w14:paraId="5ABAF5BB" w14:textId="1A8E41E8" w:rsidR="008136A2" w:rsidRPr="00C9010C" w:rsidRDefault="008136A2" w:rsidP="00C9010C">
      <w:pPr>
        <w:spacing w:after="240" w:line="320" w:lineRule="exact"/>
        <w:rPr>
          <w:rFonts w:ascii="Arial" w:eastAsia="Times New Roman" w:hAnsi="Arial" w:cs="Arial"/>
          <w:b/>
          <w:sz w:val="24"/>
          <w:szCs w:val="24"/>
        </w:rPr>
      </w:pPr>
      <w:r w:rsidRPr="00C9010C">
        <w:rPr>
          <w:rFonts w:ascii="Arial" w:hAnsi="Arial" w:cs="Arial"/>
          <w:b/>
          <w:color w:val="000000"/>
          <w:sz w:val="24"/>
          <w:szCs w:val="24"/>
        </w:rPr>
        <w:t xml:space="preserve">„4.3. </w:t>
      </w:r>
      <w:r w:rsidRPr="00C9010C">
        <w:rPr>
          <w:rFonts w:ascii="Arial" w:eastAsia="Times New Roman" w:hAnsi="Arial" w:cs="Arial"/>
          <w:b/>
          <w:sz w:val="24"/>
          <w:szCs w:val="24"/>
        </w:rPr>
        <w:t>Określenie maksymalnych mas poszczególnych rodzajów odpadów, największej masy odpadów oraz całkowitej pojemności instalacji, obiektu budowlanego lub jego części lub innego miejsca magazynowania odpadów w</w:t>
      </w:r>
      <w:r w:rsidR="00D7178E">
        <w:rPr>
          <w:rFonts w:ascii="Arial" w:eastAsia="Times New Roman" w:hAnsi="Arial" w:cs="Arial"/>
          <w:b/>
          <w:sz w:val="24"/>
          <w:szCs w:val="24"/>
        </w:rPr>
        <w:t> </w:t>
      </w:r>
      <w:r w:rsidRPr="00C9010C">
        <w:rPr>
          <w:rFonts w:ascii="Arial" w:eastAsia="Times New Roman" w:hAnsi="Arial" w:cs="Arial"/>
          <w:b/>
          <w:sz w:val="24"/>
          <w:szCs w:val="24"/>
        </w:rPr>
        <w:t>zakresie odpadów zbieranych.</w:t>
      </w:r>
    </w:p>
    <w:p w14:paraId="3F924A1F" w14:textId="77777777" w:rsidR="008136A2" w:rsidRPr="00C9010C" w:rsidRDefault="008136A2" w:rsidP="00C9010C">
      <w:pPr>
        <w:spacing w:before="120" w:after="0" w:line="320" w:lineRule="exact"/>
        <w:ind w:left="709" w:hanging="567"/>
        <w:rPr>
          <w:rFonts w:ascii="Arial" w:eastAsia="Times New Roman" w:hAnsi="Arial" w:cs="Arial"/>
          <w:b/>
          <w:sz w:val="24"/>
          <w:szCs w:val="24"/>
        </w:rPr>
      </w:pPr>
      <w:r w:rsidRPr="00C9010C">
        <w:rPr>
          <w:rFonts w:ascii="Arial" w:eastAsia="Times New Roman" w:hAnsi="Arial" w:cs="Arial"/>
          <w:b/>
          <w:sz w:val="24"/>
          <w:szCs w:val="24"/>
        </w:rPr>
        <w:t>4.3.1. Maksymalna masa poszczególnych rodzajów odpadów i maksymalna łączna masa wszystkich rodzajów odpadów, które mogą być magazynowane w tym samym czasie oraz które mogą być magazynowane w okresie roku.</w:t>
      </w:r>
    </w:p>
    <w:p w14:paraId="7FD95F9C" w14:textId="51F80632" w:rsidR="008136A2" w:rsidRPr="00C9010C" w:rsidRDefault="008136A2" w:rsidP="00C9010C">
      <w:pPr>
        <w:spacing w:line="320" w:lineRule="exact"/>
        <w:rPr>
          <w:rFonts w:ascii="Arial" w:hAnsi="Arial" w:cs="Arial"/>
          <w:b/>
          <w:color w:val="000000"/>
          <w:sz w:val="24"/>
          <w:szCs w:val="24"/>
        </w:rPr>
      </w:pPr>
    </w:p>
    <w:p w14:paraId="5704FBB6" w14:textId="2D011144" w:rsidR="008136A2" w:rsidRPr="00C9010C" w:rsidRDefault="008136A2" w:rsidP="00C9010C">
      <w:pPr>
        <w:widowControl w:val="0"/>
        <w:suppressAutoHyphens/>
        <w:autoSpaceDN w:val="0"/>
        <w:spacing w:after="0" w:line="320" w:lineRule="exact"/>
        <w:textAlignment w:val="baseline"/>
        <w:rPr>
          <w:rFonts w:ascii="Arial" w:eastAsia="Arial" w:hAnsi="Arial" w:cs="Arial"/>
          <w:kern w:val="3"/>
          <w:sz w:val="24"/>
          <w:szCs w:val="24"/>
          <w:lang w:eastAsia="zh-CN" w:bidi="hi-IN"/>
        </w:rPr>
      </w:pPr>
      <w:r w:rsidRPr="00C9010C">
        <w:rPr>
          <w:rFonts w:ascii="Arial" w:eastAsia="Arial" w:hAnsi="Arial" w:cs="Arial"/>
          <w:b/>
          <w:kern w:val="3"/>
          <w:sz w:val="24"/>
          <w:szCs w:val="24"/>
          <w:lang w:eastAsia="zh-CN" w:bidi="hi-IN"/>
        </w:rPr>
        <w:t>Miejsce magazynowania nr 5</w:t>
      </w:r>
      <w:r w:rsidRPr="00C9010C">
        <w:rPr>
          <w:rFonts w:ascii="Arial" w:eastAsia="Arial" w:hAnsi="Arial" w:cs="Arial"/>
          <w:kern w:val="3"/>
          <w:sz w:val="24"/>
          <w:szCs w:val="24"/>
          <w:lang w:eastAsia="zh-CN" w:bidi="hi-IN"/>
        </w:rPr>
        <w:t xml:space="preserve"> </w:t>
      </w:r>
      <w:r w:rsidRPr="00C9010C">
        <w:rPr>
          <w:rFonts w:ascii="Arial" w:eastAsia="Arial" w:hAnsi="Arial" w:cs="Arial"/>
          <w:kern w:val="3"/>
          <w:sz w:val="24"/>
          <w:szCs w:val="24"/>
          <w:lang w:eastAsia="zh-CN" w:bidi="hi-IN"/>
        </w:rPr>
        <w:br/>
        <w:t xml:space="preserve">Wiaty - surowce wtórne, </w:t>
      </w:r>
      <w:proofErr w:type="spellStart"/>
      <w:r w:rsidRPr="00C9010C">
        <w:rPr>
          <w:rFonts w:ascii="Arial" w:eastAsia="Arial" w:hAnsi="Arial" w:cs="Arial"/>
          <w:kern w:val="3"/>
          <w:sz w:val="24"/>
          <w:szCs w:val="24"/>
          <w:lang w:eastAsia="zh-CN" w:bidi="hi-IN"/>
        </w:rPr>
        <w:t>pre</w:t>
      </w:r>
      <w:proofErr w:type="spellEnd"/>
      <w:r w:rsidRPr="00C9010C">
        <w:rPr>
          <w:rFonts w:ascii="Arial" w:eastAsia="Arial" w:hAnsi="Arial" w:cs="Arial"/>
          <w:kern w:val="3"/>
          <w:sz w:val="24"/>
          <w:szCs w:val="24"/>
          <w:lang w:eastAsia="zh-CN" w:bidi="hi-IN"/>
        </w:rPr>
        <w:t xml:space="preserve"> RDF, odpady zielone, niebezpieczne - 345 Mg</w:t>
      </w:r>
      <w:r w:rsidR="00195E2D" w:rsidRPr="00C9010C">
        <w:rPr>
          <w:rFonts w:ascii="Arial" w:eastAsia="Arial" w:hAnsi="Arial" w:cs="Arial"/>
          <w:kern w:val="3"/>
          <w:sz w:val="24"/>
          <w:szCs w:val="24"/>
          <w:lang w:eastAsia="zh-CN" w:bidi="hi-IN"/>
        </w:rPr>
        <w:t>.</w:t>
      </w:r>
    </w:p>
    <w:p w14:paraId="5B3F0AD6" w14:textId="0DF15010" w:rsidR="008136A2" w:rsidRPr="00C9010C" w:rsidRDefault="00C440A7" w:rsidP="00C9010C">
      <w:pPr>
        <w:pStyle w:val="Akapitzlist"/>
        <w:numPr>
          <w:ilvl w:val="0"/>
          <w:numId w:val="101"/>
        </w:numPr>
        <w:spacing w:before="240" w:after="240" w:line="320" w:lineRule="exact"/>
        <w:ind w:left="714" w:hanging="357"/>
        <w:rPr>
          <w:rFonts w:ascii="Arial" w:hAnsi="Arial" w:cs="Arial"/>
          <w:b/>
        </w:rPr>
      </w:pPr>
      <w:r w:rsidRPr="00C9010C">
        <w:rPr>
          <w:rFonts w:ascii="Arial" w:hAnsi="Arial" w:cs="Arial"/>
          <w:b/>
        </w:rPr>
        <w:t xml:space="preserve">Strefa A - </w:t>
      </w:r>
      <w:r w:rsidR="008136A2" w:rsidRPr="00C9010C">
        <w:rPr>
          <w:rFonts w:ascii="Arial" w:hAnsi="Arial" w:cs="Arial"/>
          <w:b/>
        </w:rPr>
        <w:t>odpady niebezpieczne</w:t>
      </w:r>
      <w:r w:rsidR="006702D2" w:rsidRPr="00C9010C">
        <w:rPr>
          <w:rFonts w:ascii="Arial" w:hAnsi="Arial" w:cs="Arial"/>
          <w:b/>
        </w:rPr>
        <w:t>.</w:t>
      </w:r>
    </w:p>
    <w:tbl>
      <w:tblPr>
        <w:tblW w:w="900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1"/>
        <w:gridCol w:w="1134"/>
        <w:gridCol w:w="3544"/>
        <w:gridCol w:w="1843"/>
        <w:gridCol w:w="1928"/>
      </w:tblGrid>
      <w:tr w:rsidR="008136A2" w:rsidRPr="008136A2" w14:paraId="06B291BD" w14:textId="77777777" w:rsidTr="00B25DE9">
        <w:trPr>
          <w:trHeight w:val="1875"/>
        </w:trPr>
        <w:tc>
          <w:tcPr>
            <w:tcW w:w="551" w:type="dxa"/>
            <w:shd w:val="clear" w:color="auto" w:fill="F2F2F2" w:themeFill="background1" w:themeFillShade="F2"/>
            <w:tcMar>
              <w:top w:w="0" w:type="dxa"/>
              <w:left w:w="108" w:type="dxa"/>
              <w:bottom w:w="0" w:type="dxa"/>
              <w:right w:w="108" w:type="dxa"/>
            </w:tcMar>
            <w:vAlign w:val="center"/>
          </w:tcPr>
          <w:p w14:paraId="479537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Lp.</w:t>
            </w:r>
          </w:p>
        </w:tc>
        <w:tc>
          <w:tcPr>
            <w:tcW w:w="1134" w:type="dxa"/>
            <w:shd w:val="clear" w:color="auto" w:fill="F2F2F2" w:themeFill="background1" w:themeFillShade="F2"/>
            <w:tcMar>
              <w:top w:w="0" w:type="dxa"/>
              <w:left w:w="108" w:type="dxa"/>
              <w:bottom w:w="0" w:type="dxa"/>
              <w:right w:w="108" w:type="dxa"/>
            </w:tcMar>
            <w:vAlign w:val="center"/>
          </w:tcPr>
          <w:p w14:paraId="4291F4D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Kod odpadu</w:t>
            </w:r>
          </w:p>
        </w:tc>
        <w:tc>
          <w:tcPr>
            <w:tcW w:w="3544" w:type="dxa"/>
            <w:shd w:val="clear" w:color="auto" w:fill="F2F2F2" w:themeFill="background1" w:themeFillShade="F2"/>
            <w:tcMar>
              <w:top w:w="0" w:type="dxa"/>
              <w:left w:w="108" w:type="dxa"/>
              <w:bottom w:w="0" w:type="dxa"/>
              <w:right w:w="108" w:type="dxa"/>
            </w:tcMar>
            <w:vAlign w:val="center"/>
          </w:tcPr>
          <w:p w14:paraId="746B000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Rodzaj odpadu</w:t>
            </w:r>
          </w:p>
        </w:tc>
        <w:tc>
          <w:tcPr>
            <w:tcW w:w="1843" w:type="dxa"/>
            <w:shd w:val="clear" w:color="auto" w:fill="F2F2F2" w:themeFill="background1" w:themeFillShade="F2"/>
            <w:tcMar>
              <w:top w:w="0" w:type="dxa"/>
              <w:left w:w="108" w:type="dxa"/>
              <w:bottom w:w="0" w:type="dxa"/>
              <w:right w:w="108" w:type="dxa"/>
            </w:tcMar>
            <w:vAlign w:val="center"/>
          </w:tcPr>
          <w:p w14:paraId="47EDB6AF" w14:textId="39065536"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w:t>
            </w:r>
            <w:r w:rsidR="005F178F">
              <w:rPr>
                <w:rFonts w:ascii="Arial" w:eastAsia="Times New Roman" w:hAnsi="Arial" w:cs="Arial"/>
                <w:b/>
                <w:kern w:val="3"/>
                <w:sz w:val="18"/>
                <w:szCs w:val="18"/>
                <w:lang w:eastAsia="zh-CN" w:bidi="hi-IN"/>
              </w:rPr>
              <w:t> </w:t>
            </w:r>
            <w:r w:rsidRPr="008136A2">
              <w:rPr>
                <w:rFonts w:ascii="Arial" w:eastAsia="Times New Roman" w:hAnsi="Arial" w:cs="Arial"/>
                <w:b/>
                <w:kern w:val="3"/>
                <w:sz w:val="18"/>
                <w:szCs w:val="18"/>
                <w:lang w:eastAsia="zh-CN" w:bidi="hi-IN"/>
              </w:rPr>
              <w:t>tym samym czasie [Mg ]</w:t>
            </w:r>
          </w:p>
        </w:tc>
        <w:tc>
          <w:tcPr>
            <w:tcW w:w="1928" w:type="dxa"/>
            <w:shd w:val="clear" w:color="auto" w:fill="F2F2F2" w:themeFill="background1" w:themeFillShade="F2"/>
            <w:tcMar>
              <w:top w:w="0" w:type="dxa"/>
              <w:left w:w="108" w:type="dxa"/>
              <w:bottom w:w="0" w:type="dxa"/>
              <w:right w:w="108" w:type="dxa"/>
            </w:tcMar>
            <w:vAlign w:val="center"/>
          </w:tcPr>
          <w:p w14:paraId="058627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 okresie roku [Mg/rok]</w:t>
            </w:r>
          </w:p>
        </w:tc>
      </w:tr>
      <w:tr w:rsidR="008136A2" w:rsidRPr="008136A2" w14:paraId="5E5B7AF1" w14:textId="77777777" w:rsidTr="00B25DE9">
        <w:trPr>
          <w:trHeight w:val="954"/>
        </w:trPr>
        <w:tc>
          <w:tcPr>
            <w:tcW w:w="551" w:type="dxa"/>
            <w:shd w:val="clear" w:color="auto" w:fill="FFFFFF"/>
            <w:tcMar>
              <w:top w:w="0" w:type="dxa"/>
              <w:left w:w="108" w:type="dxa"/>
              <w:bottom w:w="0" w:type="dxa"/>
              <w:right w:w="108" w:type="dxa"/>
            </w:tcMar>
            <w:vAlign w:val="center"/>
          </w:tcPr>
          <w:p w14:paraId="0B8DA91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w:t>
            </w:r>
          </w:p>
        </w:tc>
        <w:tc>
          <w:tcPr>
            <w:tcW w:w="1134" w:type="dxa"/>
            <w:shd w:val="clear" w:color="auto" w:fill="FFFFFF"/>
            <w:tcMar>
              <w:top w:w="0" w:type="dxa"/>
              <w:left w:w="108" w:type="dxa"/>
              <w:bottom w:w="0" w:type="dxa"/>
              <w:right w:w="108" w:type="dxa"/>
            </w:tcMar>
            <w:vAlign w:val="center"/>
          </w:tcPr>
          <w:p w14:paraId="549CE8B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01 11*</w:t>
            </w:r>
          </w:p>
        </w:tc>
        <w:tc>
          <w:tcPr>
            <w:tcW w:w="3544" w:type="dxa"/>
            <w:shd w:val="clear" w:color="auto" w:fill="FFFFFF"/>
            <w:tcMar>
              <w:top w:w="0" w:type="dxa"/>
              <w:left w:w="108" w:type="dxa"/>
              <w:bottom w:w="0" w:type="dxa"/>
              <w:right w:w="108" w:type="dxa"/>
            </w:tcMar>
            <w:vAlign w:val="center"/>
          </w:tcPr>
          <w:p w14:paraId="22989D0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farb i lakierów zawierających rozpuszczalniki organiczne lub inne substancje niebezpieczne</w:t>
            </w:r>
          </w:p>
        </w:tc>
        <w:tc>
          <w:tcPr>
            <w:tcW w:w="1843" w:type="dxa"/>
            <w:shd w:val="clear" w:color="auto" w:fill="FFFFFF"/>
            <w:tcMar>
              <w:top w:w="0" w:type="dxa"/>
              <w:left w:w="108" w:type="dxa"/>
              <w:bottom w:w="0" w:type="dxa"/>
              <w:right w:w="108" w:type="dxa"/>
            </w:tcMar>
            <w:vAlign w:val="center"/>
          </w:tcPr>
          <w:p w14:paraId="53CC181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0,500</w:t>
            </w:r>
          </w:p>
        </w:tc>
        <w:tc>
          <w:tcPr>
            <w:tcW w:w="1928" w:type="dxa"/>
            <w:shd w:val="clear" w:color="auto" w:fill="FFFFFF"/>
            <w:tcMar>
              <w:top w:w="0" w:type="dxa"/>
              <w:left w:w="108" w:type="dxa"/>
              <w:bottom w:w="0" w:type="dxa"/>
              <w:right w:w="108" w:type="dxa"/>
            </w:tcMar>
            <w:vAlign w:val="center"/>
          </w:tcPr>
          <w:p w14:paraId="57C5E7D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F03B04D" w14:textId="77777777" w:rsidTr="00B25DE9">
        <w:trPr>
          <w:trHeight w:val="778"/>
        </w:trPr>
        <w:tc>
          <w:tcPr>
            <w:tcW w:w="551" w:type="dxa"/>
            <w:shd w:val="clear" w:color="auto" w:fill="FFFFFF"/>
            <w:tcMar>
              <w:top w:w="0" w:type="dxa"/>
              <w:left w:w="108" w:type="dxa"/>
              <w:bottom w:w="0" w:type="dxa"/>
              <w:right w:w="108" w:type="dxa"/>
            </w:tcMar>
            <w:vAlign w:val="center"/>
          </w:tcPr>
          <w:p w14:paraId="768861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w:t>
            </w:r>
          </w:p>
        </w:tc>
        <w:tc>
          <w:tcPr>
            <w:tcW w:w="1134" w:type="dxa"/>
            <w:shd w:val="clear" w:color="auto" w:fill="FFFFFF"/>
            <w:tcMar>
              <w:top w:w="0" w:type="dxa"/>
              <w:left w:w="108" w:type="dxa"/>
              <w:bottom w:w="0" w:type="dxa"/>
              <w:right w:w="108" w:type="dxa"/>
            </w:tcMar>
            <w:vAlign w:val="center"/>
          </w:tcPr>
          <w:p w14:paraId="692328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03 12*</w:t>
            </w:r>
          </w:p>
        </w:tc>
        <w:tc>
          <w:tcPr>
            <w:tcW w:w="3544" w:type="dxa"/>
            <w:shd w:val="clear" w:color="auto" w:fill="FFFFFF"/>
            <w:tcMar>
              <w:top w:w="0" w:type="dxa"/>
              <w:left w:w="108" w:type="dxa"/>
              <w:bottom w:w="0" w:type="dxa"/>
              <w:right w:w="108" w:type="dxa"/>
            </w:tcMar>
            <w:vAlign w:val="center"/>
          </w:tcPr>
          <w:p w14:paraId="04D8ACA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farb drukarskich zawierające substancje niebezpieczne</w:t>
            </w:r>
          </w:p>
        </w:tc>
        <w:tc>
          <w:tcPr>
            <w:tcW w:w="1843" w:type="dxa"/>
            <w:shd w:val="clear" w:color="auto" w:fill="FFFFFF"/>
            <w:tcMar>
              <w:top w:w="0" w:type="dxa"/>
              <w:left w:w="108" w:type="dxa"/>
              <w:bottom w:w="0" w:type="dxa"/>
              <w:right w:w="108" w:type="dxa"/>
            </w:tcMar>
            <w:vAlign w:val="center"/>
          </w:tcPr>
          <w:p w14:paraId="07654CC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0,500</w:t>
            </w:r>
          </w:p>
        </w:tc>
        <w:tc>
          <w:tcPr>
            <w:tcW w:w="1928" w:type="dxa"/>
            <w:shd w:val="clear" w:color="auto" w:fill="FFFFFF"/>
            <w:tcMar>
              <w:top w:w="0" w:type="dxa"/>
              <w:left w:w="108" w:type="dxa"/>
              <w:bottom w:w="0" w:type="dxa"/>
              <w:right w:w="108" w:type="dxa"/>
            </w:tcMar>
            <w:vAlign w:val="center"/>
          </w:tcPr>
          <w:p w14:paraId="54403A2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D2B63E4" w14:textId="77777777" w:rsidTr="00B25DE9">
        <w:trPr>
          <w:trHeight w:val="704"/>
        </w:trPr>
        <w:tc>
          <w:tcPr>
            <w:tcW w:w="551" w:type="dxa"/>
            <w:shd w:val="clear" w:color="auto" w:fill="FFFFFF"/>
            <w:tcMar>
              <w:top w:w="0" w:type="dxa"/>
              <w:left w:w="108" w:type="dxa"/>
              <w:bottom w:w="0" w:type="dxa"/>
              <w:right w:w="108" w:type="dxa"/>
            </w:tcMar>
            <w:vAlign w:val="center"/>
          </w:tcPr>
          <w:p w14:paraId="0B8F546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w:t>
            </w:r>
          </w:p>
        </w:tc>
        <w:tc>
          <w:tcPr>
            <w:tcW w:w="1134" w:type="dxa"/>
            <w:shd w:val="clear" w:color="auto" w:fill="FFFFFF"/>
            <w:tcMar>
              <w:top w:w="0" w:type="dxa"/>
              <w:left w:w="108" w:type="dxa"/>
              <w:bottom w:w="0" w:type="dxa"/>
              <w:right w:w="108" w:type="dxa"/>
            </w:tcMar>
            <w:vAlign w:val="center"/>
          </w:tcPr>
          <w:p w14:paraId="14A6233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03 17*</w:t>
            </w:r>
          </w:p>
        </w:tc>
        <w:tc>
          <w:tcPr>
            <w:tcW w:w="3544" w:type="dxa"/>
            <w:shd w:val="clear" w:color="auto" w:fill="FFFFFF"/>
            <w:tcMar>
              <w:top w:w="0" w:type="dxa"/>
              <w:left w:w="108" w:type="dxa"/>
              <w:bottom w:w="0" w:type="dxa"/>
              <w:right w:w="108" w:type="dxa"/>
            </w:tcMar>
            <w:vAlign w:val="center"/>
          </w:tcPr>
          <w:p w14:paraId="44A13A5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Odpadowy toner drukarski zawierający substancje niebezpieczne</w:t>
            </w:r>
          </w:p>
        </w:tc>
        <w:tc>
          <w:tcPr>
            <w:tcW w:w="1843" w:type="dxa"/>
            <w:shd w:val="clear" w:color="auto" w:fill="FFFFFF"/>
            <w:tcMar>
              <w:top w:w="0" w:type="dxa"/>
              <w:left w:w="108" w:type="dxa"/>
              <w:bottom w:w="0" w:type="dxa"/>
              <w:right w:w="108" w:type="dxa"/>
            </w:tcMar>
            <w:vAlign w:val="center"/>
          </w:tcPr>
          <w:p w14:paraId="7846E04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0,500</w:t>
            </w:r>
          </w:p>
        </w:tc>
        <w:tc>
          <w:tcPr>
            <w:tcW w:w="1928" w:type="dxa"/>
            <w:shd w:val="clear" w:color="auto" w:fill="FFFFFF"/>
            <w:tcMar>
              <w:top w:w="0" w:type="dxa"/>
              <w:left w:w="108" w:type="dxa"/>
              <w:bottom w:w="0" w:type="dxa"/>
              <w:right w:w="108" w:type="dxa"/>
            </w:tcMar>
            <w:vAlign w:val="center"/>
          </w:tcPr>
          <w:p w14:paraId="521726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1CEAB1B" w14:textId="77777777" w:rsidTr="00B25DE9">
        <w:trPr>
          <w:trHeight w:val="969"/>
        </w:trPr>
        <w:tc>
          <w:tcPr>
            <w:tcW w:w="551" w:type="dxa"/>
            <w:shd w:val="clear" w:color="auto" w:fill="FFFFFF"/>
            <w:tcMar>
              <w:top w:w="0" w:type="dxa"/>
              <w:left w:w="108" w:type="dxa"/>
              <w:bottom w:w="0" w:type="dxa"/>
              <w:right w:w="108" w:type="dxa"/>
            </w:tcMar>
            <w:vAlign w:val="center"/>
          </w:tcPr>
          <w:p w14:paraId="64A418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w:t>
            </w:r>
          </w:p>
        </w:tc>
        <w:tc>
          <w:tcPr>
            <w:tcW w:w="1134" w:type="dxa"/>
            <w:shd w:val="clear" w:color="auto" w:fill="FFFFFF"/>
            <w:tcMar>
              <w:top w:w="0" w:type="dxa"/>
              <w:left w:w="108" w:type="dxa"/>
              <w:bottom w:w="0" w:type="dxa"/>
              <w:right w:w="108" w:type="dxa"/>
            </w:tcMar>
            <w:vAlign w:val="center"/>
          </w:tcPr>
          <w:p w14:paraId="06530EB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04 09*</w:t>
            </w:r>
          </w:p>
        </w:tc>
        <w:tc>
          <w:tcPr>
            <w:tcW w:w="3544" w:type="dxa"/>
            <w:shd w:val="clear" w:color="auto" w:fill="FFFFFF"/>
            <w:tcMar>
              <w:top w:w="0" w:type="dxa"/>
              <w:left w:w="108" w:type="dxa"/>
              <w:bottom w:w="0" w:type="dxa"/>
              <w:right w:w="108" w:type="dxa"/>
            </w:tcMar>
            <w:vAlign w:val="center"/>
          </w:tcPr>
          <w:p w14:paraId="3B6978D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Odpadowe kleje i szczeliwa zawierające rozpuszczalniki organiczne lub inne substancje niebezpieczne</w:t>
            </w:r>
          </w:p>
        </w:tc>
        <w:tc>
          <w:tcPr>
            <w:tcW w:w="1843" w:type="dxa"/>
            <w:shd w:val="clear" w:color="auto" w:fill="FFFFFF"/>
            <w:tcMar>
              <w:top w:w="0" w:type="dxa"/>
              <w:left w:w="108" w:type="dxa"/>
              <w:bottom w:w="0" w:type="dxa"/>
              <w:right w:w="108" w:type="dxa"/>
            </w:tcMar>
            <w:vAlign w:val="center"/>
          </w:tcPr>
          <w:p w14:paraId="584CFC6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C7C26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8F9E1D8" w14:textId="77777777" w:rsidTr="00B25DE9">
        <w:trPr>
          <w:trHeight w:val="826"/>
        </w:trPr>
        <w:tc>
          <w:tcPr>
            <w:tcW w:w="551" w:type="dxa"/>
            <w:shd w:val="clear" w:color="auto" w:fill="FFFFFF"/>
            <w:tcMar>
              <w:top w:w="0" w:type="dxa"/>
              <w:left w:w="108" w:type="dxa"/>
              <w:bottom w:w="0" w:type="dxa"/>
              <w:right w:w="108" w:type="dxa"/>
            </w:tcMar>
            <w:vAlign w:val="center"/>
          </w:tcPr>
          <w:p w14:paraId="508707B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w:t>
            </w:r>
          </w:p>
        </w:tc>
        <w:tc>
          <w:tcPr>
            <w:tcW w:w="1134" w:type="dxa"/>
            <w:shd w:val="clear" w:color="auto" w:fill="FFFFFF"/>
            <w:tcMar>
              <w:top w:w="0" w:type="dxa"/>
              <w:left w:w="108" w:type="dxa"/>
              <w:bottom w:w="0" w:type="dxa"/>
              <w:right w:w="108" w:type="dxa"/>
            </w:tcMar>
            <w:vAlign w:val="center"/>
          </w:tcPr>
          <w:p w14:paraId="674000A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09*</w:t>
            </w:r>
          </w:p>
        </w:tc>
        <w:tc>
          <w:tcPr>
            <w:tcW w:w="3544" w:type="dxa"/>
            <w:shd w:val="clear" w:color="auto" w:fill="FFFFFF"/>
            <w:tcMar>
              <w:top w:w="0" w:type="dxa"/>
              <w:left w:w="108" w:type="dxa"/>
              <w:bottom w:w="0" w:type="dxa"/>
              <w:right w:w="108" w:type="dxa"/>
            </w:tcMar>
            <w:vAlign w:val="center"/>
          </w:tcPr>
          <w:p w14:paraId="1D66B6B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Odpadowe emulsje i roztwory z obróbki metali niezawierające chlorowców</w:t>
            </w:r>
          </w:p>
        </w:tc>
        <w:tc>
          <w:tcPr>
            <w:tcW w:w="1843" w:type="dxa"/>
            <w:shd w:val="clear" w:color="auto" w:fill="FFFFFF"/>
            <w:tcMar>
              <w:top w:w="0" w:type="dxa"/>
              <w:left w:w="108" w:type="dxa"/>
              <w:bottom w:w="0" w:type="dxa"/>
              <w:right w:w="108" w:type="dxa"/>
            </w:tcMar>
            <w:vAlign w:val="center"/>
          </w:tcPr>
          <w:p w14:paraId="087CDB2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8F062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4366618" w14:textId="77777777" w:rsidTr="00B25DE9">
        <w:trPr>
          <w:trHeight w:val="412"/>
        </w:trPr>
        <w:tc>
          <w:tcPr>
            <w:tcW w:w="551" w:type="dxa"/>
            <w:shd w:val="clear" w:color="auto" w:fill="FFFFFF"/>
            <w:tcMar>
              <w:top w:w="0" w:type="dxa"/>
              <w:left w:w="108" w:type="dxa"/>
              <w:bottom w:w="0" w:type="dxa"/>
              <w:right w:w="108" w:type="dxa"/>
            </w:tcMar>
            <w:vAlign w:val="center"/>
          </w:tcPr>
          <w:p w14:paraId="255A22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w:t>
            </w:r>
          </w:p>
        </w:tc>
        <w:tc>
          <w:tcPr>
            <w:tcW w:w="1134" w:type="dxa"/>
            <w:shd w:val="clear" w:color="auto" w:fill="FFFFFF"/>
            <w:tcMar>
              <w:top w:w="0" w:type="dxa"/>
              <w:left w:w="108" w:type="dxa"/>
              <w:bottom w:w="0" w:type="dxa"/>
              <w:right w:w="108" w:type="dxa"/>
            </w:tcMar>
            <w:vAlign w:val="center"/>
          </w:tcPr>
          <w:p w14:paraId="0DF57B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03 01*</w:t>
            </w:r>
          </w:p>
        </w:tc>
        <w:tc>
          <w:tcPr>
            <w:tcW w:w="3544" w:type="dxa"/>
            <w:shd w:val="clear" w:color="auto" w:fill="FFFFFF"/>
            <w:tcMar>
              <w:top w:w="0" w:type="dxa"/>
              <w:left w:w="108" w:type="dxa"/>
              <w:bottom w:w="0" w:type="dxa"/>
              <w:right w:w="108" w:type="dxa"/>
            </w:tcMar>
            <w:vAlign w:val="center"/>
          </w:tcPr>
          <w:p w14:paraId="1D7D4E4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Wodne ciecze myjące</w:t>
            </w:r>
          </w:p>
        </w:tc>
        <w:tc>
          <w:tcPr>
            <w:tcW w:w="1843" w:type="dxa"/>
            <w:shd w:val="clear" w:color="auto" w:fill="FFFFFF"/>
            <w:tcMar>
              <w:top w:w="0" w:type="dxa"/>
              <w:left w:w="108" w:type="dxa"/>
              <w:bottom w:w="0" w:type="dxa"/>
              <w:right w:w="108" w:type="dxa"/>
            </w:tcMar>
            <w:vAlign w:val="center"/>
          </w:tcPr>
          <w:p w14:paraId="6B30BD0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7CFA6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E0B765C" w14:textId="77777777" w:rsidTr="00B25DE9">
        <w:trPr>
          <w:trHeight w:val="830"/>
        </w:trPr>
        <w:tc>
          <w:tcPr>
            <w:tcW w:w="551" w:type="dxa"/>
            <w:shd w:val="clear" w:color="auto" w:fill="FFFFFF"/>
            <w:tcMar>
              <w:top w:w="0" w:type="dxa"/>
              <w:left w:w="108" w:type="dxa"/>
              <w:bottom w:w="0" w:type="dxa"/>
              <w:right w:w="108" w:type="dxa"/>
            </w:tcMar>
            <w:vAlign w:val="center"/>
          </w:tcPr>
          <w:p w14:paraId="35F7508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w:t>
            </w:r>
          </w:p>
        </w:tc>
        <w:tc>
          <w:tcPr>
            <w:tcW w:w="1134" w:type="dxa"/>
            <w:shd w:val="clear" w:color="auto" w:fill="FFFFFF"/>
            <w:tcMar>
              <w:top w:w="0" w:type="dxa"/>
              <w:left w:w="108" w:type="dxa"/>
              <w:bottom w:w="0" w:type="dxa"/>
              <w:right w:w="108" w:type="dxa"/>
            </w:tcMar>
            <w:vAlign w:val="center"/>
          </w:tcPr>
          <w:p w14:paraId="6BD9328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01 09*</w:t>
            </w:r>
          </w:p>
        </w:tc>
        <w:tc>
          <w:tcPr>
            <w:tcW w:w="3544" w:type="dxa"/>
            <w:shd w:val="clear" w:color="auto" w:fill="FFFFFF"/>
            <w:tcMar>
              <w:top w:w="0" w:type="dxa"/>
              <w:left w:w="108" w:type="dxa"/>
              <w:bottom w:w="0" w:type="dxa"/>
              <w:right w:w="108" w:type="dxa"/>
            </w:tcMar>
            <w:vAlign w:val="center"/>
          </w:tcPr>
          <w:p w14:paraId="0673EC3D" w14:textId="4AB48983"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Mineralne oleje hydrauliczne zawierające związki</w:t>
            </w:r>
            <w:r w:rsidR="003B0F0A">
              <w:rPr>
                <w:rFonts w:ascii="Arial" w:eastAsia="Times New Roman" w:hAnsi="Arial" w:cs="Arial"/>
                <w:kern w:val="3"/>
                <w:sz w:val="18"/>
                <w:szCs w:val="18"/>
                <w:lang w:eastAsia="zh-CN" w:bidi="hi-IN"/>
              </w:rPr>
              <w:t xml:space="preserve"> </w:t>
            </w:r>
            <w:proofErr w:type="spellStart"/>
            <w:r w:rsidRPr="008136A2">
              <w:rPr>
                <w:rFonts w:ascii="Arial" w:eastAsia="Times New Roman" w:hAnsi="Arial" w:cs="Arial"/>
                <w:kern w:val="3"/>
                <w:sz w:val="18"/>
                <w:szCs w:val="18"/>
                <w:lang w:eastAsia="zh-CN" w:bidi="hi-IN"/>
              </w:rPr>
              <w:t>chlorowcoorganiczne</w:t>
            </w:r>
            <w:proofErr w:type="spellEnd"/>
          </w:p>
        </w:tc>
        <w:tc>
          <w:tcPr>
            <w:tcW w:w="1843" w:type="dxa"/>
            <w:shd w:val="clear" w:color="auto" w:fill="FFFFFF"/>
            <w:tcMar>
              <w:top w:w="0" w:type="dxa"/>
              <w:left w:w="108" w:type="dxa"/>
              <w:bottom w:w="0" w:type="dxa"/>
              <w:right w:w="108" w:type="dxa"/>
            </w:tcMar>
            <w:vAlign w:val="center"/>
          </w:tcPr>
          <w:p w14:paraId="283AA46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CC288E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86E5313" w14:textId="77777777" w:rsidTr="00B25DE9">
        <w:trPr>
          <w:trHeight w:val="842"/>
        </w:trPr>
        <w:tc>
          <w:tcPr>
            <w:tcW w:w="551" w:type="dxa"/>
            <w:shd w:val="clear" w:color="auto" w:fill="FFFFFF"/>
            <w:tcMar>
              <w:top w:w="0" w:type="dxa"/>
              <w:left w:w="108" w:type="dxa"/>
              <w:bottom w:w="0" w:type="dxa"/>
              <w:right w:w="108" w:type="dxa"/>
            </w:tcMar>
            <w:vAlign w:val="center"/>
          </w:tcPr>
          <w:p w14:paraId="18C8A34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8</w:t>
            </w:r>
          </w:p>
        </w:tc>
        <w:tc>
          <w:tcPr>
            <w:tcW w:w="1134" w:type="dxa"/>
            <w:shd w:val="clear" w:color="auto" w:fill="FFFFFF"/>
            <w:tcMar>
              <w:top w:w="0" w:type="dxa"/>
              <w:left w:w="108" w:type="dxa"/>
              <w:bottom w:w="0" w:type="dxa"/>
              <w:right w:w="108" w:type="dxa"/>
            </w:tcMar>
            <w:vAlign w:val="center"/>
          </w:tcPr>
          <w:p w14:paraId="642CBE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01 10*</w:t>
            </w:r>
          </w:p>
        </w:tc>
        <w:tc>
          <w:tcPr>
            <w:tcW w:w="3544" w:type="dxa"/>
            <w:shd w:val="clear" w:color="auto" w:fill="FFFFFF"/>
            <w:tcMar>
              <w:top w:w="0" w:type="dxa"/>
              <w:left w:w="108" w:type="dxa"/>
              <w:bottom w:w="0" w:type="dxa"/>
              <w:right w:w="108" w:type="dxa"/>
            </w:tcMar>
            <w:vAlign w:val="center"/>
          </w:tcPr>
          <w:p w14:paraId="23902BB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Mineralne oleje hydrauliczne niezawierające związków </w:t>
            </w:r>
            <w:proofErr w:type="spellStart"/>
            <w:r w:rsidRPr="008136A2">
              <w:rPr>
                <w:rFonts w:ascii="Arial" w:eastAsia="Times New Roman" w:hAnsi="Arial" w:cs="Arial"/>
                <w:kern w:val="3"/>
                <w:sz w:val="18"/>
                <w:szCs w:val="18"/>
                <w:lang w:eastAsia="zh-CN" w:bidi="hi-IN"/>
              </w:rPr>
              <w:t>chlorowcoorganicznych</w:t>
            </w:r>
            <w:proofErr w:type="spellEnd"/>
          </w:p>
        </w:tc>
        <w:tc>
          <w:tcPr>
            <w:tcW w:w="1843" w:type="dxa"/>
            <w:shd w:val="clear" w:color="auto" w:fill="FFFFFF"/>
            <w:tcMar>
              <w:top w:w="0" w:type="dxa"/>
              <w:left w:w="108" w:type="dxa"/>
              <w:bottom w:w="0" w:type="dxa"/>
              <w:right w:w="108" w:type="dxa"/>
            </w:tcMar>
            <w:vAlign w:val="center"/>
          </w:tcPr>
          <w:p w14:paraId="6CE9BFD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E720D1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EDBDA8A" w14:textId="77777777" w:rsidTr="00B25DE9">
        <w:trPr>
          <w:trHeight w:val="416"/>
        </w:trPr>
        <w:tc>
          <w:tcPr>
            <w:tcW w:w="551" w:type="dxa"/>
            <w:shd w:val="clear" w:color="auto" w:fill="FFFFFF"/>
            <w:tcMar>
              <w:top w:w="0" w:type="dxa"/>
              <w:left w:w="108" w:type="dxa"/>
              <w:bottom w:w="0" w:type="dxa"/>
              <w:right w:w="108" w:type="dxa"/>
            </w:tcMar>
            <w:vAlign w:val="center"/>
          </w:tcPr>
          <w:p w14:paraId="1B75E09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w:t>
            </w:r>
          </w:p>
        </w:tc>
        <w:tc>
          <w:tcPr>
            <w:tcW w:w="1134" w:type="dxa"/>
            <w:shd w:val="clear" w:color="auto" w:fill="FFFFFF"/>
            <w:tcMar>
              <w:top w:w="0" w:type="dxa"/>
              <w:left w:w="108" w:type="dxa"/>
              <w:bottom w:w="0" w:type="dxa"/>
              <w:right w:w="108" w:type="dxa"/>
            </w:tcMar>
            <w:vAlign w:val="center"/>
          </w:tcPr>
          <w:p w14:paraId="1434B3E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01 11*</w:t>
            </w:r>
          </w:p>
        </w:tc>
        <w:tc>
          <w:tcPr>
            <w:tcW w:w="3544" w:type="dxa"/>
            <w:shd w:val="clear" w:color="auto" w:fill="FFFFFF"/>
            <w:tcMar>
              <w:top w:w="0" w:type="dxa"/>
              <w:left w:w="108" w:type="dxa"/>
              <w:bottom w:w="0" w:type="dxa"/>
              <w:right w:w="108" w:type="dxa"/>
            </w:tcMar>
            <w:vAlign w:val="center"/>
          </w:tcPr>
          <w:p w14:paraId="44E76D1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Syntetyczne oleje hydrauliczne</w:t>
            </w:r>
          </w:p>
        </w:tc>
        <w:tc>
          <w:tcPr>
            <w:tcW w:w="1843" w:type="dxa"/>
            <w:shd w:val="clear" w:color="auto" w:fill="FFFFFF"/>
            <w:tcMar>
              <w:top w:w="0" w:type="dxa"/>
              <w:left w:w="108" w:type="dxa"/>
              <w:bottom w:w="0" w:type="dxa"/>
              <w:right w:w="108" w:type="dxa"/>
            </w:tcMar>
            <w:vAlign w:val="center"/>
          </w:tcPr>
          <w:p w14:paraId="7D516E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813136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C18ADFD" w14:textId="77777777" w:rsidTr="00B25DE9">
        <w:trPr>
          <w:trHeight w:val="975"/>
        </w:trPr>
        <w:tc>
          <w:tcPr>
            <w:tcW w:w="551" w:type="dxa"/>
            <w:shd w:val="clear" w:color="auto" w:fill="FFFFFF"/>
            <w:tcMar>
              <w:top w:w="0" w:type="dxa"/>
              <w:left w:w="108" w:type="dxa"/>
              <w:bottom w:w="0" w:type="dxa"/>
              <w:right w:w="108" w:type="dxa"/>
            </w:tcMar>
            <w:vAlign w:val="center"/>
          </w:tcPr>
          <w:p w14:paraId="635BB99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w:t>
            </w:r>
          </w:p>
        </w:tc>
        <w:tc>
          <w:tcPr>
            <w:tcW w:w="1134" w:type="dxa"/>
            <w:shd w:val="clear" w:color="auto" w:fill="FFFFFF"/>
            <w:tcMar>
              <w:top w:w="0" w:type="dxa"/>
              <w:left w:w="108" w:type="dxa"/>
              <w:bottom w:w="0" w:type="dxa"/>
              <w:right w:w="108" w:type="dxa"/>
            </w:tcMar>
            <w:vAlign w:val="center"/>
          </w:tcPr>
          <w:p w14:paraId="50EBF7C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02 04*</w:t>
            </w:r>
          </w:p>
        </w:tc>
        <w:tc>
          <w:tcPr>
            <w:tcW w:w="3544" w:type="dxa"/>
            <w:shd w:val="clear" w:color="auto" w:fill="FFFFFF"/>
            <w:tcMar>
              <w:top w:w="0" w:type="dxa"/>
              <w:left w:w="108" w:type="dxa"/>
              <w:bottom w:w="0" w:type="dxa"/>
              <w:right w:w="108" w:type="dxa"/>
            </w:tcMar>
            <w:vAlign w:val="center"/>
          </w:tcPr>
          <w:p w14:paraId="078D54E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Mineralne oleje silnikowe, przekładniowe i smarowe zawierające związki </w:t>
            </w:r>
            <w:proofErr w:type="spellStart"/>
            <w:r w:rsidRPr="008136A2">
              <w:rPr>
                <w:rFonts w:ascii="Arial" w:eastAsia="Times New Roman" w:hAnsi="Arial" w:cs="Arial"/>
                <w:kern w:val="3"/>
                <w:sz w:val="18"/>
                <w:szCs w:val="18"/>
                <w:lang w:eastAsia="zh-CN" w:bidi="hi-IN"/>
              </w:rPr>
              <w:t>chlorowcoorganiczne</w:t>
            </w:r>
            <w:proofErr w:type="spellEnd"/>
          </w:p>
        </w:tc>
        <w:tc>
          <w:tcPr>
            <w:tcW w:w="1843" w:type="dxa"/>
            <w:shd w:val="clear" w:color="auto" w:fill="FFFFFF"/>
            <w:tcMar>
              <w:top w:w="0" w:type="dxa"/>
              <w:left w:w="108" w:type="dxa"/>
              <w:bottom w:w="0" w:type="dxa"/>
              <w:right w:w="108" w:type="dxa"/>
            </w:tcMar>
            <w:vAlign w:val="center"/>
          </w:tcPr>
          <w:p w14:paraId="53FFD4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8861D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3B8C8C1" w14:textId="77777777" w:rsidTr="00B25DE9">
        <w:trPr>
          <w:trHeight w:val="990"/>
        </w:trPr>
        <w:tc>
          <w:tcPr>
            <w:tcW w:w="551" w:type="dxa"/>
            <w:shd w:val="clear" w:color="auto" w:fill="FFFFFF"/>
            <w:tcMar>
              <w:top w:w="0" w:type="dxa"/>
              <w:left w:w="108" w:type="dxa"/>
              <w:bottom w:w="0" w:type="dxa"/>
              <w:right w:w="108" w:type="dxa"/>
            </w:tcMar>
            <w:vAlign w:val="center"/>
          </w:tcPr>
          <w:p w14:paraId="09D7C0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w:t>
            </w:r>
          </w:p>
        </w:tc>
        <w:tc>
          <w:tcPr>
            <w:tcW w:w="1134" w:type="dxa"/>
            <w:shd w:val="clear" w:color="auto" w:fill="FFFFFF"/>
            <w:tcMar>
              <w:top w:w="0" w:type="dxa"/>
              <w:left w:w="108" w:type="dxa"/>
              <w:bottom w:w="0" w:type="dxa"/>
              <w:right w:w="108" w:type="dxa"/>
            </w:tcMar>
            <w:vAlign w:val="center"/>
          </w:tcPr>
          <w:p w14:paraId="350BE5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02 05*</w:t>
            </w:r>
          </w:p>
        </w:tc>
        <w:tc>
          <w:tcPr>
            <w:tcW w:w="3544" w:type="dxa"/>
            <w:shd w:val="clear" w:color="auto" w:fill="FFFFFF"/>
            <w:tcMar>
              <w:top w:w="0" w:type="dxa"/>
              <w:left w:w="108" w:type="dxa"/>
              <w:bottom w:w="0" w:type="dxa"/>
              <w:right w:w="108" w:type="dxa"/>
            </w:tcMar>
            <w:vAlign w:val="center"/>
          </w:tcPr>
          <w:p w14:paraId="2465550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Mineralne oleje silnikowe, przekładniowe i smarowe niezawierające związków </w:t>
            </w:r>
            <w:proofErr w:type="spellStart"/>
            <w:r w:rsidRPr="008136A2">
              <w:rPr>
                <w:rFonts w:ascii="Arial" w:eastAsia="Times New Roman" w:hAnsi="Arial" w:cs="Arial"/>
                <w:kern w:val="3"/>
                <w:sz w:val="18"/>
                <w:szCs w:val="18"/>
                <w:lang w:eastAsia="zh-CN" w:bidi="hi-IN"/>
              </w:rPr>
              <w:t>chlorowcoorganicznych</w:t>
            </w:r>
            <w:proofErr w:type="spellEnd"/>
          </w:p>
        </w:tc>
        <w:tc>
          <w:tcPr>
            <w:tcW w:w="1843" w:type="dxa"/>
            <w:shd w:val="clear" w:color="auto" w:fill="FFFFFF"/>
            <w:tcMar>
              <w:top w:w="0" w:type="dxa"/>
              <w:left w:w="108" w:type="dxa"/>
              <w:bottom w:w="0" w:type="dxa"/>
              <w:right w:w="108" w:type="dxa"/>
            </w:tcMar>
            <w:vAlign w:val="center"/>
          </w:tcPr>
          <w:p w14:paraId="5E7BFCE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5A12FE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AB9C138" w14:textId="77777777" w:rsidTr="00B25DE9">
        <w:trPr>
          <w:trHeight w:val="537"/>
        </w:trPr>
        <w:tc>
          <w:tcPr>
            <w:tcW w:w="551" w:type="dxa"/>
            <w:shd w:val="clear" w:color="auto" w:fill="FFFFFF"/>
            <w:tcMar>
              <w:top w:w="0" w:type="dxa"/>
              <w:left w:w="108" w:type="dxa"/>
              <w:bottom w:w="0" w:type="dxa"/>
              <w:right w:w="108" w:type="dxa"/>
            </w:tcMar>
            <w:vAlign w:val="center"/>
          </w:tcPr>
          <w:p w14:paraId="02FA61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w:t>
            </w:r>
          </w:p>
        </w:tc>
        <w:tc>
          <w:tcPr>
            <w:tcW w:w="1134" w:type="dxa"/>
            <w:shd w:val="clear" w:color="auto" w:fill="FFFFFF"/>
            <w:tcMar>
              <w:top w:w="0" w:type="dxa"/>
              <w:left w:w="108" w:type="dxa"/>
              <w:bottom w:w="0" w:type="dxa"/>
              <w:right w:w="108" w:type="dxa"/>
            </w:tcMar>
            <w:vAlign w:val="center"/>
          </w:tcPr>
          <w:p w14:paraId="5A7331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02 06*</w:t>
            </w:r>
          </w:p>
        </w:tc>
        <w:tc>
          <w:tcPr>
            <w:tcW w:w="3544" w:type="dxa"/>
            <w:shd w:val="clear" w:color="auto" w:fill="FFFFFF"/>
            <w:tcMar>
              <w:top w:w="0" w:type="dxa"/>
              <w:left w:w="108" w:type="dxa"/>
              <w:bottom w:w="0" w:type="dxa"/>
              <w:right w:w="108" w:type="dxa"/>
            </w:tcMar>
            <w:vAlign w:val="center"/>
          </w:tcPr>
          <w:p w14:paraId="10321DE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Syntetyczne oleje silnikowe, przekładniowe i smarowe</w:t>
            </w:r>
          </w:p>
        </w:tc>
        <w:tc>
          <w:tcPr>
            <w:tcW w:w="1843" w:type="dxa"/>
            <w:shd w:val="clear" w:color="auto" w:fill="FFFFFF"/>
            <w:tcMar>
              <w:top w:w="0" w:type="dxa"/>
              <w:left w:w="108" w:type="dxa"/>
              <w:bottom w:w="0" w:type="dxa"/>
              <w:right w:w="108" w:type="dxa"/>
            </w:tcMar>
            <w:vAlign w:val="center"/>
          </w:tcPr>
          <w:p w14:paraId="6DB3261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CC989D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CD5F915" w14:textId="77777777" w:rsidTr="00B25DE9">
        <w:trPr>
          <w:trHeight w:val="842"/>
        </w:trPr>
        <w:tc>
          <w:tcPr>
            <w:tcW w:w="551" w:type="dxa"/>
            <w:shd w:val="clear" w:color="auto" w:fill="FFFFFF"/>
            <w:tcMar>
              <w:top w:w="0" w:type="dxa"/>
              <w:left w:w="108" w:type="dxa"/>
              <w:bottom w:w="0" w:type="dxa"/>
              <w:right w:w="108" w:type="dxa"/>
            </w:tcMar>
            <w:vAlign w:val="center"/>
          </w:tcPr>
          <w:p w14:paraId="3336391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w:t>
            </w:r>
          </w:p>
        </w:tc>
        <w:tc>
          <w:tcPr>
            <w:tcW w:w="1134" w:type="dxa"/>
            <w:shd w:val="clear" w:color="auto" w:fill="FFFFFF"/>
            <w:tcMar>
              <w:top w:w="0" w:type="dxa"/>
              <w:left w:w="108" w:type="dxa"/>
              <w:bottom w:w="0" w:type="dxa"/>
              <w:right w:w="108" w:type="dxa"/>
            </w:tcMar>
            <w:vAlign w:val="center"/>
          </w:tcPr>
          <w:p w14:paraId="423906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02 07*</w:t>
            </w:r>
          </w:p>
        </w:tc>
        <w:tc>
          <w:tcPr>
            <w:tcW w:w="3544" w:type="dxa"/>
            <w:shd w:val="clear" w:color="auto" w:fill="FFFFFF"/>
            <w:tcMar>
              <w:top w:w="0" w:type="dxa"/>
              <w:left w:w="108" w:type="dxa"/>
              <w:bottom w:w="0" w:type="dxa"/>
              <w:right w:w="108" w:type="dxa"/>
            </w:tcMar>
            <w:vAlign w:val="center"/>
          </w:tcPr>
          <w:p w14:paraId="20BEA38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Oleje silnikowe, przekładniowe i smarowe łatwo ulegające biodegradacji</w:t>
            </w:r>
          </w:p>
        </w:tc>
        <w:tc>
          <w:tcPr>
            <w:tcW w:w="1843" w:type="dxa"/>
            <w:shd w:val="clear" w:color="auto" w:fill="FFFFFF"/>
            <w:tcMar>
              <w:top w:w="0" w:type="dxa"/>
              <w:left w:w="108" w:type="dxa"/>
              <w:bottom w:w="0" w:type="dxa"/>
              <w:right w:w="108" w:type="dxa"/>
            </w:tcMar>
            <w:vAlign w:val="center"/>
          </w:tcPr>
          <w:p w14:paraId="4C942F4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BE5E0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B4F610F" w14:textId="77777777" w:rsidTr="00B25DE9">
        <w:trPr>
          <w:trHeight w:val="720"/>
        </w:trPr>
        <w:tc>
          <w:tcPr>
            <w:tcW w:w="551" w:type="dxa"/>
            <w:shd w:val="clear" w:color="auto" w:fill="FFFFFF"/>
            <w:tcMar>
              <w:top w:w="0" w:type="dxa"/>
              <w:left w:w="108" w:type="dxa"/>
              <w:bottom w:w="0" w:type="dxa"/>
              <w:right w:w="108" w:type="dxa"/>
            </w:tcMar>
            <w:vAlign w:val="center"/>
          </w:tcPr>
          <w:p w14:paraId="67C199A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w:t>
            </w:r>
          </w:p>
        </w:tc>
        <w:tc>
          <w:tcPr>
            <w:tcW w:w="1134" w:type="dxa"/>
            <w:shd w:val="clear" w:color="auto" w:fill="FFFFFF"/>
            <w:tcMar>
              <w:top w:w="0" w:type="dxa"/>
              <w:left w:w="108" w:type="dxa"/>
              <w:bottom w:w="0" w:type="dxa"/>
              <w:right w:w="108" w:type="dxa"/>
            </w:tcMar>
            <w:vAlign w:val="center"/>
          </w:tcPr>
          <w:p w14:paraId="092FB1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02 08*</w:t>
            </w:r>
          </w:p>
        </w:tc>
        <w:tc>
          <w:tcPr>
            <w:tcW w:w="3544" w:type="dxa"/>
            <w:shd w:val="clear" w:color="auto" w:fill="FFFFFF"/>
            <w:tcMar>
              <w:top w:w="0" w:type="dxa"/>
              <w:left w:w="108" w:type="dxa"/>
              <w:bottom w:w="0" w:type="dxa"/>
              <w:right w:w="108" w:type="dxa"/>
            </w:tcMar>
            <w:vAlign w:val="center"/>
          </w:tcPr>
          <w:p w14:paraId="05ADA0BC" w14:textId="4B463DC6"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oleje silnikowe, przekładniowe i</w:t>
            </w:r>
            <w:r w:rsidR="00F5469C">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smarowe</w:t>
            </w:r>
          </w:p>
        </w:tc>
        <w:tc>
          <w:tcPr>
            <w:tcW w:w="1843" w:type="dxa"/>
            <w:shd w:val="clear" w:color="auto" w:fill="FFFFFF"/>
            <w:tcMar>
              <w:top w:w="0" w:type="dxa"/>
              <w:left w:w="108" w:type="dxa"/>
              <w:bottom w:w="0" w:type="dxa"/>
              <w:right w:w="108" w:type="dxa"/>
            </w:tcMar>
            <w:vAlign w:val="center"/>
          </w:tcPr>
          <w:p w14:paraId="70FC10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c>
          <w:tcPr>
            <w:tcW w:w="1928" w:type="dxa"/>
            <w:shd w:val="clear" w:color="auto" w:fill="FFFFFF"/>
            <w:tcMar>
              <w:top w:w="0" w:type="dxa"/>
              <w:left w:w="108" w:type="dxa"/>
              <w:bottom w:w="0" w:type="dxa"/>
              <w:right w:w="108" w:type="dxa"/>
            </w:tcMar>
            <w:vAlign w:val="center"/>
          </w:tcPr>
          <w:p w14:paraId="110E43E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C8C5976" w14:textId="77777777" w:rsidTr="00B25DE9">
        <w:trPr>
          <w:trHeight w:val="705"/>
        </w:trPr>
        <w:tc>
          <w:tcPr>
            <w:tcW w:w="551" w:type="dxa"/>
            <w:shd w:val="clear" w:color="auto" w:fill="FFFFFF"/>
            <w:tcMar>
              <w:top w:w="0" w:type="dxa"/>
              <w:left w:w="108" w:type="dxa"/>
              <w:bottom w:w="0" w:type="dxa"/>
              <w:right w:w="108" w:type="dxa"/>
            </w:tcMar>
            <w:vAlign w:val="center"/>
          </w:tcPr>
          <w:p w14:paraId="5F4B777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w:t>
            </w:r>
          </w:p>
        </w:tc>
        <w:tc>
          <w:tcPr>
            <w:tcW w:w="1134" w:type="dxa"/>
            <w:shd w:val="clear" w:color="auto" w:fill="FFFFFF"/>
            <w:tcMar>
              <w:top w:w="0" w:type="dxa"/>
              <w:left w:w="108" w:type="dxa"/>
              <w:bottom w:w="0" w:type="dxa"/>
              <w:right w:w="108" w:type="dxa"/>
            </w:tcMar>
            <w:vAlign w:val="center"/>
          </w:tcPr>
          <w:p w14:paraId="6D338D6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 05 02*</w:t>
            </w:r>
          </w:p>
        </w:tc>
        <w:tc>
          <w:tcPr>
            <w:tcW w:w="3544" w:type="dxa"/>
            <w:shd w:val="clear" w:color="auto" w:fill="FFFFFF"/>
            <w:tcMar>
              <w:top w:w="0" w:type="dxa"/>
              <w:left w:w="108" w:type="dxa"/>
              <w:bottom w:w="0" w:type="dxa"/>
              <w:right w:w="108" w:type="dxa"/>
            </w:tcMar>
            <w:vAlign w:val="center"/>
          </w:tcPr>
          <w:p w14:paraId="6DC4EC4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odwadniania olejów w separatorach</w:t>
            </w:r>
          </w:p>
        </w:tc>
        <w:tc>
          <w:tcPr>
            <w:tcW w:w="1843" w:type="dxa"/>
            <w:shd w:val="clear" w:color="auto" w:fill="FFFFFF"/>
            <w:tcMar>
              <w:top w:w="0" w:type="dxa"/>
              <w:left w:w="108" w:type="dxa"/>
              <w:bottom w:w="0" w:type="dxa"/>
              <w:right w:w="108" w:type="dxa"/>
            </w:tcMar>
            <w:vAlign w:val="center"/>
          </w:tcPr>
          <w:p w14:paraId="36A958C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9C097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06FCC21" w14:textId="77777777" w:rsidTr="00B25DE9">
        <w:trPr>
          <w:trHeight w:val="819"/>
        </w:trPr>
        <w:tc>
          <w:tcPr>
            <w:tcW w:w="551" w:type="dxa"/>
            <w:shd w:val="clear" w:color="auto" w:fill="FFFFFF"/>
            <w:tcMar>
              <w:top w:w="0" w:type="dxa"/>
              <w:left w:w="108" w:type="dxa"/>
              <w:bottom w:w="0" w:type="dxa"/>
              <w:right w:w="108" w:type="dxa"/>
            </w:tcMar>
            <w:vAlign w:val="center"/>
          </w:tcPr>
          <w:p w14:paraId="7F50AA0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w:t>
            </w:r>
          </w:p>
        </w:tc>
        <w:tc>
          <w:tcPr>
            <w:tcW w:w="1134" w:type="dxa"/>
            <w:shd w:val="clear" w:color="auto" w:fill="FFFFFF"/>
            <w:tcMar>
              <w:top w:w="0" w:type="dxa"/>
              <w:left w:w="108" w:type="dxa"/>
              <w:bottom w:w="0" w:type="dxa"/>
              <w:right w:w="108" w:type="dxa"/>
            </w:tcMar>
            <w:vAlign w:val="center"/>
          </w:tcPr>
          <w:p w14:paraId="5496D3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 06 02*</w:t>
            </w:r>
          </w:p>
        </w:tc>
        <w:tc>
          <w:tcPr>
            <w:tcW w:w="3544" w:type="dxa"/>
            <w:shd w:val="clear" w:color="auto" w:fill="FFFFFF"/>
            <w:tcMar>
              <w:top w:w="0" w:type="dxa"/>
              <w:left w:w="108" w:type="dxa"/>
              <w:bottom w:w="0" w:type="dxa"/>
              <w:right w:w="108" w:type="dxa"/>
            </w:tcMar>
            <w:vAlign w:val="center"/>
          </w:tcPr>
          <w:p w14:paraId="3942D86E" w14:textId="7ABF8B72"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Inne </w:t>
            </w:r>
            <w:proofErr w:type="spellStart"/>
            <w:r w:rsidRPr="008136A2">
              <w:rPr>
                <w:rFonts w:ascii="Arial" w:eastAsia="Times New Roman" w:hAnsi="Arial" w:cs="Arial"/>
                <w:kern w:val="3"/>
                <w:sz w:val="18"/>
                <w:szCs w:val="18"/>
                <w:lang w:eastAsia="zh-CN" w:bidi="hi-IN"/>
              </w:rPr>
              <w:t>chlorowcoorganiczne</w:t>
            </w:r>
            <w:proofErr w:type="spellEnd"/>
            <w:r w:rsidR="00BB2B3D">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rozpuszczalniki i mieszaniny rozpuszczalników</w:t>
            </w:r>
          </w:p>
        </w:tc>
        <w:tc>
          <w:tcPr>
            <w:tcW w:w="1843" w:type="dxa"/>
            <w:shd w:val="clear" w:color="auto" w:fill="FFFFFF"/>
            <w:tcMar>
              <w:top w:w="0" w:type="dxa"/>
              <w:left w:w="108" w:type="dxa"/>
              <w:bottom w:w="0" w:type="dxa"/>
              <w:right w:w="108" w:type="dxa"/>
            </w:tcMar>
            <w:vAlign w:val="center"/>
          </w:tcPr>
          <w:p w14:paraId="5475CC3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628A5D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804F100" w14:textId="77777777" w:rsidTr="00B25DE9">
        <w:trPr>
          <w:trHeight w:val="1681"/>
        </w:trPr>
        <w:tc>
          <w:tcPr>
            <w:tcW w:w="551" w:type="dxa"/>
            <w:shd w:val="clear" w:color="auto" w:fill="FFFFFF"/>
            <w:tcMar>
              <w:top w:w="0" w:type="dxa"/>
              <w:left w:w="108" w:type="dxa"/>
              <w:bottom w:w="0" w:type="dxa"/>
              <w:right w:w="108" w:type="dxa"/>
            </w:tcMar>
            <w:vAlign w:val="center"/>
          </w:tcPr>
          <w:p w14:paraId="7BF6D4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w:t>
            </w:r>
          </w:p>
        </w:tc>
        <w:tc>
          <w:tcPr>
            <w:tcW w:w="1134" w:type="dxa"/>
            <w:shd w:val="clear" w:color="auto" w:fill="FFFFFF"/>
            <w:tcMar>
              <w:top w:w="0" w:type="dxa"/>
              <w:left w:w="108" w:type="dxa"/>
              <w:bottom w:w="0" w:type="dxa"/>
              <w:right w:w="108" w:type="dxa"/>
            </w:tcMar>
            <w:vAlign w:val="center"/>
          </w:tcPr>
          <w:p w14:paraId="473D23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02 02*</w:t>
            </w:r>
          </w:p>
        </w:tc>
        <w:tc>
          <w:tcPr>
            <w:tcW w:w="3544" w:type="dxa"/>
            <w:shd w:val="clear" w:color="auto" w:fill="FFFFFF"/>
            <w:tcMar>
              <w:top w:w="0" w:type="dxa"/>
              <w:left w:w="108" w:type="dxa"/>
              <w:bottom w:w="0" w:type="dxa"/>
              <w:right w:w="108" w:type="dxa"/>
            </w:tcMar>
            <w:vAlign w:val="center"/>
          </w:tcPr>
          <w:p w14:paraId="0F808AE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Sorbenty, materiały filtracyjne (w tym filtry olejowe nieujęte w innych grupach), tkaniny do wycierania (np. szmaty, ścierki) i ubrania ochronne zanieczyszczone substancjami niebezpiecznymi (np. PCB)</w:t>
            </w:r>
          </w:p>
        </w:tc>
        <w:tc>
          <w:tcPr>
            <w:tcW w:w="1843" w:type="dxa"/>
            <w:shd w:val="clear" w:color="auto" w:fill="FFFFFF"/>
            <w:tcMar>
              <w:top w:w="0" w:type="dxa"/>
              <w:left w:w="108" w:type="dxa"/>
              <w:bottom w:w="0" w:type="dxa"/>
              <w:right w:w="108" w:type="dxa"/>
            </w:tcMar>
            <w:vAlign w:val="center"/>
          </w:tcPr>
          <w:p w14:paraId="515DADC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11DFF69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6EF9D374" w14:textId="77777777" w:rsidTr="00B25DE9">
        <w:trPr>
          <w:trHeight w:val="517"/>
        </w:trPr>
        <w:tc>
          <w:tcPr>
            <w:tcW w:w="551" w:type="dxa"/>
            <w:shd w:val="clear" w:color="auto" w:fill="FFFFFF"/>
            <w:tcMar>
              <w:top w:w="0" w:type="dxa"/>
              <w:left w:w="108" w:type="dxa"/>
              <w:bottom w:w="0" w:type="dxa"/>
              <w:right w:w="108" w:type="dxa"/>
            </w:tcMar>
            <w:vAlign w:val="center"/>
          </w:tcPr>
          <w:p w14:paraId="509E728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18</w:t>
            </w:r>
          </w:p>
        </w:tc>
        <w:tc>
          <w:tcPr>
            <w:tcW w:w="1134" w:type="dxa"/>
            <w:shd w:val="clear" w:color="auto" w:fill="FFFFFF"/>
            <w:tcMar>
              <w:top w:w="0" w:type="dxa"/>
              <w:left w:w="108" w:type="dxa"/>
              <w:bottom w:w="0" w:type="dxa"/>
              <w:right w:w="108" w:type="dxa"/>
            </w:tcMar>
            <w:vAlign w:val="center"/>
          </w:tcPr>
          <w:p w14:paraId="699C83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07*</w:t>
            </w:r>
          </w:p>
        </w:tc>
        <w:tc>
          <w:tcPr>
            <w:tcW w:w="3544" w:type="dxa"/>
            <w:shd w:val="clear" w:color="auto" w:fill="FFFFFF"/>
            <w:tcMar>
              <w:top w:w="0" w:type="dxa"/>
              <w:left w:w="108" w:type="dxa"/>
              <w:bottom w:w="0" w:type="dxa"/>
              <w:right w:w="108" w:type="dxa"/>
            </w:tcMar>
            <w:vAlign w:val="center"/>
          </w:tcPr>
          <w:p w14:paraId="34718DA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Filtry olejowe</w:t>
            </w:r>
          </w:p>
        </w:tc>
        <w:tc>
          <w:tcPr>
            <w:tcW w:w="1843" w:type="dxa"/>
            <w:shd w:val="clear" w:color="auto" w:fill="FFFFFF"/>
            <w:tcMar>
              <w:top w:w="0" w:type="dxa"/>
              <w:left w:w="108" w:type="dxa"/>
              <w:bottom w:w="0" w:type="dxa"/>
              <w:right w:w="108" w:type="dxa"/>
            </w:tcMar>
            <w:vAlign w:val="center"/>
          </w:tcPr>
          <w:p w14:paraId="0353156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56A02C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D14B25B" w14:textId="77777777" w:rsidTr="00B25DE9">
        <w:trPr>
          <w:trHeight w:val="411"/>
        </w:trPr>
        <w:tc>
          <w:tcPr>
            <w:tcW w:w="551" w:type="dxa"/>
            <w:shd w:val="clear" w:color="auto" w:fill="FFFFFF"/>
            <w:tcMar>
              <w:top w:w="0" w:type="dxa"/>
              <w:left w:w="108" w:type="dxa"/>
              <w:bottom w:w="0" w:type="dxa"/>
              <w:right w:w="108" w:type="dxa"/>
            </w:tcMar>
            <w:vAlign w:val="center"/>
          </w:tcPr>
          <w:p w14:paraId="0131F2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w:t>
            </w:r>
          </w:p>
        </w:tc>
        <w:tc>
          <w:tcPr>
            <w:tcW w:w="1134" w:type="dxa"/>
            <w:shd w:val="clear" w:color="auto" w:fill="FFFFFF"/>
            <w:tcMar>
              <w:top w:w="0" w:type="dxa"/>
              <w:left w:w="108" w:type="dxa"/>
              <w:bottom w:w="0" w:type="dxa"/>
              <w:right w:w="108" w:type="dxa"/>
            </w:tcMar>
            <w:vAlign w:val="center"/>
          </w:tcPr>
          <w:p w14:paraId="742ACE5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13*</w:t>
            </w:r>
          </w:p>
        </w:tc>
        <w:tc>
          <w:tcPr>
            <w:tcW w:w="3544" w:type="dxa"/>
            <w:shd w:val="clear" w:color="auto" w:fill="FFFFFF"/>
            <w:tcMar>
              <w:top w:w="0" w:type="dxa"/>
              <w:left w:w="108" w:type="dxa"/>
              <w:bottom w:w="0" w:type="dxa"/>
              <w:right w:w="108" w:type="dxa"/>
            </w:tcMar>
            <w:vAlign w:val="center"/>
          </w:tcPr>
          <w:p w14:paraId="293ADE8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Płyny hamulcowe</w:t>
            </w:r>
          </w:p>
        </w:tc>
        <w:tc>
          <w:tcPr>
            <w:tcW w:w="1843" w:type="dxa"/>
            <w:shd w:val="clear" w:color="auto" w:fill="FFFFFF"/>
            <w:tcMar>
              <w:top w:w="0" w:type="dxa"/>
              <w:left w:w="108" w:type="dxa"/>
              <w:bottom w:w="0" w:type="dxa"/>
              <w:right w:w="108" w:type="dxa"/>
            </w:tcMar>
            <w:vAlign w:val="center"/>
          </w:tcPr>
          <w:p w14:paraId="5278079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1C8BD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B2F2D89" w14:textId="77777777" w:rsidTr="00B25DE9">
        <w:trPr>
          <w:trHeight w:val="686"/>
        </w:trPr>
        <w:tc>
          <w:tcPr>
            <w:tcW w:w="551" w:type="dxa"/>
            <w:shd w:val="clear" w:color="auto" w:fill="FFFFFF"/>
            <w:tcMar>
              <w:top w:w="0" w:type="dxa"/>
              <w:left w:w="108" w:type="dxa"/>
              <w:bottom w:w="0" w:type="dxa"/>
              <w:right w:w="108" w:type="dxa"/>
            </w:tcMar>
            <w:vAlign w:val="center"/>
          </w:tcPr>
          <w:p w14:paraId="4E0B41A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w:t>
            </w:r>
          </w:p>
        </w:tc>
        <w:tc>
          <w:tcPr>
            <w:tcW w:w="1134" w:type="dxa"/>
            <w:shd w:val="clear" w:color="auto" w:fill="FFFFFF"/>
            <w:tcMar>
              <w:top w:w="0" w:type="dxa"/>
              <w:left w:w="108" w:type="dxa"/>
              <w:bottom w:w="0" w:type="dxa"/>
              <w:right w:w="108" w:type="dxa"/>
            </w:tcMar>
            <w:vAlign w:val="center"/>
          </w:tcPr>
          <w:p w14:paraId="20E2490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02 11*</w:t>
            </w:r>
          </w:p>
        </w:tc>
        <w:tc>
          <w:tcPr>
            <w:tcW w:w="3544" w:type="dxa"/>
            <w:shd w:val="clear" w:color="auto" w:fill="FFFFFF"/>
            <w:tcMar>
              <w:top w:w="0" w:type="dxa"/>
              <w:left w:w="108" w:type="dxa"/>
              <w:bottom w:w="0" w:type="dxa"/>
              <w:right w:w="108" w:type="dxa"/>
            </w:tcMar>
            <w:vAlign w:val="center"/>
          </w:tcPr>
          <w:p w14:paraId="2419906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Zużyte urządzenia zawierające freony, HCFC, HFC</w:t>
            </w:r>
          </w:p>
        </w:tc>
        <w:tc>
          <w:tcPr>
            <w:tcW w:w="1843" w:type="dxa"/>
            <w:shd w:val="clear" w:color="auto" w:fill="FFFFFF"/>
            <w:tcMar>
              <w:top w:w="0" w:type="dxa"/>
              <w:left w:w="108" w:type="dxa"/>
              <w:bottom w:w="0" w:type="dxa"/>
              <w:right w:w="108" w:type="dxa"/>
            </w:tcMar>
            <w:vAlign w:val="center"/>
          </w:tcPr>
          <w:p w14:paraId="03C6867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221F1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872AE3E" w14:textId="77777777" w:rsidTr="00B25DE9">
        <w:trPr>
          <w:trHeight w:val="1020"/>
        </w:trPr>
        <w:tc>
          <w:tcPr>
            <w:tcW w:w="551" w:type="dxa"/>
            <w:shd w:val="clear" w:color="auto" w:fill="FFFFFF"/>
            <w:tcMar>
              <w:top w:w="0" w:type="dxa"/>
              <w:left w:w="108" w:type="dxa"/>
              <w:bottom w:w="0" w:type="dxa"/>
              <w:right w:w="108" w:type="dxa"/>
            </w:tcMar>
            <w:vAlign w:val="center"/>
          </w:tcPr>
          <w:p w14:paraId="7BF2ABE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21</w:t>
            </w:r>
          </w:p>
        </w:tc>
        <w:tc>
          <w:tcPr>
            <w:tcW w:w="1134" w:type="dxa"/>
            <w:shd w:val="clear" w:color="auto" w:fill="FFFFFF"/>
            <w:tcMar>
              <w:top w:w="0" w:type="dxa"/>
              <w:left w:w="108" w:type="dxa"/>
              <w:bottom w:w="0" w:type="dxa"/>
              <w:right w:w="108" w:type="dxa"/>
            </w:tcMar>
            <w:vAlign w:val="center"/>
          </w:tcPr>
          <w:p w14:paraId="27BA5DB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02 13*</w:t>
            </w:r>
          </w:p>
        </w:tc>
        <w:tc>
          <w:tcPr>
            <w:tcW w:w="3544" w:type="dxa"/>
            <w:shd w:val="clear" w:color="auto" w:fill="FFFFFF"/>
            <w:tcMar>
              <w:top w:w="0" w:type="dxa"/>
              <w:left w:w="108" w:type="dxa"/>
              <w:bottom w:w="0" w:type="dxa"/>
              <w:right w:w="108" w:type="dxa"/>
            </w:tcMar>
            <w:vAlign w:val="center"/>
          </w:tcPr>
          <w:p w14:paraId="33A92AF0" w14:textId="7E9CB4FE"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Zużyte urządzenia zawierające niebezpieczne elementy inne niż wymienione w 16 02 09 do 16 02 12</w:t>
            </w:r>
          </w:p>
        </w:tc>
        <w:tc>
          <w:tcPr>
            <w:tcW w:w="1843" w:type="dxa"/>
            <w:shd w:val="clear" w:color="auto" w:fill="FFFFFF"/>
            <w:tcMar>
              <w:top w:w="0" w:type="dxa"/>
              <w:left w:w="108" w:type="dxa"/>
              <w:bottom w:w="0" w:type="dxa"/>
              <w:right w:w="108" w:type="dxa"/>
            </w:tcMar>
            <w:vAlign w:val="center"/>
          </w:tcPr>
          <w:p w14:paraId="7BE118A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057B5B8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5360B6D1" w14:textId="77777777" w:rsidTr="00B25DE9">
        <w:trPr>
          <w:trHeight w:val="1005"/>
        </w:trPr>
        <w:tc>
          <w:tcPr>
            <w:tcW w:w="551" w:type="dxa"/>
            <w:shd w:val="clear" w:color="auto" w:fill="FFFFFF"/>
            <w:tcMar>
              <w:top w:w="0" w:type="dxa"/>
              <w:left w:w="108" w:type="dxa"/>
              <w:bottom w:w="0" w:type="dxa"/>
              <w:right w:w="108" w:type="dxa"/>
            </w:tcMar>
            <w:vAlign w:val="center"/>
          </w:tcPr>
          <w:p w14:paraId="129371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22</w:t>
            </w:r>
          </w:p>
        </w:tc>
        <w:tc>
          <w:tcPr>
            <w:tcW w:w="1134" w:type="dxa"/>
            <w:shd w:val="clear" w:color="auto" w:fill="FFFFFF"/>
            <w:tcMar>
              <w:top w:w="0" w:type="dxa"/>
              <w:left w:w="108" w:type="dxa"/>
              <w:bottom w:w="0" w:type="dxa"/>
              <w:right w:w="108" w:type="dxa"/>
            </w:tcMar>
            <w:vAlign w:val="center"/>
          </w:tcPr>
          <w:p w14:paraId="3D822AF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02 15*</w:t>
            </w:r>
          </w:p>
        </w:tc>
        <w:tc>
          <w:tcPr>
            <w:tcW w:w="3544" w:type="dxa"/>
            <w:shd w:val="clear" w:color="auto" w:fill="FFFFFF"/>
            <w:tcMar>
              <w:top w:w="0" w:type="dxa"/>
              <w:left w:w="108" w:type="dxa"/>
              <w:bottom w:w="0" w:type="dxa"/>
              <w:right w:w="108" w:type="dxa"/>
            </w:tcMar>
            <w:vAlign w:val="center"/>
          </w:tcPr>
          <w:p w14:paraId="45B7A0AC" w14:textId="5CD87526"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Niebezpieczne elementy lub części składowe usunięte ze zużytych urządzeń</w:t>
            </w:r>
          </w:p>
        </w:tc>
        <w:tc>
          <w:tcPr>
            <w:tcW w:w="1843" w:type="dxa"/>
            <w:shd w:val="clear" w:color="auto" w:fill="FFFFFF"/>
            <w:tcMar>
              <w:top w:w="0" w:type="dxa"/>
              <w:left w:w="108" w:type="dxa"/>
              <w:bottom w:w="0" w:type="dxa"/>
              <w:right w:w="108" w:type="dxa"/>
            </w:tcMar>
            <w:vAlign w:val="center"/>
          </w:tcPr>
          <w:p w14:paraId="309BB6E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0C3D21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666A63F" w14:textId="77777777" w:rsidTr="00B25DE9">
        <w:trPr>
          <w:trHeight w:val="442"/>
        </w:trPr>
        <w:tc>
          <w:tcPr>
            <w:tcW w:w="551" w:type="dxa"/>
            <w:shd w:val="clear" w:color="auto" w:fill="FFFFFF"/>
            <w:tcMar>
              <w:top w:w="0" w:type="dxa"/>
              <w:left w:w="108" w:type="dxa"/>
              <w:bottom w:w="0" w:type="dxa"/>
              <w:right w:w="108" w:type="dxa"/>
            </w:tcMar>
            <w:vAlign w:val="center"/>
          </w:tcPr>
          <w:p w14:paraId="40525BA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23</w:t>
            </w:r>
          </w:p>
        </w:tc>
        <w:tc>
          <w:tcPr>
            <w:tcW w:w="1134" w:type="dxa"/>
            <w:shd w:val="clear" w:color="auto" w:fill="FFFFFF"/>
            <w:tcMar>
              <w:top w:w="0" w:type="dxa"/>
              <w:left w:w="108" w:type="dxa"/>
              <w:bottom w:w="0" w:type="dxa"/>
              <w:right w:w="108" w:type="dxa"/>
            </w:tcMar>
            <w:vAlign w:val="center"/>
          </w:tcPr>
          <w:p w14:paraId="3293B6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06 01*</w:t>
            </w:r>
          </w:p>
        </w:tc>
        <w:tc>
          <w:tcPr>
            <w:tcW w:w="3544" w:type="dxa"/>
            <w:shd w:val="clear" w:color="auto" w:fill="FFFFFF"/>
            <w:tcMar>
              <w:top w:w="0" w:type="dxa"/>
              <w:left w:w="108" w:type="dxa"/>
              <w:bottom w:w="0" w:type="dxa"/>
              <w:right w:w="108" w:type="dxa"/>
            </w:tcMar>
            <w:vAlign w:val="center"/>
          </w:tcPr>
          <w:p w14:paraId="67DF07A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Baterie i akumulatory ołowiowe</w:t>
            </w:r>
          </w:p>
        </w:tc>
        <w:tc>
          <w:tcPr>
            <w:tcW w:w="1843" w:type="dxa"/>
            <w:shd w:val="clear" w:color="auto" w:fill="FFFFFF"/>
            <w:tcMar>
              <w:top w:w="0" w:type="dxa"/>
              <w:left w:w="108" w:type="dxa"/>
              <w:bottom w:w="0" w:type="dxa"/>
              <w:right w:w="108" w:type="dxa"/>
            </w:tcMar>
            <w:vAlign w:val="center"/>
          </w:tcPr>
          <w:p w14:paraId="7234AC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9D974E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D8BD3AF" w14:textId="77777777" w:rsidTr="00B25DE9">
        <w:trPr>
          <w:trHeight w:val="808"/>
        </w:trPr>
        <w:tc>
          <w:tcPr>
            <w:tcW w:w="551" w:type="dxa"/>
            <w:shd w:val="clear" w:color="auto" w:fill="FFFFFF"/>
            <w:tcMar>
              <w:top w:w="0" w:type="dxa"/>
              <w:left w:w="108" w:type="dxa"/>
              <w:bottom w:w="0" w:type="dxa"/>
              <w:right w:w="108" w:type="dxa"/>
            </w:tcMar>
            <w:vAlign w:val="center"/>
          </w:tcPr>
          <w:p w14:paraId="3B04A10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24</w:t>
            </w:r>
          </w:p>
        </w:tc>
        <w:tc>
          <w:tcPr>
            <w:tcW w:w="1134" w:type="dxa"/>
            <w:shd w:val="clear" w:color="auto" w:fill="FFFFFF"/>
            <w:tcMar>
              <w:top w:w="0" w:type="dxa"/>
              <w:left w:w="108" w:type="dxa"/>
              <w:bottom w:w="0" w:type="dxa"/>
              <w:right w:w="108" w:type="dxa"/>
            </w:tcMar>
            <w:vAlign w:val="center"/>
          </w:tcPr>
          <w:p w14:paraId="3BA2FA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06 01*</w:t>
            </w:r>
          </w:p>
        </w:tc>
        <w:tc>
          <w:tcPr>
            <w:tcW w:w="3544" w:type="dxa"/>
            <w:shd w:val="clear" w:color="auto" w:fill="FFFFFF"/>
            <w:tcMar>
              <w:top w:w="0" w:type="dxa"/>
              <w:left w:w="108" w:type="dxa"/>
              <w:bottom w:w="0" w:type="dxa"/>
              <w:right w:w="108" w:type="dxa"/>
            </w:tcMar>
            <w:vAlign w:val="center"/>
          </w:tcPr>
          <w:p w14:paraId="767FB2C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Materiały izolacyjne zawierające azbest</w:t>
            </w:r>
          </w:p>
        </w:tc>
        <w:tc>
          <w:tcPr>
            <w:tcW w:w="1843" w:type="dxa"/>
            <w:shd w:val="clear" w:color="auto" w:fill="FFFFFF"/>
            <w:tcMar>
              <w:top w:w="0" w:type="dxa"/>
              <w:left w:w="108" w:type="dxa"/>
              <w:bottom w:w="0" w:type="dxa"/>
              <w:right w:w="108" w:type="dxa"/>
            </w:tcMar>
            <w:vAlign w:val="center"/>
          </w:tcPr>
          <w:p w14:paraId="1BFA4DB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6C8536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02314931" w14:textId="77777777" w:rsidTr="00B25DE9">
        <w:trPr>
          <w:trHeight w:val="837"/>
        </w:trPr>
        <w:tc>
          <w:tcPr>
            <w:tcW w:w="551" w:type="dxa"/>
            <w:shd w:val="clear" w:color="auto" w:fill="FFFFFF"/>
            <w:tcMar>
              <w:top w:w="0" w:type="dxa"/>
              <w:left w:w="108" w:type="dxa"/>
              <w:bottom w:w="0" w:type="dxa"/>
              <w:right w:w="108" w:type="dxa"/>
            </w:tcMar>
            <w:vAlign w:val="center"/>
          </w:tcPr>
          <w:p w14:paraId="0844CD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25</w:t>
            </w:r>
          </w:p>
        </w:tc>
        <w:tc>
          <w:tcPr>
            <w:tcW w:w="1134" w:type="dxa"/>
            <w:shd w:val="clear" w:color="auto" w:fill="FFFFFF"/>
            <w:tcMar>
              <w:top w:w="0" w:type="dxa"/>
              <w:left w:w="108" w:type="dxa"/>
              <w:bottom w:w="0" w:type="dxa"/>
              <w:right w:w="108" w:type="dxa"/>
            </w:tcMar>
            <w:vAlign w:val="center"/>
          </w:tcPr>
          <w:p w14:paraId="5290251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06 03*</w:t>
            </w:r>
          </w:p>
        </w:tc>
        <w:tc>
          <w:tcPr>
            <w:tcW w:w="3544" w:type="dxa"/>
            <w:shd w:val="clear" w:color="auto" w:fill="FFFFFF"/>
            <w:tcMar>
              <w:top w:w="0" w:type="dxa"/>
              <w:left w:w="108" w:type="dxa"/>
              <w:bottom w:w="0" w:type="dxa"/>
              <w:right w:w="108" w:type="dxa"/>
            </w:tcMar>
            <w:vAlign w:val="center"/>
          </w:tcPr>
          <w:p w14:paraId="7EEB101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materiały izolacyjne zawierające substancje niebezpieczne</w:t>
            </w:r>
          </w:p>
        </w:tc>
        <w:tc>
          <w:tcPr>
            <w:tcW w:w="1843" w:type="dxa"/>
            <w:shd w:val="clear" w:color="auto" w:fill="FFFFFF"/>
            <w:tcMar>
              <w:top w:w="0" w:type="dxa"/>
              <w:left w:w="108" w:type="dxa"/>
              <w:bottom w:w="0" w:type="dxa"/>
              <w:right w:w="108" w:type="dxa"/>
            </w:tcMar>
            <w:vAlign w:val="center"/>
          </w:tcPr>
          <w:p w14:paraId="1AD5E3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1A8883B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07EF55ED" w14:textId="77777777" w:rsidTr="00B25DE9">
        <w:trPr>
          <w:trHeight w:val="690"/>
        </w:trPr>
        <w:tc>
          <w:tcPr>
            <w:tcW w:w="551" w:type="dxa"/>
            <w:shd w:val="clear" w:color="auto" w:fill="FFFFFF"/>
            <w:tcMar>
              <w:top w:w="0" w:type="dxa"/>
              <w:left w:w="108" w:type="dxa"/>
              <w:bottom w:w="0" w:type="dxa"/>
              <w:right w:w="108" w:type="dxa"/>
            </w:tcMar>
            <w:vAlign w:val="center"/>
          </w:tcPr>
          <w:p w14:paraId="37D184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26</w:t>
            </w:r>
          </w:p>
        </w:tc>
        <w:tc>
          <w:tcPr>
            <w:tcW w:w="1134" w:type="dxa"/>
            <w:shd w:val="clear" w:color="auto" w:fill="FFFFFF"/>
            <w:tcMar>
              <w:top w:w="0" w:type="dxa"/>
              <w:left w:w="108" w:type="dxa"/>
              <w:bottom w:w="0" w:type="dxa"/>
              <w:right w:w="108" w:type="dxa"/>
            </w:tcMar>
            <w:vAlign w:val="center"/>
          </w:tcPr>
          <w:p w14:paraId="7BC71A6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06 05*</w:t>
            </w:r>
          </w:p>
        </w:tc>
        <w:tc>
          <w:tcPr>
            <w:tcW w:w="3544" w:type="dxa"/>
            <w:shd w:val="clear" w:color="auto" w:fill="FFFFFF"/>
            <w:tcMar>
              <w:top w:w="0" w:type="dxa"/>
              <w:left w:w="108" w:type="dxa"/>
              <w:bottom w:w="0" w:type="dxa"/>
              <w:right w:w="108" w:type="dxa"/>
            </w:tcMar>
            <w:vAlign w:val="center"/>
          </w:tcPr>
          <w:p w14:paraId="204D545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Materiały budowlane zawierające azbest</w:t>
            </w:r>
          </w:p>
        </w:tc>
        <w:tc>
          <w:tcPr>
            <w:tcW w:w="1843" w:type="dxa"/>
            <w:shd w:val="clear" w:color="auto" w:fill="FFFFFF"/>
            <w:tcMar>
              <w:top w:w="0" w:type="dxa"/>
              <w:left w:w="108" w:type="dxa"/>
              <w:bottom w:w="0" w:type="dxa"/>
              <w:right w:w="108" w:type="dxa"/>
            </w:tcMar>
            <w:vAlign w:val="center"/>
          </w:tcPr>
          <w:p w14:paraId="51A93C9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64861C0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6A7A628A" w14:textId="77777777" w:rsidTr="00B25DE9">
        <w:trPr>
          <w:trHeight w:val="833"/>
        </w:trPr>
        <w:tc>
          <w:tcPr>
            <w:tcW w:w="551" w:type="dxa"/>
            <w:shd w:val="clear" w:color="auto" w:fill="FFFFFF"/>
            <w:tcMar>
              <w:top w:w="0" w:type="dxa"/>
              <w:left w:w="108" w:type="dxa"/>
              <w:bottom w:w="0" w:type="dxa"/>
              <w:right w:w="108" w:type="dxa"/>
            </w:tcMar>
            <w:vAlign w:val="center"/>
          </w:tcPr>
          <w:p w14:paraId="03C01CD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27</w:t>
            </w:r>
          </w:p>
        </w:tc>
        <w:tc>
          <w:tcPr>
            <w:tcW w:w="1134" w:type="dxa"/>
            <w:shd w:val="clear" w:color="auto" w:fill="FFFFFF"/>
            <w:tcMar>
              <w:top w:w="0" w:type="dxa"/>
              <w:left w:w="108" w:type="dxa"/>
              <w:bottom w:w="0" w:type="dxa"/>
              <w:right w:w="108" w:type="dxa"/>
            </w:tcMar>
            <w:vAlign w:val="center"/>
          </w:tcPr>
          <w:p w14:paraId="7C1F69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08 10*</w:t>
            </w:r>
          </w:p>
        </w:tc>
        <w:tc>
          <w:tcPr>
            <w:tcW w:w="3544" w:type="dxa"/>
            <w:shd w:val="clear" w:color="auto" w:fill="FFFFFF"/>
            <w:tcMar>
              <w:top w:w="0" w:type="dxa"/>
              <w:left w:w="108" w:type="dxa"/>
              <w:bottom w:w="0" w:type="dxa"/>
              <w:right w:w="108" w:type="dxa"/>
            </w:tcMar>
            <w:vAlign w:val="center"/>
          </w:tcPr>
          <w:p w14:paraId="2692C502" w14:textId="77777777" w:rsidR="001109D4"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Tłuszcze i mieszaniny olejów z separacji olej/woda inne niż wymienione </w:t>
            </w:r>
          </w:p>
          <w:p w14:paraId="5C26F30F" w14:textId="312D012C"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19 08 09</w:t>
            </w:r>
          </w:p>
        </w:tc>
        <w:tc>
          <w:tcPr>
            <w:tcW w:w="1843" w:type="dxa"/>
            <w:shd w:val="clear" w:color="auto" w:fill="FFFFFF"/>
            <w:tcMar>
              <w:top w:w="0" w:type="dxa"/>
              <w:left w:w="108" w:type="dxa"/>
              <w:bottom w:w="0" w:type="dxa"/>
              <w:right w:w="108" w:type="dxa"/>
            </w:tcMar>
            <w:vAlign w:val="center"/>
          </w:tcPr>
          <w:p w14:paraId="5D476A2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17C1377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5419907B" w14:textId="77777777" w:rsidTr="00B25DE9">
        <w:trPr>
          <w:trHeight w:val="561"/>
        </w:trPr>
        <w:tc>
          <w:tcPr>
            <w:tcW w:w="551" w:type="dxa"/>
            <w:shd w:val="clear" w:color="auto" w:fill="FFFFFF"/>
            <w:tcMar>
              <w:top w:w="0" w:type="dxa"/>
              <w:left w:w="108" w:type="dxa"/>
              <w:bottom w:w="0" w:type="dxa"/>
              <w:right w:w="108" w:type="dxa"/>
            </w:tcMar>
            <w:vAlign w:val="center"/>
          </w:tcPr>
          <w:p w14:paraId="742347C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28</w:t>
            </w:r>
          </w:p>
        </w:tc>
        <w:tc>
          <w:tcPr>
            <w:tcW w:w="1134" w:type="dxa"/>
            <w:shd w:val="clear" w:color="auto" w:fill="FFFFFF"/>
            <w:tcMar>
              <w:top w:w="0" w:type="dxa"/>
              <w:left w:w="108" w:type="dxa"/>
              <w:bottom w:w="0" w:type="dxa"/>
              <w:right w:w="108" w:type="dxa"/>
            </w:tcMar>
            <w:vAlign w:val="center"/>
          </w:tcPr>
          <w:p w14:paraId="0886BDD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06*</w:t>
            </w:r>
          </w:p>
        </w:tc>
        <w:tc>
          <w:tcPr>
            <w:tcW w:w="3544" w:type="dxa"/>
            <w:shd w:val="clear" w:color="auto" w:fill="FFFFFF"/>
            <w:tcMar>
              <w:top w:w="0" w:type="dxa"/>
              <w:left w:w="108" w:type="dxa"/>
              <w:bottom w:w="0" w:type="dxa"/>
              <w:right w:w="108" w:type="dxa"/>
            </w:tcMar>
            <w:vAlign w:val="center"/>
          </w:tcPr>
          <w:p w14:paraId="342CF13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Drewno zawierające substancje niebezpieczne</w:t>
            </w:r>
          </w:p>
        </w:tc>
        <w:tc>
          <w:tcPr>
            <w:tcW w:w="1843" w:type="dxa"/>
            <w:shd w:val="clear" w:color="auto" w:fill="FFFFFF"/>
            <w:tcMar>
              <w:top w:w="0" w:type="dxa"/>
              <w:left w:w="108" w:type="dxa"/>
              <w:bottom w:w="0" w:type="dxa"/>
              <w:right w:w="108" w:type="dxa"/>
            </w:tcMar>
            <w:vAlign w:val="center"/>
          </w:tcPr>
          <w:p w14:paraId="3B2F83B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28DD7D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r>
      <w:tr w:rsidR="008136A2" w:rsidRPr="008136A2" w14:paraId="50E52755" w14:textId="77777777" w:rsidTr="00B25DE9">
        <w:trPr>
          <w:trHeight w:val="1530"/>
        </w:trPr>
        <w:tc>
          <w:tcPr>
            <w:tcW w:w="551" w:type="dxa"/>
            <w:shd w:val="clear" w:color="auto" w:fill="FFFFFF"/>
            <w:tcMar>
              <w:top w:w="0" w:type="dxa"/>
              <w:left w:w="108" w:type="dxa"/>
              <w:bottom w:w="0" w:type="dxa"/>
              <w:right w:w="108" w:type="dxa"/>
            </w:tcMar>
            <w:vAlign w:val="center"/>
          </w:tcPr>
          <w:p w14:paraId="73C88EE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29</w:t>
            </w:r>
          </w:p>
        </w:tc>
        <w:tc>
          <w:tcPr>
            <w:tcW w:w="1134" w:type="dxa"/>
            <w:shd w:val="clear" w:color="auto" w:fill="FFFFFF"/>
            <w:tcMar>
              <w:top w:w="0" w:type="dxa"/>
              <w:left w:w="108" w:type="dxa"/>
              <w:bottom w:w="0" w:type="dxa"/>
              <w:right w:w="108" w:type="dxa"/>
            </w:tcMar>
            <w:vAlign w:val="center"/>
          </w:tcPr>
          <w:p w14:paraId="70202EE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11*</w:t>
            </w:r>
          </w:p>
        </w:tc>
        <w:tc>
          <w:tcPr>
            <w:tcW w:w="3544" w:type="dxa"/>
            <w:shd w:val="clear" w:color="auto" w:fill="FFFFFF"/>
            <w:tcMar>
              <w:top w:w="0" w:type="dxa"/>
              <w:left w:w="108" w:type="dxa"/>
              <w:bottom w:w="0" w:type="dxa"/>
              <w:right w:w="108" w:type="dxa"/>
            </w:tcMar>
            <w:vAlign w:val="center"/>
          </w:tcPr>
          <w:p w14:paraId="1DB44A3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odpady (w tym zmieszane substancje i przedmioty) z mechanicznej obróbki odpadów zawierające substancje niebezpieczne</w:t>
            </w:r>
          </w:p>
        </w:tc>
        <w:tc>
          <w:tcPr>
            <w:tcW w:w="1843" w:type="dxa"/>
            <w:shd w:val="clear" w:color="auto" w:fill="FFFFFF"/>
            <w:tcMar>
              <w:top w:w="0" w:type="dxa"/>
              <w:left w:w="108" w:type="dxa"/>
              <w:bottom w:w="0" w:type="dxa"/>
              <w:right w:w="108" w:type="dxa"/>
            </w:tcMar>
            <w:vAlign w:val="center"/>
          </w:tcPr>
          <w:p w14:paraId="28908C1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4C5AC28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2861621B" w14:textId="77777777" w:rsidTr="00B25DE9">
        <w:trPr>
          <w:trHeight w:val="420"/>
        </w:trPr>
        <w:tc>
          <w:tcPr>
            <w:tcW w:w="551" w:type="dxa"/>
            <w:shd w:val="clear" w:color="auto" w:fill="FFFFFF"/>
            <w:tcMar>
              <w:top w:w="0" w:type="dxa"/>
              <w:left w:w="108" w:type="dxa"/>
              <w:bottom w:w="0" w:type="dxa"/>
              <w:right w:w="108" w:type="dxa"/>
            </w:tcMar>
            <w:vAlign w:val="center"/>
          </w:tcPr>
          <w:p w14:paraId="0222B88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w:t>
            </w:r>
          </w:p>
        </w:tc>
        <w:tc>
          <w:tcPr>
            <w:tcW w:w="1134" w:type="dxa"/>
            <w:shd w:val="clear" w:color="auto" w:fill="FFFFFF"/>
            <w:tcMar>
              <w:top w:w="0" w:type="dxa"/>
              <w:left w:w="108" w:type="dxa"/>
              <w:bottom w:w="0" w:type="dxa"/>
              <w:right w:w="108" w:type="dxa"/>
            </w:tcMar>
            <w:vAlign w:val="center"/>
          </w:tcPr>
          <w:p w14:paraId="090CF16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13*</w:t>
            </w:r>
          </w:p>
        </w:tc>
        <w:tc>
          <w:tcPr>
            <w:tcW w:w="3544" w:type="dxa"/>
            <w:shd w:val="clear" w:color="auto" w:fill="FFFFFF"/>
            <w:tcMar>
              <w:top w:w="0" w:type="dxa"/>
              <w:left w:w="108" w:type="dxa"/>
              <w:bottom w:w="0" w:type="dxa"/>
              <w:right w:w="108" w:type="dxa"/>
            </w:tcMar>
            <w:vAlign w:val="center"/>
          </w:tcPr>
          <w:p w14:paraId="50969DC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Rozpuszczalniki</w:t>
            </w:r>
          </w:p>
        </w:tc>
        <w:tc>
          <w:tcPr>
            <w:tcW w:w="1843" w:type="dxa"/>
            <w:shd w:val="clear" w:color="auto" w:fill="FFFFFF"/>
            <w:tcMar>
              <w:top w:w="0" w:type="dxa"/>
              <w:left w:w="108" w:type="dxa"/>
              <w:bottom w:w="0" w:type="dxa"/>
              <w:right w:w="108" w:type="dxa"/>
            </w:tcMar>
            <w:vAlign w:val="center"/>
          </w:tcPr>
          <w:p w14:paraId="3D3052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1D01FD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5598591" w14:textId="77777777" w:rsidTr="00B25DE9">
        <w:trPr>
          <w:trHeight w:val="412"/>
        </w:trPr>
        <w:tc>
          <w:tcPr>
            <w:tcW w:w="551" w:type="dxa"/>
            <w:shd w:val="clear" w:color="auto" w:fill="FFFFFF"/>
            <w:tcMar>
              <w:top w:w="0" w:type="dxa"/>
              <w:left w:w="108" w:type="dxa"/>
              <w:bottom w:w="0" w:type="dxa"/>
              <w:right w:w="108" w:type="dxa"/>
            </w:tcMar>
            <w:vAlign w:val="center"/>
          </w:tcPr>
          <w:p w14:paraId="3AFD5CB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31</w:t>
            </w:r>
          </w:p>
        </w:tc>
        <w:tc>
          <w:tcPr>
            <w:tcW w:w="1134" w:type="dxa"/>
            <w:shd w:val="clear" w:color="auto" w:fill="FFFFFF"/>
            <w:tcMar>
              <w:top w:w="0" w:type="dxa"/>
              <w:left w:w="108" w:type="dxa"/>
              <w:bottom w:w="0" w:type="dxa"/>
              <w:right w:w="108" w:type="dxa"/>
            </w:tcMar>
            <w:vAlign w:val="center"/>
          </w:tcPr>
          <w:p w14:paraId="24DB68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14*</w:t>
            </w:r>
          </w:p>
        </w:tc>
        <w:tc>
          <w:tcPr>
            <w:tcW w:w="3544" w:type="dxa"/>
            <w:shd w:val="clear" w:color="auto" w:fill="FFFFFF"/>
            <w:tcMar>
              <w:top w:w="0" w:type="dxa"/>
              <w:left w:w="108" w:type="dxa"/>
              <w:bottom w:w="0" w:type="dxa"/>
              <w:right w:w="108" w:type="dxa"/>
            </w:tcMar>
            <w:vAlign w:val="center"/>
          </w:tcPr>
          <w:p w14:paraId="103B0B7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Kwasy</w:t>
            </w:r>
          </w:p>
        </w:tc>
        <w:tc>
          <w:tcPr>
            <w:tcW w:w="1843" w:type="dxa"/>
            <w:shd w:val="clear" w:color="auto" w:fill="FFFFFF"/>
            <w:tcMar>
              <w:top w:w="0" w:type="dxa"/>
              <w:left w:w="108" w:type="dxa"/>
              <w:bottom w:w="0" w:type="dxa"/>
              <w:right w:w="108" w:type="dxa"/>
            </w:tcMar>
            <w:vAlign w:val="center"/>
          </w:tcPr>
          <w:p w14:paraId="443367C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32173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E2CB5AA" w14:textId="77777777" w:rsidTr="00B25DE9">
        <w:trPr>
          <w:trHeight w:val="547"/>
        </w:trPr>
        <w:tc>
          <w:tcPr>
            <w:tcW w:w="551" w:type="dxa"/>
            <w:shd w:val="clear" w:color="auto" w:fill="FFFFFF"/>
            <w:tcMar>
              <w:top w:w="0" w:type="dxa"/>
              <w:left w:w="108" w:type="dxa"/>
              <w:bottom w:w="0" w:type="dxa"/>
              <w:right w:w="108" w:type="dxa"/>
            </w:tcMar>
            <w:vAlign w:val="center"/>
          </w:tcPr>
          <w:p w14:paraId="4665D3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32</w:t>
            </w:r>
          </w:p>
        </w:tc>
        <w:tc>
          <w:tcPr>
            <w:tcW w:w="1134" w:type="dxa"/>
            <w:shd w:val="clear" w:color="auto" w:fill="FFFFFF"/>
            <w:tcMar>
              <w:top w:w="0" w:type="dxa"/>
              <w:left w:w="108" w:type="dxa"/>
              <w:bottom w:w="0" w:type="dxa"/>
              <w:right w:w="108" w:type="dxa"/>
            </w:tcMar>
            <w:vAlign w:val="center"/>
          </w:tcPr>
          <w:p w14:paraId="4B79A04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15*</w:t>
            </w:r>
          </w:p>
        </w:tc>
        <w:tc>
          <w:tcPr>
            <w:tcW w:w="3544" w:type="dxa"/>
            <w:shd w:val="clear" w:color="auto" w:fill="FFFFFF"/>
            <w:tcMar>
              <w:top w:w="0" w:type="dxa"/>
              <w:left w:w="108" w:type="dxa"/>
              <w:bottom w:w="0" w:type="dxa"/>
              <w:right w:w="108" w:type="dxa"/>
            </w:tcMar>
            <w:vAlign w:val="center"/>
          </w:tcPr>
          <w:p w14:paraId="1406A5B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Alkalia</w:t>
            </w:r>
          </w:p>
        </w:tc>
        <w:tc>
          <w:tcPr>
            <w:tcW w:w="1843" w:type="dxa"/>
            <w:shd w:val="clear" w:color="auto" w:fill="FFFFFF"/>
            <w:tcMar>
              <w:top w:w="0" w:type="dxa"/>
              <w:left w:w="108" w:type="dxa"/>
              <w:bottom w:w="0" w:type="dxa"/>
              <w:right w:w="108" w:type="dxa"/>
            </w:tcMar>
            <w:vAlign w:val="center"/>
          </w:tcPr>
          <w:p w14:paraId="5E10938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CF9974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521C033" w14:textId="77777777" w:rsidTr="00B25DE9">
        <w:trPr>
          <w:trHeight w:val="555"/>
        </w:trPr>
        <w:tc>
          <w:tcPr>
            <w:tcW w:w="551" w:type="dxa"/>
            <w:shd w:val="clear" w:color="auto" w:fill="FFFFFF"/>
            <w:tcMar>
              <w:top w:w="0" w:type="dxa"/>
              <w:left w:w="108" w:type="dxa"/>
              <w:bottom w:w="0" w:type="dxa"/>
              <w:right w:w="108" w:type="dxa"/>
            </w:tcMar>
            <w:vAlign w:val="center"/>
          </w:tcPr>
          <w:p w14:paraId="244209C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33</w:t>
            </w:r>
          </w:p>
        </w:tc>
        <w:tc>
          <w:tcPr>
            <w:tcW w:w="1134" w:type="dxa"/>
            <w:shd w:val="clear" w:color="auto" w:fill="FFFFFF"/>
            <w:tcMar>
              <w:top w:w="0" w:type="dxa"/>
              <w:left w:w="108" w:type="dxa"/>
              <w:bottom w:w="0" w:type="dxa"/>
              <w:right w:w="108" w:type="dxa"/>
            </w:tcMar>
            <w:vAlign w:val="center"/>
          </w:tcPr>
          <w:p w14:paraId="147F15E1" w14:textId="77777777" w:rsidR="008136A2" w:rsidRPr="008136A2" w:rsidRDefault="008136A2" w:rsidP="00195E2D">
            <w:pPr>
              <w:widowControl w:val="0"/>
              <w:suppressAutoHyphens/>
              <w:autoSpaceDN w:val="0"/>
              <w:spacing w:after="0" w:line="276" w:lineRule="auto"/>
              <w:jc w:val="center"/>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20 01 17*</w:t>
            </w:r>
          </w:p>
        </w:tc>
        <w:tc>
          <w:tcPr>
            <w:tcW w:w="3544" w:type="dxa"/>
            <w:shd w:val="clear" w:color="auto" w:fill="FFFFFF"/>
            <w:tcMar>
              <w:top w:w="0" w:type="dxa"/>
              <w:left w:w="108" w:type="dxa"/>
              <w:bottom w:w="0" w:type="dxa"/>
              <w:right w:w="108" w:type="dxa"/>
            </w:tcMar>
            <w:vAlign w:val="center"/>
          </w:tcPr>
          <w:p w14:paraId="6A771DB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Odczynniki fotograficzne</w:t>
            </w:r>
          </w:p>
        </w:tc>
        <w:tc>
          <w:tcPr>
            <w:tcW w:w="1843" w:type="dxa"/>
            <w:shd w:val="clear" w:color="auto" w:fill="FFFFFF"/>
            <w:tcMar>
              <w:top w:w="0" w:type="dxa"/>
              <w:left w:w="108" w:type="dxa"/>
              <w:bottom w:w="0" w:type="dxa"/>
              <w:right w:w="108" w:type="dxa"/>
            </w:tcMar>
            <w:vAlign w:val="center"/>
          </w:tcPr>
          <w:p w14:paraId="76BD0D6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DB7897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A1D7ACE" w14:textId="77777777" w:rsidTr="00B25DE9">
        <w:trPr>
          <w:trHeight w:val="312"/>
        </w:trPr>
        <w:tc>
          <w:tcPr>
            <w:tcW w:w="551" w:type="dxa"/>
            <w:shd w:val="clear" w:color="auto" w:fill="FFFFFF"/>
            <w:tcMar>
              <w:top w:w="0" w:type="dxa"/>
              <w:left w:w="108" w:type="dxa"/>
              <w:bottom w:w="0" w:type="dxa"/>
              <w:right w:w="108" w:type="dxa"/>
            </w:tcMar>
            <w:vAlign w:val="center"/>
          </w:tcPr>
          <w:p w14:paraId="4AD724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34</w:t>
            </w:r>
          </w:p>
        </w:tc>
        <w:tc>
          <w:tcPr>
            <w:tcW w:w="1134" w:type="dxa"/>
            <w:shd w:val="clear" w:color="auto" w:fill="FFFFFF"/>
            <w:tcMar>
              <w:top w:w="0" w:type="dxa"/>
              <w:left w:w="108" w:type="dxa"/>
              <w:bottom w:w="0" w:type="dxa"/>
              <w:right w:w="108" w:type="dxa"/>
            </w:tcMar>
            <w:vAlign w:val="center"/>
          </w:tcPr>
          <w:p w14:paraId="3AAC39E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19*</w:t>
            </w:r>
          </w:p>
        </w:tc>
        <w:tc>
          <w:tcPr>
            <w:tcW w:w="3544" w:type="dxa"/>
            <w:shd w:val="clear" w:color="auto" w:fill="FFFFFF"/>
            <w:tcMar>
              <w:top w:w="0" w:type="dxa"/>
              <w:left w:w="108" w:type="dxa"/>
              <w:bottom w:w="0" w:type="dxa"/>
              <w:right w:w="108" w:type="dxa"/>
            </w:tcMar>
            <w:vAlign w:val="center"/>
          </w:tcPr>
          <w:p w14:paraId="7C36DDF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Środki ochrony roślin</w:t>
            </w:r>
          </w:p>
        </w:tc>
        <w:tc>
          <w:tcPr>
            <w:tcW w:w="1843" w:type="dxa"/>
            <w:shd w:val="clear" w:color="auto" w:fill="FFFFFF"/>
            <w:tcMar>
              <w:top w:w="0" w:type="dxa"/>
              <w:left w:w="108" w:type="dxa"/>
              <w:bottom w:w="0" w:type="dxa"/>
              <w:right w:w="108" w:type="dxa"/>
            </w:tcMar>
            <w:vAlign w:val="center"/>
          </w:tcPr>
          <w:p w14:paraId="5FEE0E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AA72A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F9B0CBF" w14:textId="77777777" w:rsidTr="00B25DE9">
        <w:trPr>
          <w:trHeight w:val="750"/>
        </w:trPr>
        <w:tc>
          <w:tcPr>
            <w:tcW w:w="551" w:type="dxa"/>
            <w:shd w:val="clear" w:color="auto" w:fill="FFFFFF"/>
            <w:tcMar>
              <w:top w:w="0" w:type="dxa"/>
              <w:left w:w="108" w:type="dxa"/>
              <w:bottom w:w="0" w:type="dxa"/>
              <w:right w:w="108" w:type="dxa"/>
            </w:tcMar>
            <w:vAlign w:val="center"/>
          </w:tcPr>
          <w:p w14:paraId="27FCF4A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35</w:t>
            </w:r>
          </w:p>
        </w:tc>
        <w:tc>
          <w:tcPr>
            <w:tcW w:w="1134" w:type="dxa"/>
            <w:shd w:val="clear" w:color="auto" w:fill="FFFFFF"/>
            <w:tcMar>
              <w:top w:w="0" w:type="dxa"/>
              <w:left w:w="108" w:type="dxa"/>
              <w:bottom w:w="0" w:type="dxa"/>
              <w:right w:w="108" w:type="dxa"/>
            </w:tcMar>
            <w:vAlign w:val="center"/>
          </w:tcPr>
          <w:p w14:paraId="2E42468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21*</w:t>
            </w:r>
          </w:p>
        </w:tc>
        <w:tc>
          <w:tcPr>
            <w:tcW w:w="3544" w:type="dxa"/>
            <w:shd w:val="clear" w:color="auto" w:fill="FFFFFF"/>
            <w:tcMar>
              <w:top w:w="0" w:type="dxa"/>
              <w:left w:w="108" w:type="dxa"/>
              <w:bottom w:w="0" w:type="dxa"/>
              <w:right w:w="108" w:type="dxa"/>
            </w:tcMar>
            <w:vAlign w:val="center"/>
          </w:tcPr>
          <w:p w14:paraId="3F990BD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Lampy fluorescencyjne i inne odpady zawierające rtęć</w:t>
            </w:r>
          </w:p>
        </w:tc>
        <w:tc>
          <w:tcPr>
            <w:tcW w:w="1843" w:type="dxa"/>
            <w:shd w:val="clear" w:color="auto" w:fill="FFFFFF"/>
            <w:tcMar>
              <w:top w:w="0" w:type="dxa"/>
              <w:left w:w="108" w:type="dxa"/>
              <w:bottom w:w="0" w:type="dxa"/>
              <w:right w:w="108" w:type="dxa"/>
            </w:tcMar>
            <w:vAlign w:val="center"/>
          </w:tcPr>
          <w:p w14:paraId="6D687D5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C9E4A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9A41603" w14:textId="77777777" w:rsidTr="00B25DE9">
        <w:trPr>
          <w:trHeight w:val="593"/>
        </w:trPr>
        <w:tc>
          <w:tcPr>
            <w:tcW w:w="551" w:type="dxa"/>
            <w:shd w:val="clear" w:color="auto" w:fill="FFFFFF"/>
            <w:tcMar>
              <w:top w:w="0" w:type="dxa"/>
              <w:left w:w="108" w:type="dxa"/>
              <w:bottom w:w="0" w:type="dxa"/>
              <w:right w:w="108" w:type="dxa"/>
            </w:tcMar>
            <w:vAlign w:val="center"/>
          </w:tcPr>
          <w:p w14:paraId="3A44D5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36</w:t>
            </w:r>
          </w:p>
        </w:tc>
        <w:tc>
          <w:tcPr>
            <w:tcW w:w="1134" w:type="dxa"/>
            <w:shd w:val="clear" w:color="auto" w:fill="FFFFFF"/>
            <w:tcMar>
              <w:top w:w="0" w:type="dxa"/>
              <w:left w:w="108" w:type="dxa"/>
              <w:bottom w:w="0" w:type="dxa"/>
              <w:right w:w="108" w:type="dxa"/>
            </w:tcMar>
            <w:vAlign w:val="center"/>
          </w:tcPr>
          <w:p w14:paraId="7DC343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23*</w:t>
            </w:r>
          </w:p>
        </w:tc>
        <w:tc>
          <w:tcPr>
            <w:tcW w:w="3544" w:type="dxa"/>
            <w:shd w:val="clear" w:color="auto" w:fill="FFFFFF"/>
            <w:tcMar>
              <w:top w:w="0" w:type="dxa"/>
              <w:left w:w="108" w:type="dxa"/>
              <w:bottom w:w="0" w:type="dxa"/>
              <w:right w:w="108" w:type="dxa"/>
            </w:tcMar>
            <w:vAlign w:val="center"/>
          </w:tcPr>
          <w:p w14:paraId="46F1DAD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Urządzenia zawierające freony</w:t>
            </w:r>
          </w:p>
        </w:tc>
        <w:tc>
          <w:tcPr>
            <w:tcW w:w="1843" w:type="dxa"/>
            <w:shd w:val="clear" w:color="auto" w:fill="FFFFFF"/>
            <w:tcMar>
              <w:top w:w="0" w:type="dxa"/>
              <w:left w:w="108" w:type="dxa"/>
              <w:bottom w:w="0" w:type="dxa"/>
              <w:right w:w="108" w:type="dxa"/>
            </w:tcMar>
            <w:vAlign w:val="center"/>
          </w:tcPr>
          <w:p w14:paraId="476646E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9BAADA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94EF4EB" w14:textId="77777777" w:rsidTr="00B25DE9">
        <w:trPr>
          <w:trHeight w:val="686"/>
        </w:trPr>
        <w:tc>
          <w:tcPr>
            <w:tcW w:w="551" w:type="dxa"/>
            <w:shd w:val="clear" w:color="auto" w:fill="FFFFFF"/>
            <w:tcMar>
              <w:top w:w="0" w:type="dxa"/>
              <w:left w:w="108" w:type="dxa"/>
              <w:bottom w:w="0" w:type="dxa"/>
              <w:right w:w="108" w:type="dxa"/>
            </w:tcMar>
            <w:vAlign w:val="center"/>
          </w:tcPr>
          <w:p w14:paraId="36ED5C1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37</w:t>
            </w:r>
          </w:p>
        </w:tc>
        <w:tc>
          <w:tcPr>
            <w:tcW w:w="1134" w:type="dxa"/>
            <w:shd w:val="clear" w:color="auto" w:fill="FFFFFF"/>
            <w:tcMar>
              <w:top w:w="0" w:type="dxa"/>
              <w:left w:w="108" w:type="dxa"/>
              <w:bottom w:w="0" w:type="dxa"/>
              <w:right w:w="108" w:type="dxa"/>
            </w:tcMar>
            <w:vAlign w:val="center"/>
          </w:tcPr>
          <w:p w14:paraId="4AF2A084" w14:textId="072F3FCD"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26*</w:t>
            </w:r>
          </w:p>
        </w:tc>
        <w:tc>
          <w:tcPr>
            <w:tcW w:w="3544" w:type="dxa"/>
            <w:shd w:val="clear" w:color="auto" w:fill="FFFFFF"/>
            <w:tcMar>
              <w:top w:w="0" w:type="dxa"/>
              <w:left w:w="108" w:type="dxa"/>
              <w:bottom w:w="0" w:type="dxa"/>
              <w:right w:w="108" w:type="dxa"/>
            </w:tcMar>
            <w:vAlign w:val="center"/>
          </w:tcPr>
          <w:p w14:paraId="7201971F" w14:textId="77777777" w:rsidR="00803492"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Oleje i tłuszcze inne niż wymienione </w:t>
            </w:r>
          </w:p>
          <w:p w14:paraId="5904D0B4" w14:textId="3AAF4BF4"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20 01 25</w:t>
            </w:r>
          </w:p>
        </w:tc>
        <w:tc>
          <w:tcPr>
            <w:tcW w:w="1843" w:type="dxa"/>
            <w:shd w:val="clear" w:color="auto" w:fill="FFFFFF"/>
            <w:tcMar>
              <w:top w:w="0" w:type="dxa"/>
              <w:left w:w="108" w:type="dxa"/>
              <w:bottom w:w="0" w:type="dxa"/>
              <w:right w:w="108" w:type="dxa"/>
            </w:tcMar>
            <w:vAlign w:val="center"/>
          </w:tcPr>
          <w:p w14:paraId="28C760A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3D4E48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37566F68" w14:textId="77777777" w:rsidTr="00B25DE9">
        <w:trPr>
          <w:trHeight w:val="1005"/>
        </w:trPr>
        <w:tc>
          <w:tcPr>
            <w:tcW w:w="551" w:type="dxa"/>
            <w:shd w:val="clear" w:color="auto" w:fill="FFFFFF"/>
            <w:tcMar>
              <w:top w:w="0" w:type="dxa"/>
              <w:left w:w="108" w:type="dxa"/>
              <w:bottom w:w="0" w:type="dxa"/>
              <w:right w:w="108" w:type="dxa"/>
            </w:tcMar>
            <w:vAlign w:val="center"/>
          </w:tcPr>
          <w:p w14:paraId="05169CD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38</w:t>
            </w:r>
          </w:p>
        </w:tc>
        <w:tc>
          <w:tcPr>
            <w:tcW w:w="1134" w:type="dxa"/>
            <w:shd w:val="clear" w:color="auto" w:fill="FFFFFF"/>
            <w:tcMar>
              <w:top w:w="0" w:type="dxa"/>
              <w:left w:w="108" w:type="dxa"/>
              <w:bottom w:w="0" w:type="dxa"/>
              <w:right w:w="108" w:type="dxa"/>
            </w:tcMar>
            <w:vAlign w:val="center"/>
          </w:tcPr>
          <w:p w14:paraId="4F8C745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27*</w:t>
            </w:r>
          </w:p>
        </w:tc>
        <w:tc>
          <w:tcPr>
            <w:tcW w:w="3544" w:type="dxa"/>
            <w:shd w:val="clear" w:color="auto" w:fill="FFFFFF"/>
            <w:tcMar>
              <w:top w:w="0" w:type="dxa"/>
              <w:left w:w="108" w:type="dxa"/>
              <w:bottom w:w="0" w:type="dxa"/>
              <w:right w:w="108" w:type="dxa"/>
            </w:tcMar>
            <w:vAlign w:val="center"/>
          </w:tcPr>
          <w:p w14:paraId="5A5743C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Farby, tusze, farby drukarskie, kleje, lepiszcze i żywice zawierające substancje niebezpieczne</w:t>
            </w:r>
          </w:p>
        </w:tc>
        <w:tc>
          <w:tcPr>
            <w:tcW w:w="1843" w:type="dxa"/>
            <w:shd w:val="clear" w:color="auto" w:fill="FFFFFF"/>
            <w:tcMar>
              <w:top w:w="0" w:type="dxa"/>
              <w:left w:w="108" w:type="dxa"/>
              <w:bottom w:w="0" w:type="dxa"/>
              <w:right w:w="108" w:type="dxa"/>
            </w:tcMar>
            <w:vAlign w:val="center"/>
          </w:tcPr>
          <w:p w14:paraId="60D123C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2558ED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1E252A0C" w14:textId="77777777" w:rsidTr="00B25DE9">
        <w:trPr>
          <w:trHeight w:val="780"/>
        </w:trPr>
        <w:tc>
          <w:tcPr>
            <w:tcW w:w="551" w:type="dxa"/>
            <w:shd w:val="clear" w:color="auto" w:fill="FFFFFF"/>
            <w:tcMar>
              <w:top w:w="0" w:type="dxa"/>
              <w:left w:w="108" w:type="dxa"/>
              <w:bottom w:w="0" w:type="dxa"/>
              <w:right w:w="108" w:type="dxa"/>
            </w:tcMar>
            <w:vAlign w:val="center"/>
          </w:tcPr>
          <w:p w14:paraId="09FCA85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39</w:t>
            </w:r>
          </w:p>
        </w:tc>
        <w:tc>
          <w:tcPr>
            <w:tcW w:w="1134" w:type="dxa"/>
            <w:shd w:val="clear" w:color="auto" w:fill="FFFFFF"/>
            <w:tcMar>
              <w:top w:w="0" w:type="dxa"/>
              <w:left w:w="108" w:type="dxa"/>
              <w:bottom w:w="0" w:type="dxa"/>
              <w:right w:w="108" w:type="dxa"/>
            </w:tcMar>
            <w:vAlign w:val="center"/>
          </w:tcPr>
          <w:p w14:paraId="3CD22C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29*</w:t>
            </w:r>
          </w:p>
        </w:tc>
        <w:tc>
          <w:tcPr>
            <w:tcW w:w="3544" w:type="dxa"/>
            <w:shd w:val="clear" w:color="auto" w:fill="FFFFFF"/>
            <w:tcMar>
              <w:top w:w="0" w:type="dxa"/>
              <w:left w:w="108" w:type="dxa"/>
              <w:bottom w:w="0" w:type="dxa"/>
              <w:right w:w="108" w:type="dxa"/>
            </w:tcMar>
            <w:vAlign w:val="center"/>
          </w:tcPr>
          <w:p w14:paraId="660E8F1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Detergenty zawierające substancje niebezpieczne</w:t>
            </w:r>
          </w:p>
        </w:tc>
        <w:tc>
          <w:tcPr>
            <w:tcW w:w="1843" w:type="dxa"/>
            <w:shd w:val="clear" w:color="auto" w:fill="FFFFFF"/>
            <w:tcMar>
              <w:top w:w="0" w:type="dxa"/>
              <w:left w:w="108" w:type="dxa"/>
              <w:bottom w:w="0" w:type="dxa"/>
              <w:right w:w="108" w:type="dxa"/>
            </w:tcMar>
            <w:vAlign w:val="center"/>
          </w:tcPr>
          <w:p w14:paraId="5794498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ED5E0F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874D5E1" w14:textId="77777777" w:rsidTr="00B25DE9">
        <w:trPr>
          <w:trHeight w:val="555"/>
        </w:trPr>
        <w:tc>
          <w:tcPr>
            <w:tcW w:w="551" w:type="dxa"/>
            <w:shd w:val="clear" w:color="auto" w:fill="FFFFFF"/>
            <w:tcMar>
              <w:top w:w="0" w:type="dxa"/>
              <w:left w:w="108" w:type="dxa"/>
              <w:bottom w:w="0" w:type="dxa"/>
              <w:right w:w="108" w:type="dxa"/>
            </w:tcMar>
            <w:vAlign w:val="center"/>
          </w:tcPr>
          <w:p w14:paraId="12CAC3A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w:t>
            </w:r>
          </w:p>
        </w:tc>
        <w:tc>
          <w:tcPr>
            <w:tcW w:w="1134" w:type="dxa"/>
            <w:shd w:val="clear" w:color="auto" w:fill="FFFFFF"/>
            <w:tcMar>
              <w:top w:w="0" w:type="dxa"/>
              <w:left w:w="108" w:type="dxa"/>
              <w:bottom w:w="0" w:type="dxa"/>
              <w:right w:w="108" w:type="dxa"/>
            </w:tcMar>
            <w:vAlign w:val="center"/>
          </w:tcPr>
          <w:p w14:paraId="07BFFD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31*</w:t>
            </w:r>
          </w:p>
        </w:tc>
        <w:tc>
          <w:tcPr>
            <w:tcW w:w="3544" w:type="dxa"/>
            <w:shd w:val="clear" w:color="auto" w:fill="FFFFFF"/>
            <w:tcMar>
              <w:top w:w="0" w:type="dxa"/>
              <w:left w:w="108" w:type="dxa"/>
              <w:bottom w:w="0" w:type="dxa"/>
              <w:right w:w="108" w:type="dxa"/>
            </w:tcMar>
            <w:vAlign w:val="center"/>
          </w:tcPr>
          <w:p w14:paraId="6B65A94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Leki cytotoksyczne i cytostatyczne</w:t>
            </w:r>
          </w:p>
        </w:tc>
        <w:tc>
          <w:tcPr>
            <w:tcW w:w="1843" w:type="dxa"/>
            <w:shd w:val="clear" w:color="auto" w:fill="FFFFFF"/>
            <w:tcMar>
              <w:top w:w="0" w:type="dxa"/>
              <w:left w:w="108" w:type="dxa"/>
              <w:bottom w:w="0" w:type="dxa"/>
              <w:right w:w="108" w:type="dxa"/>
            </w:tcMar>
            <w:vAlign w:val="center"/>
          </w:tcPr>
          <w:p w14:paraId="361BB9A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w:t>
            </w:r>
          </w:p>
        </w:tc>
        <w:tc>
          <w:tcPr>
            <w:tcW w:w="1928" w:type="dxa"/>
            <w:shd w:val="clear" w:color="auto" w:fill="FFFFFF"/>
            <w:tcMar>
              <w:top w:w="0" w:type="dxa"/>
              <w:left w:w="108" w:type="dxa"/>
              <w:bottom w:w="0" w:type="dxa"/>
              <w:right w:w="108" w:type="dxa"/>
            </w:tcMar>
            <w:vAlign w:val="center"/>
          </w:tcPr>
          <w:p w14:paraId="60ADD94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569FF8F8" w14:textId="77777777" w:rsidTr="00B25DE9">
        <w:trPr>
          <w:trHeight w:val="1740"/>
        </w:trPr>
        <w:tc>
          <w:tcPr>
            <w:tcW w:w="551" w:type="dxa"/>
            <w:shd w:val="clear" w:color="auto" w:fill="FFFFFF"/>
            <w:tcMar>
              <w:top w:w="0" w:type="dxa"/>
              <w:left w:w="108" w:type="dxa"/>
              <w:bottom w:w="0" w:type="dxa"/>
              <w:right w:w="108" w:type="dxa"/>
            </w:tcMar>
            <w:vAlign w:val="center"/>
          </w:tcPr>
          <w:p w14:paraId="053DD9D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41</w:t>
            </w:r>
          </w:p>
        </w:tc>
        <w:tc>
          <w:tcPr>
            <w:tcW w:w="1134" w:type="dxa"/>
            <w:shd w:val="clear" w:color="auto" w:fill="FFFFFF"/>
            <w:tcMar>
              <w:top w:w="0" w:type="dxa"/>
              <w:left w:w="108" w:type="dxa"/>
              <w:bottom w:w="0" w:type="dxa"/>
              <w:right w:w="108" w:type="dxa"/>
            </w:tcMar>
            <w:vAlign w:val="center"/>
          </w:tcPr>
          <w:p w14:paraId="30DB541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33*</w:t>
            </w:r>
          </w:p>
        </w:tc>
        <w:tc>
          <w:tcPr>
            <w:tcW w:w="3544" w:type="dxa"/>
            <w:shd w:val="clear" w:color="auto" w:fill="FFFFFF"/>
            <w:tcMar>
              <w:top w:w="0" w:type="dxa"/>
              <w:left w:w="108" w:type="dxa"/>
              <w:bottom w:w="0" w:type="dxa"/>
              <w:right w:w="108" w:type="dxa"/>
            </w:tcMar>
            <w:vAlign w:val="center"/>
          </w:tcPr>
          <w:p w14:paraId="6936C728" w14:textId="20BEDBBF"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Baterie i akumulatory łącznie z bateriami i</w:t>
            </w:r>
            <w:r w:rsidR="00063CE2">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akumulatorami wymienionymi w 16 06 01,</w:t>
            </w:r>
            <w:r w:rsidR="00803492">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16 06 02 lub 16 06 03 oraz niesortowane baterie i akumulatory zawierające te baterie</w:t>
            </w:r>
          </w:p>
        </w:tc>
        <w:tc>
          <w:tcPr>
            <w:tcW w:w="1843" w:type="dxa"/>
            <w:shd w:val="clear" w:color="auto" w:fill="FFFFFF"/>
            <w:tcMar>
              <w:top w:w="0" w:type="dxa"/>
              <w:left w:w="108" w:type="dxa"/>
              <w:bottom w:w="0" w:type="dxa"/>
              <w:right w:w="108" w:type="dxa"/>
            </w:tcMar>
            <w:vAlign w:val="center"/>
          </w:tcPr>
          <w:p w14:paraId="7583359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w:t>
            </w:r>
          </w:p>
        </w:tc>
        <w:tc>
          <w:tcPr>
            <w:tcW w:w="1928" w:type="dxa"/>
            <w:shd w:val="clear" w:color="auto" w:fill="FFFFFF"/>
            <w:tcMar>
              <w:top w:w="0" w:type="dxa"/>
              <w:left w:w="108" w:type="dxa"/>
              <w:bottom w:w="0" w:type="dxa"/>
              <w:right w:w="108" w:type="dxa"/>
            </w:tcMar>
            <w:vAlign w:val="center"/>
          </w:tcPr>
          <w:p w14:paraId="45AB45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63A60C32" w14:textId="77777777" w:rsidTr="00B25DE9">
        <w:trPr>
          <w:trHeight w:val="1320"/>
        </w:trPr>
        <w:tc>
          <w:tcPr>
            <w:tcW w:w="551" w:type="dxa"/>
            <w:shd w:val="clear" w:color="auto" w:fill="FFFFFF"/>
            <w:tcMar>
              <w:top w:w="0" w:type="dxa"/>
              <w:left w:w="108" w:type="dxa"/>
              <w:bottom w:w="0" w:type="dxa"/>
              <w:right w:w="108" w:type="dxa"/>
            </w:tcMar>
            <w:vAlign w:val="center"/>
          </w:tcPr>
          <w:p w14:paraId="521F25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42</w:t>
            </w:r>
          </w:p>
        </w:tc>
        <w:tc>
          <w:tcPr>
            <w:tcW w:w="1134" w:type="dxa"/>
            <w:shd w:val="clear" w:color="auto" w:fill="FFFFFF"/>
            <w:tcMar>
              <w:top w:w="0" w:type="dxa"/>
              <w:left w:w="108" w:type="dxa"/>
              <w:bottom w:w="0" w:type="dxa"/>
              <w:right w:w="108" w:type="dxa"/>
            </w:tcMar>
            <w:vAlign w:val="center"/>
          </w:tcPr>
          <w:p w14:paraId="0FF240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35*</w:t>
            </w:r>
          </w:p>
        </w:tc>
        <w:tc>
          <w:tcPr>
            <w:tcW w:w="3544" w:type="dxa"/>
            <w:shd w:val="clear" w:color="auto" w:fill="FFFFFF"/>
            <w:tcMar>
              <w:top w:w="0" w:type="dxa"/>
              <w:left w:w="108" w:type="dxa"/>
              <w:bottom w:w="0" w:type="dxa"/>
              <w:right w:w="108" w:type="dxa"/>
            </w:tcMar>
            <w:vAlign w:val="center"/>
          </w:tcPr>
          <w:p w14:paraId="6E747492" w14:textId="77777777" w:rsidR="00063CE2"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Zużyte urządzenia elektryczne i elektroniczne inne niż wymienione </w:t>
            </w:r>
          </w:p>
          <w:p w14:paraId="5BAD4A6C" w14:textId="01CE9D4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20 01 21</w:t>
            </w:r>
            <w:r w:rsidR="00063CE2">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i 20 01 23 zawierające niebezpieczne składniki</w:t>
            </w:r>
          </w:p>
        </w:tc>
        <w:tc>
          <w:tcPr>
            <w:tcW w:w="1843" w:type="dxa"/>
            <w:shd w:val="clear" w:color="auto" w:fill="FFFFFF"/>
            <w:tcMar>
              <w:top w:w="0" w:type="dxa"/>
              <w:left w:w="108" w:type="dxa"/>
              <w:bottom w:w="0" w:type="dxa"/>
              <w:right w:w="108" w:type="dxa"/>
            </w:tcMar>
            <w:vAlign w:val="center"/>
          </w:tcPr>
          <w:p w14:paraId="220CE96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6463CC6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200,00</w:t>
            </w:r>
          </w:p>
        </w:tc>
      </w:tr>
      <w:tr w:rsidR="008136A2" w:rsidRPr="008136A2" w14:paraId="306E3406" w14:textId="77777777" w:rsidTr="00B25DE9">
        <w:trPr>
          <w:trHeight w:val="837"/>
        </w:trPr>
        <w:tc>
          <w:tcPr>
            <w:tcW w:w="551" w:type="dxa"/>
            <w:shd w:val="clear" w:color="auto" w:fill="FFFFFF"/>
            <w:tcMar>
              <w:top w:w="0" w:type="dxa"/>
              <w:left w:w="108" w:type="dxa"/>
              <w:bottom w:w="0" w:type="dxa"/>
              <w:right w:w="108" w:type="dxa"/>
            </w:tcMar>
            <w:vAlign w:val="center"/>
          </w:tcPr>
          <w:p w14:paraId="742EC68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43</w:t>
            </w:r>
          </w:p>
        </w:tc>
        <w:tc>
          <w:tcPr>
            <w:tcW w:w="1134" w:type="dxa"/>
            <w:shd w:val="clear" w:color="auto" w:fill="FFFFFF"/>
            <w:tcMar>
              <w:top w:w="0" w:type="dxa"/>
              <w:left w:w="108" w:type="dxa"/>
              <w:bottom w:w="0" w:type="dxa"/>
              <w:right w:w="108" w:type="dxa"/>
            </w:tcMar>
            <w:vAlign w:val="center"/>
          </w:tcPr>
          <w:p w14:paraId="41825C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37*</w:t>
            </w:r>
          </w:p>
        </w:tc>
        <w:tc>
          <w:tcPr>
            <w:tcW w:w="3544" w:type="dxa"/>
            <w:shd w:val="clear" w:color="auto" w:fill="FFFFFF"/>
            <w:tcMar>
              <w:top w:w="0" w:type="dxa"/>
              <w:left w:w="108" w:type="dxa"/>
              <w:bottom w:w="0" w:type="dxa"/>
              <w:right w:w="108" w:type="dxa"/>
            </w:tcMar>
            <w:vAlign w:val="center"/>
          </w:tcPr>
          <w:p w14:paraId="4113C9B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Drewno zawierające substancje niebezpieczne</w:t>
            </w:r>
          </w:p>
        </w:tc>
        <w:tc>
          <w:tcPr>
            <w:tcW w:w="1843" w:type="dxa"/>
            <w:shd w:val="clear" w:color="auto" w:fill="FFFFFF"/>
            <w:tcMar>
              <w:top w:w="0" w:type="dxa"/>
              <w:left w:w="108" w:type="dxa"/>
              <w:bottom w:w="0" w:type="dxa"/>
              <w:right w:w="108" w:type="dxa"/>
            </w:tcMar>
            <w:vAlign w:val="center"/>
          </w:tcPr>
          <w:p w14:paraId="2F2EC99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c>
          <w:tcPr>
            <w:tcW w:w="1928" w:type="dxa"/>
            <w:shd w:val="clear" w:color="auto" w:fill="FFFFFF"/>
            <w:tcMar>
              <w:top w:w="0" w:type="dxa"/>
              <w:left w:w="108" w:type="dxa"/>
              <w:bottom w:w="0" w:type="dxa"/>
              <w:right w:w="108" w:type="dxa"/>
            </w:tcMar>
            <w:vAlign w:val="center"/>
          </w:tcPr>
          <w:p w14:paraId="30F7E0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7DB9C783" w14:textId="77777777" w:rsidTr="00B25DE9">
        <w:trPr>
          <w:trHeight w:val="600"/>
        </w:trPr>
        <w:tc>
          <w:tcPr>
            <w:tcW w:w="5229" w:type="dxa"/>
            <w:gridSpan w:val="3"/>
            <w:shd w:val="clear" w:color="auto" w:fill="FFFFFF"/>
            <w:tcMar>
              <w:top w:w="0" w:type="dxa"/>
              <w:left w:w="108" w:type="dxa"/>
              <w:bottom w:w="0" w:type="dxa"/>
              <w:right w:w="108" w:type="dxa"/>
            </w:tcMar>
            <w:vAlign w:val="center"/>
          </w:tcPr>
          <w:p w14:paraId="0ECEA9D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Łączna maksymalna masa wszystkich rodzajów odpadów</w:t>
            </w:r>
          </w:p>
        </w:tc>
        <w:tc>
          <w:tcPr>
            <w:tcW w:w="1843" w:type="dxa"/>
            <w:shd w:val="clear" w:color="auto" w:fill="FFFFFF"/>
            <w:tcMar>
              <w:top w:w="0" w:type="dxa"/>
              <w:left w:w="108" w:type="dxa"/>
              <w:bottom w:w="0" w:type="dxa"/>
              <w:right w:w="108" w:type="dxa"/>
            </w:tcMar>
            <w:vAlign w:val="center"/>
          </w:tcPr>
          <w:p w14:paraId="29575B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100,00</w:t>
            </w:r>
          </w:p>
        </w:tc>
        <w:tc>
          <w:tcPr>
            <w:tcW w:w="1928" w:type="dxa"/>
            <w:shd w:val="clear" w:color="auto" w:fill="FFFFFF"/>
            <w:tcMar>
              <w:top w:w="0" w:type="dxa"/>
              <w:left w:w="108" w:type="dxa"/>
              <w:bottom w:w="0" w:type="dxa"/>
              <w:right w:w="108" w:type="dxa"/>
            </w:tcMar>
            <w:vAlign w:val="center"/>
          </w:tcPr>
          <w:p w14:paraId="175A494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1 000,00</w:t>
            </w:r>
          </w:p>
        </w:tc>
      </w:tr>
    </w:tbl>
    <w:p w14:paraId="1CB89A5B" w14:textId="49C1841A" w:rsidR="008136A2" w:rsidRDefault="008136A2" w:rsidP="008136A2">
      <w:pPr>
        <w:spacing w:line="268" w:lineRule="exact"/>
        <w:rPr>
          <w:rFonts w:ascii="Arial" w:hAnsi="Arial" w:cs="Arial"/>
          <w:b/>
          <w:color w:val="000000"/>
          <w:sz w:val="21"/>
          <w:szCs w:val="21"/>
        </w:rPr>
      </w:pPr>
    </w:p>
    <w:p w14:paraId="5B970270" w14:textId="36985B3F" w:rsidR="008136A2" w:rsidRPr="00C9010C" w:rsidRDefault="00C440A7" w:rsidP="00C9010C">
      <w:pPr>
        <w:pStyle w:val="Akapitzlist"/>
        <w:numPr>
          <w:ilvl w:val="0"/>
          <w:numId w:val="101"/>
        </w:numPr>
        <w:spacing w:before="240" w:after="240" w:line="320" w:lineRule="exact"/>
        <w:ind w:left="714" w:hanging="357"/>
        <w:contextualSpacing w:val="0"/>
        <w:rPr>
          <w:rFonts w:ascii="Arial" w:hAnsi="Arial" w:cs="Arial"/>
          <w:b/>
        </w:rPr>
      </w:pPr>
      <w:r w:rsidRPr="00C9010C">
        <w:rPr>
          <w:rFonts w:ascii="Arial" w:hAnsi="Arial" w:cs="Arial"/>
          <w:b/>
        </w:rPr>
        <w:t xml:space="preserve">Strefa B - </w:t>
      </w:r>
      <w:r w:rsidR="008136A2" w:rsidRPr="00C9010C">
        <w:rPr>
          <w:rFonts w:ascii="Arial" w:hAnsi="Arial" w:cs="Arial"/>
          <w:b/>
        </w:rPr>
        <w:t>odpady inne niż niebezpieczne</w:t>
      </w:r>
      <w:r w:rsidR="006702D2" w:rsidRPr="00C9010C">
        <w:rPr>
          <w:rFonts w:ascii="Arial" w:hAnsi="Arial" w:cs="Arial"/>
          <w:b/>
        </w:rPr>
        <w:t>.</w:t>
      </w:r>
    </w:p>
    <w:tbl>
      <w:tblPr>
        <w:tblW w:w="9000" w:type="dxa"/>
        <w:tblInd w:w="11" w:type="dxa"/>
        <w:tblLayout w:type="fixed"/>
        <w:tblCellMar>
          <w:left w:w="10" w:type="dxa"/>
          <w:right w:w="10" w:type="dxa"/>
        </w:tblCellMar>
        <w:tblLook w:val="0000" w:firstRow="0" w:lastRow="0" w:firstColumn="0" w:lastColumn="0" w:noHBand="0" w:noVBand="0"/>
      </w:tblPr>
      <w:tblGrid>
        <w:gridCol w:w="593"/>
        <w:gridCol w:w="1231"/>
        <w:gridCol w:w="3260"/>
        <w:gridCol w:w="1971"/>
        <w:gridCol w:w="1945"/>
      </w:tblGrid>
      <w:tr w:rsidR="008136A2" w:rsidRPr="008136A2" w14:paraId="06C0C02B" w14:textId="77777777" w:rsidTr="00432196">
        <w:trPr>
          <w:trHeight w:val="1890"/>
        </w:trPr>
        <w:tc>
          <w:tcPr>
            <w:tcW w:w="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671B4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Lp.</w:t>
            </w:r>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32FF3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Kod odpadu</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219105D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Rodzaj odpadu</w:t>
            </w:r>
          </w:p>
        </w:tc>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39A436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 tym samym czasie [Mg]</w:t>
            </w:r>
          </w:p>
        </w:tc>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017A9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 okresie roku [Mg/rok]</w:t>
            </w:r>
          </w:p>
        </w:tc>
      </w:tr>
      <w:tr w:rsidR="008136A2" w:rsidRPr="008136A2" w14:paraId="0877F46E" w14:textId="77777777" w:rsidTr="00AE5D3B">
        <w:trPr>
          <w:trHeight w:val="782"/>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98EF4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20B0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02 03 01</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1323A1" w14:textId="09E27CA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mycia, oczyszczania, obierania, odwirowywania</w:t>
            </w:r>
            <w:r w:rsidR="001F431D">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i oddzielania surowców</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4AD8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66D1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E602DDB" w14:textId="77777777" w:rsidTr="00AE5D3B">
        <w:trPr>
          <w:trHeight w:val="411"/>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E8CCB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018D0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03 03 05</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8B05A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odbarwiania makulatury</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64AA8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EF461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BBBB5A5" w14:textId="77777777" w:rsidTr="00AE5D3B">
        <w:trPr>
          <w:trHeight w:val="686"/>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CBF41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5EEAE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03 03 09</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6722C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szlamu wapiennego (</w:t>
            </w:r>
            <w:proofErr w:type="spellStart"/>
            <w:r w:rsidRPr="008136A2">
              <w:rPr>
                <w:rFonts w:ascii="Arial" w:eastAsia="Times New Roman" w:hAnsi="Arial" w:cs="Arial"/>
                <w:kern w:val="3"/>
                <w:sz w:val="18"/>
                <w:szCs w:val="18"/>
                <w:lang w:eastAsia="zh-CN" w:bidi="hi-IN"/>
              </w:rPr>
              <w:t>pokaustyzacyjnego</w:t>
            </w:r>
            <w:proofErr w:type="spellEnd"/>
            <w:r w:rsidRPr="008136A2">
              <w:rPr>
                <w:rFonts w:ascii="Arial" w:eastAsia="Times New Roman" w:hAnsi="Arial" w:cs="Arial"/>
                <w:kern w:val="3"/>
                <w:sz w:val="18"/>
                <w:szCs w:val="18"/>
                <w:lang w:eastAsia="zh-CN" w:bidi="hi-IN"/>
              </w:rPr>
              <w:t>)</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AEB56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7189A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27702EF" w14:textId="77777777" w:rsidTr="00AE5D3B">
        <w:trPr>
          <w:trHeight w:val="697"/>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34683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8DCCD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08 01 12</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F7E79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farb i lakierów inne niż wymienione w 08 01 11</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7C48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E3E28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58FC1A3" w14:textId="77777777" w:rsidTr="00AE5D3B">
        <w:trPr>
          <w:trHeight w:val="692"/>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B837C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40CCE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08 01 14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153E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usuwania farb i lakierów inne niż wymienione w 08 01 13</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FD395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8D5F5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B954180" w14:textId="77777777" w:rsidTr="00AE5D3B">
        <w:trPr>
          <w:trHeight w:val="972"/>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044E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4C039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08 01 16</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338F0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Szlamy wodne zawierające farby i lakiery inne niż wymienione </w:t>
            </w:r>
            <w:r w:rsidRPr="008136A2">
              <w:rPr>
                <w:rFonts w:ascii="Arial" w:eastAsia="Times New Roman" w:hAnsi="Arial" w:cs="Arial"/>
                <w:kern w:val="3"/>
                <w:sz w:val="18"/>
                <w:szCs w:val="18"/>
                <w:lang w:eastAsia="zh-CN" w:bidi="hi-IN"/>
              </w:rPr>
              <w:br/>
              <w:t>w 08 01 15</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02D61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DBDC0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E6A58E0" w14:textId="77777777" w:rsidTr="00AE5D3B">
        <w:trPr>
          <w:trHeight w:val="810"/>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FEAB7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0581A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08 01 18</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4C843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usuwania farb i lakierów inne niż wymienione w 08 01 17</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791EE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A447F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2AF49F0" w14:textId="77777777" w:rsidTr="00AE5D3B">
        <w:trPr>
          <w:trHeight w:val="763"/>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E06A6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5EFA3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08 02 02</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B2C38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wodne zawierające materiały ceramiczne</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0537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2133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1D4AAF2" w14:textId="77777777" w:rsidTr="00AE5D3B">
        <w:trPr>
          <w:trHeight w:val="655"/>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B4779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5CE2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08 02 03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64724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Zawiesiny wodne zawierające materiały ceramiczne</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8026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5090E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DE12CC0" w14:textId="77777777" w:rsidTr="00AE5D3B">
        <w:trPr>
          <w:trHeight w:val="409"/>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AEA70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4AC2B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08 02 99</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1BB02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42B1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93C4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99AC564" w14:textId="77777777" w:rsidTr="00AE5D3B">
        <w:trPr>
          <w:trHeight w:val="557"/>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7EC3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1CFCC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08 03 07</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1B1F2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wodne zawierające farby drukarskie</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8653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36F67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17F19B5" w14:textId="77777777" w:rsidTr="00AE5D3B">
        <w:trPr>
          <w:trHeight w:val="679"/>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937F1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12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7EA53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08 03 08</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93FF7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ciekłe zawierające farby drukarskie</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BD9BE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12D4E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86303F0" w14:textId="77777777" w:rsidTr="00AE5D3B">
        <w:trPr>
          <w:trHeight w:val="702"/>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0A028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0FE3B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08 03 18</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9FA1D3" w14:textId="52D43AE6" w:rsidR="008136A2" w:rsidRPr="008136A2" w:rsidRDefault="00DC660F"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Pr>
                <w:rFonts w:ascii="Arial" w:eastAsia="Times New Roman" w:hAnsi="Arial" w:cs="Arial"/>
                <w:kern w:val="3"/>
                <w:sz w:val="18"/>
                <w:szCs w:val="18"/>
                <w:lang w:eastAsia="zh-CN" w:bidi="hi-IN"/>
              </w:rPr>
              <w:t xml:space="preserve">Odpadowy toner </w:t>
            </w:r>
            <w:r w:rsidR="00327B32">
              <w:rPr>
                <w:rFonts w:ascii="Arial" w:eastAsia="Times New Roman" w:hAnsi="Arial" w:cs="Arial"/>
                <w:kern w:val="3"/>
                <w:sz w:val="18"/>
                <w:szCs w:val="18"/>
                <w:lang w:eastAsia="zh-CN" w:bidi="hi-IN"/>
              </w:rPr>
              <w:t>drukarski inny niż wymieniony w 08 03 17</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0FD3E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41EE6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79BD38D" w14:textId="77777777" w:rsidTr="00AE5D3B">
        <w:trPr>
          <w:trHeight w:val="696"/>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9ADB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F55B0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08 04 10</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B24CF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Odpadowe kleje i szczeliwa inne niż wymienione w 08 04 09</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3FCB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5F1B0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1CB9A06" w14:textId="77777777" w:rsidTr="00AE5D3B">
        <w:trPr>
          <w:trHeight w:val="837"/>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0F88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E67E3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10 01 23</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857D4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Uwodnione szlamy z czyszczenia </w:t>
            </w:r>
            <w:proofErr w:type="spellStart"/>
            <w:r w:rsidRPr="008136A2">
              <w:rPr>
                <w:rFonts w:ascii="Arial" w:eastAsia="Times New Roman" w:hAnsi="Arial" w:cs="Arial"/>
                <w:kern w:val="3"/>
                <w:sz w:val="18"/>
                <w:szCs w:val="18"/>
                <w:lang w:eastAsia="zh-CN" w:bidi="hi-IN"/>
              </w:rPr>
              <w:t>kotłów</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r w:rsidRPr="008136A2">
              <w:rPr>
                <w:rFonts w:ascii="Arial" w:eastAsia="Times New Roman" w:hAnsi="Arial" w:cs="Arial"/>
                <w:kern w:val="3"/>
                <w:sz w:val="18"/>
                <w:szCs w:val="18"/>
                <w:lang w:eastAsia="zh-CN" w:bidi="hi-IN"/>
              </w:rPr>
              <w:br/>
              <w:t>w 10 01 22</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237F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EBD80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ACE5AEA" w14:textId="77777777" w:rsidTr="00AE5D3B">
        <w:trPr>
          <w:trHeight w:val="834"/>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E0C05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3F42C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10 11 14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F204E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Szlamy z polerowania i szlifowania szkła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11 13</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B3746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86574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8FD8922" w14:textId="77777777" w:rsidTr="00AE5D3B">
        <w:trPr>
          <w:trHeight w:val="974"/>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8297F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0D2A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10 11 18</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34055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Szlamy i osady </w:t>
            </w:r>
            <w:proofErr w:type="spellStart"/>
            <w:r w:rsidRPr="008136A2">
              <w:rPr>
                <w:rFonts w:ascii="Arial" w:eastAsia="Times New Roman" w:hAnsi="Arial" w:cs="Arial"/>
                <w:kern w:val="3"/>
                <w:sz w:val="18"/>
                <w:szCs w:val="18"/>
                <w:lang w:eastAsia="zh-CN" w:bidi="hi-IN"/>
              </w:rPr>
              <w:t>pofiltracyjne</w:t>
            </w:r>
            <w:proofErr w:type="spellEnd"/>
            <w:r w:rsidRPr="008136A2">
              <w:rPr>
                <w:rFonts w:ascii="Arial" w:eastAsia="Times New Roman" w:hAnsi="Arial" w:cs="Arial"/>
                <w:kern w:val="3"/>
                <w:sz w:val="18"/>
                <w:szCs w:val="18"/>
                <w:lang w:eastAsia="zh-CN" w:bidi="hi-IN"/>
              </w:rPr>
              <w:t xml:space="preserve"> z oczyszczania gazów odlotowych inne niż wymienione w 10 11 17</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BE76A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DAFBDF" w14:textId="77777777" w:rsidR="008136A2" w:rsidRPr="008136A2" w:rsidRDefault="008136A2" w:rsidP="00195E2D">
            <w:pPr>
              <w:widowControl w:val="0"/>
              <w:suppressAutoHyphens/>
              <w:autoSpaceDN w:val="0"/>
              <w:spacing w:after="0" w:line="276" w:lineRule="auto"/>
              <w:jc w:val="center"/>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DFBBB68" w14:textId="77777777" w:rsidTr="00AE5D3B">
        <w:trPr>
          <w:trHeight w:val="407"/>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829F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18</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1FEDF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10 11 80</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F9C87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fluorokrzemianowe</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8B86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B2874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F5DE538" w14:textId="77777777" w:rsidTr="00AE5D3B">
        <w:trPr>
          <w:trHeight w:val="696"/>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5142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7A7B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10 12 05</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E25B6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Szlamy i osady </w:t>
            </w:r>
            <w:proofErr w:type="spellStart"/>
            <w:r w:rsidRPr="008136A2">
              <w:rPr>
                <w:rFonts w:ascii="Arial" w:eastAsia="Times New Roman" w:hAnsi="Arial" w:cs="Arial"/>
                <w:kern w:val="3"/>
                <w:sz w:val="18"/>
                <w:szCs w:val="18"/>
                <w:lang w:eastAsia="zh-CN" w:bidi="hi-IN"/>
              </w:rPr>
              <w:t>pofiltracyjne</w:t>
            </w:r>
            <w:proofErr w:type="spellEnd"/>
            <w:r w:rsidRPr="008136A2">
              <w:rPr>
                <w:rFonts w:ascii="Arial" w:eastAsia="Times New Roman" w:hAnsi="Arial" w:cs="Arial"/>
                <w:kern w:val="3"/>
                <w:sz w:val="18"/>
                <w:szCs w:val="18"/>
                <w:lang w:eastAsia="zh-CN" w:bidi="hi-IN"/>
              </w:rPr>
              <w:t xml:space="preserve"> z oczyszczania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D8C14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7B9DB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15FA64A" w14:textId="77777777" w:rsidTr="00AE5D3B">
        <w:trPr>
          <w:trHeight w:val="705"/>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2F85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24A93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16 01 15</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7CF8D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Płyny zapobiegające zamarzaniu inne niż wymienione w 16 01 14</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62AE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C60FF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82D375B" w14:textId="77777777" w:rsidTr="00AE5D3B">
        <w:trPr>
          <w:trHeight w:val="735"/>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7B2EC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BDCC6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16 02 14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58466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Zużyte urządzenia inne niż wymienione w 16 02 09 </w:t>
            </w:r>
            <w:r w:rsidRPr="008136A2">
              <w:rPr>
                <w:rFonts w:ascii="Arial" w:eastAsia="Times New Roman" w:hAnsi="Arial" w:cs="Arial"/>
                <w:kern w:val="3"/>
                <w:sz w:val="18"/>
                <w:szCs w:val="18"/>
                <w:lang w:eastAsia="zh-CN" w:bidi="hi-IN"/>
              </w:rPr>
              <w:br/>
              <w:t>do 16 02 13</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9242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FBC12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40,00</w:t>
            </w:r>
          </w:p>
        </w:tc>
      </w:tr>
      <w:tr w:rsidR="008136A2" w:rsidRPr="008136A2" w14:paraId="20DEE9BA" w14:textId="77777777" w:rsidTr="00AE5D3B">
        <w:trPr>
          <w:trHeight w:val="869"/>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B1573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6C3C9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16 02 16</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4F3ED6" w14:textId="77777777" w:rsidR="00763BDC"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Elementy usunięte z</w:t>
            </w:r>
            <w:r w:rsidR="00763BDC">
              <w:rPr>
                <w:rFonts w:ascii="Arial" w:eastAsia="Times New Roman" w:hAnsi="Arial" w:cs="Arial"/>
                <w:kern w:val="3"/>
                <w:sz w:val="18"/>
                <w:szCs w:val="18"/>
                <w:lang w:eastAsia="zh-CN" w:bidi="hi-IN"/>
              </w:rPr>
              <w:t>e</w:t>
            </w:r>
            <w:r w:rsidRPr="008136A2">
              <w:rPr>
                <w:rFonts w:ascii="Arial" w:eastAsia="Times New Roman" w:hAnsi="Arial" w:cs="Arial"/>
                <w:kern w:val="3"/>
                <w:sz w:val="18"/>
                <w:szCs w:val="18"/>
                <w:lang w:eastAsia="zh-CN" w:bidi="hi-IN"/>
              </w:rPr>
              <w:t xml:space="preserve"> zużytych urządzeń inne niż wymienione </w:t>
            </w:r>
          </w:p>
          <w:p w14:paraId="7A5E2621" w14:textId="098DDC76"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16 02 15</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E9AAB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45EE9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3195B44" w14:textId="77777777" w:rsidTr="00AE5D3B">
        <w:trPr>
          <w:trHeight w:val="684"/>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B95A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23</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CC7A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16 06 04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8FDC39" w14:textId="69085B6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Baterie alkaliczne </w:t>
            </w:r>
            <w:r w:rsidRPr="008136A2">
              <w:rPr>
                <w:rFonts w:ascii="Arial" w:eastAsia="Times New Roman" w:hAnsi="Arial" w:cs="Arial"/>
                <w:kern w:val="3"/>
                <w:sz w:val="18"/>
                <w:szCs w:val="18"/>
                <w:lang w:eastAsia="zh-CN" w:bidi="hi-IN"/>
              </w:rPr>
              <w:br/>
              <w:t>(z wyłączeniem</w:t>
            </w:r>
            <w:r w:rsidR="00EA2147">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16 06 03)</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0030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59338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AD4A2E2" w14:textId="77777777" w:rsidTr="00AE5D3B">
        <w:trPr>
          <w:trHeight w:val="1080"/>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CF082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24</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78F02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19 08 12</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A2BBC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biologicznego oczyszczania ścieków przemysłowych inne niż wymienione w 19 08 11</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0980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9680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1305BD04" w14:textId="77777777" w:rsidTr="00AE5D3B">
        <w:trPr>
          <w:trHeight w:val="1185"/>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7966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25</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6326F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19 08 14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DAFB4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innego niż biologiczne oczyszczania ścieków przemysłowych inne niż wymienione w 19 08 13</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E748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C6285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6CAD01B5" w14:textId="77777777" w:rsidTr="00AE5D3B">
        <w:trPr>
          <w:trHeight w:val="795"/>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30F3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26</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F001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19 13 04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8176AE" w14:textId="432F8E0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oczyszczania gleby i ziemi inne niż wymienione w 19 13 03</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B2B1F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618EB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7A6490B1" w14:textId="77777777" w:rsidTr="00AE5D3B">
        <w:trPr>
          <w:trHeight w:val="852"/>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2766E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27</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A47AC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19 13 06</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06CE40" w14:textId="188BBAB5"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 oczyszczania wód podziemnych inne niż wymienione w</w:t>
            </w:r>
            <w:r w:rsidR="00D00110">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19 13 05</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2362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8CDF7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540B87C4" w14:textId="77777777" w:rsidTr="00AE5D3B">
        <w:trPr>
          <w:trHeight w:val="411"/>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0FE1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28</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5131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20 01 25</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DBD6F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Oleje i tłuszcze jadalne</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D1C2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1418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206D4BAF" w14:textId="77777777" w:rsidTr="00AE5D3B">
        <w:trPr>
          <w:trHeight w:val="945"/>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64591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29</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BAE75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20 01 28</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4953C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Farby, tłuszcze, farby drukarskie, kleje, lepiszcze i żywice inne niż wymienione w 20 01 27</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2030F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026F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695917B0" w14:textId="77777777" w:rsidTr="00AE5D3B">
        <w:trPr>
          <w:trHeight w:val="587"/>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FD292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1FA57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20 01 30</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851213" w14:textId="77777777" w:rsidR="00681E74"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Detergenty inne niż wymienione </w:t>
            </w:r>
          </w:p>
          <w:p w14:paraId="0B1A9A59" w14:textId="08CE404A"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20 01 29</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A007F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5DB0E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BDF34DC" w14:textId="77777777" w:rsidTr="00AE5D3B">
        <w:trPr>
          <w:trHeight w:val="600"/>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EE9F7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6975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20 01 32</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CC6E7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Leki inne niż wymienione </w:t>
            </w:r>
            <w:r w:rsidRPr="008136A2">
              <w:rPr>
                <w:rFonts w:ascii="Arial" w:eastAsia="Times New Roman" w:hAnsi="Arial" w:cs="Arial"/>
                <w:kern w:val="3"/>
                <w:sz w:val="18"/>
                <w:szCs w:val="18"/>
                <w:lang w:eastAsia="zh-CN" w:bidi="hi-IN"/>
              </w:rPr>
              <w:br/>
              <w:t>w 20 01 31</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B7687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3023E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26D9B55B" w14:textId="77777777" w:rsidTr="00AE5D3B">
        <w:trPr>
          <w:trHeight w:val="643"/>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FB95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AD62B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B19AA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Baterie i akumulatory inne niż wymienione w 20 01 33</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8759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8DED6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6C11ABFB" w14:textId="77777777" w:rsidTr="00AE5D3B">
        <w:trPr>
          <w:trHeight w:val="1035"/>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0F20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33</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54257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20 01 36</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2D27C2" w14:textId="34D4FF2F"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Zużyte urządzenia elektryczne i elektroniczne inne niż wymienione w</w:t>
            </w:r>
            <w:r w:rsidR="004553F2">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20 01 21, 20 01 23 i 20 01 35</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5B10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A03B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200,00</w:t>
            </w:r>
          </w:p>
        </w:tc>
      </w:tr>
      <w:tr w:rsidR="008136A2" w:rsidRPr="008136A2" w14:paraId="7BCB3F6A" w14:textId="77777777" w:rsidTr="00AE5D3B">
        <w:trPr>
          <w:trHeight w:val="894"/>
        </w:trPr>
        <w:tc>
          <w:tcPr>
            <w:tcW w:w="5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FFB68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34</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0ABDC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20 03 04</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202A1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Szlamy ze zbiorników bezodpływowych służących do gromadzenia nieczystości</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FB1B8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5CEBB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4A6EF2BD" w14:textId="77777777" w:rsidTr="00AE5D3B">
        <w:trPr>
          <w:trHeight w:val="569"/>
        </w:trPr>
        <w:tc>
          <w:tcPr>
            <w:tcW w:w="508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4CBC58" w14:textId="5DA7BCE2" w:rsidR="008136A2" w:rsidRPr="008136A2" w:rsidRDefault="008136A2" w:rsidP="00195E2D">
            <w:pPr>
              <w:widowControl w:val="0"/>
              <w:suppressAutoHyphens/>
              <w:autoSpaceDN w:val="0"/>
              <w:spacing w:after="0" w:line="276" w:lineRule="auto"/>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Łączna maksymalna masa wszystkich magazynowanych</w:t>
            </w:r>
            <w:r w:rsidR="004553F2">
              <w:rPr>
                <w:rFonts w:ascii="Arial" w:eastAsia="Times New Roman" w:hAnsi="Arial" w:cs="Arial"/>
                <w:b/>
                <w:kern w:val="3"/>
                <w:sz w:val="18"/>
                <w:szCs w:val="18"/>
                <w:lang w:eastAsia="zh-CN" w:bidi="hi-IN"/>
              </w:rPr>
              <w:t xml:space="preserve"> </w:t>
            </w:r>
            <w:r w:rsidRPr="008136A2">
              <w:rPr>
                <w:rFonts w:ascii="Arial" w:eastAsia="Times New Roman" w:hAnsi="Arial" w:cs="Arial"/>
                <w:b/>
                <w:kern w:val="3"/>
                <w:sz w:val="18"/>
                <w:szCs w:val="18"/>
                <w:lang w:eastAsia="zh-CN" w:bidi="hi-IN"/>
              </w:rPr>
              <w:t>rodzajów odpadów</w:t>
            </w:r>
          </w:p>
        </w:tc>
        <w:tc>
          <w:tcPr>
            <w:tcW w:w="19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E2591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227,00</w:t>
            </w:r>
          </w:p>
        </w:tc>
        <w:tc>
          <w:tcPr>
            <w:tcW w:w="19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8132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10 000,00</w:t>
            </w:r>
          </w:p>
        </w:tc>
      </w:tr>
    </w:tbl>
    <w:p w14:paraId="1CAF22A5" w14:textId="32D9811F" w:rsidR="008136A2" w:rsidRPr="00C9010C" w:rsidRDefault="008136A2" w:rsidP="00C9010C">
      <w:pPr>
        <w:widowControl w:val="0"/>
        <w:suppressAutoHyphens/>
        <w:autoSpaceDN w:val="0"/>
        <w:spacing w:before="360" w:after="240" w:line="320" w:lineRule="exact"/>
        <w:textAlignment w:val="baseline"/>
        <w:rPr>
          <w:rFonts w:ascii="Arial" w:eastAsia="Arial" w:hAnsi="Arial" w:cs="Arial"/>
          <w:kern w:val="3"/>
          <w:sz w:val="24"/>
          <w:szCs w:val="24"/>
          <w:lang w:eastAsia="zh-CN" w:bidi="hi-IN"/>
        </w:rPr>
      </w:pPr>
      <w:r w:rsidRPr="00C9010C">
        <w:rPr>
          <w:rFonts w:ascii="Arial" w:eastAsia="Arial" w:hAnsi="Arial" w:cs="Arial"/>
          <w:b/>
          <w:kern w:val="3"/>
          <w:sz w:val="24"/>
          <w:szCs w:val="24"/>
          <w:lang w:eastAsia="zh-CN" w:bidi="hi-IN"/>
        </w:rPr>
        <w:t xml:space="preserve">Miejsce magazynowania nr 6 </w:t>
      </w:r>
      <w:r w:rsidR="00432196" w:rsidRPr="00C9010C">
        <w:rPr>
          <w:rFonts w:ascii="Arial" w:eastAsia="Arial" w:hAnsi="Arial" w:cs="Arial"/>
          <w:b/>
          <w:kern w:val="3"/>
          <w:sz w:val="24"/>
          <w:szCs w:val="24"/>
          <w:lang w:eastAsia="zh-CN" w:bidi="hi-IN"/>
        </w:rPr>
        <w:t xml:space="preserve">- </w:t>
      </w:r>
      <w:r w:rsidRPr="00C9010C">
        <w:rPr>
          <w:rFonts w:ascii="Arial" w:eastAsia="Arial" w:hAnsi="Arial" w:cs="Arial"/>
          <w:b/>
          <w:kern w:val="3"/>
          <w:sz w:val="24"/>
          <w:szCs w:val="24"/>
          <w:lang w:eastAsia="zh-CN" w:bidi="hi-IN"/>
        </w:rPr>
        <w:t xml:space="preserve">płuczka </w:t>
      </w:r>
      <w:proofErr w:type="spellStart"/>
      <w:r w:rsidRPr="00C9010C">
        <w:rPr>
          <w:rFonts w:ascii="Arial" w:eastAsia="Arial" w:hAnsi="Arial" w:cs="Arial"/>
          <w:b/>
          <w:kern w:val="3"/>
          <w:sz w:val="24"/>
          <w:szCs w:val="24"/>
          <w:lang w:eastAsia="zh-CN" w:bidi="hi-IN"/>
        </w:rPr>
        <w:t>biofiltra</w:t>
      </w:r>
      <w:proofErr w:type="spellEnd"/>
      <w:r w:rsidRPr="00C9010C">
        <w:rPr>
          <w:rFonts w:ascii="Arial" w:eastAsia="Arial" w:hAnsi="Arial" w:cs="Arial"/>
          <w:b/>
          <w:kern w:val="3"/>
          <w:sz w:val="24"/>
          <w:szCs w:val="24"/>
          <w:lang w:eastAsia="zh-CN" w:bidi="hi-IN"/>
        </w:rPr>
        <w:t>.</w:t>
      </w:r>
    </w:p>
    <w:tbl>
      <w:tblPr>
        <w:tblW w:w="900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1"/>
        <w:gridCol w:w="1134"/>
        <w:gridCol w:w="3399"/>
        <w:gridCol w:w="1971"/>
        <w:gridCol w:w="1945"/>
      </w:tblGrid>
      <w:tr w:rsidR="008136A2" w:rsidRPr="008136A2" w14:paraId="1BBD2E6F" w14:textId="77777777" w:rsidTr="00891A95">
        <w:trPr>
          <w:trHeight w:val="1926"/>
        </w:trPr>
        <w:tc>
          <w:tcPr>
            <w:tcW w:w="551" w:type="dxa"/>
            <w:shd w:val="clear" w:color="auto" w:fill="F2F2F2" w:themeFill="background1" w:themeFillShade="F2"/>
            <w:tcMar>
              <w:top w:w="0" w:type="dxa"/>
              <w:left w:w="108" w:type="dxa"/>
              <w:bottom w:w="0" w:type="dxa"/>
              <w:right w:w="108" w:type="dxa"/>
            </w:tcMar>
            <w:vAlign w:val="center"/>
          </w:tcPr>
          <w:p w14:paraId="678BB21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Lp.</w:t>
            </w:r>
          </w:p>
        </w:tc>
        <w:tc>
          <w:tcPr>
            <w:tcW w:w="1134" w:type="dxa"/>
            <w:shd w:val="clear" w:color="auto" w:fill="F2F2F2" w:themeFill="background1" w:themeFillShade="F2"/>
            <w:tcMar>
              <w:top w:w="0" w:type="dxa"/>
              <w:left w:w="108" w:type="dxa"/>
              <w:bottom w:w="0" w:type="dxa"/>
              <w:right w:w="108" w:type="dxa"/>
            </w:tcMar>
            <w:vAlign w:val="center"/>
          </w:tcPr>
          <w:p w14:paraId="753D27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Kod odpadu</w:t>
            </w:r>
          </w:p>
        </w:tc>
        <w:tc>
          <w:tcPr>
            <w:tcW w:w="3399" w:type="dxa"/>
            <w:shd w:val="clear" w:color="auto" w:fill="F2F2F2" w:themeFill="background1" w:themeFillShade="F2"/>
            <w:tcMar>
              <w:top w:w="0" w:type="dxa"/>
              <w:left w:w="108" w:type="dxa"/>
              <w:bottom w:w="0" w:type="dxa"/>
              <w:right w:w="108" w:type="dxa"/>
            </w:tcMar>
            <w:vAlign w:val="center"/>
          </w:tcPr>
          <w:p w14:paraId="462ADE7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Rodzaj odpadu</w:t>
            </w:r>
          </w:p>
        </w:tc>
        <w:tc>
          <w:tcPr>
            <w:tcW w:w="1971" w:type="dxa"/>
            <w:shd w:val="clear" w:color="auto" w:fill="F2F2F2" w:themeFill="background1" w:themeFillShade="F2"/>
            <w:tcMar>
              <w:top w:w="0" w:type="dxa"/>
              <w:left w:w="108" w:type="dxa"/>
              <w:bottom w:w="0" w:type="dxa"/>
              <w:right w:w="108" w:type="dxa"/>
            </w:tcMar>
            <w:vAlign w:val="center"/>
          </w:tcPr>
          <w:p w14:paraId="75A49241" w14:textId="4186E9D9"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w:t>
            </w:r>
            <w:r w:rsidR="00891A95">
              <w:rPr>
                <w:rFonts w:ascii="Arial" w:eastAsia="Times New Roman" w:hAnsi="Arial" w:cs="Arial"/>
                <w:b/>
                <w:kern w:val="3"/>
                <w:sz w:val="18"/>
                <w:szCs w:val="18"/>
                <w:lang w:eastAsia="zh-CN" w:bidi="hi-IN"/>
              </w:rPr>
              <w:t> </w:t>
            </w:r>
            <w:r w:rsidRPr="008136A2">
              <w:rPr>
                <w:rFonts w:ascii="Arial" w:eastAsia="Times New Roman" w:hAnsi="Arial" w:cs="Arial"/>
                <w:b/>
                <w:kern w:val="3"/>
                <w:sz w:val="18"/>
                <w:szCs w:val="18"/>
                <w:lang w:eastAsia="zh-CN" w:bidi="hi-IN"/>
              </w:rPr>
              <w:t>tym samym czasie [Mg]</w:t>
            </w:r>
          </w:p>
        </w:tc>
        <w:tc>
          <w:tcPr>
            <w:tcW w:w="1945" w:type="dxa"/>
            <w:shd w:val="clear" w:color="auto" w:fill="F2F2F2" w:themeFill="background1" w:themeFillShade="F2"/>
            <w:tcMar>
              <w:top w:w="0" w:type="dxa"/>
              <w:left w:w="108" w:type="dxa"/>
              <w:bottom w:w="0" w:type="dxa"/>
              <w:right w:w="108" w:type="dxa"/>
            </w:tcMar>
            <w:vAlign w:val="center"/>
          </w:tcPr>
          <w:p w14:paraId="458BB57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 okresie roku [Mg/rok]</w:t>
            </w:r>
          </w:p>
        </w:tc>
      </w:tr>
      <w:tr w:rsidR="008136A2" w:rsidRPr="008136A2" w14:paraId="32BA12B3" w14:textId="77777777" w:rsidTr="00891A95">
        <w:trPr>
          <w:trHeight w:val="507"/>
        </w:trPr>
        <w:tc>
          <w:tcPr>
            <w:tcW w:w="551" w:type="dxa"/>
            <w:shd w:val="clear" w:color="auto" w:fill="FFFFFF"/>
            <w:tcMar>
              <w:top w:w="0" w:type="dxa"/>
              <w:left w:w="108" w:type="dxa"/>
              <w:bottom w:w="0" w:type="dxa"/>
              <w:right w:w="108" w:type="dxa"/>
            </w:tcMar>
            <w:vAlign w:val="center"/>
          </w:tcPr>
          <w:p w14:paraId="43AB258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w:t>
            </w:r>
          </w:p>
        </w:tc>
        <w:tc>
          <w:tcPr>
            <w:tcW w:w="1134" w:type="dxa"/>
            <w:shd w:val="clear" w:color="auto" w:fill="FFFFFF"/>
            <w:tcMar>
              <w:top w:w="0" w:type="dxa"/>
              <w:left w:w="108" w:type="dxa"/>
              <w:bottom w:w="0" w:type="dxa"/>
              <w:right w:w="108" w:type="dxa"/>
            </w:tcMar>
            <w:vAlign w:val="center"/>
          </w:tcPr>
          <w:p w14:paraId="17CA7CC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01 05 04</w:t>
            </w:r>
          </w:p>
        </w:tc>
        <w:tc>
          <w:tcPr>
            <w:tcW w:w="3399" w:type="dxa"/>
            <w:shd w:val="clear" w:color="auto" w:fill="FFFFFF"/>
            <w:tcMar>
              <w:top w:w="0" w:type="dxa"/>
              <w:left w:w="108" w:type="dxa"/>
              <w:bottom w:w="0" w:type="dxa"/>
              <w:right w:w="108" w:type="dxa"/>
            </w:tcMar>
            <w:vAlign w:val="center"/>
          </w:tcPr>
          <w:p w14:paraId="4E220A54" w14:textId="345C050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Płuczki i odpady wiertnicze</w:t>
            </w:r>
            <w:r w:rsidR="00891A95">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z odwiertów wody słodkiej</w:t>
            </w:r>
          </w:p>
        </w:tc>
        <w:tc>
          <w:tcPr>
            <w:tcW w:w="1971" w:type="dxa"/>
            <w:shd w:val="clear" w:color="auto" w:fill="FFFFFF"/>
            <w:tcMar>
              <w:top w:w="0" w:type="dxa"/>
              <w:left w:w="108" w:type="dxa"/>
              <w:bottom w:w="0" w:type="dxa"/>
              <w:right w:w="108" w:type="dxa"/>
            </w:tcMar>
            <w:vAlign w:val="center"/>
          </w:tcPr>
          <w:p w14:paraId="0AF3142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A58FBA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44B7695" w14:textId="77777777" w:rsidTr="00891A95">
        <w:trPr>
          <w:trHeight w:val="968"/>
        </w:trPr>
        <w:tc>
          <w:tcPr>
            <w:tcW w:w="551" w:type="dxa"/>
            <w:shd w:val="clear" w:color="auto" w:fill="FFFFFF"/>
            <w:tcMar>
              <w:top w:w="0" w:type="dxa"/>
              <w:left w:w="108" w:type="dxa"/>
              <w:bottom w:w="0" w:type="dxa"/>
              <w:right w:w="108" w:type="dxa"/>
            </w:tcMar>
            <w:vAlign w:val="center"/>
          </w:tcPr>
          <w:p w14:paraId="276C34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w:t>
            </w:r>
          </w:p>
        </w:tc>
        <w:tc>
          <w:tcPr>
            <w:tcW w:w="1134" w:type="dxa"/>
            <w:shd w:val="clear" w:color="auto" w:fill="FFFFFF"/>
            <w:tcMar>
              <w:top w:w="0" w:type="dxa"/>
              <w:left w:w="108" w:type="dxa"/>
              <w:bottom w:w="0" w:type="dxa"/>
              <w:right w:w="108" w:type="dxa"/>
            </w:tcMar>
            <w:vAlign w:val="center"/>
          </w:tcPr>
          <w:p w14:paraId="7D1D18D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01 05 08</w:t>
            </w:r>
          </w:p>
        </w:tc>
        <w:tc>
          <w:tcPr>
            <w:tcW w:w="3399" w:type="dxa"/>
            <w:shd w:val="clear" w:color="auto" w:fill="FFFFFF"/>
            <w:tcMar>
              <w:top w:w="0" w:type="dxa"/>
              <w:left w:w="108" w:type="dxa"/>
              <w:bottom w:w="0" w:type="dxa"/>
              <w:right w:w="108" w:type="dxa"/>
            </w:tcMar>
            <w:vAlign w:val="center"/>
          </w:tcPr>
          <w:p w14:paraId="604F0D01" w14:textId="13FD4AA2"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Płuczki wiertnicze zawierające chlorki i</w:t>
            </w:r>
            <w:r w:rsidR="00C15F67">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odpady inne niż wymienione w 01 05</w:t>
            </w:r>
            <w:r w:rsidR="00C15F67">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05 i 01 05 06</w:t>
            </w:r>
          </w:p>
        </w:tc>
        <w:tc>
          <w:tcPr>
            <w:tcW w:w="1971" w:type="dxa"/>
            <w:shd w:val="clear" w:color="auto" w:fill="FFFFFF"/>
            <w:tcMar>
              <w:top w:w="0" w:type="dxa"/>
              <w:left w:w="108" w:type="dxa"/>
              <w:bottom w:w="0" w:type="dxa"/>
              <w:right w:w="108" w:type="dxa"/>
            </w:tcMar>
            <w:vAlign w:val="center"/>
          </w:tcPr>
          <w:p w14:paraId="53B2C6F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C88B9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F8E48EE" w14:textId="77777777" w:rsidTr="00891A95">
        <w:trPr>
          <w:trHeight w:val="400"/>
        </w:trPr>
        <w:tc>
          <w:tcPr>
            <w:tcW w:w="551" w:type="dxa"/>
            <w:shd w:val="clear" w:color="auto" w:fill="FFFFFF"/>
            <w:tcMar>
              <w:top w:w="0" w:type="dxa"/>
              <w:left w:w="108" w:type="dxa"/>
              <w:bottom w:w="0" w:type="dxa"/>
              <w:right w:w="108" w:type="dxa"/>
            </w:tcMar>
            <w:vAlign w:val="center"/>
          </w:tcPr>
          <w:p w14:paraId="0E111EE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w:t>
            </w:r>
          </w:p>
        </w:tc>
        <w:tc>
          <w:tcPr>
            <w:tcW w:w="1134" w:type="dxa"/>
            <w:shd w:val="clear" w:color="auto" w:fill="FFFFFF"/>
            <w:tcMar>
              <w:top w:w="0" w:type="dxa"/>
              <w:left w:w="108" w:type="dxa"/>
              <w:bottom w:w="0" w:type="dxa"/>
              <w:right w:w="108" w:type="dxa"/>
            </w:tcMar>
            <w:vAlign w:val="center"/>
          </w:tcPr>
          <w:p w14:paraId="41DC3A0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02 01 01</w:t>
            </w:r>
          </w:p>
        </w:tc>
        <w:tc>
          <w:tcPr>
            <w:tcW w:w="3399" w:type="dxa"/>
            <w:shd w:val="clear" w:color="auto" w:fill="FFFFFF"/>
            <w:tcMar>
              <w:top w:w="0" w:type="dxa"/>
              <w:left w:w="108" w:type="dxa"/>
              <w:bottom w:w="0" w:type="dxa"/>
              <w:right w:w="108" w:type="dxa"/>
            </w:tcMar>
            <w:vAlign w:val="center"/>
          </w:tcPr>
          <w:p w14:paraId="38ABB0E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mycia i czyszczenia</w:t>
            </w:r>
          </w:p>
        </w:tc>
        <w:tc>
          <w:tcPr>
            <w:tcW w:w="1971" w:type="dxa"/>
            <w:shd w:val="clear" w:color="auto" w:fill="FFFFFF"/>
            <w:tcMar>
              <w:top w:w="0" w:type="dxa"/>
              <w:left w:w="108" w:type="dxa"/>
              <w:bottom w:w="0" w:type="dxa"/>
              <w:right w:w="108" w:type="dxa"/>
            </w:tcMar>
            <w:vAlign w:val="center"/>
          </w:tcPr>
          <w:p w14:paraId="2DAF7AB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004B4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2480F356" w14:textId="77777777" w:rsidTr="00891A95">
        <w:trPr>
          <w:trHeight w:val="406"/>
        </w:trPr>
        <w:tc>
          <w:tcPr>
            <w:tcW w:w="551" w:type="dxa"/>
            <w:shd w:val="clear" w:color="auto" w:fill="FFFFFF"/>
            <w:tcMar>
              <w:top w:w="0" w:type="dxa"/>
              <w:left w:w="108" w:type="dxa"/>
              <w:bottom w:w="0" w:type="dxa"/>
              <w:right w:w="108" w:type="dxa"/>
            </w:tcMar>
            <w:vAlign w:val="center"/>
          </w:tcPr>
          <w:p w14:paraId="60909A8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w:t>
            </w:r>
          </w:p>
        </w:tc>
        <w:tc>
          <w:tcPr>
            <w:tcW w:w="1134" w:type="dxa"/>
            <w:shd w:val="clear" w:color="auto" w:fill="FFFFFF"/>
            <w:tcMar>
              <w:top w:w="0" w:type="dxa"/>
              <w:left w:w="108" w:type="dxa"/>
              <w:bottom w:w="0" w:type="dxa"/>
              <w:right w:w="108" w:type="dxa"/>
            </w:tcMar>
            <w:vAlign w:val="center"/>
          </w:tcPr>
          <w:p w14:paraId="2685964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02 01 02</w:t>
            </w:r>
          </w:p>
        </w:tc>
        <w:tc>
          <w:tcPr>
            <w:tcW w:w="3399" w:type="dxa"/>
            <w:shd w:val="clear" w:color="auto" w:fill="FFFFFF"/>
            <w:tcMar>
              <w:top w:w="0" w:type="dxa"/>
              <w:left w:w="108" w:type="dxa"/>
              <w:bottom w:w="0" w:type="dxa"/>
              <w:right w:w="108" w:type="dxa"/>
            </w:tcMar>
            <w:vAlign w:val="center"/>
          </w:tcPr>
          <w:p w14:paraId="6DE3A63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Odpadowa tkanka zwierzęca</w:t>
            </w:r>
          </w:p>
        </w:tc>
        <w:tc>
          <w:tcPr>
            <w:tcW w:w="1971" w:type="dxa"/>
            <w:shd w:val="clear" w:color="auto" w:fill="FFFFFF"/>
            <w:tcMar>
              <w:top w:w="0" w:type="dxa"/>
              <w:left w:w="108" w:type="dxa"/>
              <w:bottom w:w="0" w:type="dxa"/>
              <w:right w:w="108" w:type="dxa"/>
            </w:tcMar>
            <w:vAlign w:val="center"/>
          </w:tcPr>
          <w:p w14:paraId="516D810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0FC92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3204875" w14:textId="77777777" w:rsidTr="00891A95">
        <w:trPr>
          <w:trHeight w:val="413"/>
        </w:trPr>
        <w:tc>
          <w:tcPr>
            <w:tcW w:w="551" w:type="dxa"/>
            <w:shd w:val="clear" w:color="auto" w:fill="FFFFFF"/>
            <w:tcMar>
              <w:top w:w="0" w:type="dxa"/>
              <w:left w:w="108" w:type="dxa"/>
              <w:bottom w:w="0" w:type="dxa"/>
              <w:right w:w="108" w:type="dxa"/>
            </w:tcMar>
            <w:vAlign w:val="center"/>
          </w:tcPr>
          <w:p w14:paraId="0203F13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w:t>
            </w:r>
          </w:p>
        </w:tc>
        <w:tc>
          <w:tcPr>
            <w:tcW w:w="1134" w:type="dxa"/>
            <w:shd w:val="clear" w:color="auto" w:fill="FFFFFF"/>
            <w:tcMar>
              <w:top w:w="0" w:type="dxa"/>
              <w:left w:w="108" w:type="dxa"/>
              <w:bottom w:w="0" w:type="dxa"/>
              <w:right w:w="108" w:type="dxa"/>
            </w:tcMar>
            <w:vAlign w:val="center"/>
          </w:tcPr>
          <w:p w14:paraId="6C490B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02 01 03</w:t>
            </w:r>
          </w:p>
        </w:tc>
        <w:tc>
          <w:tcPr>
            <w:tcW w:w="3399" w:type="dxa"/>
            <w:shd w:val="clear" w:color="auto" w:fill="FFFFFF"/>
            <w:tcMar>
              <w:top w:w="0" w:type="dxa"/>
              <w:left w:w="108" w:type="dxa"/>
              <w:bottom w:w="0" w:type="dxa"/>
              <w:right w:w="108" w:type="dxa"/>
            </w:tcMar>
            <w:vAlign w:val="center"/>
          </w:tcPr>
          <w:p w14:paraId="495A05E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Odpadowa masa roślinna</w:t>
            </w:r>
          </w:p>
        </w:tc>
        <w:tc>
          <w:tcPr>
            <w:tcW w:w="1971" w:type="dxa"/>
            <w:shd w:val="clear" w:color="auto" w:fill="FFFFFF"/>
            <w:tcMar>
              <w:top w:w="0" w:type="dxa"/>
              <w:left w:w="108" w:type="dxa"/>
              <w:bottom w:w="0" w:type="dxa"/>
              <w:right w:w="108" w:type="dxa"/>
            </w:tcMar>
            <w:vAlign w:val="center"/>
          </w:tcPr>
          <w:p w14:paraId="1DA1DBE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657E8E2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802315E" w14:textId="77777777" w:rsidTr="00891A95">
        <w:trPr>
          <w:trHeight w:val="405"/>
        </w:trPr>
        <w:tc>
          <w:tcPr>
            <w:tcW w:w="551" w:type="dxa"/>
            <w:shd w:val="clear" w:color="auto" w:fill="FFFFFF"/>
            <w:tcMar>
              <w:top w:w="0" w:type="dxa"/>
              <w:left w:w="108" w:type="dxa"/>
              <w:bottom w:w="0" w:type="dxa"/>
              <w:right w:w="108" w:type="dxa"/>
            </w:tcMar>
            <w:vAlign w:val="center"/>
          </w:tcPr>
          <w:p w14:paraId="4888859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w:t>
            </w:r>
          </w:p>
        </w:tc>
        <w:tc>
          <w:tcPr>
            <w:tcW w:w="1134" w:type="dxa"/>
            <w:shd w:val="clear" w:color="auto" w:fill="FFFFFF"/>
            <w:tcMar>
              <w:top w:w="0" w:type="dxa"/>
              <w:left w:w="108" w:type="dxa"/>
              <w:bottom w:w="0" w:type="dxa"/>
              <w:right w:w="108" w:type="dxa"/>
            </w:tcMar>
            <w:vAlign w:val="center"/>
          </w:tcPr>
          <w:p w14:paraId="387B0BC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02 03 02</w:t>
            </w:r>
          </w:p>
        </w:tc>
        <w:tc>
          <w:tcPr>
            <w:tcW w:w="3399" w:type="dxa"/>
            <w:shd w:val="clear" w:color="auto" w:fill="FFFFFF"/>
            <w:tcMar>
              <w:top w:w="0" w:type="dxa"/>
              <w:left w:w="108" w:type="dxa"/>
              <w:bottom w:w="0" w:type="dxa"/>
              <w:right w:w="108" w:type="dxa"/>
            </w:tcMar>
            <w:vAlign w:val="center"/>
          </w:tcPr>
          <w:p w14:paraId="638014D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konserwantów</w:t>
            </w:r>
          </w:p>
        </w:tc>
        <w:tc>
          <w:tcPr>
            <w:tcW w:w="1971" w:type="dxa"/>
            <w:shd w:val="clear" w:color="auto" w:fill="FFFFFF"/>
            <w:tcMar>
              <w:top w:w="0" w:type="dxa"/>
              <w:left w:w="108" w:type="dxa"/>
              <w:bottom w:w="0" w:type="dxa"/>
              <w:right w:w="108" w:type="dxa"/>
            </w:tcMar>
            <w:vAlign w:val="center"/>
          </w:tcPr>
          <w:p w14:paraId="43ACF28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CE1A8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B7F2E15" w14:textId="77777777" w:rsidTr="00891A95">
        <w:trPr>
          <w:trHeight w:val="410"/>
        </w:trPr>
        <w:tc>
          <w:tcPr>
            <w:tcW w:w="551" w:type="dxa"/>
            <w:shd w:val="clear" w:color="auto" w:fill="FFFFFF"/>
            <w:tcMar>
              <w:top w:w="0" w:type="dxa"/>
              <w:left w:w="108" w:type="dxa"/>
              <w:bottom w:w="0" w:type="dxa"/>
              <w:right w:w="108" w:type="dxa"/>
            </w:tcMar>
            <w:vAlign w:val="center"/>
          </w:tcPr>
          <w:p w14:paraId="672CC1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w:t>
            </w:r>
          </w:p>
        </w:tc>
        <w:tc>
          <w:tcPr>
            <w:tcW w:w="1134" w:type="dxa"/>
            <w:shd w:val="clear" w:color="auto" w:fill="FFFFFF"/>
            <w:tcMar>
              <w:top w:w="0" w:type="dxa"/>
              <w:left w:w="108" w:type="dxa"/>
              <w:bottom w:w="0" w:type="dxa"/>
              <w:right w:w="108" w:type="dxa"/>
            </w:tcMar>
            <w:vAlign w:val="center"/>
          </w:tcPr>
          <w:p w14:paraId="3AF920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02 03 03</w:t>
            </w:r>
          </w:p>
        </w:tc>
        <w:tc>
          <w:tcPr>
            <w:tcW w:w="3399" w:type="dxa"/>
            <w:shd w:val="clear" w:color="auto" w:fill="FFFFFF"/>
            <w:tcMar>
              <w:top w:w="0" w:type="dxa"/>
              <w:left w:w="108" w:type="dxa"/>
              <w:bottom w:w="0" w:type="dxa"/>
              <w:right w:w="108" w:type="dxa"/>
            </w:tcMar>
            <w:vAlign w:val="center"/>
          </w:tcPr>
          <w:p w14:paraId="025F788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poekstrakcyjne</w:t>
            </w:r>
          </w:p>
        </w:tc>
        <w:tc>
          <w:tcPr>
            <w:tcW w:w="1971" w:type="dxa"/>
            <w:shd w:val="clear" w:color="auto" w:fill="FFFFFF"/>
            <w:tcMar>
              <w:top w:w="0" w:type="dxa"/>
              <w:left w:w="108" w:type="dxa"/>
              <w:bottom w:w="0" w:type="dxa"/>
              <w:right w:w="108" w:type="dxa"/>
            </w:tcMar>
            <w:vAlign w:val="center"/>
          </w:tcPr>
          <w:p w14:paraId="239ECFB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1E92A9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AE9D644" w14:textId="77777777" w:rsidTr="00891A95">
        <w:trPr>
          <w:trHeight w:val="623"/>
        </w:trPr>
        <w:tc>
          <w:tcPr>
            <w:tcW w:w="551" w:type="dxa"/>
            <w:shd w:val="clear" w:color="auto" w:fill="FFFFFF"/>
            <w:tcMar>
              <w:top w:w="0" w:type="dxa"/>
              <w:left w:w="108" w:type="dxa"/>
              <w:bottom w:w="0" w:type="dxa"/>
              <w:right w:w="108" w:type="dxa"/>
            </w:tcMar>
            <w:vAlign w:val="center"/>
          </w:tcPr>
          <w:p w14:paraId="5917CDB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w:t>
            </w:r>
          </w:p>
        </w:tc>
        <w:tc>
          <w:tcPr>
            <w:tcW w:w="1134" w:type="dxa"/>
            <w:shd w:val="clear" w:color="auto" w:fill="FFFFFF"/>
            <w:tcMar>
              <w:top w:w="0" w:type="dxa"/>
              <w:left w:w="108" w:type="dxa"/>
              <w:bottom w:w="0" w:type="dxa"/>
              <w:right w:w="108" w:type="dxa"/>
            </w:tcMar>
            <w:vAlign w:val="center"/>
          </w:tcPr>
          <w:p w14:paraId="013CE47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02 03 05</w:t>
            </w:r>
          </w:p>
        </w:tc>
        <w:tc>
          <w:tcPr>
            <w:tcW w:w="3399" w:type="dxa"/>
            <w:shd w:val="clear" w:color="auto" w:fill="FFFFFF"/>
            <w:tcMar>
              <w:top w:w="0" w:type="dxa"/>
              <w:left w:w="108" w:type="dxa"/>
              <w:bottom w:w="0" w:type="dxa"/>
              <w:right w:w="108" w:type="dxa"/>
            </w:tcMar>
            <w:vAlign w:val="center"/>
          </w:tcPr>
          <w:p w14:paraId="1814848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zakładowych oczyszczalni ścieków</w:t>
            </w:r>
          </w:p>
        </w:tc>
        <w:tc>
          <w:tcPr>
            <w:tcW w:w="1971" w:type="dxa"/>
            <w:shd w:val="clear" w:color="auto" w:fill="FFFFFF"/>
            <w:tcMar>
              <w:top w:w="0" w:type="dxa"/>
              <w:left w:w="108" w:type="dxa"/>
              <w:bottom w:w="0" w:type="dxa"/>
              <w:right w:w="108" w:type="dxa"/>
            </w:tcMar>
            <w:vAlign w:val="center"/>
          </w:tcPr>
          <w:p w14:paraId="662D728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88FACE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78678D1" w14:textId="77777777" w:rsidTr="00891A95">
        <w:trPr>
          <w:trHeight w:val="1065"/>
        </w:trPr>
        <w:tc>
          <w:tcPr>
            <w:tcW w:w="551" w:type="dxa"/>
            <w:shd w:val="clear" w:color="auto" w:fill="FFFFFF"/>
            <w:tcMar>
              <w:top w:w="0" w:type="dxa"/>
              <w:left w:w="108" w:type="dxa"/>
              <w:bottom w:w="0" w:type="dxa"/>
              <w:right w:w="108" w:type="dxa"/>
            </w:tcMar>
            <w:vAlign w:val="center"/>
          </w:tcPr>
          <w:p w14:paraId="37CDC45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w:t>
            </w:r>
          </w:p>
        </w:tc>
        <w:tc>
          <w:tcPr>
            <w:tcW w:w="1134" w:type="dxa"/>
            <w:shd w:val="clear" w:color="auto" w:fill="FFFFFF"/>
            <w:tcMar>
              <w:top w:w="0" w:type="dxa"/>
              <w:left w:w="108" w:type="dxa"/>
              <w:bottom w:w="0" w:type="dxa"/>
              <w:right w:w="108" w:type="dxa"/>
            </w:tcMar>
            <w:vAlign w:val="center"/>
          </w:tcPr>
          <w:p w14:paraId="6BF2556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02 03 80</w:t>
            </w:r>
          </w:p>
        </w:tc>
        <w:tc>
          <w:tcPr>
            <w:tcW w:w="3399" w:type="dxa"/>
            <w:shd w:val="clear" w:color="auto" w:fill="FFFFFF"/>
            <w:tcMar>
              <w:top w:w="0" w:type="dxa"/>
              <w:left w:w="108" w:type="dxa"/>
              <w:bottom w:w="0" w:type="dxa"/>
              <w:right w:w="108" w:type="dxa"/>
            </w:tcMar>
            <w:vAlign w:val="center"/>
          </w:tcPr>
          <w:p w14:paraId="4AC37722" w14:textId="36136320"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Wytłoki, osady i inne odpady z przetwórstwa produktów roślinnych (z</w:t>
            </w:r>
            <w:r w:rsidR="00597B74">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wyłączeniem 02 03 81)</w:t>
            </w:r>
          </w:p>
        </w:tc>
        <w:tc>
          <w:tcPr>
            <w:tcW w:w="1971" w:type="dxa"/>
            <w:shd w:val="clear" w:color="auto" w:fill="FFFFFF"/>
            <w:tcMar>
              <w:top w:w="0" w:type="dxa"/>
              <w:left w:w="108" w:type="dxa"/>
              <w:bottom w:w="0" w:type="dxa"/>
              <w:right w:w="108" w:type="dxa"/>
            </w:tcMar>
            <w:vAlign w:val="center"/>
          </w:tcPr>
          <w:p w14:paraId="47BE330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66B8B86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41D8C79" w14:textId="77777777" w:rsidTr="00891A95">
        <w:trPr>
          <w:trHeight w:val="598"/>
        </w:trPr>
        <w:tc>
          <w:tcPr>
            <w:tcW w:w="551" w:type="dxa"/>
            <w:shd w:val="clear" w:color="auto" w:fill="FFFFFF"/>
            <w:tcMar>
              <w:top w:w="0" w:type="dxa"/>
              <w:left w:w="108" w:type="dxa"/>
              <w:bottom w:w="0" w:type="dxa"/>
              <w:right w:w="108" w:type="dxa"/>
            </w:tcMar>
            <w:vAlign w:val="center"/>
          </w:tcPr>
          <w:p w14:paraId="5CD5D5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10</w:t>
            </w:r>
          </w:p>
        </w:tc>
        <w:tc>
          <w:tcPr>
            <w:tcW w:w="1134" w:type="dxa"/>
            <w:shd w:val="clear" w:color="auto" w:fill="FFFFFF"/>
            <w:tcMar>
              <w:top w:w="0" w:type="dxa"/>
              <w:left w:w="108" w:type="dxa"/>
              <w:bottom w:w="0" w:type="dxa"/>
              <w:right w:w="108" w:type="dxa"/>
            </w:tcMar>
            <w:vAlign w:val="center"/>
          </w:tcPr>
          <w:p w14:paraId="1267897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02 04 01</w:t>
            </w:r>
          </w:p>
        </w:tc>
        <w:tc>
          <w:tcPr>
            <w:tcW w:w="3399" w:type="dxa"/>
            <w:shd w:val="clear" w:color="auto" w:fill="FFFFFF"/>
            <w:tcMar>
              <w:top w:w="0" w:type="dxa"/>
              <w:left w:w="108" w:type="dxa"/>
              <w:bottom w:w="0" w:type="dxa"/>
              <w:right w:w="108" w:type="dxa"/>
            </w:tcMar>
            <w:vAlign w:val="center"/>
          </w:tcPr>
          <w:p w14:paraId="29122A1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oczyszczania i mycia buraków</w:t>
            </w:r>
          </w:p>
        </w:tc>
        <w:tc>
          <w:tcPr>
            <w:tcW w:w="1971" w:type="dxa"/>
            <w:shd w:val="clear" w:color="auto" w:fill="FFFFFF"/>
            <w:tcMar>
              <w:top w:w="0" w:type="dxa"/>
              <w:left w:w="108" w:type="dxa"/>
              <w:bottom w:w="0" w:type="dxa"/>
              <w:right w:w="108" w:type="dxa"/>
            </w:tcMar>
            <w:vAlign w:val="center"/>
          </w:tcPr>
          <w:p w14:paraId="38E4CE1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CC2B16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157D03C" w14:textId="77777777" w:rsidTr="00891A95">
        <w:trPr>
          <w:trHeight w:val="408"/>
        </w:trPr>
        <w:tc>
          <w:tcPr>
            <w:tcW w:w="551" w:type="dxa"/>
            <w:shd w:val="clear" w:color="auto" w:fill="FFFFFF"/>
            <w:tcMar>
              <w:top w:w="0" w:type="dxa"/>
              <w:left w:w="108" w:type="dxa"/>
              <w:bottom w:w="0" w:type="dxa"/>
              <w:right w:w="108" w:type="dxa"/>
            </w:tcMar>
            <w:vAlign w:val="center"/>
          </w:tcPr>
          <w:p w14:paraId="4CA2CAA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w:t>
            </w:r>
          </w:p>
        </w:tc>
        <w:tc>
          <w:tcPr>
            <w:tcW w:w="1134" w:type="dxa"/>
            <w:shd w:val="clear" w:color="auto" w:fill="FFFFFF"/>
            <w:tcMar>
              <w:top w:w="0" w:type="dxa"/>
              <w:left w:w="108" w:type="dxa"/>
              <w:bottom w:w="0" w:type="dxa"/>
              <w:right w:w="108" w:type="dxa"/>
            </w:tcMar>
            <w:vAlign w:val="center"/>
          </w:tcPr>
          <w:p w14:paraId="1C46756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02 04 80</w:t>
            </w:r>
          </w:p>
        </w:tc>
        <w:tc>
          <w:tcPr>
            <w:tcW w:w="3399" w:type="dxa"/>
            <w:shd w:val="clear" w:color="auto" w:fill="FFFFFF"/>
            <w:tcMar>
              <w:top w:w="0" w:type="dxa"/>
              <w:left w:w="108" w:type="dxa"/>
              <w:bottom w:w="0" w:type="dxa"/>
              <w:right w:w="108" w:type="dxa"/>
            </w:tcMar>
            <w:vAlign w:val="center"/>
          </w:tcPr>
          <w:p w14:paraId="5613352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Wysłodki</w:t>
            </w:r>
          </w:p>
        </w:tc>
        <w:tc>
          <w:tcPr>
            <w:tcW w:w="1971" w:type="dxa"/>
            <w:shd w:val="clear" w:color="auto" w:fill="FFFFFF"/>
            <w:tcMar>
              <w:top w:w="0" w:type="dxa"/>
              <w:left w:w="108" w:type="dxa"/>
              <w:bottom w:w="0" w:type="dxa"/>
              <w:right w:w="108" w:type="dxa"/>
            </w:tcMar>
            <w:vAlign w:val="center"/>
          </w:tcPr>
          <w:p w14:paraId="39EBFF1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DA656A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3258F7D" w14:textId="77777777" w:rsidTr="00891A95">
        <w:trPr>
          <w:trHeight w:val="415"/>
        </w:trPr>
        <w:tc>
          <w:tcPr>
            <w:tcW w:w="551" w:type="dxa"/>
            <w:shd w:val="clear" w:color="auto" w:fill="FFFFFF"/>
            <w:tcMar>
              <w:top w:w="0" w:type="dxa"/>
              <w:left w:w="108" w:type="dxa"/>
              <w:bottom w:w="0" w:type="dxa"/>
              <w:right w:w="108" w:type="dxa"/>
            </w:tcMar>
            <w:vAlign w:val="center"/>
          </w:tcPr>
          <w:p w14:paraId="00DC80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w:t>
            </w:r>
          </w:p>
        </w:tc>
        <w:tc>
          <w:tcPr>
            <w:tcW w:w="1134" w:type="dxa"/>
            <w:shd w:val="clear" w:color="auto" w:fill="FFFFFF"/>
            <w:tcMar>
              <w:top w:w="0" w:type="dxa"/>
              <w:left w:w="108" w:type="dxa"/>
              <w:bottom w:w="0" w:type="dxa"/>
              <w:right w:w="108" w:type="dxa"/>
            </w:tcMar>
            <w:vAlign w:val="center"/>
          </w:tcPr>
          <w:p w14:paraId="262C9F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02 05 80</w:t>
            </w:r>
          </w:p>
        </w:tc>
        <w:tc>
          <w:tcPr>
            <w:tcW w:w="3399" w:type="dxa"/>
            <w:shd w:val="clear" w:color="auto" w:fill="FFFFFF"/>
            <w:tcMar>
              <w:top w:w="0" w:type="dxa"/>
              <w:left w:w="108" w:type="dxa"/>
              <w:bottom w:w="0" w:type="dxa"/>
              <w:right w:w="108" w:type="dxa"/>
            </w:tcMar>
            <w:vAlign w:val="center"/>
          </w:tcPr>
          <w:p w14:paraId="18F3851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Odpadowa serwatka</w:t>
            </w:r>
          </w:p>
        </w:tc>
        <w:tc>
          <w:tcPr>
            <w:tcW w:w="1971" w:type="dxa"/>
            <w:shd w:val="clear" w:color="auto" w:fill="FFFFFF"/>
            <w:tcMar>
              <w:top w:w="0" w:type="dxa"/>
              <w:left w:w="108" w:type="dxa"/>
              <w:bottom w:w="0" w:type="dxa"/>
              <w:right w:w="108" w:type="dxa"/>
            </w:tcMar>
            <w:vAlign w:val="center"/>
          </w:tcPr>
          <w:p w14:paraId="514617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903D59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66BDD2F" w14:textId="77777777" w:rsidTr="00891A95">
        <w:trPr>
          <w:trHeight w:val="674"/>
        </w:trPr>
        <w:tc>
          <w:tcPr>
            <w:tcW w:w="551" w:type="dxa"/>
            <w:shd w:val="clear" w:color="auto" w:fill="FFFFFF"/>
            <w:tcMar>
              <w:top w:w="0" w:type="dxa"/>
              <w:left w:w="108" w:type="dxa"/>
              <w:bottom w:w="0" w:type="dxa"/>
              <w:right w:w="108" w:type="dxa"/>
            </w:tcMar>
            <w:vAlign w:val="center"/>
          </w:tcPr>
          <w:p w14:paraId="02FEB0D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w:t>
            </w:r>
          </w:p>
        </w:tc>
        <w:tc>
          <w:tcPr>
            <w:tcW w:w="1134" w:type="dxa"/>
            <w:shd w:val="clear" w:color="auto" w:fill="FFFFFF"/>
            <w:tcMar>
              <w:top w:w="0" w:type="dxa"/>
              <w:left w:w="108" w:type="dxa"/>
              <w:bottom w:w="0" w:type="dxa"/>
              <w:right w:w="108" w:type="dxa"/>
            </w:tcMar>
            <w:vAlign w:val="center"/>
          </w:tcPr>
          <w:p w14:paraId="7FD3CAE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02 06 01</w:t>
            </w:r>
          </w:p>
        </w:tc>
        <w:tc>
          <w:tcPr>
            <w:tcW w:w="3399" w:type="dxa"/>
            <w:shd w:val="clear" w:color="auto" w:fill="FFFFFF"/>
            <w:tcMar>
              <w:top w:w="0" w:type="dxa"/>
              <w:left w:w="108" w:type="dxa"/>
              <w:bottom w:w="0" w:type="dxa"/>
              <w:right w:w="108" w:type="dxa"/>
            </w:tcMar>
            <w:vAlign w:val="center"/>
          </w:tcPr>
          <w:p w14:paraId="7B1BD7B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Surowce i produkty nieprzydatne do spożycia i przetwórstwa</w:t>
            </w:r>
          </w:p>
        </w:tc>
        <w:tc>
          <w:tcPr>
            <w:tcW w:w="1971" w:type="dxa"/>
            <w:shd w:val="clear" w:color="auto" w:fill="FFFFFF"/>
            <w:tcMar>
              <w:top w:w="0" w:type="dxa"/>
              <w:left w:w="108" w:type="dxa"/>
              <w:bottom w:w="0" w:type="dxa"/>
              <w:right w:w="108" w:type="dxa"/>
            </w:tcMar>
            <w:vAlign w:val="center"/>
          </w:tcPr>
          <w:p w14:paraId="763033B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23CED6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0932E87" w14:textId="77777777" w:rsidTr="00891A95">
        <w:trPr>
          <w:trHeight w:val="412"/>
        </w:trPr>
        <w:tc>
          <w:tcPr>
            <w:tcW w:w="551" w:type="dxa"/>
            <w:shd w:val="clear" w:color="auto" w:fill="FFFFFF"/>
            <w:tcMar>
              <w:top w:w="0" w:type="dxa"/>
              <w:left w:w="108" w:type="dxa"/>
              <w:bottom w:w="0" w:type="dxa"/>
              <w:right w:w="108" w:type="dxa"/>
            </w:tcMar>
            <w:vAlign w:val="center"/>
          </w:tcPr>
          <w:p w14:paraId="5311355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w:t>
            </w:r>
          </w:p>
        </w:tc>
        <w:tc>
          <w:tcPr>
            <w:tcW w:w="1134" w:type="dxa"/>
            <w:shd w:val="clear" w:color="auto" w:fill="FFFFFF"/>
            <w:tcMar>
              <w:top w:w="0" w:type="dxa"/>
              <w:left w:w="108" w:type="dxa"/>
              <w:bottom w:w="0" w:type="dxa"/>
              <w:right w:w="108" w:type="dxa"/>
            </w:tcMar>
            <w:vAlign w:val="center"/>
          </w:tcPr>
          <w:p w14:paraId="5637CEE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02 06 02</w:t>
            </w:r>
          </w:p>
        </w:tc>
        <w:tc>
          <w:tcPr>
            <w:tcW w:w="3399" w:type="dxa"/>
            <w:shd w:val="clear" w:color="auto" w:fill="FFFFFF"/>
            <w:tcMar>
              <w:top w:w="0" w:type="dxa"/>
              <w:left w:w="108" w:type="dxa"/>
              <w:bottom w:w="0" w:type="dxa"/>
              <w:right w:w="108" w:type="dxa"/>
            </w:tcMar>
            <w:vAlign w:val="center"/>
          </w:tcPr>
          <w:p w14:paraId="36084EC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konserwantów</w:t>
            </w:r>
          </w:p>
        </w:tc>
        <w:tc>
          <w:tcPr>
            <w:tcW w:w="1971" w:type="dxa"/>
            <w:shd w:val="clear" w:color="auto" w:fill="FFFFFF"/>
            <w:tcMar>
              <w:top w:w="0" w:type="dxa"/>
              <w:left w:w="108" w:type="dxa"/>
              <w:bottom w:w="0" w:type="dxa"/>
              <w:right w:w="108" w:type="dxa"/>
            </w:tcMar>
            <w:vAlign w:val="center"/>
          </w:tcPr>
          <w:p w14:paraId="77C2F53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D473A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02BC912" w14:textId="77777777" w:rsidTr="00891A95">
        <w:trPr>
          <w:trHeight w:val="546"/>
        </w:trPr>
        <w:tc>
          <w:tcPr>
            <w:tcW w:w="551" w:type="dxa"/>
            <w:shd w:val="clear" w:color="auto" w:fill="FFFFFF"/>
            <w:tcMar>
              <w:top w:w="0" w:type="dxa"/>
              <w:left w:w="108" w:type="dxa"/>
              <w:bottom w:w="0" w:type="dxa"/>
              <w:right w:w="108" w:type="dxa"/>
            </w:tcMar>
            <w:vAlign w:val="center"/>
          </w:tcPr>
          <w:p w14:paraId="296CB32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w:t>
            </w:r>
          </w:p>
        </w:tc>
        <w:tc>
          <w:tcPr>
            <w:tcW w:w="1134" w:type="dxa"/>
            <w:shd w:val="clear" w:color="auto" w:fill="FFFFFF"/>
            <w:tcMar>
              <w:top w:w="0" w:type="dxa"/>
              <w:left w:w="108" w:type="dxa"/>
              <w:bottom w:w="0" w:type="dxa"/>
              <w:right w:w="108" w:type="dxa"/>
            </w:tcMar>
            <w:vAlign w:val="center"/>
          </w:tcPr>
          <w:p w14:paraId="4A20DA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02 06 80</w:t>
            </w:r>
          </w:p>
        </w:tc>
        <w:tc>
          <w:tcPr>
            <w:tcW w:w="3399" w:type="dxa"/>
            <w:shd w:val="clear" w:color="auto" w:fill="FFFFFF"/>
            <w:tcMar>
              <w:top w:w="0" w:type="dxa"/>
              <w:left w:w="108" w:type="dxa"/>
              <w:bottom w:w="0" w:type="dxa"/>
              <w:right w:w="108" w:type="dxa"/>
            </w:tcMar>
            <w:vAlign w:val="center"/>
          </w:tcPr>
          <w:p w14:paraId="69759E7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Nieprzydatne do wykorzystania tłuszcze spożywcze</w:t>
            </w:r>
          </w:p>
        </w:tc>
        <w:tc>
          <w:tcPr>
            <w:tcW w:w="1971" w:type="dxa"/>
            <w:shd w:val="clear" w:color="auto" w:fill="FFFFFF"/>
            <w:tcMar>
              <w:top w:w="0" w:type="dxa"/>
              <w:left w:w="108" w:type="dxa"/>
              <w:bottom w:w="0" w:type="dxa"/>
              <w:right w:w="108" w:type="dxa"/>
            </w:tcMar>
            <w:vAlign w:val="center"/>
          </w:tcPr>
          <w:p w14:paraId="604DADD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1F133D8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C1122ED" w14:textId="77777777" w:rsidTr="00891A95">
        <w:trPr>
          <w:trHeight w:val="874"/>
        </w:trPr>
        <w:tc>
          <w:tcPr>
            <w:tcW w:w="551" w:type="dxa"/>
            <w:shd w:val="clear" w:color="auto" w:fill="FFFFFF"/>
            <w:tcMar>
              <w:top w:w="0" w:type="dxa"/>
              <w:left w:w="108" w:type="dxa"/>
              <w:bottom w:w="0" w:type="dxa"/>
              <w:right w:w="108" w:type="dxa"/>
            </w:tcMar>
            <w:vAlign w:val="center"/>
          </w:tcPr>
          <w:p w14:paraId="6ACD826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w:t>
            </w:r>
          </w:p>
        </w:tc>
        <w:tc>
          <w:tcPr>
            <w:tcW w:w="1134" w:type="dxa"/>
            <w:shd w:val="clear" w:color="auto" w:fill="FFFFFF"/>
            <w:tcMar>
              <w:top w:w="0" w:type="dxa"/>
              <w:left w:w="108" w:type="dxa"/>
              <w:bottom w:w="0" w:type="dxa"/>
              <w:right w:w="108" w:type="dxa"/>
            </w:tcMar>
            <w:vAlign w:val="center"/>
          </w:tcPr>
          <w:p w14:paraId="691021C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02 07 01</w:t>
            </w:r>
          </w:p>
        </w:tc>
        <w:tc>
          <w:tcPr>
            <w:tcW w:w="3399" w:type="dxa"/>
            <w:shd w:val="clear" w:color="auto" w:fill="FFFFFF"/>
            <w:tcMar>
              <w:top w:w="0" w:type="dxa"/>
              <w:left w:w="108" w:type="dxa"/>
              <w:bottom w:w="0" w:type="dxa"/>
              <w:right w:w="108" w:type="dxa"/>
            </w:tcMar>
            <w:vAlign w:val="center"/>
          </w:tcPr>
          <w:p w14:paraId="2AEC950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mycia, oczyszczania i mechanicznego rozdrabniania surowców</w:t>
            </w:r>
          </w:p>
        </w:tc>
        <w:tc>
          <w:tcPr>
            <w:tcW w:w="1971" w:type="dxa"/>
            <w:shd w:val="clear" w:color="auto" w:fill="FFFFFF"/>
            <w:tcMar>
              <w:top w:w="0" w:type="dxa"/>
              <w:left w:w="108" w:type="dxa"/>
              <w:bottom w:w="0" w:type="dxa"/>
              <w:right w:w="108" w:type="dxa"/>
            </w:tcMar>
            <w:vAlign w:val="center"/>
          </w:tcPr>
          <w:p w14:paraId="511EF1A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B2A97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DF50ADE" w14:textId="77777777" w:rsidTr="00891A95">
        <w:trPr>
          <w:trHeight w:val="366"/>
        </w:trPr>
        <w:tc>
          <w:tcPr>
            <w:tcW w:w="551" w:type="dxa"/>
            <w:shd w:val="clear" w:color="auto" w:fill="FFFFFF"/>
            <w:tcMar>
              <w:top w:w="0" w:type="dxa"/>
              <w:left w:w="108" w:type="dxa"/>
              <w:bottom w:w="0" w:type="dxa"/>
              <w:right w:w="108" w:type="dxa"/>
            </w:tcMar>
            <w:vAlign w:val="center"/>
          </w:tcPr>
          <w:p w14:paraId="58759A9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w:t>
            </w:r>
          </w:p>
        </w:tc>
        <w:tc>
          <w:tcPr>
            <w:tcW w:w="1134" w:type="dxa"/>
            <w:shd w:val="clear" w:color="auto" w:fill="FFFFFF"/>
            <w:tcMar>
              <w:top w:w="0" w:type="dxa"/>
              <w:left w:w="108" w:type="dxa"/>
              <w:bottom w:w="0" w:type="dxa"/>
              <w:right w:w="108" w:type="dxa"/>
            </w:tcMar>
            <w:vAlign w:val="center"/>
          </w:tcPr>
          <w:p w14:paraId="32B7768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02 07 03</w:t>
            </w:r>
          </w:p>
        </w:tc>
        <w:tc>
          <w:tcPr>
            <w:tcW w:w="3399" w:type="dxa"/>
            <w:shd w:val="clear" w:color="auto" w:fill="FFFFFF"/>
            <w:tcMar>
              <w:top w:w="0" w:type="dxa"/>
              <w:left w:w="108" w:type="dxa"/>
              <w:bottom w:w="0" w:type="dxa"/>
              <w:right w:w="108" w:type="dxa"/>
            </w:tcMar>
            <w:vAlign w:val="center"/>
          </w:tcPr>
          <w:p w14:paraId="434C032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procesów chemicznych</w:t>
            </w:r>
          </w:p>
        </w:tc>
        <w:tc>
          <w:tcPr>
            <w:tcW w:w="1971" w:type="dxa"/>
            <w:shd w:val="clear" w:color="auto" w:fill="FFFFFF"/>
            <w:tcMar>
              <w:top w:w="0" w:type="dxa"/>
              <w:left w:w="108" w:type="dxa"/>
              <w:bottom w:w="0" w:type="dxa"/>
              <w:right w:w="108" w:type="dxa"/>
            </w:tcMar>
            <w:vAlign w:val="center"/>
          </w:tcPr>
          <w:p w14:paraId="562283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52740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B3FB4AA" w14:textId="77777777" w:rsidTr="00891A95">
        <w:trPr>
          <w:trHeight w:val="556"/>
        </w:trPr>
        <w:tc>
          <w:tcPr>
            <w:tcW w:w="551" w:type="dxa"/>
            <w:shd w:val="clear" w:color="auto" w:fill="FFFFFF"/>
            <w:tcMar>
              <w:top w:w="0" w:type="dxa"/>
              <w:left w:w="108" w:type="dxa"/>
              <w:bottom w:w="0" w:type="dxa"/>
              <w:right w:w="108" w:type="dxa"/>
            </w:tcMar>
            <w:vAlign w:val="center"/>
          </w:tcPr>
          <w:p w14:paraId="4CAEC2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18</w:t>
            </w:r>
          </w:p>
        </w:tc>
        <w:tc>
          <w:tcPr>
            <w:tcW w:w="1134" w:type="dxa"/>
            <w:shd w:val="clear" w:color="auto" w:fill="FFFFFF"/>
            <w:tcMar>
              <w:top w:w="0" w:type="dxa"/>
              <w:left w:w="108" w:type="dxa"/>
              <w:bottom w:w="0" w:type="dxa"/>
              <w:right w:w="108" w:type="dxa"/>
            </w:tcMar>
            <w:vAlign w:val="center"/>
          </w:tcPr>
          <w:p w14:paraId="675A8A3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02 07 80</w:t>
            </w:r>
          </w:p>
        </w:tc>
        <w:tc>
          <w:tcPr>
            <w:tcW w:w="3399" w:type="dxa"/>
            <w:shd w:val="clear" w:color="auto" w:fill="FFFFFF"/>
            <w:tcMar>
              <w:top w:w="0" w:type="dxa"/>
              <w:left w:w="108" w:type="dxa"/>
              <w:bottom w:w="0" w:type="dxa"/>
              <w:right w:w="108" w:type="dxa"/>
            </w:tcMar>
            <w:vAlign w:val="center"/>
          </w:tcPr>
          <w:p w14:paraId="1776119E" w14:textId="6535FB64"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Wytłoki, osady </w:t>
            </w:r>
            <w:proofErr w:type="spellStart"/>
            <w:r w:rsidRPr="008136A2">
              <w:rPr>
                <w:rFonts w:ascii="Arial" w:eastAsia="Times New Roman" w:hAnsi="Arial" w:cs="Arial"/>
                <w:kern w:val="3"/>
                <w:sz w:val="18"/>
                <w:szCs w:val="18"/>
                <w:lang w:eastAsia="zh-CN" w:bidi="hi-IN"/>
              </w:rPr>
              <w:t>moszczowe</w:t>
            </w:r>
            <w:proofErr w:type="spellEnd"/>
            <w:r w:rsidRPr="008136A2">
              <w:rPr>
                <w:rFonts w:ascii="Arial" w:eastAsia="Times New Roman" w:hAnsi="Arial" w:cs="Arial"/>
                <w:kern w:val="3"/>
                <w:sz w:val="18"/>
                <w:szCs w:val="18"/>
                <w:lang w:eastAsia="zh-CN" w:bidi="hi-IN"/>
              </w:rPr>
              <w:t xml:space="preserve"> i pofermentacyjne, wywar</w:t>
            </w:r>
            <w:r w:rsidR="009C19BC">
              <w:rPr>
                <w:rFonts w:ascii="Arial" w:eastAsia="Times New Roman" w:hAnsi="Arial" w:cs="Arial"/>
                <w:kern w:val="3"/>
                <w:sz w:val="18"/>
                <w:szCs w:val="18"/>
                <w:lang w:eastAsia="zh-CN" w:bidi="hi-IN"/>
              </w:rPr>
              <w:t>y</w:t>
            </w:r>
          </w:p>
        </w:tc>
        <w:tc>
          <w:tcPr>
            <w:tcW w:w="1971" w:type="dxa"/>
            <w:shd w:val="clear" w:color="auto" w:fill="FFFFFF"/>
            <w:tcMar>
              <w:top w:w="0" w:type="dxa"/>
              <w:left w:w="108" w:type="dxa"/>
              <w:bottom w:w="0" w:type="dxa"/>
              <w:right w:w="108" w:type="dxa"/>
            </w:tcMar>
            <w:vAlign w:val="center"/>
          </w:tcPr>
          <w:p w14:paraId="278E8A8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26441D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79370C4" w14:textId="77777777" w:rsidTr="00891A95">
        <w:trPr>
          <w:trHeight w:val="409"/>
        </w:trPr>
        <w:tc>
          <w:tcPr>
            <w:tcW w:w="551" w:type="dxa"/>
            <w:shd w:val="clear" w:color="auto" w:fill="FFFFFF"/>
            <w:tcMar>
              <w:top w:w="0" w:type="dxa"/>
              <w:left w:w="108" w:type="dxa"/>
              <w:bottom w:w="0" w:type="dxa"/>
              <w:right w:w="108" w:type="dxa"/>
            </w:tcMar>
            <w:vAlign w:val="center"/>
          </w:tcPr>
          <w:p w14:paraId="5602E7D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w:t>
            </w:r>
          </w:p>
        </w:tc>
        <w:tc>
          <w:tcPr>
            <w:tcW w:w="1134" w:type="dxa"/>
            <w:shd w:val="clear" w:color="auto" w:fill="FFFFFF"/>
            <w:tcMar>
              <w:top w:w="0" w:type="dxa"/>
              <w:left w:w="108" w:type="dxa"/>
              <w:bottom w:w="0" w:type="dxa"/>
              <w:right w:w="108" w:type="dxa"/>
            </w:tcMar>
            <w:vAlign w:val="center"/>
          </w:tcPr>
          <w:p w14:paraId="4885670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02 07 99</w:t>
            </w:r>
          </w:p>
        </w:tc>
        <w:tc>
          <w:tcPr>
            <w:tcW w:w="3399" w:type="dxa"/>
            <w:shd w:val="clear" w:color="auto" w:fill="FFFFFF"/>
            <w:tcMar>
              <w:top w:w="0" w:type="dxa"/>
              <w:left w:w="108" w:type="dxa"/>
              <w:bottom w:w="0" w:type="dxa"/>
              <w:right w:w="108" w:type="dxa"/>
            </w:tcMar>
            <w:vAlign w:val="center"/>
          </w:tcPr>
          <w:p w14:paraId="40CEEA7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971" w:type="dxa"/>
            <w:shd w:val="clear" w:color="auto" w:fill="FFFFFF"/>
            <w:tcMar>
              <w:top w:w="0" w:type="dxa"/>
              <w:left w:w="108" w:type="dxa"/>
              <w:bottom w:w="0" w:type="dxa"/>
              <w:right w:w="108" w:type="dxa"/>
            </w:tcMar>
            <w:vAlign w:val="center"/>
          </w:tcPr>
          <w:p w14:paraId="5D05860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7F4DB7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C4960FE" w14:textId="77777777" w:rsidTr="00891A95">
        <w:trPr>
          <w:trHeight w:val="828"/>
        </w:trPr>
        <w:tc>
          <w:tcPr>
            <w:tcW w:w="551" w:type="dxa"/>
            <w:shd w:val="clear" w:color="auto" w:fill="FFFFFF"/>
            <w:tcMar>
              <w:top w:w="0" w:type="dxa"/>
              <w:left w:w="108" w:type="dxa"/>
              <w:bottom w:w="0" w:type="dxa"/>
              <w:right w:w="108" w:type="dxa"/>
            </w:tcMar>
            <w:vAlign w:val="center"/>
          </w:tcPr>
          <w:p w14:paraId="7E59EC8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w:t>
            </w:r>
          </w:p>
        </w:tc>
        <w:tc>
          <w:tcPr>
            <w:tcW w:w="1134" w:type="dxa"/>
            <w:shd w:val="clear" w:color="auto" w:fill="FFFFFF"/>
            <w:tcMar>
              <w:top w:w="0" w:type="dxa"/>
              <w:left w:w="108" w:type="dxa"/>
              <w:bottom w:w="0" w:type="dxa"/>
              <w:right w:w="108" w:type="dxa"/>
            </w:tcMar>
            <w:vAlign w:val="center"/>
          </w:tcPr>
          <w:p w14:paraId="5AD536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03 01 81</w:t>
            </w:r>
          </w:p>
        </w:tc>
        <w:tc>
          <w:tcPr>
            <w:tcW w:w="3399" w:type="dxa"/>
            <w:shd w:val="clear" w:color="auto" w:fill="FFFFFF"/>
            <w:tcMar>
              <w:top w:w="0" w:type="dxa"/>
              <w:left w:w="108" w:type="dxa"/>
              <w:bottom w:w="0" w:type="dxa"/>
              <w:right w:w="108" w:type="dxa"/>
            </w:tcMar>
            <w:vAlign w:val="center"/>
          </w:tcPr>
          <w:p w14:paraId="409C1672" w14:textId="683280CE"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chemicznej przeróbki drewna inne niż wymienione w 03 01 80</w:t>
            </w:r>
          </w:p>
        </w:tc>
        <w:tc>
          <w:tcPr>
            <w:tcW w:w="1971" w:type="dxa"/>
            <w:shd w:val="clear" w:color="auto" w:fill="FFFFFF"/>
            <w:tcMar>
              <w:top w:w="0" w:type="dxa"/>
              <w:left w:w="108" w:type="dxa"/>
              <w:bottom w:w="0" w:type="dxa"/>
              <w:right w:w="108" w:type="dxa"/>
            </w:tcMar>
            <w:vAlign w:val="center"/>
          </w:tcPr>
          <w:p w14:paraId="3F15FA3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92CF1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C641D53" w14:textId="77777777" w:rsidTr="00891A95">
        <w:trPr>
          <w:trHeight w:val="765"/>
        </w:trPr>
        <w:tc>
          <w:tcPr>
            <w:tcW w:w="551" w:type="dxa"/>
            <w:shd w:val="clear" w:color="auto" w:fill="FFFFFF"/>
            <w:tcMar>
              <w:top w:w="0" w:type="dxa"/>
              <w:left w:w="108" w:type="dxa"/>
              <w:bottom w:w="0" w:type="dxa"/>
              <w:right w:w="108" w:type="dxa"/>
            </w:tcMar>
            <w:vAlign w:val="center"/>
          </w:tcPr>
          <w:p w14:paraId="061AD8F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21</w:t>
            </w:r>
          </w:p>
        </w:tc>
        <w:tc>
          <w:tcPr>
            <w:tcW w:w="1134" w:type="dxa"/>
            <w:shd w:val="clear" w:color="auto" w:fill="FFFFFF"/>
            <w:tcMar>
              <w:top w:w="0" w:type="dxa"/>
              <w:left w:w="108" w:type="dxa"/>
              <w:bottom w:w="0" w:type="dxa"/>
              <w:right w:w="108" w:type="dxa"/>
            </w:tcMar>
            <w:vAlign w:val="center"/>
          </w:tcPr>
          <w:p w14:paraId="4F01B2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03 01 82</w:t>
            </w:r>
          </w:p>
        </w:tc>
        <w:tc>
          <w:tcPr>
            <w:tcW w:w="3399" w:type="dxa"/>
            <w:shd w:val="clear" w:color="auto" w:fill="FFFFFF"/>
            <w:tcMar>
              <w:top w:w="0" w:type="dxa"/>
              <w:left w:w="108" w:type="dxa"/>
              <w:bottom w:w="0" w:type="dxa"/>
              <w:right w:w="108" w:type="dxa"/>
            </w:tcMar>
            <w:vAlign w:val="center"/>
          </w:tcPr>
          <w:p w14:paraId="0F2D8CF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zakładowych oczyszczalni ścieków</w:t>
            </w:r>
          </w:p>
        </w:tc>
        <w:tc>
          <w:tcPr>
            <w:tcW w:w="1971" w:type="dxa"/>
            <w:shd w:val="clear" w:color="auto" w:fill="FFFFFF"/>
            <w:tcMar>
              <w:top w:w="0" w:type="dxa"/>
              <w:left w:w="108" w:type="dxa"/>
              <w:bottom w:w="0" w:type="dxa"/>
              <w:right w:w="108" w:type="dxa"/>
            </w:tcMar>
            <w:vAlign w:val="center"/>
          </w:tcPr>
          <w:p w14:paraId="6186DE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E0B8E7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21E47CAE" w14:textId="77777777" w:rsidTr="00891A95">
        <w:trPr>
          <w:trHeight w:val="1080"/>
        </w:trPr>
        <w:tc>
          <w:tcPr>
            <w:tcW w:w="551" w:type="dxa"/>
            <w:shd w:val="clear" w:color="auto" w:fill="FFFFFF"/>
            <w:tcMar>
              <w:top w:w="0" w:type="dxa"/>
              <w:left w:w="108" w:type="dxa"/>
              <w:bottom w:w="0" w:type="dxa"/>
              <w:right w:w="108" w:type="dxa"/>
            </w:tcMar>
            <w:vAlign w:val="center"/>
          </w:tcPr>
          <w:p w14:paraId="57C5F3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22</w:t>
            </w:r>
          </w:p>
        </w:tc>
        <w:tc>
          <w:tcPr>
            <w:tcW w:w="1134" w:type="dxa"/>
            <w:shd w:val="clear" w:color="auto" w:fill="FFFFFF"/>
            <w:tcMar>
              <w:top w:w="0" w:type="dxa"/>
              <w:left w:w="108" w:type="dxa"/>
              <w:bottom w:w="0" w:type="dxa"/>
              <w:right w:w="108" w:type="dxa"/>
            </w:tcMar>
            <w:vAlign w:val="center"/>
          </w:tcPr>
          <w:p w14:paraId="602173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03 03 10</w:t>
            </w:r>
          </w:p>
        </w:tc>
        <w:tc>
          <w:tcPr>
            <w:tcW w:w="3399" w:type="dxa"/>
            <w:shd w:val="clear" w:color="auto" w:fill="FFFFFF"/>
            <w:tcMar>
              <w:top w:w="0" w:type="dxa"/>
              <w:left w:w="108" w:type="dxa"/>
              <w:bottom w:w="0" w:type="dxa"/>
              <w:right w:w="108" w:type="dxa"/>
            </w:tcMar>
            <w:vAlign w:val="center"/>
          </w:tcPr>
          <w:p w14:paraId="7E5DF480" w14:textId="143C1FF2"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włókna, szlamy z włókien, wypełniaczy i powłok pochodzące z</w:t>
            </w:r>
            <w:r w:rsidR="00CD0028">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mechanicznej separacji</w:t>
            </w:r>
          </w:p>
        </w:tc>
        <w:tc>
          <w:tcPr>
            <w:tcW w:w="1971" w:type="dxa"/>
            <w:shd w:val="clear" w:color="auto" w:fill="FFFFFF"/>
            <w:tcMar>
              <w:top w:w="0" w:type="dxa"/>
              <w:left w:w="108" w:type="dxa"/>
              <w:bottom w:w="0" w:type="dxa"/>
              <w:right w:w="108" w:type="dxa"/>
            </w:tcMar>
            <w:vAlign w:val="center"/>
          </w:tcPr>
          <w:p w14:paraId="7579CCD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CB4DF3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FDD7057" w14:textId="77777777" w:rsidTr="00891A95">
        <w:trPr>
          <w:trHeight w:val="695"/>
        </w:trPr>
        <w:tc>
          <w:tcPr>
            <w:tcW w:w="551" w:type="dxa"/>
            <w:shd w:val="clear" w:color="auto" w:fill="FFFFFF"/>
            <w:tcMar>
              <w:top w:w="0" w:type="dxa"/>
              <w:left w:w="108" w:type="dxa"/>
              <w:bottom w:w="0" w:type="dxa"/>
              <w:right w:w="108" w:type="dxa"/>
            </w:tcMar>
            <w:vAlign w:val="center"/>
          </w:tcPr>
          <w:p w14:paraId="558FD30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23</w:t>
            </w:r>
          </w:p>
        </w:tc>
        <w:tc>
          <w:tcPr>
            <w:tcW w:w="1134" w:type="dxa"/>
            <w:shd w:val="clear" w:color="auto" w:fill="FFFFFF"/>
            <w:tcMar>
              <w:top w:w="0" w:type="dxa"/>
              <w:left w:w="108" w:type="dxa"/>
              <w:bottom w:w="0" w:type="dxa"/>
              <w:right w:w="108" w:type="dxa"/>
            </w:tcMar>
            <w:vAlign w:val="center"/>
          </w:tcPr>
          <w:p w14:paraId="09A0DA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04 01 01</w:t>
            </w:r>
          </w:p>
        </w:tc>
        <w:tc>
          <w:tcPr>
            <w:tcW w:w="3399" w:type="dxa"/>
            <w:shd w:val="clear" w:color="auto" w:fill="FFFFFF"/>
            <w:tcMar>
              <w:top w:w="0" w:type="dxa"/>
              <w:left w:w="108" w:type="dxa"/>
              <w:bottom w:w="0" w:type="dxa"/>
              <w:right w:w="108" w:type="dxa"/>
            </w:tcMar>
            <w:vAlign w:val="center"/>
          </w:tcPr>
          <w:p w14:paraId="7AFCFA8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mizdrowania </w:t>
            </w:r>
            <w:r w:rsidRPr="008136A2">
              <w:rPr>
                <w:rFonts w:ascii="Arial" w:eastAsia="Times New Roman" w:hAnsi="Arial" w:cs="Arial"/>
                <w:kern w:val="3"/>
                <w:sz w:val="18"/>
                <w:szCs w:val="18"/>
                <w:lang w:eastAsia="zh-CN" w:bidi="hi-IN"/>
              </w:rPr>
              <w:br/>
              <w:t>(odzierki i dwoiny wapniowe)</w:t>
            </w:r>
          </w:p>
        </w:tc>
        <w:tc>
          <w:tcPr>
            <w:tcW w:w="1971" w:type="dxa"/>
            <w:shd w:val="clear" w:color="auto" w:fill="FFFFFF"/>
            <w:tcMar>
              <w:top w:w="0" w:type="dxa"/>
              <w:left w:w="108" w:type="dxa"/>
              <w:bottom w:w="0" w:type="dxa"/>
              <w:right w:w="108" w:type="dxa"/>
            </w:tcMar>
            <w:vAlign w:val="center"/>
          </w:tcPr>
          <w:p w14:paraId="56236A0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7A855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06D01DE" w14:textId="77777777" w:rsidTr="00891A95">
        <w:trPr>
          <w:trHeight w:val="549"/>
        </w:trPr>
        <w:tc>
          <w:tcPr>
            <w:tcW w:w="551" w:type="dxa"/>
            <w:shd w:val="clear" w:color="auto" w:fill="FFFFFF"/>
            <w:tcMar>
              <w:top w:w="0" w:type="dxa"/>
              <w:left w:w="108" w:type="dxa"/>
              <w:bottom w:w="0" w:type="dxa"/>
              <w:right w:w="108" w:type="dxa"/>
            </w:tcMar>
            <w:vAlign w:val="center"/>
          </w:tcPr>
          <w:p w14:paraId="6D2BC6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24</w:t>
            </w:r>
          </w:p>
        </w:tc>
        <w:tc>
          <w:tcPr>
            <w:tcW w:w="1134" w:type="dxa"/>
            <w:shd w:val="clear" w:color="auto" w:fill="FFFFFF"/>
            <w:tcMar>
              <w:top w:w="0" w:type="dxa"/>
              <w:left w:w="108" w:type="dxa"/>
              <w:bottom w:w="0" w:type="dxa"/>
              <w:right w:w="108" w:type="dxa"/>
            </w:tcMar>
            <w:vAlign w:val="center"/>
          </w:tcPr>
          <w:p w14:paraId="435B76B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04 01 04</w:t>
            </w:r>
          </w:p>
        </w:tc>
        <w:tc>
          <w:tcPr>
            <w:tcW w:w="3399" w:type="dxa"/>
            <w:shd w:val="clear" w:color="auto" w:fill="FFFFFF"/>
            <w:tcMar>
              <w:top w:w="0" w:type="dxa"/>
              <w:left w:w="108" w:type="dxa"/>
              <w:bottom w:w="0" w:type="dxa"/>
              <w:right w:w="108" w:type="dxa"/>
            </w:tcMar>
            <w:vAlign w:val="center"/>
          </w:tcPr>
          <w:p w14:paraId="26E6F96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Brzeczka garbująca zawierająca chrom</w:t>
            </w:r>
          </w:p>
        </w:tc>
        <w:tc>
          <w:tcPr>
            <w:tcW w:w="1971" w:type="dxa"/>
            <w:shd w:val="clear" w:color="auto" w:fill="FFFFFF"/>
            <w:tcMar>
              <w:top w:w="0" w:type="dxa"/>
              <w:left w:w="108" w:type="dxa"/>
              <w:bottom w:w="0" w:type="dxa"/>
              <w:right w:w="108" w:type="dxa"/>
            </w:tcMar>
            <w:vAlign w:val="center"/>
          </w:tcPr>
          <w:p w14:paraId="05FB3F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12C5FC4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E20D709" w14:textId="77777777" w:rsidTr="00891A95">
        <w:trPr>
          <w:trHeight w:val="556"/>
        </w:trPr>
        <w:tc>
          <w:tcPr>
            <w:tcW w:w="551" w:type="dxa"/>
            <w:shd w:val="clear" w:color="auto" w:fill="FFFFFF"/>
            <w:tcMar>
              <w:top w:w="0" w:type="dxa"/>
              <w:left w:w="108" w:type="dxa"/>
              <w:bottom w:w="0" w:type="dxa"/>
              <w:right w:w="108" w:type="dxa"/>
            </w:tcMar>
            <w:vAlign w:val="center"/>
          </w:tcPr>
          <w:p w14:paraId="00ED911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25</w:t>
            </w:r>
          </w:p>
        </w:tc>
        <w:tc>
          <w:tcPr>
            <w:tcW w:w="1134" w:type="dxa"/>
            <w:shd w:val="clear" w:color="auto" w:fill="FFFFFF"/>
            <w:tcMar>
              <w:top w:w="0" w:type="dxa"/>
              <w:left w:w="108" w:type="dxa"/>
              <w:bottom w:w="0" w:type="dxa"/>
              <w:right w:w="108" w:type="dxa"/>
            </w:tcMar>
            <w:vAlign w:val="center"/>
          </w:tcPr>
          <w:p w14:paraId="34E316D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04 01 05</w:t>
            </w:r>
          </w:p>
        </w:tc>
        <w:tc>
          <w:tcPr>
            <w:tcW w:w="3399" w:type="dxa"/>
            <w:shd w:val="clear" w:color="auto" w:fill="FFFFFF"/>
            <w:tcMar>
              <w:top w:w="0" w:type="dxa"/>
              <w:left w:w="108" w:type="dxa"/>
              <w:bottom w:w="0" w:type="dxa"/>
              <w:right w:w="108" w:type="dxa"/>
            </w:tcMar>
            <w:vAlign w:val="center"/>
          </w:tcPr>
          <w:p w14:paraId="06EFEB8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Brzeczka garbująca niezawierająca chromu</w:t>
            </w:r>
          </w:p>
        </w:tc>
        <w:tc>
          <w:tcPr>
            <w:tcW w:w="1971" w:type="dxa"/>
            <w:shd w:val="clear" w:color="auto" w:fill="FFFFFF"/>
            <w:tcMar>
              <w:top w:w="0" w:type="dxa"/>
              <w:left w:w="108" w:type="dxa"/>
              <w:bottom w:w="0" w:type="dxa"/>
              <w:right w:w="108" w:type="dxa"/>
            </w:tcMar>
            <w:vAlign w:val="center"/>
          </w:tcPr>
          <w:p w14:paraId="3D2B92F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BB0F1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7ABC8D5" w14:textId="77777777" w:rsidTr="00891A95">
        <w:trPr>
          <w:trHeight w:val="810"/>
        </w:trPr>
        <w:tc>
          <w:tcPr>
            <w:tcW w:w="551" w:type="dxa"/>
            <w:shd w:val="clear" w:color="auto" w:fill="FFFFFF"/>
            <w:tcMar>
              <w:top w:w="0" w:type="dxa"/>
              <w:left w:w="108" w:type="dxa"/>
              <w:bottom w:w="0" w:type="dxa"/>
              <w:right w:w="108" w:type="dxa"/>
            </w:tcMar>
            <w:vAlign w:val="center"/>
          </w:tcPr>
          <w:p w14:paraId="2CE65AF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26</w:t>
            </w:r>
          </w:p>
        </w:tc>
        <w:tc>
          <w:tcPr>
            <w:tcW w:w="1134" w:type="dxa"/>
            <w:shd w:val="clear" w:color="auto" w:fill="FFFFFF"/>
            <w:tcMar>
              <w:top w:w="0" w:type="dxa"/>
              <w:left w:w="108" w:type="dxa"/>
              <w:bottom w:w="0" w:type="dxa"/>
              <w:right w:w="108" w:type="dxa"/>
            </w:tcMar>
            <w:vAlign w:val="center"/>
          </w:tcPr>
          <w:p w14:paraId="1C3DC3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04 01 06</w:t>
            </w:r>
          </w:p>
        </w:tc>
        <w:tc>
          <w:tcPr>
            <w:tcW w:w="3399" w:type="dxa"/>
            <w:shd w:val="clear" w:color="auto" w:fill="FFFFFF"/>
            <w:tcMar>
              <w:top w:w="0" w:type="dxa"/>
              <w:left w:w="108" w:type="dxa"/>
              <w:bottom w:w="0" w:type="dxa"/>
              <w:right w:w="108" w:type="dxa"/>
            </w:tcMar>
            <w:vAlign w:val="center"/>
          </w:tcPr>
          <w:p w14:paraId="0885B20E" w14:textId="3EF6C76D"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zawierające chrom, zwłaszcza z</w:t>
            </w:r>
            <w:r w:rsidR="006A57C0">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zakładowych oczyszczalni ścieków</w:t>
            </w:r>
          </w:p>
        </w:tc>
        <w:tc>
          <w:tcPr>
            <w:tcW w:w="1971" w:type="dxa"/>
            <w:shd w:val="clear" w:color="auto" w:fill="FFFFFF"/>
            <w:tcMar>
              <w:top w:w="0" w:type="dxa"/>
              <w:left w:w="108" w:type="dxa"/>
              <w:bottom w:w="0" w:type="dxa"/>
              <w:right w:w="108" w:type="dxa"/>
            </w:tcMar>
            <w:vAlign w:val="center"/>
          </w:tcPr>
          <w:p w14:paraId="0C0C850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7580B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C0413F9" w14:textId="77777777" w:rsidTr="00891A95">
        <w:trPr>
          <w:trHeight w:val="960"/>
        </w:trPr>
        <w:tc>
          <w:tcPr>
            <w:tcW w:w="551" w:type="dxa"/>
            <w:shd w:val="clear" w:color="auto" w:fill="FFFFFF"/>
            <w:tcMar>
              <w:top w:w="0" w:type="dxa"/>
              <w:left w:w="108" w:type="dxa"/>
              <w:bottom w:w="0" w:type="dxa"/>
              <w:right w:w="108" w:type="dxa"/>
            </w:tcMar>
            <w:vAlign w:val="center"/>
          </w:tcPr>
          <w:p w14:paraId="444483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27</w:t>
            </w:r>
          </w:p>
        </w:tc>
        <w:tc>
          <w:tcPr>
            <w:tcW w:w="1134" w:type="dxa"/>
            <w:shd w:val="clear" w:color="auto" w:fill="FFFFFF"/>
            <w:tcMar>
              <w:top w:w="0" w:type="dxa"/>
              <w:left w:w="108" w:type="dxa"/>
              <w:bottom w:w="0" w:type="dxa"/>
              <w:right w:w="108" w:type="dxa"/>
            </w:tcMar>
            <w:vAlign w:val="center"/>
          </w:tcPr>
          <w:p w14:paraId="1377687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04 01 07</w:t>
            </w:r>
          </w:p>
        </w:tc>
        <w:tc>
          <w:tcPr>
            <w:tcW w:w="3399" w:type="dxa"/>
            <w:shd w:val="clear" w:color="auto" w:fill="FFFFFF"/>
            <w:tcMar>
              <w:top w:w="0" w:type="dxa"/>
              <w:left w:w="108" w:type="dxa"/>
              <w:bottom w:w="0" w:type="dxa"/>
              <w:right w:w="108" w:type="dxa"/>
            </w:tcMar>
            <w:vAlign w:val="center"/>
          </w:tcPr>
          <w:p w14:paraId="66EFE94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niezawierające chromu, zwłaszcza z zakładowych oczyszczalni ścieków</w:t>
            </w:r>
          </w:p>
        </w:tc>
        <w:tc>
          <w:tcPr>
            <w:tcW w:w="1971" w:type="dxa"/>
            <w:shd w:val="clear" w:color="auto" w:fill="FFFFFF"/>
            <w:tcMar>
              <w:top w:w="0" w:type="dxa"/>
              <w:left w:w="108" w:type="dxa"/>
              <w:bottom w:w="0" w:type="dxa"/>
              <w:right w:w="108" w:type="dxa"/>
            </w:tcMar>
            <w:vAlign w:val="center"/>
          </w:tcPr>
          <w:p w14:paraId="1CD47A1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1E5DB56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5816D12" w14:textId="77777777" w:rsidTr="00891A95">
        <w:trPr>
          <w:trHeight w:val="645"/>
        </w:trPr>
        <w:tc>
          <w:tcPr>
            <w:tcW w:w="551" w:type="dxa"/>
            <w:shd w:val="clear" w:color="auto" w:fill="FFFFFF"/>
            <w:tcMar>
              <w:top w:w="0" w:type="dxa"/>
              <w:left w:w="108" w:type="dxa"/>
              <w:bottom w:w="0" w:type="dxa"/>
              <w:right w:w="108" w:type="dxa"/>
            </w:tcMar>
            <w:vAlign w:val="center"/>
          </w:tcPr>
          <w:p w14:paraId="137EE0B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28</w:t>
            </w:r>
          </w:p>
        </w:tc>
        <w:tc>
          <w:tcPr>
            <w:tcW w:w="1134" w:type="dxa"/>
            <w:shd w:val="clear" w:color="auto" w:fill="FFFFFF"/>
            <w:tcMar>
              <w:top w:w="0" w:type="dxa"/>
              <w:left w:w="108" w:type="dxa"/>
              <w:bottom w:w="0" w:type="dxa"/>
              <w:right w:w="108" w:type="dxa"/>
            </w:tcMar>
            <w:vAlign w:val="center"/>
          </w:tcPr>
          <w:p w14:paraId="0580B61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04 01 09</w:t>
            </w:r>
          </w:p>
        </w:tc>
        <w:tc>
          <w:tcPr>
            <w:tcW w:w="3399" w:type="dxa"/>
            <w:shd w:val="clear" w:color="auto" w:fill="FFFFFF"/>
            <w:tcMar>
              <w:top w:w="0" w:type="dxa"/>
              <w:left w:w="108" w:type="dxa"/>
              <w:bottom w:w="0" w:type="dxa"/>
              <w:right w:w="108" w:type="dxa"/>
            </w:tcMar>
            <w:vAlign w:val="center"/>
          </w:tcPr>
          <w:p w14:paraId="35D6346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polerowania i wykańczania</w:t>
            </w:r>
          </w:p>
        </w:tc>
        <w:tc>
          <w:tcPr>
            <w:tcW w:w="1971" w:type="dxa"/>
            <w:shd w:val="clear" w:color="auto" w:fill="FFFFFF"/>
            <w:tcMar>
              <w:top w:w="0" w:type="dxa"/>
              <w:left w:w="108" w:type="dxa"/>
              <w:bottom w:w="0" w:type="dxa"/>
              <w:right w:w="108" w:type="dxa"/>
            </w:tcMar>
            <w:vAlign w:val="center"/>
          </w:tcPr>
          <w:p w14:paraId="75A4EE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365DA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72401C6" w14:textId="77777777" w:rsidTr="00891A95">
        <w:trPr>
          <w:trHeight w:val="362"/>
        </w:trPr>
        <w:tc>
          <w:tcPr>
            <w:tcW w:w="551" w:type="dxa"/>
            <w:shd w:val="clear" w:color="auto" w:fill="FFFFFF"/>
            <w:tcMar>
              <w:top w:w="0" w:type="dxa"/>
              <w:left w:w="108" w:type="dxa"/>
              <w:bottom w:w="0" w:type="dxa"/>
              <w:right w:w="108" w:type="dxa"/>
            </w:tcMar>
            <w:vAlign w:val="center"/>
          </w:tcPr>
          <w:p w14:paraId="5141F4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29</w:t>
            </w:r>
          </w:p>
        </w:tc>
        <w:tc>
          <w:tcPr>
            <w:tcW w:w="1134" w:type="dxa"/>
            <w:shd w:val="clear" w:color="auto" w:fill="FFFFFF"/>
            <w:tcMar>
              <w:top w:w="0" w:type="dxa"/>
              <w:left w:w="108" w:type="dxa"/>
              <w:bottom w:w="0" w:type="dxa"/>
              <w:right w:w="108" w:type="dxa"/>
            </w:tcMar>
            <w:vAlign w:val="center"/>
          </w:tcPr>
          <w:p w14:paraId="6A4BC05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04 01 99</w:t>
            </w:r>
          </w:p>
        </w:tc>
        <w:tc>
          <w:tcPr>
            <w:tcW w:w="3399" w:type="dxa"/>
            <w:shd w:val="clear" w:color="auto" w:fill="FFFFFF"/>
            <w:tcMar>
              <w:top w:w="0" w:type="dxa"/>
              <w:left w:w="108" w:type="dxa"/>
              <w:bottom w:w="0" w:type="dxa"/>
              <w:right w:w="108" w:type="dxa"/>
            </w:tcMar>
            <w:vAlign w:val="center"/>
          </w:tcPr>
          <w:p w14:paraId="771F686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971" w:type="dxa"/>
            <w:shd w:val="clear" w:color="auto" w:fill="FFFFFF"/>
            <w:tcMar>
              <w:top w:w="0" w:type="dxa"/>
              <w:left w:w="108" w:type="dxa"/>
              <w:bottom w:w="0" w:type="dxa"/>
              <w:right w:w="108" w:type="dxa"/>
            </w:tcMar>
            <w:vAlign w:val="center"/>
          </w:tcPr>
          <w:p w14:paraId="0AF62A1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0B97E0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1D61DDD" w14:textId="77777777" w:rsidTr="00891A95">
        <w:trPr>
          <w:trHeight w:val="810"/>
        </w:trPr>
        <w:tc>
          <w:tcPr>
            <w:tcW w:w="551" w:type="dxa"/>
            <w:shd w:val="clear" w:color="auto" w:fill="FFFFFF"/>
            <w:tcMar>
              <w:top w:w="0" w:type="dxa"/>
              <w:left w:w="108" w:type="dxa"/>
              <w:bottom w:w="0" w:type="dxa"/>
              <w:right w:w="108" w:type="dxa"/>
            </w:tcMar>
            <w:vAlign w:val="center"/>
          </w:tcPr>
          <w:p w14:paraId="0B64C3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w:t>
            </w:r>
          </w:p>
        </w:tc>
        <w:tc>
          <w:tcPr>
            <w:tcW w:w="1134" w:type="dxa"/>
            <w:shd w:val="clear" w:color="auto" w:fill="FFFFFF"/>
            <w:tcMar>
              <w:top w:w="0" w:type="dxa"/>
              <w:left w:w="108" w:type="dxa"/>
              <w:bottom w:w="0" w:type="dxa"/>
              <w:right w:w="108" w:type="dxa"/>
            </w:tcMar>
            <w:vAlign w:val="center"/>
          </w:tcPr>
          <w:p w14:paraId="33B666C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04 02 10</w:t>
            </w:r>
          </w:p>
        </w:tc>
        <w:tc>
          <w:tcPr>
            <w:tcW w:w="3399" w:type="dxa"/>
            <w:shd w:val="clear" w:color="auto" w:fill="FFFFFF"/>
            <w:tcMar>
              <w:top w:w="0" w:type="dxa"/>
              <w:left w:w="108" w:type="dxa"/>
              <w:bottom w:w="0" w:type="dxa"/>
              <w:right w:w="108" w:type="dxa"/>
            </w:tcMar>
            <w:vAlign w:val="center"/>
          </w:tcPr>
          <w:p w14:paraId="7791CBD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Substancje organiczne z produktów naturalnych (np. tłuszcze, woski)</w:t>
            </w:r>
          </w:p>
        </w:tc>
        <w:tc>
          <w:tcPr>
            <w:tcW w:w="1971" w:type="dxa"/>
            <w:shd w:val="clear" w:color="auto" w:fill="FFFFFF"/>
            <w:tcMar>
              <w:top w:w="0" w:type="dxa"/>
              <w:left w:w="108" w:type="dxa"/>
              <w:bottom w:w="0" w:type="dxa"/>
              <w:right w:w="108" w:type="dxa"/>
            </w:tcMar>
            <w:vAlign w:val="center"/>
          </w:tcPr>
          <w:p w14:paraId="2F44DD8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FF269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59610F8" w14:textId="77777777" w:rsidTr="00891A95">
        <w:trPr>
          <w:trHeight w:val="846"/>
        </w:trPr>
        <w:tc>
          <w:tcPr>
            <w:tcW w:w="551" w:type="dxa"/>
            <w:shd w:val="clear" w:color="auto" w:fill="FFFFFF"/>
            <w:tcMar>
              <w:top w:w="0" w:type="dxa"/>
              <w:left w:w="108" w:type="dxa"/>
              <w:bottom w:w="0" w:type="dxa"/>
              <w:right w:w="108" w:type="dxa"/>
            </w:tcMar>
            <w:vAlign w:val="center"/>
          </w:tcPr>
          <w:p w14:paraId="5E4451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31</w:t>
            </w:r>
          </w:p>
        </w:tc>
        <w:tc>
          <w:tcPr>
            <w:tcW w:w="1134" w:type="dxa"/>
            <w:shd w:val="clear" w:color="auto" w:fill="FFFFFF"/>
            <w:tcMar>
              <w:top w:w="0" w:type="dxa"/>
              <w:left w:w="108" w:type="dxa"/>
              <w:bottom w:w="0" w:type="dxa"/>
              <w:right w:w="108" w:type="dxa"/>
            </w:tcMar>
            <w:vAlign w:val="center"/>
          </w:tcPr>
          <w:p w14:paraId="7DF64C8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04 02 20</w:t>
            </w:r>
          </w:p>
        </w:tc>
        <w:tc>
          <w:tcPr>
            <w:tcW w:w="3399" w:type="dxa"/>
            <w:shd w:val="clear" w:color="auto" w:fill="FFFFFF"/>
            <w:tcMar>
              <w:top w:w="0" w:type="dxa"/>
              <w:left w:w="108" w:type="dxa"/>
              <w:bottom w:w="0" w:type="dxa"/>
              <w:right w:w="108" w:type="dxa"/>
            </w:tcMar>
            <w:vAlign w:val="center"/>
          </w:tcPr>
          <w:p w14:paraId="17A9A82B" w14:textId="77777777" w:rsidR="00FF0B73"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zakładowych oczyszczalni ścieków inne niż wymienione </w:t>
            </w:r>
          </w:p>
          <w:p w14:paraId="6CE37C89" w14:textId="66E91A7A"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04 02 19</w:t>
            </w:r>
          </w:p>
        </w:tc>
        <w:tc>
          <w:tcPr>
            <w:tcW w:w="1971" w:type="dxa"/>
            <w:shd w:val="clear" w:color="auto" w:fill="FFFFFF"/>
            <w:tcMar>
              <w:top w:w="0" w:type="dxa"/>
              <w:left w:w="108" w:type="dxa"/>
              <w:bottom w:w="0" w:type="dxa"/>
              <w:right w:w="108" w:type="dxa"/>
            </w:tcMar>
            <w:vAlign w:val="center"/>
          </w:tcPr>
          <w:p w14:paraId="6E2D805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62A16B1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D312A12" w14:textId="77777777" w:rsidTr="00891A95">
        <w:trPr>
          <w:trHeight w:val="546"/>
        </w:trPr>
        <w:tc>
          <w:tcPr>
            <w:tcW w:w="551" w:type="dxa"/>
            <w:shd w:val="clear" w:color="auto" w:fill="FFFFFF"/>
            <w:tcMar>
              <w:top w:w="0" w:type="dxa"/>
              <w:left w:w="108" w:type="dxa"/>
              <w:bottom w:w="0" w:type="dxa"/>
              <w:right w:w="108" w:type="dxa"/>
            </w:tcMar>
            <w:vAlign w:val="center"/>
          </w:tcPr>
          <w:p w14:paraId="4915DC1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32</w:t>
            </w:r>
          </w:p>
        </w:tc>
        <w:tc>
          <w:tcPr>
            <w:tcW w:w="1134" w:type="dxa"/>
            <w:shd w:val="clear" w:color="auto" w:fill="FFFFFF"/>
            <w:tcMar>
              <w:top w:w="0" w:type="dxa"/>
              <w:left w:w="108" w:type="dxa"/>
              <w:bottom w:w="0" w:type="dxa"/>
              <w:right w:w="108" w:type="dxa"/>
            </w:tcMar>
            <w:vAlign w:val="center"/>
          </w:tcPr>
          <w:p w14:paraId="66A99B6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04 02 80</w:t>
            </w:r>
          </w:p>
        </w:tc>
        <w:tc>
          <w:tcPr>
            <w:tcW w:w="3399" w:type="dxa"/>
            <w:shd w:val="clear" w:color="auto" w:fill="FFFFFF"/>
            <w:tcMar>
              <w:top w:w="0" w:type="dxa"/>
              <w:left w:w="108" w:type="dxa"/>
              <w:bottom w:w="0" w:type="dxa"/>
              <w:right w:w="108" w:type="dxa"/>
            </w:tcMar>
            <w:vAlign w:val="center"/>
          </w:tcPr>
          <w:p w14:paraId="13BB7C9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mokrej obróbki wyrobów tekstylnych</w:t>
            </w:r>
          </w:p>
        </w:tc>
        <w:tc>
          <w:tcPr>
            <w:tcW w:w="1971" w:type="dxa"/>
            <w:shd w:val="clear" w:color="auto" w:fill="FFFFFF"/>
            <w:tcMar>
              <w:top w:w="0" w:type="dxa"/>
              <w:left w:w="108" w:type="dxa"/>
              <w:bottom w:w="0" w:type="dxa"/>
              <w:right w:w="108" w:type="dxa"/>
            </w:tcMar>
            <w:vAlign w:val="center"/>
          </w:tcPr>
          <w:p w14:paraId="1AA83D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347310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0141DE9" w14:textId="77777777" w:rsidTr="00891A95">
        <w:trPr>
          <w:trHeight w:val="615"/>
        </w:trPr>
        <w:tc>
          <w:tcPr>
            <w:tcW w:w="551" w:type="dxa"/>
            <w:shd w:val="clear" w:color="auto" w:fill="FFFFFF"/>
            <w:tcMar>
              <w:top w:w="0" w:type="dxa"/>
              <w:left w:w="108" w:type="dxa"/>
              <w:bottom w:w="0" w:type="dxa"/>
              <w:right w:w="108" w:type="dxa"/>
            </w:tcMar>
            <w:vAlign w:val="center"/>
          </w:tcPr>
          <w:p w14:paraId="0227BB6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33</w:t>
            </w:r>
          </w:p>
        </w:tc>
        <w:tc>
          <w:tcPr>
            <w:tcW w:w="1134" w:type="dxa"/>
            <w:shd w:val="clear" w:color="auto" w:fill="FFFFFF"/>
            <w:tcMar>
              <w:top w:w="0" w:type="dxa"/>
              <w:left w:w="108" w:type="dxa"/>
              <w:bottom w:w="0" w:type="dxa"/>
              <w:right w:w="108" w:type="dxa"/>
            </w:tcMar>
            <w:vAlign w:val="center"/>
          </w:tcPr>
          <w:p w14:paraId="494DF1A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05 01 13</w:t>
            </w:r>
          </w:p>
        </w:tc>
        <w:tc>
          <w:tcPr>
            <w:tcW w:w="3399" w:type="dxa"/>
            <w:shd w:val="clear" w:color="auto" w:fill="FFFFFF"/>
            <w:tcMar>
              <w:top w:w="0" w:type="dxa"/>
              <w:left w:w="108" w:type="dxa"/>
              <w:bottom w:w="0" w:type="dxa"/>
              <w:right w:w="108" w:type="dxa"/>
            </w:tcMar>
            <w:vAlign w:val="center"/>
          </w:tcPr>
          <w:p w14:paraId="4E3B8DB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uzdatniania wody kotłowej</w:t>
            </w:r>
          </w:p>
        </w:tc>
        <w:tc>
          <w:tcPr>
            <w:tcW w:w="1971" w:type="dxa"/>
            <w:shd w:val="clear" w:color="auto" w:fill="FFFFFF"/>
            <w:tcMar>
              <w:top w:w="0" w:type="dxa"/>
              <w:left w:w="108" w:type="dxa"/>
              <w:bottom w:w="0" w:type="dxa"/>
              <w:right w:w="108" w:type="dxa"/>
            </w:tcMar>
            <w:vAlign w:val="center"/>
          </w:tcPr>
          <w:p w14:paraId="5DB7DF3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1FA72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C87C109" w14:textId="77777777" w:rsidTr="00891A95">
        <w:trPr>
          <w:trHeight w:val="990"/>
        </w:trPr>
        <w:tc>
          <w:tcPr>
            <w:tcW w:w="551" w:type="dxa"/>
            <w:shd w:val="clear" w:color="auto" w:fill="FFFFFF"/>
            <w:tcMar>
              <w:top w:w="0" w:type="dxa"/>
              <w:left w:w="108" w:type="dxa"/>
              <w:bottom w:w="0" w:type="dxa"/>
              <w:right w:w="108" w:type="dxa"/>
            </w:tcMar>
            <w:vAlign w:val="center"/>
          </w:tcPr>
          <w:p w14:paraId="0ECC46E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34</w:t>
            </w:r>
          </w:p>
        </w:tc>
        <w:tc>
          <w:tcPr>
            <w:tcW w:w="1134" w:type="dxa"/>
            <w:shd w:val="clear" w:color="auto" w:fill="FFFFFF"/>
            <w:tcMar>
              <w:top w:w="0" w:type="dxa"/>
              <w:left w:w="108" w:type="dxa"/>
              <w:bottom w:w="0" w:type="dxa"/>
              <w:right w:w="108" w:type="dxa"/>
            </w:tcMar>
            <w:vAlign w:val="center"/>
          </w:tcPr>
          <w:p w14:paraId="4DC86B1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06 05 03</w:t>
            </w:r>
          </w:p>
        </w:tc>
        <w:tc>
          <w:tcPr>
            <w:tcW w:w="3399" w:type="dxa"/>
            <w:shd w:val="clear" w:color="auto" w:fill="FFFFFF"/>
            <w:tcMar>
              <w:top w:w="0" w:type="dxa"/>
              <w:left w:w="108" w:type="dxa"/>
              <w:bottom w:w="0" w:type="dxa"/>
              <w:right w:w="108" w:type="dxa"/>
            </w:tcMar>
            <w:vAlign w:val="center"/>
          </w:tcPr>
          <w:p w14:paraId="2DC93941" w14:textId="77777777" w:rsidR="00660485"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1CC188DB" w14:textId="0788FFC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06 05 02</w:t>
            </w:r>
          </w:p>
        </w:tc>
        <w:tc>
          <w:tcPr>
            <w:tcW w:w="1971" w:type="dxa"/>
            <w:shd w:val="clear" w:color="auto" w:fill="FFFFFF"/>
            <w:tcMar>
              <w:top w:w="0" w:type="dxa"/>
              <w:left w:w="108" w:type="dxa"/>
              <w:bottom w:w="0" w:type="dxa"/>
              <w:right w:w="108" w:type="dxa"/>
            </w:tcMar>
            <w:vAlign w:val="center"/>
          </w:tcPr>
          <w:p w14:paraId="47AC0D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E826C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3F8866D" w14:textId="77777777" w:rsidTr="00891A95">
        <w:trPr>
          <w:trHeight w:val="904"/>
        </w:trPr>
        <w:tc>
          <w:tcPr>
            <w:tcW w:w="551" w:type="dxa"/>
            <w:shd w:val="clear" w:color="auto" w:fill="FFFFFF"/>
            <w:tcMar>
              <w:top w:w="0" w:type="dxa"/>
              <w:left w:w="108" w:type="dxa"/>
              <w:bottom w:w="0" w:type="dxa"/>
              <w:right w:w="108" w:type="dxa"/>
            </w:tcMar>
            <w:vAlign w:val="center"/>
          </w:tcPr>
          <w:p w14:paraId="5F054BC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35</w:t>
            </w:r>
          </w:p>
        </w:tc>
        <w:tc>
          <w:tcPr>
            <w:tcW w:w="1134" w:type="dxa"/>
            <w:shd w:val="clear" w:color="auto" w:fill="FFFFFF"/>
            <w:tcMar>
              <w:top w:w="0" w:type="dxa"/>
              <w:left w:w="108" w:type="dxa"/>
              <w:bottom w:w="0" w:type="dxa"/>
              <w:right w:w="108" w:type="dxa"/>
            </w:tcMar>
            <w:vAlign w:val="center"/>
          </w:tcPr>
          <w:p w14:paraId="69385B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07 01 12</w:t>
            </w:r>
          </w:p>
        </w:tc>
        <w:tc>
          <w:tcPr>
            <w:tcW w:w="3399" w:type="dxa"/>
            <w:shd w:val="clear" w:color="auto" w:fill="FFFFFF"/>
            <w:tcMar>
              <w:top w:w="0" w:type="dxa"/>
              <w:left w:w="108" w:type="dxa"/>
              <w:bottom w:w="0" w:type="dxa"/>
              <w:right w:w="108" w:type="dxa"/>
            </w:tcMar>
            <w:vAlign w:val="center"/>
          </w:tcPr>
          <w:p w14:paraId="6B184E48" w14:textId="77777777" w:rsidR="00AC5FB5"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32152133" w14:textId="6331084D"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01 11</w:t>
            </w:r>
          </w:p>
        </w:tc>
        <w:tc>
          <w:tcPr>
            <w:tcW w:w="1971" w:type="dxa"/>
            <w:shd w:val="clear" w:color="auto" w:fill="FFFFFF"/>
            <w:tcMar>
              <w:top w:w="0" w:type="dxa"/>
              <w:left w:w="108" w:type="dxa"/>
              <w:bottom w:w="0" w:type="dxa"/>
              <w:right w:w="108" w:type="dxa"/>
            </w:tcMar>
            <w:vAlign w:val="center"/>
          </w:tcPr>
          <w:p w14:paraId="6FA7806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7F52E2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7898F27" w14:textId="77777777" w:rsidTr="00891A95">
        <w:trPr>
          <w:trHeight w:val="846"/>
        </w:trPr>
        <w:tc>
          <w:tcPr>
            <w:tcW w:w="551" w:type="dxa"/>
            <w:shd w:val="clear" w:color="auto" w:fill="FFFFFF"/>
            <w:tcMar>
              <w:top w:w="0" w:type="dxa"/>
              <w:left w:w="108" w:type="dxa"/>
              <w:bottom w:w="0" w:type="dxa"/>
              <w:right w:w="108" w:type="dxa"/>
            </w:tcMar>
            <w:vAlign w:val="center"/>
          </w:tcPr>
          <w:p w14:paraId="5049F1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36</w:t>
            </w:r>
          </w:p>
        </w:tc>
        <w:tc>
          <w:tcPr>
            <w:tcW w:w="1134" w:type="dxa"/>
            <w:shd w:val="clear" w:color="auto" w:fill="FFFFFF"/>
            <w:tcMar>
              <w:top w:w="0" w:type="dxa"/>
              <w:left w:w="108" w:type="dxa"/>
              <w:bottom w:w="0" w:type="dxa"/>
              <w:right w:w="108" w:type="dxa"/>
            </w:tcMar>
            <w:vAlign w:val="center"/>
          </w:tcPr>
          <w:p w14:paraId="3FD1A00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07 02 12</w:t>
            </w:r>
          </w:p>
        </w:tc>
        <w:tc>
          <w:tcPr>
            <w:tcW w:w="3399" w:type="dxa"/>
            <w:shd w:val="clear" w:color="auto" w:fill="FFFFFF"/>
            <w:tcMar>
              <w:top w:w="0" w:type="dxa"/>
              <w:left w:w="108" w:type="dxa"/>
              <w:bottom w:w="0" w:type="dxa"/>
              <w:right w:w="108" w:type="dxa"/>
            </w:tcMar>
            <w:vAlign w:val="center"/>
          </w:tcPr>
          <w:p w14:paraId="332449A7" w14:textId="77777777" w:rsidR="00AC5FB5"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67F605F6" w14:textId="1E8017F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02 11</w:t>
            </w:r>
          </w:p>
        </w:tc>
        <w:tc>
          <w:tcPr>
            <w:tcW w:w="1971" w:type="dxa"/>
            <w:shd w:val="clear" w:color="auto" w:fill="FFFFFF"/>
            <w:tcMar>
              <w:top w:w="0" w:type="dxa"/>
              <w:left w:w="108" w:type="dxa"/>
              <w:bottom w:w="0" w:type="dxa"/>
              <w:right w:w="108" w:type="dxa"/>
            </w:tcMar>
            <w:vAlign w:val="center"/>
          </w:tcPr>
          <w:p w14:paraId="644F96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C3FD2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7E81C28" w14:textId="77777777" w:rsidTr="00891A95">
        <w:trPr>
          <w:trHeight w:val="876"/>
        </w:trPr>
        <w:tc>
          <w:tcPr>
            <w:tcW w:w="551" w:type="dxa"/>
            <w:shd w:val="clear" w:color="auto" w:fill="FFFFFF"/>
            <w:tcMar>
              <w:top w:w="0" w:type="dxa"/>
              <w:left w:w="108" w:type="dxa"/>
              <w:bottom w:w="0" w:type="dxa"/>
              <w:right w:w="108" w:type="dxa"/>
            </w:tcMar>
            <w:vAlign w:val="center"/>
          </w:tcPr>
          <w:p w14:paraId="134592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37</w:t>
            </w:r>
          </w:p>
        </w:tc>
        <w:tc>
          <w:tcPr>
            <w:tcW w:w="1134" w:type="dxa"/>
            <w:shd w:val="clear" w:color="auto" w:fill="FFFFFF"/>
            <w:tcMar>
              <w:top w:w="0" w:type="dxa"/>
              <w:left w:w="108" w:type="dxa"/>
              <w:bottom w:w="0" w:type="dxa"/>
              <w:right w:w="108" w:type="dxa"/>
            </w:tcMar>
            <w:vAlign w:val="center"/>
          </w:tcPr>
          <w:p w14:paraId="6F0C4F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07 03 12</w:t>
            </w:r>
          </w:p>
        </w:tc>
        <w:tc>
          <w:tcPr>
            <w:tcW w:w="3399" w:type="dxa"/>
            <w:shd w:val="clear" w:color="auto" w:fill="FFFFFF"/>
            <w:tcMar>
              <w:top w:w="0" w:type="dxa"/>
              <w:left w:w="108" w:type="dxa"/>
              <w:bottom w:w="0" w:type="dxa"/>
              <w:right w:w="108" w:type="dxa"/>
            </w:tcMar>
            <w:vAlign w:val="center"/>
          </w:tcPr>
          <w:p w14:paraId="00AD1095" w14:textId="77777777" w:rsidR="00AC5FB5"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465696AB" w14:textId="122A6D3A"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03 11</w:t>
            </w:r>
          </w:p>
        </w:tc>
        <w:tc>
          <w:tcPr>
            <w:tcW w:w="1971" w:type="dxa"/>
            <w:shd w:val="clear" w:color="auto" w:fill="FFFFFF"/>
            <w:tcMar>
              <w:top w:w="0" w:type="dxa"/>
              <w:left w:w="108" w:type="dxa"/>
              <w:bottom w:w="0" w:type="dxa"/>
              <w:right w:w="108" w:type="dxa"/>
            </w:tcMar>
            <w:vAlign w:val="center"/>
          </w:tcPr>
          <w:p w14:paraId="02DF022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06258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FFE96EB" w14:textId="77777777" w:rsidTr="00891A95">
        <w:trPr>
          <w:trHeight w:val="834"/>
        </w:trPr>
        <w:tc>
          <w:tcPr>
            <w:tcW w:w="551" w:type="dxa"/>
            <w:shd w:val="clear" w:color="auto" w:fill="FFFFFF"/>
            <w:tcMar>
              <w:top w:w="0" w:type="dxa"/>
              <w:left w:w="108" w:type="dxa"/>
              <w:bottom w:w="0" w:type="dxa"/>
              <w:right w:w="108" w:type="dxa"/>
            </w:tcMar>
            <w:vAlign w:val="center"/>
          </w:tcPr>
          <w:p w14:paraId="3E8CF5F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38</w:t>
            </w:r>
          </w:p>
        </w:tc>
        <w:tc>
          <w:tcPr>
            <w:tcW w:w="1134" w:type="dxa"/>
            <w:shd w:val="clear" w:color="auto" w:fill="FFFFFF"/>
            <w:tcMar>
              <w:top w:w="0" w:type="dxa"/>
              <w:left w:w="108" w:type="dxa"/>
              <w:bottom w:w="0" w:type="dxa"/>
              <w:right w:w="108" w:type="dxa"/>
            </w:tcMar>
            <w:vAlign w:val="center"/>
          </w:tcPr>
          <w:p w14:paraId="40C59B0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07 04 12</w:t>
            </w:r>
          </w:p>
        </w:tc>
        <w:tc>
          <w:tcPr>
            <w:tcW w:w="3399" w:type="dxa"/>
            <w:shd w:val="clear" w:color="auto" w:fill="FFFFFF"/>
            <w:tcMar>
              <w:top w:w="0" w:type="dxa"/>
              <w:left w:w="108" w:type="dxa"/>
              <w:bottom w:w="0" w:type="dxa"/>
              <w:right w:w="108" w:type="dxa"/>
            </w:tcMar>
            <w:vAlign w:val="center"/>
          </w:tcPr>
          <w:p w14:paraId="66290C06" w14:textId="77777777" w:rsidR="00AC5FB5"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77D8B374" w14:textId="0A61D4B0"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04 11</w:t>
            </w:r>
          </w:p>
        </w:tc>
        <w:tc>
          <w:tcPr>
            <w:tcW w:w="1971" w:type="dxa"/>
            <w:shd w:val="clear" w:color="auto" w:fill="FFFFFF"/>
            <w:tcMar>
              <w:top w:w="0" w:type="dxa"/>
              <w:left w:w="108" w:type="dxa"/>
              <w:bottom w:w="0" w:type="dxa"/>
              <w:right w:w="108" w:type="dxa"/>
            </w:tcMar>
            <w:vAlign w:val="center"/>
          </w:tcPr>
          <w:p w14:paraId="4F6962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18F5926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ECAA0AA" w14:textId="77777777" w:rsidTr="00891A95">
        <w:trPr>
          <w:trHeight w:val="890"/>
        </w:trPr>
        <w:tc>
          <w:tcPr>
            <w:tcW w:w="551" w:type="dxa"/>
            <w:shd w:val="clear" w:color="auto" w:fill="FFFFFF"/>
            <w:tcMar>
              <w:top w:w="0" w:type="dxa"/>
              <w:left w:w="108" w:type="dxa"/>
              <w:bottom w:w="0" w:type="dxa"/>
              <w:right w:w="108" w:type="dxa"/>
            </w:tcMar>
            <w:vAlign w:val="center"/>
          </w:tcPr>
          <w:p w14:paraId="04F087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39</w:t>
            </w:r>
          </w:p>
        </w:tc>
        <w:tc>
          <w:tcPr>
            <w:tcW w:w="1134" w:type="dxa"/>
            <w:shd w:val="clear" w:color="auto" w:fill="FFFFFF"/>
            <w:tcMar>
              <w:top w:w="0" w:type="dxa"/>
              <w:left w:w="108" w:type="dxa"/>
              <w:bottom w:w="0" w:type="dxa"/>
              <w:right w:w="108" w:type="dxa"/>
            </w:tcMar>
            <w:vAlign w:val="center"/>
          </w:tcPr>
          <w:p w14:paraId="1A9928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07 05 12</w:t>
            </w:r>
          </w:p>
        </w:tc>
        <w:tc>
          <w:tcPr>
            <w:tcW w:w="3399" w:type="dxa"/>
            <w:shd w:val="clear" w:color="auto" w:fill="FFFFFF"/>
            <w:tcMar>
              <w:top w:w="0" w:type="dxa"/>
              <w:left w:w="108" w:type="dxa"/>
              <w:bottom w:w="0" w:type="dxa"/>
              <w:right w:w="108" w:type="dxa"/>
            </w:tcMar>
            <w:vAlign w:val="center"/>
          </w:tcPr>
          <w:p w14:paraId="0EB8D796" w14:textId="77777777" w:rsidR="00B52E6E"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00C552FE" w14:textId="7CE8EC29"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05 11</w:t>
            </w:r>
          </w:p>
        </w:tc>
        <w:tc>
          <w:tcPr>
            <w:tcW w:w="1971" w:type="dxa"/>
            <w:shd w:val="clear" w:color="auto" w:fill="FFFFFF"/>
            <w:tcMar>
              <w:top w:w="0" w:type="dxa"/>
              <w:left w:w="108" w:type="dxa"/>
              <w:bottom w:w="0" w:type="dxa"/>
              <w:right w:w="108" w:type="dxa"/>
            </w:tcMar>
            <w:vAlign w:val="center"/>
          </w:tcPr>
          <w:p w14:paraId="2D0D83C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A85819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DBEC79E" w14:textId="77777777" w:rsidTr="00891A95">
        <w:trPr>
          <w:trHeight w:val="837"/>
        </w:trPr>
        <w:tc>
          <w:tcPr>
            <w:tcW w:w="551" w:type="dxa"/>
            <w:shd w:val="clear" w:color="auto" w:fill="FFFFFF"/>
            <w:tcMar>
              <w:top w:w="0" w:type="dxa"/>
              <w:left w:w="108" w:type="dxa"/>
              <w:bottom w:w="0" w:type="dxa"/>
              <w:right w:w="108" w:type="dxa"/>
            </w:tcMar>
            <w:vAlign w:val="center"/>
          </w:tcPr>
          <w:p w14:paraId="6E82919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w:t>
            </w:r>
          </w:p>
        </w:tc>
        <w:tc>
          <w:tcPr>
            <w:tcW w:w="1134" w:type="dxa"/>
            <w:shd w:val="clear" w:color="auto" w:fill="FFFFFF"/>
            <w:tcMar>
              <w:top w:w="0" w:type="dxa"/>
              <w:left w:w="108" w:type="dxa"/>
              <w:bottom w:w="0" w:type="dxa"/>
              <w:right w:w="108" w:type="dxa"/>
            </w:tcMar>
            <w:vAlign w:val="center"/>
          </w:tcPr>
          <w:p w14:paraId="221752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07 06 12</w:t>
            </w:r>
          </w:p>
        </w:tc>
        <w:tc>
          <w:tcPr>
            <w:tcW w:w="3399" w:type="dxa"/>
            <w:shd w:val="clear" w:color="auto" w:fill="FFFFFF"/>
            <w:tcMar>
              <w:top w:w="0" w:type="dxa"/>
              <w:left w:w="108" w:type="dxa"/>
              <w:bottom w:w="0" w:type="dxa"/>
              <w:right w:w="108" w:type="dxa"/>
            </w:tcMar>
            <w:vAlign w:val="center"/>
          </w:tcPr>
          <w:p w14:paraId="1CE53664" w14:textId="77777777" w:rsidR="00B52E6E"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73C89936" w14:textId="64333E2D"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06 11</w:t>
            </w:r>
          </w:p>
        </w:tc>
        <w:tc>
          <w:tcPr>
            <w:tcW w:w="1971" w:type="dxa"/>
            <w:shd w:val="clear" w:color="auto" w:fill="FFFFFF"/>
            <w:tcMar>
              <w:top w:w="0" w:type="dxa"/>
              <w:left w:w="108" w:type="dxa"/>
              <w:bottom w:w="0" w:type="dxa"/>
              <w:right w:w="108" w:type="dxa"/>
            </w:tcMar>
            <w:vAlign w:val="center"/>
          </w:tcPr>
          <w:p w14:paraId="71AAA07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9DA7B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E1B5BF3" w14:textId="77777777" w:rsidTr="00891A95">
        <w:trPr>
          <w:trHeight w:val="784"/>
        </w:trPr>
        <w:tc>
          <w:tcPr>
            <w:tcW w:w="551" w:type="dxa"/>
            <w:shd w:val="clear" w:color="auto" w:fill="FFFFFF"/>
            <w:tcMar>
              <w:top w:w="0" w:type="dxa"/>
              <w:left w:w="108" w:type="dxa"/>
              <w:bottom w:w="0" w:type="dxa"/>
              <w:right w:w="108" w:type="dxa"/>
            </w:tcMar>
            <w:vAlign w:val="center"/>
          </w:tcPr>
          <w:p w14:paraId="6AFCADE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41</w:t>
            </w:r>
          </w:p>
        </w:tc>
        <w:tc>
          <w:tcPr>
            <w:tcW w:w="1134" w:type="dxa"/>
            <w:shd w:val="clear" w:color="auto" w:fill="FFFFFF"/>
            <w:tcMar>
              <w:top w:w="0" w:type="dxa"/>
              <w:left w:w="108" w:type="dxa"/>
              <w:bottom w:w="0" w:type="dxa"/>
              <w:right w:w="108" w:type="dxa"/>
            </w:tcMar>
            <w:vAlign w:val="center"/>
          </w:tcPr>
          <w:p w14:paraId="7AA81E8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07 07 12</w:t>
            </w:r>
          </w:p>
        </w:tc>
        <w:tc>
          <w:tcPr>
            <w:tcW w:w="3399" w:type="dxa"/>
            <w:shd w:val="clear" w:color="auto" w:fill="FFFFFF"/>
            <w:tcMar>
              <w:top w:w="0" w:type="dxa"/>
              <w:left w:w="108" w:type="dxa"/>
              <w:bottom w:w="0" w:type="dxa"/>
              <w:right w:w="108" w:type="dxa"/>
            </w:tcMar>
            <w:vAlign w:val="center"/>
          </w:tcPr>
          <w:p w14:paraId="45AA4B3F" w14:textId="77777777" w:rsidR="00B52E6E"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p>
          <w:p w14:paraId="1EA90AE0" w14:textId="20645F5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07 11</w:t>
            </w:r>
          </w:p>
        </w:tc>
        <w:tc>
          <w:tcPr>
            <w:tcW w:w="1971" w:type="dxa"/>
            <w:shd w:val="clear" w:color="auto" w:fill="FFFFFF"/>
            <w:tcMar>
              <w:top w:w="0" w:type="dxa"/>
              <w:left w:w="108" w:type="dxa"/>
              <w:bottom w:w="0" w:type="dxa"/>
              <w:right w:w="108" w:type="dxa"/>
            </w:tcMar>
            <w:vAlign w:val="center"/>
          </w:tcPr>
          <w:p w14:paraId="5612EC6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F03C14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55A5091" w14:textId="77777777" w:rsidTr="00891A95">
        <w:trPr>
          <w:trHeight w:val="750"/>
        </w:trPr>
        <w:tc>
          <w:tcPr>
            <w:tcW w:w="551" w:type="dxa"/>
            <w:shd w:val="clear" w:color="auto" w:fill="FFFFFF"/>
            <w:tcMar>
              <w:top w:w="0" w:type="dxa"/>
              <w:left w:w="108" w:type="dxa"/>
              <w:bottom w:w="0" w:type="dxa"/>
              <w:right w:w="108" w:type="dxa"/>
            </w:tcMar>
            <w:vAlign w:val="center"/>
          </w:tcPr>
          <w:p w14:paraId="3AA33CD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42</w:t>
            </w:r>
          </w:p>
        </w:tc>
        <w:tc>
          <w:tcPr>
            <w:tcW w:w="1134" w:type="dxa"/>
            <w:shd w:val="clear" w:color="auto" w:fill="FFFFFF"/>
            <w:tcMar>
              <w:top w:w="0" w:type="dxa"/>
              <w:left w:w="108" w:type="dxa"/>
              <w:bottom w:w="0" w:type="dxa"/>
              <w:right w:w="108" w:type="dxa"/>
            </w:tcMar>
            <w:vAlign w:val="center"/>
          </w:tcPr>
          <w:p w14:paraId="2362BDF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10 01 05</w:t>
            </w:r>
          </w:p>
        </w:tc>
        <w:tc>
          <w:tcPr>
            <w:tcW w:w="3399" w:type="dxa"/>
            <w:shd w:val="clear" w:color="auto" w:fill="FFFFFF"/>
            <w:tcMar>
              <w:top w:w="0" w:type="dxa"/>
              <w:left w:w="108" w:type="dxa"/>
              <w:bottom w:w="0" w:type="dxa"/>
              <w:right w:w="108" w:type="dxa"/>
            </w:tcMar>
            <w:vAlign w:val="center"/>
          </w:tcPr>
          <w:p w14:paraId="1E1F1BE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Stałe odpady z wapniowych metod odsiarczania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w:t>
            </w:r>
          </w:p>
        </w:tc>
        <w:tc>
          <w:tcPr>
            <w:tcW w:w="1971" w:type="dxa"/>
            <w:shd w:val="clear" w:color="auto" w:fill="FFFFFF"/>
            <w:tcMar>
              <w:top w:w="0" w:type="dxa"/>
              <w:left w:w="108" w:type="dxa"/>
              <w:bottom w:w="0" w:type="dxa"/>
              <w:right w:w="108" w:type="dxa"/>
            </w:tcMar>
            <w:vAlign w:val="center"/>
          </w:tcPr>
          <w:p w14:paraId="2A7E3E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8425F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4DD9975" w14:textId="77777777" w:rsidTr="00891A95">
        <w:trPr>
          <w:trHeight w:val="990"/>
        </w:trPr>
        <w:tc>
          <w:tcPr>
            <w:tcW w:w="551" w:type="dxa"/>
            <w:shd w:val="clear" w:color="auto" w:fill="FFFFFF"/>
            <w:tcMar>
              <w:top w:w="0" w:type="dxa"/>
              <w:left w:w="108" w:type="dxa"/>
              <w:bottom w:w="0" w:type="dxa"/>
              <w:right w:w="108" w:type="dxa"/>
            </w:tcMar>
            <w:vAlign w:val="center"/>
          </w:tcPr>
          <w:p w14:paraId="64D1984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43</w:t>
            </w:r>
          </w:p>
        </w:tc>
        <w:tc>
          <w:tcPr>
            <w:tcW w:w="1134" w:type="dxa"/>
            <w:shd w:val="clear" w:color="auto" w:fill="FFFFFF"/>
            <w:tcMar>
              <w:top w:w="0" w:type="dxa"/>
              <w:left w:w="108" w:type="dxa"/>
              <w:bottom w:w="0" w:type="dxa"/>
              <w:right w:w="108" w:type="dxa"/>
            </w:tcMar>
            <w:vAlign w:val="center"/>
          </w:tcPr>
          <w:p w14:paraId="57CCA2B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10 01 19</w:t>
            </w:r>
          </w:p>
        </w:tc>
        <w:tc>
          <w:tcPr>
            <w:tcW w:w="3399" w:type="dxa"/>
            <w:shd w:val="clear" w:color="auto" w:fill="FFFFFF"/>
            <w:tcMar>
              <w:top w:w="0" w:type="dxa"/>
              <w:left w:w="108" w:type="dxa"/>
              <w:bottom w:w="0" w:type="dxa"/>
              <w:right w:w="108" w:type="dxa"/>
            </w:tcMar>
            <w:vAlign w:val="center"/>
          </w:tcPr>
          <w:p w14:paraId="2F22F5A7" w14:textId="77777777" w:rsidR="00C009DD"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oczyszczania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608AC056" w14:textId="09C03E4E"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01 05, 10 01 07 i 10 01 18</w:t>
            </w:r>
          </w:p>
        </w:tc>
        <w:tc>
          <w:tcPr>
            <w:tcW w:w="1971" w:type="dxa"/>
            <w:shd w:val="clear" w:color="auto" w:fill="FFFFFF"/>
            <w:tcMar>
              <w:top w:w="0" w:type="dxa"/>
              <w:left w:w="108" w:type="dxa"/>
              <w:bottom w:w="0" w:type="dxa"/>
              <w:right w:w="108" w:type="dxa"/>
            </w:tcMar>
            <w:vAlign w:val="center"/>
          </w:tcPr>
          <w:p w14:paraId="4601812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2C3995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1699FB6" w14:textId="77777777" w:rsidTr="00891A95">
        <w:trPr>
          <w:trHeight w:val="820"/>
        </w:trPr>
        <w:tc>
          <w:tcPr>
            <w:tcW w:w="551" w:type="dxa"/>
            <w:shd w:val="clear" w:color="auto" w:fill="FFFFFF"/>
            <w:tcMar>
              <w:top w:w="0" w:type="dxa"/>
              <w:left w:w="108" w:type="dxa"/>
              <w:bottom w:w="0" w:type="dxa"/>
              <w:right w:w="108" w:type="dxa"/>
            </w:tcMar>
            <w:vAlign w:val="center"/>
          </w:tcPr>
          <w:p w14:paraId="2454FFF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44</w:t>
            </w:r>
          </w:p>
        </w:tc>
        <w:tc>
          <w:tcPr>
            <w:tcW w:w="1134" w:type="dxa"/>
            <w:shd w:val="clear" w:color="auto" w:fill="FFFFFF"/>
            <w:tcMar>
              <w:top w:w="0" w:type="dxa"/>
              <w:left w:w="108" w:type="dxa"/>
              <w:bottom w:w="0" w:type="dxa"/>
              <w:right w:w="108" w:type="dxa"/>
            </w:tcMar>
            <w:vAlign w:val="center"/>
          </w:tcPr>
          <w:p w14:paraId="6BEC4DC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10 01 21</w:t>
            </w:r>
          </w:p>
        </w:tc>
        <w:tc>
          <w:tcPr>
            <w:tcW w:w="3399" w:type="dxa"/>
            <w:shd w:val="clear" w:color="auto" w:fill="FFFFFF"/>
            <w:tcMar>
              <w:top w:w="0" w:type="dxa"/>
              <w:left w:w="108" w:type="dxa"/>
              <w:bottom w:w="0" w:type="dxa"/>
              <w:right w:w="108" w:type="dxa"/>
            </w:tcMar>
            <w:vAlign w:val="center"/>
          </w:tcPr>
          <w:p w14:paraId="30820BEA" w14:textId="77777777" w:rsidR="00C009DD"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w:t>
            </w:r>
            <w:proofErr w:type="spellStart"/>
            <w:r w:rsidRPr="008136A2">
              <w:rPr>
                <w:rFonts w:ascii="Arial" w:eastAsia="Times New Roman" w:hAnsi="Arial" w:cs="Arial"/>
                <w:kern w:val="3"/>
                <w:sz w:val="18"/>
                <w:szCs w:val="18"/>
                <w:lang w:eastAsia="zh-CN" w:bidi="hi-IN"/>
              </w:rPr>
              <w:t>ścieków</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63704A64" w14:textId="6B36CDCC"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01 20</w:t>
            </w:r>
          </w:p>
        </w:tc>
        <w:tc>
          <w:tcPr>
            <w:tcW w:w="1971" w:type="dxa"/>
            <w:shd w:val="clear" w:color="auto" w:fill="FFFFFF"/>
            <w:tcMar>
              <w:top w:w="0" w:type="dxa"/>
              <w:left w:w="108" w:type="dxa"/>
              <w:bottom w:w="0" w:type="dxa"/>
              <w:right w:w="108" w:type="dxa"/>
            </w:tcMar>
            <w:vAlign w:val="center"/>
          </w:tcPr>
          <w:p w14:paraId="65E2D7A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A7764F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160E28F" w14:textId="77777777" w:rsidTr="00891A95">
        <w:trPr>
          <w:trHeight w:val="906"/>
        </w:trPr>
        <w:tc>
          <w:tcPr>
            <w:tcW w:w="551" w:type="dxa"/>
            <w:shd w:val="clear" w:color="auto" w:fill="FFFFFF"/>
            <w:tcMar>
              <w:top w:w="0" w:type="dxa"/>
              <w:left w:w="108" w:type="dxa"/>
              <w:bottom w:w="0" w:type="dxa"/>
              <w:right w:w="108" w:type="dxa"/>
            </w:tcMar>
            <w:vAlign w:val="center"/>
          </w:tcPr>
          <w:p w14:paraId="2C2101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45</w:t>
            </w:r>
          </w:p>
        </w:tc>
        <w:tc>
          <w:tcPr>
            <w:tcW w:w="1134" w:type="dxa"/>
            <w:shd w:val="clear" w:color="auto" w:fill="FFFFFF"/>
            <w:tcMar>
              <w:top w:w="0" w:type="dxa"/>
              <w:left w:w="108" w:type="dxa"/>
              <w:bottom w:w="0" w:type="dxa"/>
              <w:right w:w="108" w:type="dxa"/>
            </w:tcMar>
            <w:vAlign w:val="center"/>
          </w:tcPr>
          <w:p w14:paraId="09474DC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10 01 25</w:t>
            </w:r>
          </w:p>
        </w:tc>
        <w:tc>
          <w:tcPr>
            <w:tcW w:w="3399" w:type="dxa"/>
            <w:shd w:val="clear" w:color="auto" w:fill="FFFFFF"/>
            <w:tcMar>
              <w:top w:w="0" w:type="dxa"/>
              <w:left w:w="108" w:type="dxa"/>
              <w:bottom w:w="0" w:type="dxa"/>
              <w:right w:w="108" w:type="dxa"/>
            </w:tcMar>
            <w:vAlign w:val="center"/>
          </w:tcPr>
          <w:p w14:paraId="0F7FCD8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przechowywania i przygotowania paliw dla opalanych </w:t>
            </w:r>
            <w:proofErr w:type="spellStart"/>
            <w:r w:rsidRPr="008136A2">
              <w:rPr>
                <w:rFonts w:ascii="Arial" w:eastAsia="Times New Roman" w:hAnsi="Arial" w:cs="Arial"/>
                <w:kern w:val="3"/>
                <w:sz w:val="18"/>
                <w:szCs w:val="18"/>
                <w:lang w:eastAsia="zh-CN" w:bidi="hi-IN"/>
              </w:rPr>
              <w:t>węglem</w:t>
            </w:r>
            <w:proofErr w:type="spellEnd"/>
            <w:r w:rsidRPr="008136A2">
              <w:rPr>
                <w:rFonts w:ascii="Arial" w:eastAsia="Times New Roman" w:hAnsi="Arial" w:cs="Arial"/>
                <w:kern w:val="3"/>
                <w:sz w:val="18"/>
                <w:szCs w:val="18"/>
                <w:lang w:eastAsia="zh-CN" w:bidi="hi-IN"/>
              </w:rPr>
              <w:t xml:space="preserve"> elektrowni</w:t>
            </w:r>
          </w:p>
        </w:tc>
        <w:tc>
          <w:tcPr>
            <w:tcW w:w="1971" w:type="dxa"/>
            <w:shd w:val="clear" w:color="auto" w:fill="FFFFFF"/>
            <w:tcMar>
              <w:top w:w="0" w:type="dxa"/>
              <w:left w:w="108" w:type="dxa"/>
              <w:bottom w:w="0" w:type="dxa"/>
              <w:right w:w="108" w:type="dxa"/>
            </w:tcMar>
            <w:vAlign w:val="center"/>
          </w:tcPr>
          <w:p w14:paraId="34FC355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A9641A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C75F9B2" w14:textId="77777777" w:rsidTr="00891A95">
        <w:trPr>
          <w:trHeight w:val="695"/>
        </w:trPr>
        <w:tc>
          <w:tcPr>
            <w:tcW w:w="551" w:type="dxa"/>
            <w:shd w:val="clear" w:color="auto" w:fill="FFFFFF"/>
            <w:tcMar>
              <w:top w:w="0" w:type="dxa"/>
              <w:left w:w="108" w:type="dxa"/>
              <w:bottom w:w="0" w:type="dxa"/>
              <w:right w:w="108" w:type="dxa"/>
            </w:tcMar>
            <w:vAlign w:val="center"/>
          </w:tcPr>
          <w:p w14:paraId="7CE0415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46</w:t>
            </w:r>
          </w:p>
        </w:tc>
        <w:tc>
          <w:tcPr>
            <w:tcW w:w="1134" w:type="dxa"/>
            <w:shd w:val="clear" w:color="auto" w:fill="FFFFFF"/>
            <w:tcMar>
              <w:top w:w="0" w:type="dxa"/>
              <w:left w:w="108" w:type="dxa"/>
              <w:bottom w:w="0" w:type="dxa"/>
              <w:right w:w="108" w:type="dxa"/>
            </w:tcMar>
            <w:vAlign w:val="center"/>
          </w:tcPr>
          <w:p w14:paraId="4237AC0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10 02 02</w:t>
            </w:r>
          </w:p>
        </w:tc>
        <w:tc>
          <w:tcPr>
            <w:tcW w:w="3399" w:type="dxa"/>
            <w:shd w:val="clear" w:color="auto" w:fill="FFFFFF"/>
            <w:tcMar>
              <w:top w:w="0" w:type="dxa"/>
              <w:left w:w="108" w:type="dxa"/>
              <w:bottom w:w="0" w:type="dxa"/>
              <w:right w:w="108" w:type="dxa"/>
            </w:tcMar>
            <w:vAlign w:val="center"/>
          </w:tcPr>
          <w:p w14:paraId="6CD0676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Nieprzerobione </w:t>
            </w:r>
            <w:proofErr w:type="spellStart"/>
            <w:r w:rsidRPr="008136A2">
              <w:rPr>
                <w:rFonts w:ascii="Arial" w:eastAsia="Times New Roman" w:hAnsi="Arial" w:cs="Arial"/>
                <w:kern w:val="3"/>
                <w:sz w:val="18"/>
                <w:szCs w:val="18"/>
                <w:lang w:eastAsia="zh-CN" w:bidi="hi-IN"/>
              </w:rPr>
              <w:t>żużle</w:t>
            </w:r>
            <w:proofErr w:type="spellEnd"/>
            <w:r w:rsidRPr="008136A2">
              <w:rPr>
                <w:rFonts w:ascii="Arial" w:eastAsia="Times New Roman" w:hAnsi="Arial" w:cs="Arial"/>
                <w:kern w:val="3"/>
                <w:sz w:val="18"/>
                <w:szCs w:val="18"/>
                <w:lang w:eastAsia="zh-CN" w:bidi="hi-IN"/>
              </w:rPr>
              <w:t xml:space="preserve"> z innych </w:t>
            </w:r>
            <w:proofErr w:type="spellStart"/>
            <w:r w:rsidRPr="008136A2">
              <w:rPr>
                <w:rFonts w:ascii="Arial" w:eastAsia="Times New Roman" w:hAnsi="Arial" w:cs="Arial"/>
                <w:kern w:val="3"/>
                <w:sz w:val="18"/>
                <w:szCs w:val="18"/>
                <w:lang w:eastAsia="zh-CN" w:bidi="hi-IN"/>
              </w:rPr>
              <w:t>procesów</w:t>
            </w:r>
            <w:proofErr w:type="spellEnd"/>
          </w:p>
        </w:tc>
        <w:tc>
          <w:tcPr>
            <w:tcW w:w="1971" w:type="dxa"/>
            <w:shd w:val="clear" w:color="auto" w:fill="FFFFFF"/>
            <w:tcMar>
              <w:top w:w="0" w:type="dxa"/>
              <w:left w:w="108" w:type="dxa"/>
              <w:bottom w:w="0" w:type="dxa"/>
              <w:right w:w="108" w:type="dxa"/>
            </w:tcMar>
            <w:vAlign w:val="center"/>
          </w:tcPr>
          <w:p w14:paraId="121CD8B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7B2410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0098047" w14:textId="77777777" w:rsidTr="00891A95">
        <w:trPr>
          <w:trHeight w:val="800"/>
        </w:trPr>
        <w:tc>
          <w:tcPr>
            <w:tcW w:w="551" w:type="dxa"/>
            <w:shd w:val="clear" w:color="auto" w:fill="FFFFFF"/>
            <w:tcMar>
              <w:top w:w="0" w:type="dxa"/>
              <w:left w:w="108" w:type="dxa"/>
              <w:bottom w:w="0" w:type="dxa"/>
              <w:right w:w="108" w:type="dxa"/>
            </w:tcMar>
            <w:vAlign w:val="center"/>
          </w:tcPr>
          <w:p w14:paraId="24F8EC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47</w:t>
            </w:r>
          </w:p>
        </w:tc>
        <w:tc>
          <w:tcPr>
            <w:tcW w:w="1134" w:type="dxa"/>
            <w:shd w:val="clear" w:color="auto" w:fill="FFFFFF"/>
            <w:tcMar>
              <w:top w:w="0" w:type="dxa"/>
              <w:left w:w="108" w:type="dxa"/>
              <w:bottom w:w="0" w:type="dxa"/>
              <w:right w:w="108" w:type="dxa"/>
            </w:tcMar>
            <w:vAlign w:val="center"/>
          </w:tcPr>
          <w:p w14:paraId="7C8AEFE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10 02 08</w:t>
            </w:r>
          </w:p>
        </w:tc>
        <w:tc>
          <w:tcPr>
            <w:tcW w:w="3399" w:type="dxa"/>
            <w:shd w:val="clear" w:color="auto" w:fill="FFFFFF"/>
            <w:tcMar>
              <w:top w:w="0" w:type="dxa"/>
              <w:left w:w="108" w:type="dxa"/>
              <w:bottom w:w="0" w:type="dxa"/>
              <w:right w:w="108" w:type="dxa"/>
            </w:tcMar>
            <w:vAlign w:val="center"/>
          </w:tcPr>
          <w:p w14:paraId="548A6408" w14:textId="77777777" w:rsidR="007E0BDB"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stałe z oczyszczania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7922E076" w14:textId="700A41C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02 07</w:t>
            </w:r>
          </w:p>
        </w:tc>
        <w:tc>
          <w:tcPr>
            <w:tcW w:w="1971" w:type="dxa"/>
            <w:shd w:val="clear" w:color="auto" w:fill="FFFFFF"/>
            <w:tcMar>
              <w:top w:w="0" w:type="dxa"/>
              <w:left w:w="108" w:type="dxa"/>
              <w:bottom w:w="0" w:type="dxa"/>
              <w:right w:w="108" w:type="dxa"/>
            </w:tcMar>
            <w:vAlign w:val="center"/>
          </w:tcPr>
          <w:p w14:paraId="4A0A03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D41CAA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AF875FE" w14:textId="77777777" w:rsidTr="00891A95">
        <w:trPr>
          <w:trHeight w:val="487"/>
        </w:trPr>
        <w:tc>
          <w:tcPr>
            <w:tcW w:w="551" w:type="dxa"/>
            <w:shd w:val="clear" w:color="auto" w:fill="FFFFFF"/>
            <w:tcMar>
              <w:top w:w="0" w:type="dxa"/>
              <w:left w:w="108" w:type="dxa"/>
              <w:bottom w:w="0" w:type="dxa"/>
              <w:right w:w="108" w:type="dxa"/>
            </w:tcMar>
            <w:vAlign w:val="center"/>
          </w:tcPr>
          <w:p w14:paraId="678B026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48</w:t>
            </w:r>
          </w:p>
        </w:tc>
        <w:tc>
          <w:tcPr>
            <w:tcW w:w="1134" w:type="dxa"/>
            <w:shd w:val="clear" w:color="auto" w:fill="FFFFFF"/>
            <w:tcMar>
              <w:top w:w="0" w:type="dxa"/>
              <w:left w:w="108" w:type="dxa"/>
              <w:bottom w:w="0" w:type="dxa"/>
              <w:right w:w="108" w:type="dxa"/>
            </w:tcMar>
            <w:vAlign w:val="center"/>
          </w:tcPr>
          <w:p w14:paraId="5AE8F9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10 02 10</w:t>
            </w:r>
          </w:p>
        </w:tc>
        <w:tc>
          <w:tcPr>
            <w:tcW w:w="3399" w:type="dxa"/>
            <w:shd w:val="clear" w:color="auto" w:fill="FFFFFF"/>
            <w:tcMar>
              <w:top w:w="0" w:type="dxa"/>
              <w:left w:w="108" w:type="dxa"/>
              <w:bottom w:w="0" w:type="dxa"/>
              <w:right w:w="108" w:type="dxa"/>
            </w:tcMar>
            <w:vAlign w:val="center"/>
          </w:tcPr>
          <w:p w14:paraId="36AEC41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Zgorzelina walcownicza</w:t>
            </w:r>
          </w:p>
        </w:tc>
        <w:tc>
          <w:tcPr>
            <w:tcW w:w="1971" w:type="dxa"/>
            <w:shd w:val="clear" w:color="auto" w:fill="FFFFFF"/>
            <w:tcMar>
              <w:top w:w="0" w:type="dxa"/>
              <w:left w:w="108" w:type="dxa"/>
              <w:bottom w:w="0" w:type="dxa"/>
              <w:right w:w="108" w:type="dxa"/>
            </w:tcMar>
            <w:vAlign w:val="center"/>
          </w:tcPr>
          <w:p w14:paraId="69A4CCB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24F659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D001340" w14:textId="77777777" w:rsidTr="00891A95">
        <w:trPr>
          <w:trHeight w:val="536"/>
        </w:trPr>
        <w:tc>
          <w:tcPr>
            <w:tcW w:w="551" w:type="dxa"/>
            <w:shd w:val="clear" w:color="auto" w:fill="FFFFFF"/>
            <w:tcMar>
              <w:top w:w="0" w:type="dxa"/>
              <w:left w:w="108" w:type="dxa"/>
              <w:bottom w:w="0" w:type="dxa"/>
              <w:right w:w="108" w:type="dxa"/>
            </w:tcMar>
            <w:vAlign w:val="center"/>
          </w:tcPr>
          <w:p w14:paraId="58D3771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49</w:t>
            </w:r>
          </w:p>
        </w:tc>
        <w:tc>
          <w:tcPr>
            <w:tcW w:w="1134" w:type="dxa"/>
            <w:shd w:val="clear" w:color="auto" w:fill="FFFFFF"/>
            <w:tcMar>
              <w:top w:w="0" w:type="dxa"/>
              <w:left w:w="108" w:type="dxa"/>
              <w:bottom w:w="0" w:type="dxa"/>
              <w:right w:w="108" w:type="dxa"/>
            </w:tcMar>
            <w:vAlign w:val="center"/>
          </w:tcPr>
          <w:p w14:paraId="438CF4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10 02 80</w:t>
            </w:r>
          </w:p>
        </w:tc>
        <w:tc>
          <w:tcPr>
            <w:tcW w:w="3399" w:type="dxa"/>
            <w:shd w:val="clear" w:color="auto" w:fill="FFFFFF"/>
            <w:tcMar>
              <w:top w:w="0" w:type="dxa"/>
              <w:left w:w="108" w:type="dxa"/>
              <w:bottom w:w="0" w:type="dxa"/>
              <w:right w:w="108" w:type="dxa"/>
            </w:tcMar>
            <w:vAlign w:val="center"/>
          </w:tcPr>
          <w:p w14:paraId="11901E0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Zgary z hutnictwa żelaza</w:t>
            </w:r>
          </w:p>
        </w:tc>
        <w:tc>
          <w:tcPr>
            <w:tcW w:w="1971" w:type="dxa"/>
            <w:shd w:val="clear" w:color="auto" w:fill="FFFFFF"/>
            <w:tcMar>
              <w:top w:w="0" w:type="dxa"/>
              <w:left w:w="108" w:type="dxa"/>
              <w:bottom w:w="0" w:type="dxa"/>
              <w:right w:w="108" w:type="dxa"/>
            </w:tcMar>
            <w:vAlign w:val="center"/>
          </w:tcPr>
          <w:p w14:paraId="60DC858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6FA579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A25B143" w14:textId="77777777" w:rsidTr="00891A95">
        <w:trPr>
          <w:trHeight w:val="558"/>
        </w:trPr>
        <w:tc>
          <w:tcPr>
            <w:tcW w:w="551" w:type="dxa"/>
            <w:shd w:val="clear" w:color="auto" w:fill="FFFFFF"/>
            <w:tcMar>
              <w:top w:w="0" w:type="dxa"/>
              <w:left w:w="108" w:type="dxa"/>
              <w:bottom w:w="0" w:type="dxa"/>
              <w:right w:w="108" w:type="dxa"/>
            </w:tcMar>
            <w:vAlign w:val="center"/>
          </w:tcPr>
          <w:p w14:paraId="16EF69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w:t>
            </w:r>
          </w:p>
        </w:tc>
        <w:tc>
          <w:tcPr>
            <w:tcW w:w="1134" w:type="dxa"/>
            <w:shd w:val="clear" w:color="auto" w:fill="FFFFFF"/>
            <w:tcMar>
              <w:top w:w="0" w:type="dxa"/>
              <w:left w:w="108" w:type="dxa"/>
              <w:bottom w:w="0" w:type="dxa"/>
              <w:right w:w="108" w:type="dxa"/>
            </w:tcMar>
            <w:vAlign w:val="center"/>
          </w:tcPr>
          <w:p w14:paraId="79B6BD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10 05 01</w:t>
            </w:r>
          </w:p>
        </w:tc>
        <w:tc>
          <w:tcPr>
            <w:tcW w:w="3399" w:type="dxa"/>
            <w:shd w:val="clear" w:color="auto" w:fill="FFFFFF"/>
            <w:tcMar>
              <w:top w:w="0" w:type="dxa"/>
              <w:left w:w="108" w:type="dxa"/>
              <w:bottom w:w="0" w:type="dxa"/>
              <w:right w:w="108" w:type="dxa"/>
            </w:tcMar>
            <w:vAlign w:val="center"/>
          </w:tcPr>
          <w:p w14:paraId="2D88510F" w14:textId="77777777" w:rsidR="007E0BDB"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Żużle</w:t>
            </w:r>
            <w:proofErr w:type="spellEnd"/>
            <w:r w:rsidRPr="008136A2">
              <w:rPr>
                <w:rFonts w:ascii="Arial" w:eastAsia="Times New Roman" w:hAnsi="Arial" w:cs="Arial"/>
                <w:kern w:val="3"/>
                <w:sz w:val="18"/>
                <w:szCs w:val="18"/>
                <w:lang w:eastAsia="zh-CN" w:bidi="hi-IN"/>
              </w:rPr>
              <w:t xml:space="preserve"> z produkcji pierwotnej i </w:t>
            </w:r>
            <w:proofErr w:type="spellStart"/>
            <w:r w:rsidRPr="008136A2">
              <w:rPr>
                <w:rFonts w:ascii="Arial" w:eastAsia="Times New Roman" w:hAnsi="Arial" w:cs="Arial"/>
                <w:kern w:val="3"/>
                <w:sz w:val="18"/>
                <w:szCs w:val="18"/>
                <w:lang w:eastAsia="zh-CN" w:bidi="hi-IN"/>
              </w:rPr>
              <w:t>wtórnej</w:t>
            </w:r>
            <w:proofErr w:type="spellEnd"/>
            <w:r w:rsidRPr="008136A2">
              <w:rPr>
                <w:rFonts w:ascii="Arial" w:eastAsia="Times New Roman" w:hAnsi="Arial" w:cs="Arial"/>
                <w:kern w:val="3"/>
                <w:sz w:val="18"/>
                <w:szCs w:val="18"/>
                <w:lang w:eastAsia="zh-CN" w:bidi="hi-IN"/>
              </w:rPr>
              <w:t xml:space="preserve"> </w:t>
            </w:r>
          </w:p>
          <w:p w14:paraId="7295E63C" w14:textId="5C2C60BE"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(z </w:t>
            </w:r>
            <w:proofErr w:type="spellStart"/>
            <w:r w:rsidRPr="008136A2">
              <w:rPr>
                <w:rFonts w:ascii="Arial" w:eastAsia="Times New Roman" w:hAnsi="Arial" w:cs="Arial"/>
                <w:kern w:val="3"/>
                <w:sz w:val="18"/>
                <w:szCs w:val="18"/>
                <w:lang w:eastAsia="zh-CN" w:bidi="hi-IN"/>
              </w:rPr>
              <w:t>wyłączeniem</w:t>
            </w:r>
            <w:proofErr w:type="spellEnd"/>
            <w:r w:rsidRPr="008136A2">
              <w:rPr>
                <w:rFonts w:ascii="Arial" w:eastAsia="Times New Roman" w:hAnsi="Arial" w:cs="Arial"/>
                <w:kern w:val="3"/>
                <w:sz w:val="18"/>
                <w:szCs w:val="18"/>
                <w:lang w:eastAsia="zh-CN" w:bidi="hi-IN"/>
              </w:rPr>
              <w:t xml:space="preserve"> 10 05 80)</w:t>
            </w:r>
          </w:p>
        </w:tc>
        <w:tc>
          <w:tcPr>
            <w:tcW w:w="1971" w:type="dxa"/>
            <w:shd w:val="clear" w:color="auto" w:fill="FFFFFF"/>
            <w:tcMar>
              <w:top w:w="0" w:type="dxa"/>
              <w:left w:w="108" w:type="dxa"/>
              <w:bottom w:w="0" w:type="dxa"/>
              <w:right w:w="108" w:type="dxa"/>
            </w:tcMar>
            <w:vAlign w:val="center"/>
          </w:tcPr>
          <w:p w14:paraId="7BAE8BB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2322E4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607E937" w14:textId="77777777" w:rsidTr="00891A95">
        <w:trPr>
          <w:trHeight w:val="411"/>
        </w:trPr>
        <w:tc>
          <w:tcPr>
            <w:tcW w:w="551" w:type="dxa"/>
            <w:shd w:val="clear" w:color="auto" w:fill="FFFFFF"/>
            <w:tcMar>
              <w:top w:w="0" w:type="dxa"/>
              <w:left w:w="108" w:type="dxa"/>
              <w:bottom w:w="0" w:type="dxa"/>
              <w:right w:w="108" w:type="dxa"/>
            </w:tcMar>
            <w:vAlign w:val="center"/>
          </w:tcPr>
          <w:p w14:paraId="630E00A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51</w:t>
            </w:r>
          </w:p>
        </w:tc>
        <w:tc>
          <w:tcPr>
            <w:tcW w:w="1134" w:type="dxa"/>
            <w:shd w:val="clear" w:color="auto" w:fill="FFFFFF"/>
            <w:tcMar>
              <w:top w:w="0" w:type="dxa"/>
              <w:left w:w="108" w:type="dxa"/>
              <w:bottom w:w="0" w:type="dxa"/>
              <w:right w:w="108" w:type="dxa"/>
            </w:tcMar>
            <w:vAlign w:val="center"/>
          </w:tcPr>
          <w:p w14:paraId="2B3AD73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10 09 03</w:t>
            </w:r>
          </w:p>
        </w:tc>
        <w:tc>
          <w:tcPr>
            <w:tcW w:w="3399" w:type="dxa"/>
            <w:shd w:val="clear" w:color="auto" w:fill="FFFFFF"/>
            <w:tcMar>
              <w:top w:w="0" w:type="dxa"/>
              <w:left w:w="108" w:type="dxa"/>
              <w:bottom w:w="0" w:type="dxa"/>
              <w:right w:w="108" w:type="dxa"/>
            </w:tcMar>
            <w:vAlign w:val="center"/>
          </w:tcPr>
          <w:p w14:paraId="0B5E16D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Żużle odlewnicze</w:t>
            </w:r>
          </w:p>
        </w:tc>
        <w:tc>
          <w:tcPr>
            <w:tcW w:w="1971" w:type="dxa"/>
            <w:shd w:val="clear" w:color="auto" w:fill="FFFFFF"/>
            <w:tcMar>
              <w:top w:w="0" w:type="dxa"/>
              <w:left w:w="108" w:type="dxa"/>
              <w:bottom w:w="0" w:type="dxa"/>
              <w:right w:w="108" w:type="dxa"/>
            </w:tcMar>
            <w:vAlign w:val="center"/>
          </w:tcPr>
          <w:p w14:paraId="339F1E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A52D0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10C294D" w14:textId="77777777" w:rsidTr="00891A95">
        <w:trPr>
          <w:trHeight w:val="687"/>
        </w:trPr>
        <w:tc>
          <w:tcPr>
            <w:tcW w:w="551" w:type="dxa"/>
            <w:shd w:val="clear" w:color="auto" w:fill="FFFFFF"/>
            <w:tcMar>
              <w:top w:w="0" w:type="dxa"/>
              <w:left w:w="108" w:type="dxa"/>
              <w:bottom w:w="0" w:type="dxa"/>
              <w:right w:w="108" w:type="dxa"/>
            </w:tcMar>
            <w:vAlign w:val="center"/>
          </w:tcPr>
          <w:p w14:paraId="088AD1C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52</w:t>
            </w:r>
          </w:p>
        </w:tc>
        <w:tc>
          <w:tcPr>
            <w:tcW w:w="1134" w:type="dxa"/>
            <w:shd w:val="clear" w:color="auto" w:fill="FFFFFF"/>
            <w:tcMar>
              <w:top w:w="0" w:type="dxa"/>
              <w:left w:w="108" w:type="dxa"/>
              <w:bottom w:w="0" w:type="dxa"/>
              <w:right w:w="108" w:type="dxa"/>
            </w:tcMar>
            <w:vAlign w:val="center"/>
          </w:tcPr>
          <w:p w14:paraId="509F71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10 09 14</w:t>
            </w:r>
          </w:p>
        </w:tc>
        <w:tc>
          <w:tcPr>
            <w:tcW w:w="3399" w:type="dxa"/>
            <w:shd w:val="clear" w:color="auto" w:fill="FFFFFF"/>
            <w:tcMar>
              <w:top w:w="0" w:type="dxa"/>
              <w:left w:w="108" w:type="dxa"/>
              <w:bottom w:w="0" w:type="dxa"/>
              <w:right w:w="108" w:type="dxa"/>
            </w:tcMar>
            <w:vAlign w:val="center"/>
          </w:tcPr>
          <w:p w14:paraId="0FDBA92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Odpadowe </w:t>
            </w:r>
            <w:proofErr w:type="spellStart"/>
            <w:r w:rsidRPr="008136A2">
              <w:rPr>
                <w:rFonts w:ascii="Arial" w:eastAsia="Times New Roman" w:hAnsi="Arial" w:cs="Arial"/>
                <w:kern w:val="3"/>
                <w:sz w:val="18"/>
                <w:szCs w:val="18"/>
                <w:lang w:eastAsia="zh-CN" w:bidi="hi-IN"/>
              </w:rPr>
              <w:t>środki</w:t>
            </w:r>
            <w:proofErr w:type="spellEnd"/>
            <w:r w:rsidRPr="008136A2">
              <w:rPr>
                <w:rFonts w:ascii="Arial" w:eastAsia="Times New Roman" w:hAnsi="Arial" w:cs="Arial"/>
                <w:kern w:val="3"/>
                <w:sz w:val="18"/>
                <w:szCs w:val="18"/>
                <w:lang w:eastAsia="zh-CN" w:bidi="hi-IN"/>
              </w:rPr>
              <w:t xml:space="preserve"> </w:t>
            </w:r>
            <w:proofErr w:type="spellStart"/>
            <w:r w:rsidRPr="008136A2">
              <w:rPr>
                <w:rFonts w:ascii="Arial" w:eastAsia="Times New Roman" w:hAnsi="Arial" w:cs="Arial"/>
                <w:kern w:val="3"/>
                <w:sz w:val="18"/>
                <w:szCs w:val="18"/>
                <w:lang w:eastAsia="zh-CN" w:bidi="hi-IN"/>
              </w:rPr>
              <w:t>wiążące</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09 13</w:t>
            </w:r>
          </w:p>
        </w:tc>
        <w:tc>
          <w:tcPr>
            <w:tcW w:w="1971" w:type="dxa"/>
            <w:shd w:val="clear" w:color="auto" w:fill="FFFFFF"/>
            <w:tcMar>
              <w:top w:w="0" w:type="dxa"/>
              <w:left w:w="108" w:type="dxa"/>
              <w:bottom w:w="0" w:type="dxa"/>
              <w:right w:w="108" w:type="dxa"/>
            </w:tcMar>
            <w:vAlign w:val="center"/>
          </w:tcPr>
          <w:p w14:paraId="78F4B47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EBC83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6109D9B" w14:textId="77777777" w:rsidTr="00891A95">
        <w:trPr>
          <w:trHeight w:val="838"/>
        </w:trPr>
        <w:tc>
          <w:tcPr>
            <w:tcW w:w="551" w:type="dxa"/>
            <w:shd w:val="clear" w:color="auto" w:fill="FFFFFF"/>
            <w:tcMar>
              <w:top w:w="0" w:type="dxa"/>
              <w:left w:w="108" w:type="dxa"/>
              <w:bottom w:w="0" w:type="dxa"/>
              <w:right w:w="108" w:type="dxa"/>
            </w:tcMar>
            <w:vAlign w:val="center"/>
          </w:tcPr>
          <w:p w14:paraId="4A9923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53</w:t>
            </w:r>
          </w:p>
        </w:tc>
        <w:tc>
          <w:tcPr>
            <w:tcW w:w="1134" w:type="dxa"/>
            <w:shd w:val="clear" w:color="auto" w:fill="FFFFFF"/>
            <w:tcMar>
              <w:top w:w="0" w:type="dxa"/>
              <w:left w:w="108" w:type="dxa"/>
              <w:bottom w:w="0" w:type="dxa"/>
              <w:right w:w="108" w:type="dxa"/>
            </w:tcMar>
            <w:vAlign w:val="center"/>
          </w:tcPr>
          <w:p w14:paraId="700204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10 09 16</w:t>
            </w:r>
          </w:p>
        </w:tc>
        <w:tc>
          <w:tcPr>
            <w:tcW w:w="3399" w:type="dxa"/>
            <w:shd w:val="clear" w:color="auto" w:fill="FFFFFF"/>
            <w:tcMar>
              <w:top w:w="0" w:type="dxa"/>
              <w:left w:w="108" w:type="dxa"/>
              <w:bottom w:w="0" w:type="dxa"/>
              <w:right w:w="108" w:type="dxa"/>
            </w:tcMar>
            <w:vAlign w:val="center"/>
          </w:tcPr>
          <w:p w14:paraId="1886678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w:t>
            </w:r>
            <w:proofErr w:type="spellStart"/>
            <w:r w:rsidRPr="008136A2">
              <w:rPr>
                <w:rFonts w:ascii="Arial" w:eastAsia="Times New Roman" w:hAnsi="Arial" w:cs="Arial"/>
                <w:kern w:val="3"/>
                <w:sz w:val="18"/>
                <w:szCs w:val="18"/>
                <w:lang w:eastAsia="zh-CN" w:bidi="hi-IN"/>
              </w:rPr>
              <w:t>środków</w:t>
            </w:r>
            <w:proofErr w:type="spellEnd"/>
            <w:r w:rsidRPr="008136A2">
              <w:rPr>
                <w:rFonts w:ascii="Arial" w:eastAsia="Times New Roman" w:hAnsi="Arial" w:cs="Arial"/>
                <w:kern w:val="3"/>
                <w:sz w:val="18"/>
                <w:szCs w:val="18"/>
                <w:lang w:eastAsia="zh-CN" w:bidi="hi-IN"/>
              </w:rPr>
              <w:t xml:space="preserve"> do wykrywania </w:t>
            </w:r>
            <w:proofErr w:type="spellStart"/>
            <w:r w:rsidRPr="008136A2">
              <w:rPr>
                <w:rFonts w:ascii="Arial" w:eastAsia="Times New Roman" w:hAnsi="Arial" w:cs="Arial"/>
                <w:kern w:val="3"/>
                <w:sz w:val="18"/>
                <w:szCs w:val="18"/>
                <w:lang w:eastAsia="zh-CN" w:bidi="hi-IN"/>
              </w:rPr>
              <w:t>pęknięc</w:t>
            </w:r>
            <w:proofErr w:type="spellEnd"/>
            <w:r w:rsidRPr="008136A2">
              <w:rPr>
                <w:rFonts w:ascii="Arial" w:eastAsia="Times New Roman" w:hAnsi="Arial" w:cs="Arial"/>
                <w:kern w:val="3"/>
                <w:sz w:val="18"/>
                <w:szCs w:val="18"/>
                <w:lang w:eastAsia="zh-CN" w:bidi="hi-IN"/>
              </w:rPr>
              <w:t xml:space="preserve">́ </w:t>
            </w:r>
            <w:proofErr w:type="spellStart"/>
            <w:r w:rsidRPr="008136A2">
              <w:rPr>
                <w:rFonts w:ascii="Arial" w:eastAsia="Times New Roman" w:hAnsi="Arial" w:cs="Arial"/>
                <w:kern w:val="3"/>
                <w:sz w:val="18"/>
                <w:szCs w:val="18"/>
                <w:lang w:eastAsia="zh-CN" w:bidi="hi-IN"/>
              </w:rPr>
              <w:t>odlewów</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09 15</w:t>
            </w:r>
          </w:p>
        </w:tc>
        <w:tc>
          <w:tcPr>
            <w:tcW w:w="1971" w:type="dxa"/>
            <w:shd w:val="clear" w:color="auto" w:fill="FFFFFF"/>
            <w:tcMar>
              <w:top w:w="0" w:type="dxa"/>
              <w:left w:w="108" w:type="dxa"/>
              <w:bottom w:w="0" w:type="dxa"/>
              <w:right w:w="108" w:type="dxa"/>
            </w:tcMar>
            <w:vAlign w:val="center"/>
          </w:tcPr>
          <w:p w14:paraId="773F7FF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A1DD8B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4260AAF" w14:textId="77777777" w:rsidTr="00891A95">
        <w:trPr>
          <w:trHeight w:val="405"/>
        </w:trPr>
        <w:tc>
          <w:tcPr>
            <w:tcW w:w="551" w:type="dxa"/>
            <w:shd w:val="clear" w:color="auto" w:fill="FFFFFF"/>
            <w:tcMar>
              <w:top w:w="0" w:type="dxa"/>
              <w:left w:w="108" w:type="dxa"/>
              <w:bottom w:w="0" w:type="dxa"/>
              <w:right w:w="108" w:type="dxa"/>
            </w:tcMar>
            <w:vAlign w:val="center"/>
          </w:tcPr>
          <w:p w14:paraId="067B201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54</w:t>
            </w:r>
          </w:p>
        </w:tc>
        <w:tc>
          <w:tcPr>
            <w:tcW w:w="1134" w:type="dxa"/>
            <w:shd w:val="clear" w:color="auto" w:fill="FFFFFF"/>
            <w:tcMar>
              <w:top w:w="0" w:type="dxa"/>
              <w:left w:w="108" w:type="dxa"/>
              <w:bottom w:w="0" w:type="dxa"/>
              <w:right w:w="108" w:type="dxa"/>
            </w:tcMar>
            <w:vAlign w:val="center"/>
          </w:tcPr>
          <w:p w14:paraId="3C8A276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10 10 03</w:t>
            </w:r>
          </w:p>
        </w:tc>
        <w:tc>
          <w:tcPr>
            <w:tcW w:w="3399" w:type="dxa"/>
            <w:shd w:val="clear" w:color="auto" w:fill="FFFFFF"/>
            <w:tcMar>
              <w:top w:w="0" w:type="dxa"/>
              <w:left w:w="108" w:type="dxa"/>
              <w:bottom w:w="0" w:type="dxa"/>
              <w:right w:w="108" w:type="dxa"/>
            </w:tcMar>
            <w:vAlign w:val="center"/>
          </w:tcPr>
          <w:p w14:paraId="1B179F7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Zgary i żużle odlewnicze</w:t>
            </w:r>
          </w:p>
        </w:tc>
        <w:tc>
          <w:tcPr>
            <w:tcW w:w="1971" w:type="dxa"/>
            <w:shd w:val="clear" w:color="auto" w:fill="FFFFFF"/>
            <w:tcMar>
              <w:top w:w="0" w:type="dxa"/>
              <w:left w:w="108" w:type="dxa"/>
              <w:bottom w:w="0" w:type="dxa"/>
              <w:right w:w="108" w:type="dxa"/>
            </w:tcMar>
            <w:vAlign w:val="center"/>
          </w:tcPr>
          <w:p w14:paraId="744CB5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DD2341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23651BF6" w14:textId="77777777" w:rsidTr="00891A95">
        <w:trPr>
          <w:trHeight w:val="688"/>
        </w:trPr>
        <w:tc>
          <w:tcPr>
            <w:tcW w:w="551" w:type="dxa"/>
            <w:shd w:val="clear" w:color="auto" w:fill="FFFFFF"/>
            <w:tcMar>
              <w:top w:w="0" w:type="dxa"/>
              <w:left w:w="108" w:type="dxa"/>
              <w:bottom w:w="0" w:type="dxa"/>
              <w:right w:w="108" w:type="dxa"/>
            </w:tcMar>
            <w:vAlign w:val="center"/>
          </w:tcPr>
          <w:p w14:paraId="0274C6B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55</w:t>
            </w:r>
          </w:p>
        </w:tc>
        <w:tc>
          <w:tcPr>
            <w:tcW w:w="1134" w:type="dxa"/>
            <w:shd w:val="clear" w:color="auto" w:fill="FFFFFF"/>
            <w:tcMar>
              <w:top w:w="0" w:type="dxa"/>
              <w:left w:w="108" w:type="dxa"/>
              <w:bottom w:w="0" w:type="dxa"/>
              <w:right w:w="108" w:type="dxa"/>
            </w:tcMar>
            <w:vAlign w:val="center"/>
          </w:tcPr>
          <w:p w14:paraId="54F8774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10 10 14</w:t>
            </w:r>
          </w:p>
        </w:tc>
        <w:tc>
          <w:tcPr>
            <w:tcW w:w="3399" w:type="dxa"/>
            <w:shd w:val="clear" w:color="auto" w:fill="FFFFFF"/>
            <w:tcMar>
              <w:top w:w="0" w:type="dxa"/>
              <w:left w:w="108" w:type="dxa"/>
              <w:bottom w:w="0" w:type="dxa"/>
              <w:right w:w="108" w:type="dxa"/>
            </w:tcMar>
            <w:vAlign w:val="center"/>
          </w:tcPr>
          <w:p w14:paraId="5B05CBD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Odpadowe </w:t>
            </w:r>
            <w:proofErr w:type="spellStart"/>
            <w:r w:rsidRPr="008136A2">
              <w:rPr>
                <w:rFonts w:ascii="Arial" w:eastAsia="Times New Roman" w:hAnsi="Arial" w:cs="Arial"/>
                <w:kern w:val="3"/>
                <w:sz w:val="18"/>
                <w:szCs w:val="18"/>
                <w:lang w:eastAsia="zh-CN" w:bidi="hi-IN"/>
              </w:rPr>
              <w:t>środki</w:t>
            </w:r>
            <w:proofErr w:type="spellEnd"/>
            <w:r w:rsidRPr="008136A2">
              <w:rPr>
                <w:rFonts w:ascii="Arial" w:eastAsia="Times New Roman" w:hAnsi="Arial" w:cs="Arial"/>
                <w:kern w:val="3"/>
                <w:sz w:val="18"/>
                <w:szCs w:val="18"/>
                <w:lang w:eastAsia="zh-CN" w:bidi="hi-IN"/>
              </w:rPr>
              <w:t xml:space="preserve"> </w:t>
            </w:r>
            <w:proofErr w:type="spellStart"/>
            <w:r w:rsidRPr="008136A2">
              <w:rPr>
                <w:rFonts w:ascii="Arial" w:eastAsia="Times New Roman" w:hAnsi="Arial" w:cs="Arial"/>
                <w:kern w:val="3"/>
                <w:sz w:val="18"/>
                <w:szCs w:val="18"/>
                <w:lang w:eastAsia="zh-CN" w:bidi="hi-IN"/>
              </w:rPr>
              <w:t>wiążące</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10 13</w:t>
            </w:r>
          </w:p>
        </w:tc>
        <w:tc>
          <w:tcPr>
            <w:tcW w:w="1971" w:type="dxa"/>
            <w:shd w:val="clear" w:color="auto" w:fill="FFFFFF"/>
            <w:tcMar>
              <w:top w:w="0" w:type="dxa"/>
              <w:left w:w="108" w:type="dxa"/>
              <w:bottom w:w="0" w:type="dxa"/>
              <w:right w:w="108" w:type="dxa"/>
            </w:tcMar>
            <w:vAlign w:val="center"/>
          </w:tcPr>
          <w:p w14:paraId="086A0C8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676EDE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0620831" w14:textId="77777777" w:rsidTr="00891A95">
        <w:trPr>
          <w:trHeight w:val="846"/>
        </w:trPr>
        <w:tc>
          <w:tcPr>
            <w:tcW w:w="551" w:type="dxa"/>
            <w:shd w:val="clear" w:color="auto" w:fill="FFFFFF"/>
            <w:tcMar>
              <w:top w:w="0" w:type="dxa"/>
              <w:left w:w="108" w:type="dxa"/>
              <w:bottom w:w="0" w:type="dxa"/>
              <w:right w:w="108" w:type="dxa"/>
            </w:tcMar>
            <w:vAlign w:val="center"/>
          </w:tcPr>
          <w:p w14:paraId="78EE71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56</w:t>
            </w:r>
          </w:p>
        </w:tc>
        <w:tc>
          <w:tcPr>
            <w:tcW w:w="1134" w:type="dxa"/>
            <w:shd w:val="clear" w:color="auto" w:fill="FFFFFF"/>
            <w:tcMar>
              <w:top w:w="0" w:type="dxa"/>
              <w:left w:w="108" w:type="dxa"/>
              <w:bottom w:w="0" w:type="dxa"/>
              <w:right w:w="108" w:type="dxa"/>
            </w:tcMar>
            <w:vAlign w:val="center"/>
          </w:tcPr>
          <w:p w14:paraId="6E86149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10 10 16</w:t>
            </w:r>
          </w:p>
        </w:tc>
        <w:tc>
          <w:tcPr>
            <w:tcW w:w="3399" w:type="dxa"/>
            <w:shd w:val="clear" w:color="auto" w:fill="FFFFFF"/>
            <w:tcMar>
              <w:top w:w="0" w:type="dxa"/>
              <w:left w:w="108" w:type="dxa"/>
              <w:bottom w:w="0" w:type="dxa"/>
              <w:right w:w="108" w:type="dxa"/>
            </w:tcMar>
            <w:vAlign w:val="center"/>
          </w:tcPr>
          <w:p w14:paraId="28D1E3D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w:t>
            </w:r>
            <w:proofErr w:type="spellStart"/>
            <w:r w:rsidRPr="008136A2">
              <w:rPr>
                <w:rFonts w:ascii="Arial" w:eastAsia="Times New Roman" w:hAnsi="Arial" w:cs="Arial"/>
                <w:kern w:val="3"/>
                <w:sz w:val="18"/>
                <w:szCs w:val="18"/>
                <w:lang w:eastAsia="zh-CN" w:bidi="hi-IN"/>
              </w:rPr>
              <w:t>środków</w:t>
            </w:r>
            <w:proofErr w:type="spellEnd"/>
            <w:r w:rsidRPr="008136A2">
              <w:rPr>
                <w:rFonts w:ascii="Arial" w:eastAsia="Times New Roman" w:hAnsi="Arial" w:cs="Arial"/>
                <w:kern w:val="3"/>
                <w:sz w:val="18"/>
                <w:szCs w:val="18"/>
                <w:lang w:eastAsia="zh-CN" w:bidi="hi-IN"/>
              </w:rPr>
              <w:t xml:space="preserve"> do wykrywania </w:t>
            </w:r>
            <w:proofErr w:type="spellStart"/>
            <w:r w:rsidRPr="008136A2">
              <w:rPr>
                <w:rFonts w:ascii="Arial" w:eastAsia="Times New Roman" w:hAnsi="Arial" w:cs="Arial"/>
                <w:kern w:val="3"/>
                <w:sz w:val="18"/>
                <w:szCs w:val="18"/>
                <w:lang w:eastAsia="zh-CN" w:bidi="hi-IN"/>
              </w:rPr>
              <w:t>pęknięc</w:t>
            </w:r>
            <w:proofErr w:type="spellEnd"/>
            <w:r w:rsidRPr="008136A2">
              <w:rPr>
                <w:rFonts w:ascii="Arial" w:eastAsia="Times New Roman" w:hAnsi="Arial" w:cs="Arial"/>
                <w:kern w:val="3"/>
                <w:sz w:val="18"/>
                <w:szCs w:val="18"/>
                <w:lang w:eastAsia="zh-CN" w:bidi="hi-IN"/>
              </w:rPr>
              <w:t xml:space="preserve">́ </w:t>
            </w:r>
            <w:proofErr w:type="spellStart"/>
            <w:r w:rsidRPr="008136A2">
              <w:rPr>
                <w:rFonts w:ascii="Arial" w:eastAsia="Times New Roman" w:hAnsi="Arial" w:cs="Arial"/>
                <w:kern w:val="3"/>
                <w:sz w:val="18"/>
                <w:szCs w:val="18"/>
                <w:lang w:eastAsia="zh-CN" w:bidi="hi-IN"/>
              </w:rPr>
              <w:t>odlewów</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10 15</w:t>
            </w:r>
          </w:p>
        </w:tc>
        <w:tc>
          <w:tcPr>
            <w:tcW w:w="1971" w:type="dxa"/>
            <w:shd w:val="clear" w:color="auto" w:fill="FFFFFF"/>
            <w:tcMar>
              <w:top w:w="0" w:type="dxa"/>
              <w:left w:w="108" w:type="dxa"/>
              <w:bottom w:w="0" w:type="dxa"/>
              <w:right w:w="108" w:type="dxa"/>
            </w:tcMar>
            <w:vAlign w:val="center"/>
          </w:tcPr>
          <w:p w14:paraId="171D8A7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6356B4C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594AB31" w14:textId="77777777" w:rsidTr="00891A95">
        <w:trPr>
          <w:trHeight w:val="546"/>
        </w:trPr>
        <w:tc>
          <w:tcPr>
            <w:tcW w:w="551" w:type="dxa"/>
            <w:shd w:val="clear" w:color="auto" w:fill="FFFFFF"/>
            <w:tcMar>
              <w:top w:w="0" w:type="dxa"/>
              <w:left w:w="108" w:type="dxa"/>
              <w:bottom w:w="0" w:type="dxa"/>
              <w:right w:w="108" w:type="dxa"/>
            </w:tcMar>
            <w:vAlign w:val="center"/>
          </w:tcPr>
          <w:p w14:paraId="1BE107B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57</w:t>
            </w:r>
          </w:p>
        </w:tc>
        <w:tc>
          <w:tcPr>
            <w:tcW w:w="1134" w:type="dxa"/>
            <w:shd w:val="clear" w:color="auto" w:fill="FFFFFF"/>
            <w:tcMar>
              <w:top w:w="0" w:type="dxa"/>
              <w:left w:w="108" w:type="dxa"/>
              <w:bottom w:w="0" w:type="dxa"/>
              <w:right w:w="108" w:type="dxa"/>
            </w:tcMar>
            <w:vAlign w:val="center"/>
          </w:tcPr>
          <w:p w14:paraId="22F2792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10 11 03</w:t>
            </w:r>
          </w:p>
        </w:tc>
        <w:tc>
          <w:tcPr>
            <w:tcW w:w="3399" w:type="dxa"/>
            <w:shd w:val="clear" w:color="auto" w:fill="FFFFFF"/>
            <w:tcMar>
              <w:top w:w="0" w:type="dxa"/>
              <w:left w:w="108" w:type="dxa"/>
              <w:bottom w:w="0" w:type="dxa"/>
              <w:right w:w="108" w:type="dxa"/>
            </w:tcMar>
            <w:vAlign w:val="center"/>
          </w:tcPr>
          <w:p w14:paraId="4B1EE6C5" w14:textId="4C6CD191"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w:t>
            </w:r>
            <w:proofErr w:type="spellStart"/>
            <w:r w:rsidRPr="008136A2">
              <w:rPr>
                <w:rFonts w:ascii="Arial" w:eastAsia="Times New Roman" w:hAnsi="Arial" w:cs="Arial"/>
                <w:kern w:val="3"/>
                <w:sz w:val="18"/>
                <w:szCs w:val="18"/>
                <w:lang w:eastAsia="zh-CN" w:bidi="hi-IN"/>
              </w:rPr>
              <w:t>włókna</w:t>
            </w:r>
            <w:proofErr w:type="spellEnd"/>
            <w:r w:rsidRPr="008136A2">
              <w:rPr>
                <w:rFonts w:ascii="Arial" w:eastAsia="Times New Roman" w:hAnsi="Arial" w:cs="Arial"/>
                <w:kern w:val="3"/>
                <w:sz w:val="18"/>
                <w:szCs w:val="18"/>
                <w:lang w:eastAsia="zh-CN" w:bidi="hi-IN"/>
              </w:rPr>
              <w:t xml:space="preserve"> szklanego i tkanin z</w:t>
            </w:r>
            <w:r w:rsidR="00F41CE1">
              <w:rPr>
                <w:rFonts w:ascii="Arial" w:eastAsia="Times New Roman" w:hAnsi="Arial" w:cs="Arial"/>
                <w:kern w:val="3"/>
                <w:sz w:val="18"/>
                <w:szCs w:val="18"/>
                <w:lang w:eastAsia="zh-CN" w:bidi="hi-IN"/>
              </w:rPr>
              <w:t> </w:t>
            </w:r>
            <w:proofErr w:type="spellStart"/>
            <w:r w:rsidRPr="008136A2">
              <w:rPr>
                <w:rFonts w:ascii="Arial" w:eastAsia="Times New Roman" w:hAnsi="Arial" w:cs="Arial"/>
                <w:kern w:val="3"/>
                <w:sz w:val="18"/>
                <w:szCs w:val="18"/>
                <w:lang w:eastAsia="zh-CN" w:bidi="hi-IN"/>
              </w:rPr>
              <w:t>włókna</w:t>
            </w:r>
            <w:proofErr w:type="spellEnd"/>
            <w:r w:rsidRPr="008136A2">
              <w:rPr>
                <w:rFonts w:ascii="Arial" w:eastAsia="Times New Roman" w:hAnsi="Arial" w:cs="Arial"/>
                <w:kern w:val="3"/>
                <w:sz w:val="18"/>
                <w:szCs w:val="18"/>
                <w:lang w:eastAsia="zh-CN" w:bidi="hi-IN"/>
              </w:rPr>
              <w:t xml:space="preserve"> szklanego</w:t>
            </w:r>
          </w:p>
        </w:tc>
        <w:tc>
          <w:tcPr>
            <w:tcW w:w="1971" w:type="dxa"/>
            <w:shd w:val="clear" w:color="auto" w:fill="FFFFFF"/>
            <w:tcMar>
              <w:top w:w="0" w:type="dxa"/>
              <w:left w:w="108" w:type="dxa"/>
              <w:bottom w:w="0" w:type="dxa"/>
              <w:right w:w="108" w:type="dxa"/>
            </w:tcMar>
            <w:vAlign w:val="center"/>
          </w:tcPr>
          <w:p w14:paraId="7B87FB5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AC2286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0C257D6" w14:textId="77777777" w:rsidTr="00891A95">
        <w:trPr>
          <w:trHeight w:val="838"/>
        </w:trPr>
        <w:tc>
          <w:tcPr>
            <w:tcW w:w="551" w:type="dxa"/>
            <w:shd w:val="clear" w:color="auto" w:fill="FFFFFF"/>
            <w:tcMar>
              <w:top w:w="0" w:type="dxa"/>
              <w:left w:w="108" w:type="dxa"/>
              <w:bottom w:w="0" w:type="dxa"/>
              <w:right w:w="108" w:type="dxa"/>
            </w:tcMar>
            <w:vAlign w:val="center"/>
          </w:tcPr>
          <w:p w14:paraId="637864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58</w:t>
            </w:r>
          </w:p>
        </w:tc>
        <w:tc>
          <w:tcPr>
            <w:tcW w:w="1134" w:type="dxa"/>
            <w:shd w:val="clear" w:color="auto" w:fill="FFFFFF"/>
            <w:tcMar>
              <w:top w:w="0" w:type="dxa"/>
              <w:left w:w="108" w:type="dxa"/>
              <w:bottom w:w="0" w:type="dxa"/>
              <w:right w:w="108" w:type="dxa"/>
            </w:tcMar>
            <w:vAlign w:val="center"/>
          </w:tcPr>
          <w:p w14:paraId="1CAE736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10 11 10</w:t>
            </w:r>
          </w:p>
        </w:tc>
        <w:tc>
          <w:tcPr>
            <w:tcW w:w="3399" w:type="dxa"/>
            <w:shd w:val="clear" w:color="auto" w:fill="FFFFFF"/>
            <w:tcMar>
              <w:top w:w="0" w:type="dxa"/>
              <w:left w:w="108" w:type="dxa"/>
              <w:bottom w:w="0" w:type="dxa"/>
              <w:right w:w="108" w:type="dxa"/>
            </w:tcMar>
            <w:vAlign w:val="center"/>
          </w:tcPr>
          <w:p w14:paraId="5DD8C878" w14:textId="77777777" w:rsidR="00F41CE1"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przygotowania mas wsadowych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6B8D7A9F" w14:textId="05B0772E"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11 09</w:t>
            </w:r>
          </w:p>
        </w:tc>
        <w:tc>
          <w:tcPr>
            <w:tcW w:w="1971" w:type="dxa"/>
            <w:shd w:val="clear" w:color="auto" w:fill="FFFFFF"/>
            <w:tcMar>
              <w:top w:w="0" w:type="dxa"/>
              <w:left w:w="108" w:type="dxa"/>
              <w:bottom w:w="0" w:type="dxa"/>
              <w:right w:w="108" w:type="dxa"/>
            </w:tcMar>
            <w:vAlign w:val="center"/>
          </w:tcPr>
          <w:p w14:paraId="2DA627E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A56031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3EF1082" w14:textId="77777777" w:rsidTr="00891A95">
        <w:trPr>
          <w:trHeight w:val="836"/>
        </w:trPr>
        <w:tc>
          <w:tcPr>
            <w:tcW w:w="551" w:type="dxa"/>
            <w:shd w:val="clear" w:color="auto" w:fill="FFFFFF"/>
            <w:tcMar>
              <w:top w:w="0" w:type="dxa"/>
              <w:left w:w="108" w:type="dxa"/>
              <w:bottom w:w="0" w:type="dxa"/>
              <w:right w:w="108" w:type="dxa"/>
            </w:tcMar>
            <w:vAlign w:val="center"/>
          </w:tcPr>
          <w:p w14:paraId="2AB080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59</w:t>
            </w:r>
          </w:p>
        </w:tc>
        <w:tc>
          <w:tcPr>
            <w:tcW w:w="1134" w:type="dxa"/>
            <w:shd w:val="clear" w:color="auto" w:fill="FFFFFF"/>
            <w:tcMar>
              <w:top w:w="0" w:type="dxa"/>
              <w:left w:w="108" w:type="dxa"/>
              <w:bottom w:w="0" w:type="dxa"/>
              <w:right w:w="108" w:type="dxa"/>
            </w:tcMar>
            <w:vAlign w:val="center"/>
          </w:tcPr>
          <w:p w14:paraId="5041DE2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10 11 16</w:t>
            </w:r>
          </w:p>
        </w:tc>
        <w:tc>
          <w:tcPr>
            <w:tcW w:w="3399" w:type="dxa"/>
            <w:shd w:val="clear" w:color="auto" w:fill="FFFFFF"/>
            <w:tcMar>
              <w:top w:w="0" w:type="dxa"/>
              <w:left w:w="108" w:type="dxa"/>
              <w:bottom w:w="0" w:type="dxa"/>
              <w:right w:w="108" w:type="dxa"/>
            </w:tcMar>
            <w:vAlign w:val="center"/>
          </w:tcPr>
          <w:p w14:paraId="71D800F8" w14:textId="77777777" w:rsidR="00A81F4F"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stałe z oczyszczania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09F4219D" w14:textId="4E2B653F"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11 15</w:t>
            </w:r>
          </w:p>
        </w:tc>
        <w:tc>
          <w:tcPr>
            <w:tcW w:w="1971" w:type="dxa"/>
            <w:shd w:val="clear" w:color="auto" w:fill="FFFFFF"/>
            <w:tcMar>
              <w:top w:w="0" w:type="dxa"/>
              <w:left w:w="108" w:type="dxa"/>
              <w:bottom w:w="0" w:type="dxa"/>
              <w:right w:w="108" w:type="dxa"/>
            </w:tcMar>
            <w:vAlign w:val="center"/>
          </w:tcPr>
          <w:p w14:paraId="75BA344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374D3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598F6A0" w14:textId="77777777" w:rsidTr="00891A95">
        <w:trPr>
          <w:trHeight w:val="848"/>
        </w:trPr>
        <w:tc>
          <w:tcPr>
            <w:tcW w:w="551" w:type="dxa"/>
            <w:shd w:val="clear" w:color="auto" w:fill="FFFFFF"/>
            <w:tcMar>
              <w:top w:w="0" w:type="dxa"/>
              <w:left w:w="108" w:type="dxa"/>
              <w:bottom w:w="0" w:type="dxa"/>
              <w:right w:w="108" w:type="dxa"/>
            </w:tcMar>
            <w:vAlign w:val="center"/>
          </w:tcPr>
          <w:p w14:paraId="755910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60</w:t>
            </w:r>
          </w:p>
        </w:tc>
        <w:tc>
          <w:tcPr>
            <w:tcW w:w="1134" w:type="dxa"/>
            <w:shd w:val="clear" w:color="auto" w:fill="FFFFFF"/>
            <w:tcMar>
              <w:top w:w="0" w:type="dxa"/>
              <w:left w:w="108" w:type="dxa"/>
              <w:bottom w:w="0" w:type="dxa"/>
              <w:right w:w="108" w:type="dxa"/>
            </w:tcMar>
            <w:vAlign w:val="center"/>
          </w:tcPr>
          <w:p w14:paraId="74D392A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10 11 20</w:t>
            </w:r>
          </w:p>
        </w:tc>
        <w:tc>
          <w:tcPr>
            <w:tcW w:w="3399" w:type="dxa"/>
            <w:shd w:val="clear" w:color="auto" w:fill="FFFFFF"/>
            <w:tcMar>
              <w:top w:w="0" w:type="dxa"/>
              <w:left w:w="108" w:type="dxa"/>
              <w:bottom w:w="0" w:type="dxa"/>
              <w:right w:w="108" w:type="dxa"/>
            </w:tcMar>
            <w:vAlign w:val="center"/>
          </w:tcPr>
          <w:p w14:paraId="73AEA09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stałe z zakładowych oczyszczalni </w:t>
            </w:r>
            <w:proofErr w:type="spellStart"/>
            <w:r w:rsidRPr="008136A2">
              <w:rPr>
                <w:rFonts w:ascii="Arial" w:eastAsia="Times New Roman" w:hAnsi="Arial" w:cs="Arial"/>
                <w:kern w:val="3"/>
                <w:sz w:val="18"/>
                <w:szCs w:val="18"/>
                <w:lang w:eastAsia="zh-CN" w:bidi="hi-IN"/>
              </w:rPr>
              <w:t>ścieków</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11 19</w:t>
            </w:r>
          </w:p>
        </w:tc>
        <w:tc>
          <w:tcPr>
            <w:tcW w:w="1971" w:type="dxa"/>
            <w:shd w:val="clear" w:color="auto" w:fill="FFFFFF"/>
            <w:tcMar>
              <w:top w:w="0" w:type="dxa"/>
              <w:left w:w="108" w:type="dxa"/>
              <w:bottom w:w="0" w:type="dxa"/>
              <w:right w:w="108" w:type="dxa"/>
            </w:tcMar>
            <w:vAlign w:val="center"/>
          </w:tcPr>
          <w:p w14:paraId="0D5354B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0E5A9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8288420" w14:textId="77777777" w:rsidTr="00891A95">
        <w:trPr>
          <w:trHeight w:val="677"/>
        </w:trPr>
        <w:tc>
          <w:tcPr>
            <w:tcW w:w="551" w:type="dxa"/>
            <w:shd w:val="clear" w:color="auto" w:fill="FFFFFF"/>
            <w:tcMar>
              <w:top w:w="0" w:type="dxa"/>
              <w:left w:w="108" w:type="dxa"/>
              <w:bottom w:w="0" w:type="dxa"/>
              <w:right w:w="108" w:type="dxa"/>
            </w:tcMar>
            <w:vAlign w:val="center"/>
          </w:tcPr>
          <w:p w14:paraId="283A1D9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61</w:t>
            </w:r>
          </w:p>
        </w:tc>
        <w:tc>
          <w:tcPr>
            <w:tcW w:w="1134" w:type="dxa"/>
            <w:shd w:val="clear" w:color="auto" w:fill="FFFFFF"/>
            <w:tcMar>
              <w:top w:w="0" w:type="dxa"/>
              <w:left w:w="108" w:type="dxa"/>
              <w:bottom w:w="0" w:type="dxa"/>
              <w:right w:w="108" w:type="dxa"/>
            </w:tcMar>
            <w:vAlign w:val="center"/>
          </w:tcPr>
          <w:p w14:paraId="588DC5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10 12 01</w:t>
            </w:r>
          </w:p>
        </w:tc>
        <w:tc>
          <w:tcPr>
            <w:tcW w:w="3399" w:type="dxa"/>
            <w:shd w:val="clear" w:color="auto" w:fill="FFFFFF"/>
            <w:tcMar>
              <w:top w:w="0" w:type="dxa"/>
              <w:left w:w="108" w:type="dxa"/>
              <w:bottom w:w="0" w:type="dxa"/>
              <w:right w:w="108" w:type="dxa"/>
            </w:tcMar>
            <w:vAlign w:val="center"/>
          </w:tcPr>
          <w:p w14:paraId="51E1A08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przygotowania mas wsadowych do </w:t>
            </w:r>
            <w:proofErr w:type="spellStart"/>
            <w:r w:rsidRPr="008136A2">
              <w:rPr>
                <w:rFonts w:ascii="Arial" w:eastAsia="Times New Roman" w:hAnsi="Arial" w:cs="Arial"/>
                <w:kern w:val="3"/>
                <w:sz w:val="18"/>
                <w:szCs w:val="18"/>
                <w:lang w:eastAsia="zh-CN" w:bidi="hi-IN"/>
              </w:rPr>
              <w:t>obróbki</w:t>
            </w:r>
            <w:proofErr w:type="spellEnd"/>
            <w:r w:rsidRPr="008136A2">
              <w:rPr>
                <w:rFonts w:ascii="Arial" w:eastAsia="Times New Roman" w:hAnsi="Arial" w:cs="Arial"/>
                <w:kern w:val="3"/>
                <w:sz w:val="18"/>
                <w:szCs w:val="18"/>
                <w:lang w:eastAsia="zh-CN" w:bidi="hi-IN"/>
              </w:rPr>
              <w:t xml:space="preserve"> termicznej</w:t>
            </w:r>
          </w:p>
        </w:tc>
        <w:tc>
          <w:tcPr>
            <w:tcW w:w="1971" w:type="dxa"/>
            <w:shd w:val="clear" w:color="auto" w:fill="FFFFFF"/>
            <w:tcMar>
              <w:top w:w="0" w:type="dxa"/>
              <w:left w:w="108" w:type="dxa"/>
              <w:bottom w:w="0" w:type="dxa"/>
              <w:right w:w="108" w:type="dxa"/>
            </w:tcMar>
            <w:vAlign w:val="center"/>
          </w:tcPr>
          <w:p w14:paraId="57D8F6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96CA5F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ACD8AC0" w14:textId="77777777" w:rsidTr="00891A95">
        <w:trPr>
          <w:trHeight w:val="437"/>
        </w:trPr>
        <w:tc>
          <w:tcPr>
            <w:tcW w:w="551" w:type="dxa"/>
            <w:shd w:val="clear" w:color="auto" w:fill="FFFFFF"/>
            <w:tcMar>
              <w:top w:w="0" w:type="dxa"/>
              <w:left w:w="108" w:type="dxa"/>
              <w:bottom w:w="0" w:type="dxa"/>
              <w:right w:w="108" w:type="dxa"/>
            </w:tcMar>
            <w:vAlign w:val="center"/>
          </w:tcPr>
          <w:p w14:paraId="65616F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62</w:t>
            </w:r>
          </w:p>
        </w:tc>
        <w:tc>
          <w:tcPr>
            <w:tcW w:w="1134" w:type="dxa"/>
            <w:shd w:val="clear" w:color="auto" w:fill="FFFFFF"/>
            <w:tcMar>
              <w:top w:w="0" w:type="dxa"/>
              <w:left w:w="108" w:type="dxa"/>
              <w:bottom w:w="0" w:type="dxa"/>
              <w:right w:w="108" w:type="dxa"/>
            </w:tcMar>
            <w:vAlign w:val="center"/>
          </w:tcPr>
          <w:p w14:paraId="65F9C4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10 12 06</w:t>
            </w:r>
          </w:p>
        </w:tc>
        <w:tc>
          <w:tcPr>
            <w:tcW w:w="3399" w:type="dxa"/>
            <w:shd w:val="clear" w:color="auto" w:fill="FFFFFF"/>
            <w:tcMar>
              <w:top w:w="0" w:type="dxa"/>
              <w:left w:w="108" w:type="dxa"/>
              <w:bottom w:w="0" w:type="dxa"/>
              <w:right w:w="108" w:type="dxa"/>
            </w:tcMar>
            <w:vAlign w:val="center"/>
          </w:tcPr>
          <w:p w14:paraId="39F76FC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Zużyte formy</w:t>
            </w:r>
          </w:p>
        </w:tc>
        <w:tc>
          <w:tcPr>
            <w:tcW w:w="1971" w:type="dxa"/>
            <w:shd w:val="clear" w:color="auto" w:fill="FFFFFF"/>
            <w:tcMar>
              <w:top w:w="0" w:type="dxa"/>
              <w:left w:w="108" w:type="dxa"/>
              <w:bottom w:w="0" w:type="dxa"/>
              <w:right w:w="108" w:type="dxa"/>
            </w:tcMar>
            <w:vAlign w:val="center"/>
          </w:tcPr>
          <w:p w14:paraId="648720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F08AC7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258399E" w14:textId="77777777" w:rsidTr="00891A95">
        <w:trPr>
          <w:trHeight w:val="982"/>
        </w:trPr>
        <w:tc>
          <w:tcPr>
            <w:tcW w:w="551" w:type="dxa"/>
            <w:shd w:val="clear" w:color="auto" w:fill="FFFFFF"/>
            <w:tcMar>
              <w:top w:w="0" w:type="dxa"/>
              <w:left w:w="108" w:type="dxa"/>
              <w:bottom w:w="0" w:type="dxa"/>
              <w:right w:w="108" w:type="dxa"/>
            </w:tcMar>
            <w:vAlign w:val="center"/>
          </w:tcPr>
          <w:p w14:paraId="3A50DE1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63</w:t>
            </w:r>
          </w:p>
        </w:tc>
        <w:tc>
          <w:tcPr>
            <w:tcW w:w="1134" w:type="dxa"/>
            <w:shd w:val="clear" w:color="auto" w:fill="FFFFFF"/>
            <w:tcMar>
              <w:top w:w="0" w:type="dxa"/>
              <w:left w:w="108" w:type="dxa"/>
              <w:bottom w:w="0" w:type="dxa"/>
              <w:right w:w="108" w:type="dxa"/>
            </w:tcMar>
            <w:vAlign w:val="center"/>
          </w:tcPr>
          <w:p w14:paraId="4B63DE7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10 12 10</w:t>
            </w:r>
          </w:p>
        </w:tc>
        <w:tc>
          <w:tcPr>
            <w:tcW w:w="3399" w:type="dxa"/>
            <w:shd w:val="clear" w:color="auto" w:fill="FFFFFF"/>
            <w:tcMar>
              <w:top w:w="0" w:type="dxa"/>
              <w:left w:w="108" w:type="dxa"/>
              <w:bottom w:w="0" w:type="dxa"/>
              <w:right w:w="108" w:type="dxa"/>
            </w:tcMar>
            <w:vAlign w:val="center"/>
          </w:tcPr>
          <w:p w14:paraId="3E20470C" w14:textId="77777777" w:rsidR="00BF322A"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stałe z oczyszczania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515A15C1" w14:textId="249D35A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12 09</w:t>
            </w:r>
          </w:p>
        </w:tc>
        <w:tc>
          <w:tcPr>
            <w:tcW w:w="1971" w:type="dxa"/>
            <w:shd w:val="clear" w:color="auto" w:fill="FFFFFF"/>
            <w:tcMar>
              <w:top w:w="0" w:type="dxa"/>
              <w:left w:w="108" w:type="dxa"/>
              <w:bottom w:w="0" w:type="dxa"/>
              <w:right w:w="108" w:type="dxa"/>
            </w:tcMar>
            <w:vAlign w:val="center"/>
          </w:tcPr>
          <w:p w14:paraId="0801727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A921C6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2480A0BF" w14:textId="77777777" w:rsidTr="00891A95">
        <w:trPr>
          <w:trHeight w:val="698"/>
        </w:trPr>
        <w:tc>
          <w:tcPr>
            <w:tcW w:w="551" w:type="dxa"/>
            <w:shd w:val="clear" w:color="auto" w:fill="FFFFFF"/>
            <w:tcMar>
              <w:top w:w="0" w:type="dxa"/>
              <w:left w:w="108" w:type="dxa"/>
              <w:bottom w:w="0" w:type="dxa"/>
              <w:right w:w="108" w:type="dxa"/>
            </w:tcMar>
            <w:vAlign w:val="center"/>
          </w:tcPr>
          <w:p w14:paraId="5DA71D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64</w:t>
            </w:r>
          </w:p>
        </w:tc>
        <w:tc>
          <w:tcPr>
            <w:tcW w:w="1134" w:type="dxa"/>
            <w:shd w:val="clear" w:color="auto" w:fill="FFFFFF"/>
            <w:tcMar>
              <w:top w:w="0" w:type="dxa"/>
              <w:left w:w="108" w:type="dxa"/>
              <w:bottom w:w="0" w:type="dxa"/>
              <w:right w:w="108" w:type="dxa"/>
            </w:tcMar>
            <w:vAlign w:val="center"/>
          </w:tcPr>
          <w:p w14:paraId="6F2716B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10 12 12</w:t>
            </w:r>
          </w:p>
        </w:tc>
        <w:tc>
          <w:tcPr>
            <w:tcW w:w="3399" w:type="dxa"/>
            <w:shd w:val="clear" w:color="auto" w:fill="FFFFFF"/>
            <w:tcMar>
              <w:top w:w="0" w:type="dxa"/>
              <w:left w:w="108" w:type="dxa"/>
              <w:bottom w:w="0" w:type="dxa"/>
              <w:right w:w="108" w:type="dxa"/>
            </w:tcMar>
            <w:vAlign w:val="center"/>
          </w:tcPr>
          <w:p w14:paraId="499FB47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ze szkliwienia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12 11</w:t>
            </w:r>
          </w:p>
        </w:tc>
        <w:tc>
          <w:tcPr>
            <w:tcW w:w="1971" w:type="dxa"/>
            <w:shd w:val="clear" w:color="auto" w:fill="FFFFFF"/>
            <w:tcMar>
              <w:top w:w="0" w:type="dxa"/>
              <w:left w:w="108" w:type="dxa"/>
              <w:bottom w:w="0" w:type="dxa"/>
              <w:right w:w="108" w:type="dxa"/>
            </w:tcMar>
            <w:vAlign w:val="center"/>
          </w:tcPr>
          <w:p w14:paraId="0EDBEDD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640F1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414649B" w14:textId="77777777" w:rsidTr="00891A95">
        <w:trPr>
          <w:trHeight w:val="411"/>
        </w:trPr>
        <w:tc>
          <w:tcPr>
            <w:tcW w:w="551" w:type="dxa"/>
            <w:shd w:val="clear" w:color="auto" w:fill="FFFFFF"/>
            <w:tcMar>
              <w:top w:w="0" w:type="dxa"/>
              <w:left w:w="108" w:type="dxa"/>
              <w:bottom w:w="0" w:type="dxa"/>
              <w:right w:w="108" w:type="dxa"/>
            </w:tcMar>
            <w:vAlign w:val="center"/>
          </w:tcPr>
          <w:p w14:paraId="75A37B0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65</w:t>
            </w:r>
          </w:p>
        </w:tc>
        <w:tc>
          <w:tcPr>
            <w:tcW w:w="1134" w:type="dxa"/>
            <w:shd w:val="clear" w:color="auto" w:fill="FFFFFF"/>
            <w:tcMar>
              <w:top w:w="0" w:type="dxa"/>
              <w:left w:w="108" w:type="dxa"/>
              <w:bottom w:w="0" w:type="dxa"/>
              <w:right w:w="108" w:type="dxa"/>
            </w:tcMar>
            <w:vAlign w:val="center"/>
          </w:tcPr>
          <w:p w14:paraId="1BB3ABD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10 12 99</w:t>
            </w:r>
          </w:p>
        </w:tc>
        <w:tc>
          <w:tcPr>
            <w:tcW w:w="3399" w:type="dxa"/>
            <w:shd w:val="clear" w:color="auto" w:fill="FFFFFF"/>
            <w:tcMar>
              <w:top w:w="0" w:type="dxa"/>
              <w:left w:w="108" w:type="dxa"/>
              <w:bottom w:w="0" w:type="dxa"/>
              <w:right w:w="108" w:type="dxa"/>
            </w:tcMar>
            <w:vAlign w:val="center"/>
          </w:tcPr>
          <w:p w14:paraId="56D4FB8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971" w:type="dxa"/>
            <w:shd w:val="clear" w:color="auto" w:fill="FFFFFF"/>
            <w:tcMar>
              <w:top w:w="0" w:type="dxa"/>
              <w:left w:w="108" w:type="dxa"/>
              <w:bottom w:w="0" w:type="dxa"/>
              <w:right w:w="108" w:type="dxa"/>
            </w:tcMar>
            <w:vAlign w:val="center"/>
          </w:tcPr>
          <w:p w14:paraId="43C327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0DE1D3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7C228A7" w14:textId="77777777" w:rsidTr="00891A95">
        <w:trPr>
          <w:trHeight w:val="686"/>
        </w:trPr>
        <w:tc>
          <w:tcPr>
            <w:tcW w:w="551" w:type="dxa"/>
            <w:shd w:val="clear" w:color="auto" w:fill="FFFFFF"/>
            <w:tcMar>
              <w:top w:w="0" w:type="dxa"/>
              <w:left w:w="108" w:type="dxa"/>
              <w:bottom w:w="0" w:type="dxa"/>
              <w:right w:w="108" w:type="dxa"/>
            </w:tcMar>
            <w:vAlign w:val="center"/>
          </w:tcPr>
          <w:p w14:paraId="2D64780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66</w:t>
            </w:r>
          </w:p>
        </w:tc>
        <w:tc>
          <w:tcPr>
            <w:tcW w:w="1134" w:type="dxa"/>
            <w:shd w:val="clear" w:color="auto" w:fill="FFFFFF"/>
            <w:tcMar>
              <w:top w:w="0" w:type="dxa"/>
              <w:left w:w="108" w:type="dxa"/>
              <w:bottom w:w="0" w:type="dxa"/>
              <w:right w:w="108" w:type="dxa"/>
            </w:tcMar>
            <w:vAlign w:val="center"/>
          </w:tcPr>
          <w:p w14:paraId="025DB01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10 13 01</w:t>
            </w:r>
          </w:p>
        </w:tc>
        <w:tc>
          <w:tcPr>
            <w:tcW w:w="3399" w:type="dxa"/>
            <w:shd w:val="clear" w:color="auto" w:fill="FFFFFF"/>
            <w:tcMar>
              <w:top w:w="0" w:type="dxa"/>
              <w:left w:w="108" w:type="dxa"/>
              <w:bottom w:w="0" w:type="dxa"/>
              <w:right w:w="108" w:type="dxa"/>
            </w:tcMar>
            <w:vAlign w:val="center"/>
          </w:tcPr>
          <w:p w14:paraId="5F38118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przygotowania mas wsadowych do </w:t>
            </w:r>
            <w:proofErr w:type="spellStart"/>
            <w:r w:rsidRPr="008136A2">
              <w:rPr>
                <w:rFonts w:ascii="Arial" w:eastAsia="Times New Roman" w:hAnsi="Arial" w:cs="Arial"/>
                <w:kern w:val="3"/>
                <w:sz w:val="18"/>
                <w:szCs w:val="18"/>
                <w:lang w:eastAsia="zh-CN" w:bidi="hi-IN"/>
              </w:rPr>
              <w:t>obróbki</w:t>
            </w:r>
            <w:proofErr w:type="spellEnd"/>
            <w:r w:rsidRPr="008136A2">
              <w:rPr>
                <w:rFonts w:ascii="Arial" w:eastAsia="Times New Roman" w:hAnsi="Arial" w:cs="Arial"/>
                <w:kern w:val="3"/>
                <w:sz w:val="18"/>
                <w:szCs w:val="18"/>
                <w:lang w:eastAsia="zh-CN" w:bidi="hi-IN"/>
              </w:rPr>
              <w:t xml:space="preserve"> termicznej</w:t>
            </w:r>
          </w:p>
        </w:tc>
        <w:tc>
          <w:tcPr>
            <w:tcW w:w="1971" w:type="dxa"/>
            <w:shd w:val="clear" w:color="auto" w:fill="FFFFFF"/>
            <w:tcMar>
              <w:top w:w="0" w:type="dxa"/>
              <w:left w:w="108" w:type="dxa"/>
              <w:bottom w:w="0" w:type="dxa"/>
              <w:right w:w="108" w:type="dxa"/>
            </w:tcMar>
            <w:vAlign w:val="center"/>
          </w:tcPr>
          <w:p w14:paraId="05055F5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A2710F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5EB097F" w14:textId="77777777" w:rsidTr="00891A95">
        <w:trPr>
          <w:trHeight w:val="818"/>
        </w:trPr>
        <w:tc>
          <w:tcPr>
            <w:tcW w:w="551" w:type="dxa"/>
            <w:shd w:val="clear" w:color="auto" w:fill="FFFFFF"/>
            <w:tcMar>
              <w:top w:w="0" w:type="dxa"/>
              <w:left w:w="108" w:type="dxa"/>
              <w:bottom w:w="0" w:type="dxa"/>
              <w:right w:w="108" w:type="dxa"/>
            </w:tcMar>
            <w:vAlign w:val="center"/>
          </w:tcPr>
          <w:p w14:paraId="3E9E31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67</w:t>
            </w:r>
          </w:p>
        </w:tc>
        <w:tc>
          <w:tcPr>
            <w:tcW w:w="1134" w:type="dxa"/>
            <w:shd w:val="clear" w:color="auto" w:fill="FFFFFF"/>
            <w:tcMar>
              <w:top w:w="0" w:type="dxa"/>
              <w:left w:w="108" w:type="dxa"/>
              <w:bottom w:w="0" w:type="dxa"/>
              <w:right w:w="108" w:type="dxa"/>
            </w:tcMar>
            <w:vAlign w:val="center"/>
          </w:tcPr>
          <w:p w14:paraId="55CFD4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10 13 10</w:t>
            </w:r>
          </w:p>
        </w:tc>
        <w:tc>
          <w:tcPr>
            <w:tcW w:w="3399" w:type="dxa"/>
            <w:shd w:val="clear" w:color="auto" w:fill="FFFFFF"/>
            <w:tcMar>
              <w:top w:w="0" w:type="dxa"/>
              <w:left w:w="108" w:type="dxa"/>
              <w:bottom w:w="0" w:type="dxa"/>
              <w:right w:w="108" w:type="dxa"/>
            </w:tcMar>
            <w:vAlign w:val="center"/>
          </w:tcPr>
          <w:p w14:paraId="2116E7B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produkcji </w:t>
            </w:r>
            <w:proofErr w:type="spellStart"/>
            <w:r w:rsidRPr="008136A2">
              <w:rPr>
                <w:rFonts w:ascii="Arial" w:eastAsia="Times New Roman" w:hAnsi="Arial" w:cs="Arial"/>
                <w:kern w:val="3"/>
                <w:sz w:val="18"/>
                <w:szCs w:val="18"/>
                <w:lang w:eastAsia="zh-CN" w:bidi="hi-IN"/>
              </w:rPr>
              <w:t>elementów</w:t>
            </w:r>
            <w:proofErr w:type="spellEnd"/>
            <w:r w:rsidRPr="008136A2">
              <w:rPr>
                <w:rFonts w:ascii="Arial" w:eastAsia="Times New Roman" w:hAnsi="Arial" w:cs="Arial"/>
                <w:kern w:val="3"/>
                <w:sz w:val="18"/>
                <w:szCs w:val="18"/>
                <w:lang w:eastAsia="zh-CN" w:bidi="hi-IN"/>
              </w:rPr>
              <w:t xml:space="preserve"> cementowo-azbestowych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13 09</w:t>
            </w:r>
          </w:p>
        </w:tc>
        <w:tc>
          <w:tcPr>
            <w:tcW w:w="1971" w:type="dxa"/>
            <w:shd w:val="clear" w:color="auto" w:fill="FFFFFF"/>
            <w:tcMar>
              <w:top w:w="0" w:type="dxa"/>
              <w:left w:w="108" w:type="dxa"/>
              <w:bottom w:w="0" w:type="dxa"/>
              <w:right w:w="108" w:type="dxa"/>
            </w:tcMar>
            <w:vAlign w:val="center"/>
          </w:tcPr>
          <w:p w14:paraId="06C5504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AA639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A62F6AE" w14:textId="77777777" w:rsidTr="00891A95">
        <w:trPr>
          <w:trHeight w:val="1042"/>
        </w:trPr>
        <w:tc>
          <w:tcPr>
            <w:tcW w:w="551" w:type="dxa"/>
            <w:shd w:val="clear" w:color="auto" w:fill="FFFFFF"/>
            <w:tcMar>
              <w:top w:w="0" w:type="dxa"/>
              <w:left w:w="108" w:type="dxa"/>
              <w:bottom w:w="0" w:type="dxa"/>
              <w:right w:w="108" w:type="dxa"/>
            </w:tcMar>
            <w:vAlign w:val="center"/>
          </w:tcPr>
          <w:p w14:paraId="14D82A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68</w:t>
            </w:r>
          </w:p>
        </w:tc>
        <w:tc>
          <w:tcPr>
            <w:tcW w:w="1134" w:type="dxa"/>
            <w:shd w:val="clear" w:color="auto" w:fill="FFFFFF"/>
            <w:tcMar>
              <w:top w:w="0" w:type="dxa"/>
              <w:left w:w="108" w:type="dxa"/>
              <w:bottom w:w="0" w:type="dxa"/>
              <w:right w:w="108" w:type="dxa"/>
            </w:tcMar>
            <w:vAlign w:val="center"/>
          </w:tcPr>
          <w:p w14:paraId="43EEAFE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10 13 11</w:t>
            </w:r>
          </w:p>
        </w:tc>
        <w:tc>
          <w:tcPr>
            <w:tcW w:w="3399" w:type="dxa"/>
            <w:shd w:val="clear" w:color="auto" w:fill="FFFFFF"/>
            <w:tcMar>
              <w:top w:w="0" w:type="dxa"/>
              <w:left w:w="108" w:type="dxa"/>
              <w:bottom w:w="0" w:type="dxa"/>
              <w:right w:w="108" w:type="dxa"/>
            </w:tcMar>
            <w:vAlign w:val="center"/>
          </w:tcPr>
          <w:p w14:paraId="36DED196" w14:textId="63F81076"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cementowych </w:t>
            </w:r>
            <w:proofErr w:type="spellStart"/>
            <w:r w:rsidRPr="008136A2">
              <w:rPr>
                <w:rFonts w:ascii="Arial" w:eastAsia="Times New Roman" w:hAnsi="Arial" w:cs="Arial"/>
                <w:kern w:val="3"/>
                <w:sz w:val="18"/>
                <w:szCs w:val="18"/>
                <w:lang w:eastAsia="zh-CN" w:bidi="hi-IN"/>
              </w:rPr>
              <w:t>materiałów</w:t>
            </w:r>
            <w:proofErr w:type="spellEnd"/>
            <w:r w:rsidRPr="008136A2">
              <w:rPr>
                <w:rFonts w:ascii="Arial" w:eastAsia="Times New Roman" w:hAnsi="Arial" w:cs="Arial"/>
                <w:kern w:val="3"/>
                <w:sz w:val="18"/>
                <w:szCs w:val="18"/>
                <w:lang w:eastAsia="zh-CN" w:bidi="hi-IN"/>
              </w:rPr>
              <w:t xml:space="preserve"> kompozytowych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w:t>
            </w:r>
            <w:r w:rsidR="00FF5238">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10 13 09 i 10 13 10</w:t>
            </w:r>
          </w:p>
        </w:tc>
        <w:tc>
          <w:tcPr>
            <w:tcW w:w="1971" w:type="dxa"/>
            <w:shd w:val="clear" w:color="auto" w:fill="FFFFFF"/>
            <w:tcMar>
              <w:top w:w="0" w:type="dxa"/>
              <w:left w:w="108" w:type="dxa"/>
              <w:bottom w:w="0" w:type="dxa"/>
              <w:right w:w="108" w:type="dxa"/>
            </w:tcMar>
            <w:vAlign w:val="center"/>
          </w:tcPr>
          <w:p w14:paraId="1D1B48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AC59E9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12556AA" w14:textId="77777777" w:rsidTr="00891A95">
        <w:trPr>
          <w:trHeight w:val="760"/>
        </w:trPr>
        <w:tc>
          <w:tcPr>
            <w:tcW w:w="551" w:type="dxa"/>
            <w:shd w:val="clear" w:color="auto" w:fill="FFFFFF"/>
            <w:tcMar>
              <w:top w:w="0" w:type="dxa"/>
              <w:left w:w="108" w:type="dxa"/>
              <w:bottom w:w="0" w:type="dxa"/>
              <w:right w:w="108" w:type="dxa"/>
            </w:tcMar>
            <w:vAlign w:val="center"/>
          </w:tcPr>
          <w:p w14:paraId="519E3E8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69</w:t>
            </w:r>
          </w:p>
        </w:tc>
        <w:tc>
          <w:tcPr>
            <w:tcW w:w="1134" w:type="dxa"/>
            <w:shd w:val="clear" w:color="auto" w:fill="FFFFFF"/>
            <w:tcMar>
              <w:top w:w="0" w:type="dxa"/>
              <w:left w:w="108" w:type="dxa"/>
              <w:bottom w:w="0" w:type="dxa"/>
              <w:right w:w="108" w:type="dxa"/>
            </w:tcMar>
            <w:vAlign w:val="center"/>
          </w:tcPr>
          <w:p w14:paraId="3ED1F8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10 13 13</w:t>
            </w:r>
          </w:p>
        </w:tc>
        <w:tc>
          <w:tcPr>
            <w:tcW w:w="3399" w:type="dxa"/>
            <w:shd w:val="clear" w:color="auto" w:fill="FFFFFF"/>
            <w:tcMar>
              <w:top w:w="0" w:type="dxa"/>
              <w:left w:w="108" w:type="dxa"/>
              <w:bottom w:w="0" w:type="dxa"/>
              <w:right w:w="108" w:type="dxa"/>
            </w:tcMar>
            <w:vAlign w:val="center"/>
          </w:tcPr>
          <w:p w14:paraId="24A4F607" w14:textId="77777777" w:rsidR="006839BD"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stałe z oczyszczania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1849FF58" w14:textId="404EA88D"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13 12</w:t>
            </w:r>
          </w:p>
        </w:tc>
        <w:tc>
          <w:tcPr>
            <w:tcW w:w="1971" w:type="dxa"/>
            <w:shd w:val="clear" w:color="auto" w:fill="FFFFFF"/>
            <w:tcMar>
              <w:top w:w="0" w:type="dxa"/>
              <w:left w:w="108" w:type="dxa"/>
              <w:bottom w:w="0" w:type="dxa"/>
              <w:right w:w="108" w:type="dxa"/>
            </w:tcMar>
            <w:vAlign w:val="center"/>
          </w:tcPr>
          <w:p w14:paraId="69D588F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FF550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EBD073E" w14:textId="77777777" w:rsidTr="00891A95">
        <w:trPr>
          <w:trHeight w:val="555"/>
        </w:trPr>
        <w:tc>
          <w:tcPr>
            <w:tcW w:w="551" w:type="dxa"/>
            <w:shd w:val="clear" w:color="auto" w:fill="FFFFFF"/>
            <w:tcMar>
              <w:top w:w="0" w:type="dxa"/>
              <w:left w:w="108" w:type="dxa"/>
              <w:bottom w:w="0" w:type="dxa"/>
              <w:right w:w="108" w:type="dxa"/>
            </w:tcMar>
            <w:vAlign w:val="center"/>
          </w:tcPr>
          <w:p w14:paraId="507A92B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70</w:t>
            </w:r>
          </w:p>
        </w:tc>
        <w:tc>
          <w:tcPr>
            <w:tcW w:w="1134" w:type="dxa"/>
            <w:shd w:val="clear" w:color="auto" w:fill="FFFFFF"/>
            <w:tcMar>
              <w:top w:w="0" w:type="dxa"/>
              <w:left w:w="108" w:type="dxa"/>
              <w:bottom w:w="0" w:type="dxa"/>
              <w:right w:w="108" w:type="dxa"/>
            </w:tcMar>
            <w:vAlign w:val="center"/>
          </w:tcPr>
          <w:p w14:paraId="095B8A5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10 80 01</w:t>
            </w:r>
          </w:p>
        </w:tc>
        <w:tc>
          <w:tcPr>
            <w:tcW w:w="3399" w:type="dxa"/>
            <w:shd w:val="clear" w:color="auto" w:fill="FFFFFF"/>
            <w:tcMar>
              <w:top w:w="0" w:type="dxa"/>
              <w:left w:w="108" w:type="dxa"/>
              <w:bottom w:w="0" w:type="dxa"/>
              <w:right w:w="108" w:type="dxa"/>
            </w:tcMar>
            <w:vAlign w:val="center"/>
          </w:tcPr>
          <w:p w14:paraId="17D6075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Żużle</w:t>
            </w:r>
            <w:proofErr w:type="spellEnd"/>
            <w:r w:rsidRPr="008136A2">
              <w:rPr>
                <w:rFonts w:ascii="Arial" w:eastAsia="Times New Roman" w:hAnsi="Arial" w:cs="Arial"/>
                <w:kern w:val="3"/>
                <w:sz w:val="18"/>
                <w:szCs w:val="18"/>
                <w:lang w:eastAsia="zh-CN" w:bidi="hi-IN"/>
              </w:rPr>
              <w:t xml:space="preserve"> z produkcji </w:t>
            </w:r>
            <w:proofErr w:type="spellStart"/>
            <w:r w:rsidRPr="008136A2">
              <w:rPr>
                <w:rFonts w:ascii="Arial" w:eastAsia="Times New Roman" w:hAnsi="Arial" w:cs="Arial"/>
                <w:kern w:val="3"/>
                <w:sz w:val="18"/>
                <w:szCs w:val="18"/>
                <w:lang w:eastAsia="zh-CN" w:bidi="hi-IN"/>
              </w:rPr>
              <w:t>żelazokrzemu</w:t>
            </w:r>
            <w:proofErr w:type="spellEnd"/>
          </w:p>
        </w:tc>
        <w:tc>
          <w:tcPr>
            <w:tcW w:w="1971" w:type="dxa"/>
            <w:shd w:val="clear" w:color="auto" w:fill="FFFFFF"/>
            <w:tcMar>
              <w:top w:w="0" w:type="dxa"/>
              <w:left w:w="108" w:type="dxa"/>
              <w:bottom w:w="0" w:type="dxa"/>
              <w:right w:w="108" w:type="dxa"/>
            </w:tcMar>
            <w:vAlign w:val="center"/>
          </w:tcPr>
          <w:p w14:paraId="08E54E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60065A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0D10102" w14:textId="77777777" w:rsidTr="00891A95">
        <w:trPr>
          <w:trHeight w:val="549"/>
        </w:trPr>
        <w:tc>
          <w:tcPr>
            <w:tcW w:w="551" w:type="dxa"/>
            <w:shd w:val="clear" w:color="auto" w:fill="FFFFFF"/>
            <w:tcMar>
              <w:top w:w="0" w:type="dxa"/>
              <w:left w:w="108" w:type="dxa"/>
              <w:bottom w:w="0" w:type="dxa"/>
              <w:right w:w="108" w:type="dxa"/>
            </w:tcMar>
            <w:vAlign w:val="center"/>
          </w:tcPr>
          <w:p w14:paraId="64CBD28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71</w:t>
            </w:r>
          </w:p>
        </w:tc>
        <w:tc>
          <w:tcPr>
            <w:tcW w:w="1134" w:type="dxa"/>
            <w:shd w:val="clear" w:color="auto" w:fill="FFFFFF"/>
            <w:tcMar>
              <w:top w:w="0" w:type="dxa"/>
              <w:left w:w="108" w:type="dxa"/>
              <w:bottom w:w="0" w:type="dxa"/>
              <w:right w:w="108" w:type="dxa"/>
            </w:tcMar>
            <w:vAlign w:val="center"/>
          </w:tcPr>
          <w:p w14:paraId="7A5777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10 80 03</w:t>
            </w:r>
          </w:p>
        </w:tc>
        <w:tc>
          <w:tcPr>
            <w:tcW w:w="3399" w:type="dxa"/>
            <w:shd w:val="clear" w:color="auto" w:fill="FFFFFF"/>
            <w:tcMar>
              <w:top w:w="0" w:type="dxa"/>
              <w:left w:w="108" w:type="dxa"/>
              <w:bottom w:w="0" w:type="dxa"/>
              <w:right w:w="108" w:type="dxa"/>
            </w:tcMar>
            <w:vAlign w:val="center"/>
          </w:tcPr>
          <w:p w14:paraId="089BE49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Żużle</w:t>
            </w:r>
            <w:proofErr w:type="spellEnd"/>
            <w:r w:rsidRPr="008136A2">
              <w:rPr>
                <w:rFonts w:ascii="Arial" w:eastAsia="Times New Roman" w:hAnsi="Arial" w:cs="Arial"/>
                <w:kern w:val="3"/>
                <w:sz w:val="18"/>
                <w:szCs w:val="18"/>
                <w:lang w:eastAsia="zh-CN" w:bidi="hi-IN"/>
              </w:rPr>
              <w:t xml:space="preserve"> z produkcji </w:t>
            </w:r>
            <w:proofErr w:type="spellStart"/>
            <w:r w:rsidRPr="008136A2">
              <w:rPr>
                <w:rFonts w:ascii="Arial" w:eastAsia="Times New Roman" w:hAnsi="Arial" w:cs="Arial"/>
                <w:kern w:val="3"/>
                <w:sz w:val="18"/>
                <w:szCs w:val="18"/>
                <w:lang w:eastAsia="zh-CN" w:bidi="hi-IN"/>
              </w:rPr>
              <w:t>żelazochromu</w:t>
            </w:r>
            <w:proofErr w:type="spellEnd"/>
          </w:p>
        </w:tc>
        <w:tc>
          <w:tcPr>
            <w:tcW w:w="1971" w:type="dxa"/>
            <w:shd w:val="clear" w:color="auto" w:fill="FFFFFF"/>
            <w:tcMar>
              <w:top w:w="0" w:type="dxa"/>
              <w:left w:w="108" w:type="dxa"/>
              <w:bottom w:w="0" w:type="dxa"/>
              <w:right w:w="108" w:type="dxa"/>
            </w:tcMar>
            <w:vAlign w:val="center"/>
          </w:tcPr>
          <w:p w14:paraId="5F9E3F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54FD346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43484830" w14:textId="77777777" w:rsidTr="00891A95">
        <w:trPr>
          <w:trHeight w:val="542"/>
        </w:trPr>
        <w:tc>
          <w:tcPr>
            <w:tcW w:w="551" w:type="dxa"/>
            <w:shd w:val="clear" w:color="auto" w:fill="FFFFFF"/>
            <w:tcMar>
              <w:top w:w="0" w:type="dxa"/>
              <w:left w:w="108" w:type="dxa"/>
              <w:bottom w:w="0" w:type="dxa"/>
              <w:right w:w="108" w:type="dxa"/>
            </w:tcMar>
            <w:vAlign w:val="center"/>
          </w:tcPr>
          <w:p w14:paraId="3D20612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72</w:t>
            </w:r>
          </w:p>
        </w:tc>
        <w:tc>
          <w:tcPr>
            <w:tcW w:w="1134" w:type="dxa"/>
            <w:shd w:val="clear" w:color="auto" w:fill="FFFFFF"/>
            <w:tcMar>
              <w:top w:w="0" w:type="dxa"/>
              <w:left w:w="108" w:type="dxa"/>
              <w:bottom w:w="0" w:type="dxa"/>
              <w:right w:w="108" w:type="dxa"/>
            </w:tcMar>
            <w:vAlign w:val="center"/>
          </w:tcPr>
          <w:p w14:paraId="1E3CBE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10 80 05</w:t>
            </w:r>
          </w:p>
        </w:tc>
        <w:tc>
          <w:tcPr>
            <w:tcW w:w="3399" w:type="dxa"/>
            <w:shd w:val="clear" w:color="auto" w:fill="FFFFFF"/>
            <w:tcMar>
              <w:top w:w="0" w:type="dxa"/>
              <w:left w:w="108" w:type="dxa"/>
              <w:bottom w:w="0" w:type="dxa"/>
              <w:right w:w="108" w:type="dxa"/>
            </w:tcMar>
            <w:vAlign w:val="center"/>
          </w:tcPr>
          <w:p w14:paraId="1B6D0AE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Żużle</w:t>
            </w:r>
            <w:proofErr w:type="spellEnd"/>
            <w:r w:rsidRPr="008136A2">
              <w:rPr>
                <w:rFonts w:ascii="Arial" w:eastAsia="Times New Roman" w:hAnsi="Arial" w:cs="Arial"/>
                <w:kern w:val="3"/>
                <w:sz w:val="18"/>
                <w:szCs w:val="18"/>
                <w:lang w:eastAsia="zh-CN" w:bidi="hi-IN"/>
              </w:rPr>
              <w:t xml:space="preserve"> z produkcji </w:t>
            </w:r>
            <w:proofErr w:type="spellStart"/>
            <w:r w:rsidRPr="008136A2">
              <w:rPr>
                <w:rFonts w:ascii="Arial" w:eastAsia="Times New Roman" w:hAnsi="Arial" w:cs="Arial"/>
                <w:kern w:val="3"/>
                <w:sz w:val="18"/>
                <w:szCs w:val="18"/>
                <w:lang w:eastAsia="zh-CN" w:bidi="hi-IN"/>
              </w:rPr>
              <w:t>żelazomanganu</w:t>
            </w:r>
            <w:proofErr w:type="spellEnd"/>
          </w:p>
        </w:tc>
        <w:tc>
          <w:tcPr>
            <w:tcW w:w="1971" w:type="dxa"/>
            <w:shd w:val="clear" w:color="auto" w:fill="FFFFFF"/>
            <w:tcMar>
              <w:top w:w="0" w:type="dxa"/>
              <w:left w:w="108" w:type="dxa"/>
              <w:bottom w:w="0" w:type="dxa"/>
              <w:right w:w="108" w:type="dxa"/>
            </w:tcMar>
            <w:vAlign w:val="center"/>
          </w:tcPr>
          <w:p w14:paraId="4148485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D0CE8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7649DD8D" w14:textId="77777777" w:rsidTr="00891A95">
        <w:trPr>
          <w:trHeight w:val="427"/>
        </w:trPr>
        <w:tc>
          <w:tcPr>
            <w:tcW w:w="551" w:type="dxa"/>
            <w:shd w:val="clear" w:color="auto" w:fill="FFFFFF"/>
            <w:tcMar>
              <w:top w:w="0" w:type="dxa"/>
              <w:left w:w="108" w:type="dxa"/>
              <w:bottom w:w="0" w:type="dxa"/>
              <w:right w:w="108" w:type="dxa"/>
            </w:tcMar>
            <w:vAlign w:val="center"/>
          </w:tcPr>
          <w:p w14:paraId="47062A8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73</w:t>
            </w:r>
          </w:p>
        </w:tc>
        <w:tc>
          <w:tcPr>
            <w:tcW w:w="1134" w:type="dxa"/>
            <w:shd w:val="clear" w:color="auto" w:fill="FFFFFF"/>
            <w:tcMar>
              <w:top w:w="0" w:type="dxa"/>
              <w:left w:w="108" w:type="dxa"/>
              <w:bottom w:w="0" w:type="dxa"/>
              <w:right w:w="108" w:type="dxa"/>
            </w:tcMar>
            <w:vAlign w:val="center"/>
          </w:tcPr>
          <w:p w14:paraId="5299AB9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12 01 13</w:t>
            </w:r>
          </w:p>
        </w:tc>
        <w:tc>
          <w:tcPr>
            <w:tcW w:w="3399" w:type="dxa"/>
            <w:shd w:val="clear" w:color="auto" w:fill="FFFFFF"/>
            <w:tcMar>
              <w:top w:w="0" w:type="dxa"/>
              <w:left w:w="108" w:type="dxa"/>
              <w:bottom w:w="0" w:type="dxa"/>
              <w:right w:w="108" w:type="dxa"/>
            </w:tcMar>
            <w:vAlign w:val="center"/>
          </w:tcPr>
          <w:p w14:paraId="6C58D56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spawalnicze</w:t>
            </w:r>
          </w:p>
        </w:tc>
        <w:tc>
          <w:tcPr>
            <w:tcW w:w="1971" w:type="dxa"/>
            <w:shd w:val="clear" w:color="auto" w:fill="FFFFFF"/>
            <w:tcMar>
              <w:top w:w="0" w:type="dxa"/>
              <w:left w:w="108" w:type="dxa"/>
              <w:bottom w:w="0" w:type="dxa"/>
              <w:right w:w="108" w:type="dxa"/>
            </w:tcMar>
            <w:vAlign w:val="center"/>
          </w:tcPr>
          <w:p w14:paraId="27000C4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47E34E9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27C52BC9" w14:textId="77777777" w:rsidTr="00891A95">
        <w:trPr>
          <w:trHeight w:val="547"/>
        </w:trPr>
        <w:tc>
          <w:tcPr>
            <w:tcW w:w="551" w:type="dxa"/>
            <w:shd w:val="clear" w:color="auto" w:fill="FFFFFF"/>
            <w:tcMar>
              <w:top w:w="0" w:type="dxa"/>
              <w:left w:w="108" w:type="dxa"/>
              <w:bottom w:w="0" w:type="dxa"/>
              <w:right w:w="108" w:type="dxa"/>
            </w:tcMar>
            <w:vAlign w:val="center"/>
          </w:tcPr>
          <w:p w14:paraId="0AC5520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74</w:t>
            </w:r>
          </w:p>
        </w:tc>
        <w:tc>
          <w:tcPr>
            <w:tcW w:w="1134" w:type="dxa"/>
            <w:shd w:val="clear" w:color="auto" w:fill="FFFFFF"/>
            <w:tcMar>
              <w:top w:w="0" w:type="dxa"/>
              <w:left w:w="108" w:type="dxa"/>
              <w:bottom w:w="0" w:type="dxa"/>
              <w:right w:w="108" w:type="dxa"/>
            </w:tcMar>
            <w:vAlign w:val="center"/>
          </w:tcPr>
          <w:p w14:paraId="4EE7938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12 01 17</w:t>
            </w:r>
          </w:p>
        </w:tc>
        <w:tc>
          <w:tcPr>
            <w:tcW w:w="3399" w:type="dxa"/>
            <w:shd w:val="clear" w:color="auto" w:fill="FFFFFF"/>
            <w:tcMar>
              <w:top w:w="0" w:type="dxa"/>
              <w:left w:w="108" w:type="dxa"/>
              <w:bottom w:w="0" w:type="dxa"/>
              <w:right w:w="108" w:type="dxa"/>
            </w:tcMar>
            <w:vAlign w:val="center"/>
          </w:tcPr>
          <w:p w14:paraId="25129CF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poszlifierskie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12 01 16</w:t>
            </w:r>
          </w:p>
        </w:tc>
        <w:tc>
          <w:tcPr>
            <w:tcW w:w="1971" w:type="dxa"/>
            <w:shd w:val="clear" w:color="auto" w:fill="FFFFFF"/>
            <w:tcMar>
              <w:top w:w="0" w:type="dxa"/>
              <w:left w:w="108" w:type="dxa"/>
              <w:bottom w:w="0" w:type="dxa"/>
              <w:right w:w="108" w:type="dxa"/>
            </w:tcMar>
            <w:vAlign w:val="center"/>
          </w:tcPr>
          <w:p w14:paraId="561CBF8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27EC1A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118C7AF" w14:textId="77777777" w:rsidTr="00891A95">
        <w:trPr>
          <w:trHeight w:val="541"/>
        </w:trPr>
        <w:tc>
          <w:tcPr>
            <w:tcW w:w="551" w:type="dxa"/>
            <w:shd w:val="clear" w:color="auto" w:fill="FFFFFF"/>
            <w:tcMar>
              <w:top w:w="0" w:type="dxa"/>
              <w:left w:w="108" w:type="dxa"/>
              <w:bottom w:w="0" w:type="dxa"/>
              <w:right w:w="108" w:type="dxa"/>
            </w:tcMar>
            <w:vAlign w:val="center"/>
          </w:tcPr>
          <w:p w14:paraId="522D8D7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75</w:t>
            </w:r>
          </w:p>
        </w:tc>
        <w:tc>
          <w:tcPr>
            <w:tcW w:w="1134" w:type="dxa"/>
            <w:shd w:val="clear" w:color="auto" w:fill="FFFFFF"/>
            <w:tcMar>
              <w:top w:w="0" w:type="dxa"/>
              <w:left w:w="108" w:type="dxa"/>
              <w:bottom w:w="0" w:type="dxa"/>
              <w:right w:w="108" w:type="dxa"/>
            </w:tcMar>
            <w:vAlign w:val="center"/>
          </w:tcPr>
          <w:p w14:paraId="3898169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12 01 21</w:t>
            </w:r>
          </w:p>
        </w:tc>
        <w:tc>
          <w:tcPr>
            <w:tcW w:w="3399" w:type="dxa"/>
            <w:shd w:val="clear" w:color="auto" w:fill="FFFFFF"/>
            <w:tcMar>
              <w:top w:w="0" w:type="dxa"/>
              <w:left w:w="108" w:type="dxa"/>
              <w:bottom w:w="0" w:type="dxa"/>
              <w:right w:w="108" w:type="dxa"/>
            </w:tcMar>
            <w:vAlign w:val="center"/>
          </w:tcPr>
          <w:p w14:paraId="3DA6B5C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Zużyte</w:t>
            </w:r>
            <w:proofErr w:type="spellEnd"/>
            <w:r w:rsidRPr="008136A2">
              <w:rPr>
                <w:rFonts w:ascii="Arial" w:eastAsia="Times New Roman" w:hAnsi="Arial" w:cs="Arial"/>
                <w:kern w:val="3"/>
                <w:sz w:val="18"/>
                <w:szCs w:val="18"/>
                <w:lang w:eastAsia="zh-CN" w:bidi="hi-IN"/>
              </w:rPr>
              <w:t xml:space="preserve"> materiały szlifierskie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12 01 20</w:t>
            </w:r>
          </w:p>
        </w:tc>
        <w:tc>
          <w:tcPr>
            <w:tcW w:w="1971" w:type="dxa"/>
            <w:shd w:val="clear" w:color="auto" w:fill="FFFFFF"/>
            <w:tcMar>
              <w:top w:w="0" w:type="dxa"/>
              <w:left w:w="108" w:type="dxa"/>
              <w:bottom w:w="0" w:type="dxa"/>
              <w:right w:w="108" w:type="dxa"/>
            </w:tcMar>
            <w:vAlign w:val="center"/>
          </w:tcPr>
          <w:p w14:paraId="3F9986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7FD1DD0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03E9B5F5" w14:textId="77777777" w:rsidTr="00891A95">
        <w:trPr>
          <w:trHeight w:val="563"/>
        </w:trPr>
        <w:tc>
          <w:tcPr>
            <w:tcW w:w="551" w:type="dxa"/>
            <w:shd w:val="clear" w:color="auto" w:fill="FFFFFF"/>
            <w:tcMar>
              <w:top w:w="0" w:type="dxa"/>
              <w:left w:w="108" w:type="dxa"/>
              <w:bottom w:w="0" w:type="dxa"/>
              <w:right w:w="108" w:type="dxa"/>
            </w:tcMar>
            <w:vAlign w:val="center"/>
          </w:tcPr>
          <w:p w14:paraId="1EB1475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76</w:t>
            </w:r>
          </w:p>
        </w:tc>
        <w:tc>
          <w:tcPr>
            <w:tcW w:w="1134" w:type="dxa"/>
            <w:shd w:val="clear" w:color="auto" w:fill="FFFFFF"/>
            <w:tcMar>
              <w:top w:w="0" w:type="dxa"/>
              <w:left w:w="108" w:type="dxa"/>
              <w:bottom w:w="0" w:type="dxa"/>
              <w:right w:w="108" w:type="dxa"/>
            </w:tcMar>
            <w:vAlign w:val="center"/>
          </w:tcPr>
          <w:p w14:paraId="120A820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12 01 99</w:t>
            </w:r>
          </w:p>
        </w:tc>
        <w:tc>
          <w:tcPr>
            <w:tcW w:w="3399" w:type="dxa"/>
            <w:shd w:val="clear" w:color="auto" w:fill="FFFFFF"/>
            <w:tcMar>
              <w:top w:w="0" w:type="dxa"/>
              <w:left w:w="108" w:type="dxa"/>
              <w:bottom w:w="0" w:type="dxa"/>
              <w:right w:w="108" w:type="dxa"/>
            </w:tcMar>
            <w:vAlign w:val="center"/>
          </w:tcPr>
          <w:p w14:paraId="382A89C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971" w:type="dxa"/>
            <w:shd w:val="clear" w:color="auto" w:fill="FFFFFF"/>
            <w:tcMar>
              <w:top w:w="0" w:type="dxa"/>
              <w:left w:w="108" w:type="dxa"/>
              <w:bottom w:w="0" w:type="dxa"/>
              <w:right w:w="108" w:type="dxa"/>
            </w:tcMar>
            <w:vAlign w:val="center"/>
          </w:tcPr>
          <w:p w14:paraId="52F465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04DBEB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8A04AD9" w14:textId="77777777" w:rsidTr="00891A95">
        <w:trPr>
          <w:trHeight w:val="1110"/>
        </w:trPr>
        <w:tc>
          <w:tcPr>
            <w:tcW w:w="551" w:type="dxa"/>
            <w:shd w:val="clear" w:color="auto" w:fill="FFFFFF"/>
            <w:tcMar>
              <w:top w:w="0" w:type="dxa"/>
              <w:left w:w="108" w:type="dxa"/>
              <w:bottom w:w="0" w:type="dxa"/>
              <w:right w:w="108" w:type="dxa"/>
            </w:tcMar>
            <w:vAlign w:val="center"/>
          </w:tcPr>
          <w:p w14:paraId="37F631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77</w:t>
            </w:r>
          </w:p>
        </w:tc>
        <w:tc>
          <w:tcPr>
            <w:tcW w:w="1134" w:type="dxa"/>
            <w:shd w:val="clear" w:color="auto" w:fill="FFFFFF"/>
            <w:tcMar>
              <w:top w:w="0" w:type="dxa"/>
              <w:left w:w="108" w:type="dxa"/>
              <w:bottom w:w="0" w:type="dxa"/>
              <w:right w:w="108" w:type="dxa"/>
            </w:tcMar>
            <w:vAlign w:val="center"/>
          </w:tcPr>
          <w:p w14:paraId="7AC395C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15 02 03</w:t>
            </w:r>
          </w:p>
        </w:tc>
        <w:tc>
          <w:tcPr>
            <w:tcW w:w="3399" w:type="dxa"/>
            <w:shd w:val="clear" w:color="auto" w:fill="FFFFFF"/>
            <w:tcMar>
              <w:top w:w="0" w:type="dxa"/>
              <w:left w:w="108" w:type="dxa"/>
              <w:bottom w:w="0" w:type="dxa"/>
              <w:right w:w="108" w:type="dxa"/>
            </w:tcMar>
            <w:vAlign w:val="center"/>
          </w:tcPr>
          <w:p w14:paraId="3C561B5C" w14:textId="3862101B"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Sorbenty, materiały filtracyjne, tkaniny do wycierania (np. szmaty, </w:t>
            </w:r>
            <w:proofErr w:type="spellStart"/>
            <w:r w:rsidRPr="008136A2">
              <w:rPr>
                <w:rFonts w:ascii="Arial" w:eastAsia="Times New Roman" w:hAnsi="Arial" w:cs="Arial"/>
                <w:kern w:val="3"/>
                <w:sz w:val="18"/>
                <w:szCs w:val="18"/>
                <w:lang w:eastAsia="zh-CN" w:bidi="hi-IN"/>
              </w:rPr>
              <w:t>ścierki</w:t>
            </w:r>
            <w:proofErr w:type="spellEnd"/>
            <w:r w:rsidRPr="008136A2">
              <w:rPr>
                <w:rFonts w:ascii="Arial" w:eastAsia="Times New Roman" w:hAnsi="Arial" w:cs="Arial"/>
                <w:kern w:val="3"/>
                <w:sz w:val="18"/>
                <w:szCs w:val="18"/>
                <w:lang w:eastAsia="zh-CN" w:bidi="hi-IN"/>
              </w:rPr>
              <w:t>) i</w:t>
            </w:r>
            <w:r w:rsidR="0023499E">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 xml:space="preserve">ubrania ochronne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15 02 02</w:t>
            </w:r>
          </w:p>
        </w:tc>
        <w:tc>
          <w:tcPr>
            <w:tcW w:w="1971" w:type="dxa"/>
            <w:shd w:val="clear" w:color="auto" w:fill="FFFFFF"/>
            <w:tcMar>
              <w:top w:w="0" w:type="dxa"/>
              <w:left w:w="108" w:type="dxa"/>
              <w:bottom w:w="0" w:type="dxa"/>
              <w:right w:w="108" w:type="dxa"/>
            </w:tcMar>
            <w:vAlign w:val="center"/>
          </w:tcPr>
          <w:p w14:paraId="4E645C1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56,00</w:t>
            </w:r>
          </w:p>
        </w:tc>
        <w:tc>
          <w:tcPr>
            <w:tcW w:w="1945" w:type="dxa"/>
            <w:shd w:val="clear" w:color="auto" w:fill="FFFFFF"/>
            <w:tcMar>
              <w:top w:w="0" w:type="dxa"/>
              <w:left w:w="108" w:type="dxa"/>
              <w:bottom w:w="0" w:type="dxa"/>
              <w:right w:w="108" w:type="dxa"/>
            </w:tcMar>
            <w:vAlign w:val="center"/>
          </w:tcPr>
          <w:p w14:paraId="7B2D6C4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1 000,00</w:t>
            </w:r>
          </w:p>
        </w:tc>
      </w:tr>
      <w:tr w:rsidR="008136A2" w:rsidRPr="008136A2" w14:paraId="6EE6B74F" w14:textId="77777777" w:rsidTr="00891A95">
        <w:trPr>
          <w:trHeight w:val="628"/>
        </w:trPr>
        <w:tc>
          <w:tcPr>
            <w:tcW w:w="551" w:type="dxa"/>
            <w:shd w:val="clear" w:color="auto" w:fill="FFFFFF"/>
            <w:tcMar>
              <w:top w:w="0" w:type="dxa"/>
              <w:left w:w="108" w:type="dxa"/>
              <w:bottom w:w="0" w:type="dxa"/>
              <w:right w:w="108" w:type="dxa"/>
            </w:tcMar>
            <w:vAlign w:val="center"/>
          </w:tcPr>
          <w:p w14:paraId="586412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78</w:t>
            </w:r>
          </w:p>
        </w:tc>
        <w:tc>
          <w:tcPr>
            <w:tcW w:w="1134" w:type="dxa"/>
            <w:shd w:val="clear" w:color="auto" w:fill="FFFFFF"/>
            <w:tcMar>
              <w:top w:w="0" w:type="dxa"/>
              <w:left w:w="108" w:type="dxa"/>
              <w:bottom w:w="0" w:type="dxa"/>
              <w:right w:w="108" w:type="dxa"/>
            </w:tcMar>
            <w:vAlign w:val="center"/>
          </w:tcPr>
          <w:p w14:paraId="1238670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16 01 12</w:t>
            </w:r>
          </w:p>
        </w:tc>
        <w:tc>
          <w:tcPr>
            <w:tcW w:w="3399" w:type="dxa"/>
            <w:shd w:val="clear" w:color="auto" w:fill="FFFFFF"/>
            <w:tcMar>
              <w:top w:w="0" w:type="dxa"/>
              <w:left w:w="108" w:type="dxa"/>
              <w:bottom w:w="0" w:type="dxa"/>
              <w:right w:w="108" w:type="dxa"/>
            </w:tcMar>
            <w:vAlign w:val="center"/>
          </w:tcPr>
          <w:p w14:paraId="18D5FE9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Okładziny hamulcowe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16 01 11</w:t>
            </w:r>
          </w:p>
        </w:tc>
        <w:tc>
          <w:tcPr>
            <w:tcW w:w="1971" w:type="dxa"/>
            <w:shd w:val="clear" w:color="auto" w:fill="FFFFFF"/>
            <w:tcMar>
              <w:top w:w="0" w:type="dxa"/>
              <w:left w:w="108" w:type="dxa"/>
              <w:bottom w:w="0" w:type="dxa"/>
              <w:right w:w="108" w:type="dxa"/>
            </w:tcMar>
            <w:vAlign w:val="center"/>
          </w:tcPr>
          <w:p w14:paraId="6495C3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c>
          <w:tcPr>
            <w:tcW w:w="1945" w:type="dxa"/>
            <w:shd w:val="clear" w:color="auto" w:fill="FFFFFF"/>
            <w:tcMar>
              <w:top w:w="0" w:type="dxa"/>
              <w:left w:w="108" w:type="dxa"/>
              <w:bottom w:w="0" w:type="dxa"/>
              <w:right w:w="108" w:type="dxa"/>
            </w:tcMar>
            <w:vAlign w:val="center"/>
          </w:tcPr>
          <w:p w14:paraId="6071200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30FEC40C" w14:textId="77777777" w:rsidTr="00891A95">
        <w:trPr>
          <w:trHeight w:val="1050"/>
        </w:trPr>
        <w:tc>
          <w:tcPr>
            <w:tcW w:w="551" w:type="dxa"/>
            <w:shd w:val="clear" w:color="auto" w:fill="FFFFFF"/>
            <w:tcMar>
              <w:top w:w="0" w:type="dxa"/>
              <w:left w:w="108" w:type="dxa"/>
              <w:bottom w:w="0" w:type="dxa"/>
              <w:right w:w="108" w:type="dxa"/>
            </w:tcMar>
            <w:vAlign w:val="center"/>
          </w:tcPr>
          <w:p w14:paraId="24133AD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79</w:t>
            </w:r>
          </w:p>
        </w:tc>
        <w:tc>
          <w:tcPr>
            <w:tcW w:w="1134" w:type="dxa"/>
            <w:shd w:val="clear" w:color="auto" w:fill="FFFFFF"/>
            <w:tcMar>
              <w:top w:w="0" w:type="dxa"/>
              <w:left w:w="108" w:type="dxa"/>
              <w:bottom w:w="0" w:type="dxa"/>
              <w:right w:w="108" w:type="dxa"/>
            </w:tcMar>
            <w:vAlign w:val="center"/>
          </w:tcPr>
          <w:p w14:paraId="10C4848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16 11 02</w:t>
            </w:r>
          </w:p>
        </w:tc>
        <w:tc>
          <w:tcPr>
            <w:tcW w:w="3399" w:type="dxa"/>
            <w:shd w:val="clear" w:color="auto" w:fill="FFFFFF"/>
            <w:tcMar>
              <w:top w:w="0" w:type="dxa"/>
              <w:left w:w="108" w:type="dxa"/>
              <w:bottom w:w="0" w:type="dxa"/>
              <w:right w:w="108" w:type="dxa"/>
            </w:tcMar>
            <w:vAlign w:val="center"/>
          </w:tcPr>
          <w:p w14:paraId="5E1BDFCA" w14:textId="1DADA2AB"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Węglopochodne okładziny piecowe i</w:t>
            </w:r>
            <w:r w:rsidR="005A5D45">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materiały ogniotrwałe z procesów metalurgicznych inne niż wymienione w</w:t>
            </w:r>
            <w:r w:rsidR="005A5D45">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16 11 01</w:t>
            </w:r>
          </w:p>
        </w:tc>
        <w:tc>
          <w:tcPr>
            <w:tcW w:w="1971" w:type="dxa"/>
            <w:shd w:val="clear" w:color="auto" w:fill="FFFFFF"/>
            <w:tcMar>
              <w:top w:w="0" w:type="dxa"/>
              <w:left w:w="108" w:type="dxa"/>
              <w:bottom w:w="0" w:type="dxa"/>
              <w:right w:w="108" w:type="dxa"/>
            </w:tcMar>
            <w:vAlign w:val="center"/>
          </w:tcPr>
          <w:p w14:paraId="6E6538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C374FD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5979E206" w14:textId="77777777" w:rsidTr="00891A95">
        <w:trPr>
          <w:trHeight w:val="1108"/>
        </w:trPr>
        <w:tc>
          <w:tcPr>
            <w:tcW w:w="551" w:type="dxa"/>
            <w:shd w:val="clear" w:color="auto" w:fill="FFFFFF"/>
            <w:tcMar>
              <w:top w:w="0" w:type="dxa"/>
              <w:left w:w="108" w:type="dxa"/>
              <w:bottom w:w="0" w:type="dxa"/>
              <w:right w:w="108" w:type="dxa"/>
            </w:tcMar>
            <w:vAlign w:val="center"/>
          </w:tcPr>
          <w:p w14:paraId="38B3CB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w:t>
            </w:r>
          </w:p>
        </w:tc>
        <w:tc>
          <w:tcPr>
            <w:tcW w:w="1134" w:type="dxa"/>
            <w:shd w:val="clear" w:color="auto" w:fill="FFFFFF"/>
            <w:tcMar>
              <w:top w:w="0" w:type="dxa"/>
              <w:left w:w="108" w:type="dxa"/>
              <w:bottom w:w="0" w:type="dxa"/>
              <w:right w:w="108" w:type="dxa"/>
            </w:tcMar>
            <w:vAlign w:val="center"/>
          </w:tcPr>
          <w:p w14:paraId="6484E23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16 11 04</w:t>
            </w:r>
          </w:p>
        </w:tc>
        <w:tc>
          <w:tcPr>
            <w:tcW w:w="3399" w:type="dxa"/>
            <w:shd w:val="clear" w:color="auto" w:fill="FFFFFF"/>
            <w:tcMar>
              <w:top w:w="0" w:type="dxa"/>
              <w:left w:w="108" w:type="dxa"/>
              <w:bottom w:w="0" w:type="dxa"/>
              <w:right w:w="108" w:type="dxa"/>
            </w:tcMar>
            <w:vAlign w:val="center"/>
          </w:tcPr>
          <w:p w14:paraId="58E661E4" w14:textId="3019DFD6"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Okładziny piecowe i materiały ogniotrwałe z procesów metalurgicznych inne niż wymienione w</w:t>
            </w:r>
            <w:r w:rsidR="006009C9">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16 11 01</w:t>
            </w:r>
          </w:p>
        </w:tc>
        <w:tc>
          <w:tcPr>
            <w:tcW w:w="1971" w:type="dxa"/>
            <w:shd w:val="clear" w:color="auto" w:fill="FFFFFF"/>
            <w:tcMar>
              <w:top w:w="0" w:type="dxa"/>
              <w:left w:w="108" w:type="dxa"/>
              <w:bottom w:w="0" w:type="dxa"/>
              <w:right w:w="108" w:type="dxa"/>
            </w:tcMar>
            <w:vAlign w:val="center"/>
          </w:tcPr>
          <w:p w14:paraId="19465DD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3B8ADE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6C86DCF3" w14:textId="77777777" w:rsidTr="00891A95">
        <w:trPr>
          <w:trHeight w:val="1124"/>
        </w:trPr>
        <w:tc>
          <w:tcPr>
            <w:tcW w:w="551" w:type="dxa"/>
            <w:shd w:val="clear" w:color="auto" w:fill="FFFFFF"/>
            <w:tcMar>
              <w:top w:w="0" w:type="dxa"/>
              <w:left w:w="108" w:type="dxa"/>
              <w:bottom w:w="0" w:type="dxa"/>
              <w:right w:w="108" w:type="dxa"/>
            </w:tcMar>
            <w:vAlign w:val="center"/>
          </w:tcPr>
          <w:p w14:paraId="33E0E8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81</w:t>
            </w:r>
          </w:p>
        </w:tc>
        <w:tc>
          <w:tcPr>
            <w:tcW w:w="1134" w:type="dxa"/>
            <w:shd w:val="clear" w:color="auto" w:fill="FFFFFF"/>
            <w:tcMar>
              <w:top w:w="0" w:type="dxa"/>
              <w:left w:w="108" w:type="dxa"/>
              <w:bottom w:w="0" w:type="dxa"/>
              <w:right w:w="108" w:type="dxa"/>
            </w:tcMar>
            <w:vAlign w:val="center"/>
          </w:tcPr>
          <w:p w14:paraId="56380B0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16 11 06</w:t>
            </w:r>
          </w:p>
        </w:tc>
        <w:tc>
          <w:tcPr>
            <w:tcW w:w="3399" w:type="dxa"/>
            <w:shd w:val="clear" w:color="auto" w:fill="FFFFFF"/>
            <w:tcMar>
              <w:top w:w="0" w:type="dxa"/>
              <w:left w:w="108" w:type="dxa"/>
              <w:bottom w:w="0" w:type="dxa"/>
              <w:right w:w="108" w:type="dxa"/>
            </w:tcMar>
            <w:vAlign w:val="center"/>
          </w:tcPr>
          <w:p w14:paraId="3F0C992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Okładziny piecowe i materiały ogniotrwałe z procesów niemetalurgicznych inne niż wymienione w 16 11 05</w:t>
            </w:r>
          </w:p>
        </w:tc>
        <w:tc>
          <w:tcPr>
            <w:tcW w:w="1971" w:type="dxa"/>
            <w:shd w:val="clear" w:color="auto" w:fill="FFFFFF"/>
            <w:tcMar>
              <w:top w:w="0" w:type="dxa"/>
              <w:left w:w="108" w:type="dxa"/>
              <w:bottom w:w="0" w:type="dxa"/>
              <w:right w:w="108" w:type="dxa"/>
            </w:tcMar>
            <w:vAlign w:val="center"/>
          </w:tcPr>
          <w:p w14:paraId="615B9C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w:t>
            </w:r>
          </w:p>
        </w:tc>
        <w:tc>
          <w:tcPr>
            <w:tcW w:w="1945" w:type="dxa"/>
            <w:shd w:val="clear" w:color="auto" w:fill="FFFFFF"/>
            <w:tcMar>
              <w:top w:w="0" w:type="dxa"/>
              <w:left w:w="108" w:type="dxa"/>
              <w:bottom w:w="0" w:type="dxa"/>
              <w:right w:w="108" w:type="dxa"/>
            </w:tcMar>
            <w:vAlign w:val="center"/>
          </w:tcPr>
          <w:p w14:paraId="127D50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53D85CC6" w14:textId="77777777" w:rsidTr="00891A95">
        <w:trPr>
          <w:trHeight w:val="545"/>
        </w:trPr>
        <w:tc>
          <w:tcPr>
            <w:tcW w:w="551" w:type="dxa"/>
            <w:shd w:val="clear" w:color="auto" w:fill="FFFFFF"/>
            <w:tcMar>
              <w:top w:w="0" w:type="dxa"/>
              <w:left w:w="108" w:type="dxa"/>
              <w:bottom w:w="0" w:type="dxa"/>
              <w:right w:w="108" w:type="dxa"/>
            </w:tcMar>
            <w:vAlign w:val="center"/>
          </w:tcPr>
          <w:p w14:paraId="0CD73FE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82</w:t>
            </w:r>
          </w:p>
        </w:tc>
        <w:tc>
          <w:tcPr>
            <w:tcW w:w="1134" w:type="dxa"/>
            <w:shd w:val="clear" w:color="auto" w:fill="FFFFFF"/>
            <w:tcMar>
              <w:top w:w="0" w:type="dxa"/>
              <w:left w:w="108" w:type="dxa"/>
              <w:bottom w:w="0" w:type="dxa"/>
              <w:right w:w="108" w:type="dxa"/>
            </w:tcMar>
            <w:vAlign w:val="center"/>
          </w:tcPr>
          <w:p w14:paraId="38BC456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16 80 01</w:t>
            </w:r>
          </w:p>
        </w:tc>
        <w:tc>
          <w:tcPr>
            <w:tcW w:w="3399" w:type="dxa"/>
            <w:shd w:val="clear" w:color="auto" w:fill="FFFFFF"/>
            <w:tcMar>
              <w:top w:w="0" w:type="dxa"/>
              <w:left w:w="108" w:type="dxa"/>
              <w:bottom w:w="0" w:type="dxa"/>
              <w:right w:w="108" w:type="dxa"/>
            </w:tcMar>
            <w:vAlign w:val="center"/>
          </w:tcPr>
          <w:p w14:paraId="29C0811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Magnetyczne i optyczne nośniki informacji</w:t>
            </w:r>
          </w:p>
        </w:tc>
        <w:tc>
          <w:tcPr>
            <w:tcW w:w="1971" w:type="dxa"/>
            <w:shd w:val="clear" w:color="auto" w:fill="FFFFFF"/>
            <w:tcMar>
              <w:top w:w="0" w:type="dxa"/>
              <w:left w:w="108" w:type="dxa"/>
              <w:bottom w:w="0" w:type="dxa"/>
              <w:right w:w="108" w:type="dxa"/>
            </w:tcMar>
            <w:vAlign w:val="center"/>
          </w:tcPr>
          <w:p w14:paraId="59258A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45" w:type="dxa"/>
            <w:shd w:val="clear" w:color="auto" w:fill="FFFFFF"/>
            <w:tcMar>
              <w:top w:w="0" w:type="dxa"/>
              <w:left w:w="108" w:type="dxa"/>
              <w:bottom w:w="0" w:type="dxa"/>
              <w:right w:w="108" w:type="dxa"/>
            </w:tcMar>
            <w:vAlign w:val="center"/>
          </w:tcPr>
          <w:p w14:paraId="1048CC7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23BFD5C1" w14:textId="77777777" w:rsidTr="00891A95">
        <w:trPr>
          <w:trHeight w:val="553"/>
        </w:trPr>
        <w:tc>
          <w:tcPr>
            <w:tcW w:w="551" w:type="dxa"/>
            <w:shd w:val="clear" w:color="auto" w:fill="FFFFFF"/>
            <w:tcMar>
              <w:top w:w="0" w:type="dxa"/>
              <w:left w:w="108" w:type="dxa"/>
              <w:bottom w:w="0" w:type="dxa"/>
              <w:right w:w="108" w:type="dxa"/>
            </w:tcMar>
            <w:vAlign w:val="center"/>
          </w:tcPr>
          <w:p w14:paraId="2E6C01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83</w:t>
            </w:r>
          </w:p>
        </w:tc>
        <w:tc>
          <w:tcPr>
            <w:tcW w:w="1134" w:type="dxa"/>
            <w:shd w:val="clear" w:color="auto" w:fill="FFFFFF"/>
            <w:tcMar>
              <w:top w:w="0" w:type="dxa"/>
              <w:left w:w="108" w:type="dxa"/>
              <w:bottom w:w="0" w:type="dxa"/>
              <w:right w:w="108" w:type="dxa"/>
            </w:tcMar>
            <w:vAlign w:val="center"/>
          </w:tcPr>
          <w:p w14:paraId="008568F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16 81 02</w:t>
            </w:r>
          </w:p>
        </w:tc>
        <w:tc>
          <w:tcPr>
            <w:tcW w:w="3399" w:type="dxa"/>
            <w:shd w:val="clear" w:color="auto" w:fill="FFFFFF"/>
            <w:tcMar>
              <w:top w:w="0" w:type="dxa"/>
              <w:left w:w="108" w:type="dxa"/>
              <w:bottom w:w="0" w:type="dxa"/>
              <w:right w:w="108" w:type="dxa"/>
            </w:tcMar>
            <w:vAlign w:val="center"/>
          </w:tcPr>
          <w:p w14:paraId="1918187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inne niż wymienione </w:t>
            </w:r>
            <w:r w:rsidRPr="008136A2">
              <w:rPr>
                <w:rFonts w:ascii="Arial" w:eastAsia="Times New Roman" w:hAnsi="Arial" w:cs="Arial"/>
                <w:kern w:val="3"/>
                <w:sz w:val="18"/>
                <w:szCs w:val="18"/>
                <w:lang w:eastAsia="zh-CN" w:bidi="hi-IN"/>
              </w:rPr>
              <w:br/>
              <w:t>w 16 81 01</w:t>
            </w:r>
          </w:p>
        </w:tc>
        <w:tc>
          <w:tcPr>
            <w:tcW w:w="1971" w:type="dxa"/>
            <w:shd w:val="clear" w:color="auto" w:fill="FFFFFF"/>
            <w:tcMar>
              <w:top w:w="0" w:type="dxa"/>
              <w:left w:w="108" w:type="dxa"/>
              <w:bottom w:w="0" w:type="dxa"/>
              <w:right w:w="108" w:type="dxa"/>
            </w:tcMar>
            <w:vAlign w:val="center"/>
          </w:tcPr>
          <w:p w14:paraId="4C6FF7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45" w:type="dxa"/>
            <w:shd w:val="clear" w:color="auto" w:fill="FFFFFF"/>
            <w:tcMar>
              <w:top w:w="0" w:type="dxa"/>
              <w:left w:w="108" w:type="dxa"/>
              <w:bottom w:w="0" w:type="dxa"/>
              <w:right w:w="108" w:type="dxa"/>
            </w:tcMar>
            <w:vAlign w:val="center"/>
          </w:tcPr>
          <w:p w14:paraId="7E6C81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20DEA977" w14:textId="77777777" w:rsidTr="00891A95">
        <w:trPr>
          <w:trHeight w:val="561"/>
        </w:trPr>
        <w:tc>
          <w:tcPr>
            <w:tcW w:w="551" w:type="dxa"/>
            <w:shd w:val="clear" w:color="auto" w:fill="FFFFFF"/>
            <w:tcMar>
              <w:top w:w="0" w:type="dxa"/>
              <w:left w:w="108" w:type="dxa"/>
              <w:bottom w:w="0" w:type="dxa"/>
              <w:right w:w="108" w:type="dxa"/>
            </w:tcMar>
            <w:vAlign w:val="center"/>
          </w:tcPr>
          <w:p w14:paraId="1178235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84</w:t>
            </w:r>
          </w:p>
        </w:tc>
        <w:tc>
          <w:tcPr>
            <w:tcW w:w="1134" w:type="dxa"/>
            <w:shd w:val="clear" w:color="auto" w:fill="FFFFFF"/>
            <w:tcMar>
              <w:top w:w="0" w:type="dxa"/>
              <w:left w:w="108" w:type="dxa"/>
              <w:bottom w:w="0" w:type="dxa"/>
              <w:right w:w="108" w:type="dxa"/>
            </w:tcMar>
            <w:vAlign w:val="center"/>
          </w:tcPr>
          <w:p w14:paraId="48F1368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16 82 02</w:t>
            </w:r>
          </w:p>
        </w:tc>
        <w:tc>
          <w:tcPr>
            <w:tcW w:w="3399" w:type="dxa"/>
            <w:shd w:val="clear" w:color="auto" w:fill="FFFFFF"/>
            <w:tcMar>
              <w:top w:w="0" w:type="dxa"/>
              <w:left w:w="108" w:type="dxa"/>
              <w:bottom w:w="0" w:type="dxa"/>
              <w:right w:w="108" w:type="dxa"/>
            </w:tcMar>
            <w:vAlign w:val="center"/>
          </w:tcPr>
          <w:p w14:paraId="68C56BB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inne niż wymienione </w:t>
            </w:r>
            <w:r w:rsidRPr="008136A2">
              <w:rPr>
                <w:rFonts w:ascii="Arial" w:eastAsia="Times New Roman" w:hAnsi="Arial" w:cs="Arial"/>
                <w:kern w:val="3"/>
                <w:sz w:val="18"/>
                <w:szCs w:val="18"/>
                <w:lang w:eastAsia="zh-CN" w:bidi="hi-IN"/>
              </w:rPr>
              <w:br/>
              <w:t>w 16 82 01</w:t>
            </w:r>
          </w:p>
        </w:tc>
        <w:tc>
          <w:tcPr>
            <w:tcW w:w="1971" w:type="dxa"/>
            <w:shd w:val="clear" w:color="auto" w:fill="FFFFFF"/>
            <w:tcMar>
              <w:top w:w="0" w:type="dxa"/>
              <w:left w:w="108" w:type="dxa"/>
              <w:bottom w:w="0" w:type="dxa"/>
              <w:right w:w="108" w:type="dxa"/>
            </w:tcMar>
            <w:vAlign w:val="center"/>
          </w:tcPr>
          <w:p w14:paraId="78C194A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w:t>
            </w:r>
          </w:p>
        </w:tc>
        <w:tc>
          <w:tcPr>
            <w:tcW w:w="1945" w:type="dxa"/>
            <w:shd w:val="clear" w:color="auto" w:fill="FFFFFF"/>
            <w:tcMar>
              <w:top w:w="0" w:type="dxa"/>
              <w:left w:w="108" w:type="dxa"/>
              <w:bottom w:w="0" w:type="dxa"/>
              <w:right w:w="108" w:type="dxa"/>
            </w:tcMar>
            <w:vAlign w:val="center"/>
          </w:tcPr>
          <w:p w14:paraId="356FE63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4D7ED18B" w14:textId="77777777" w:rsidTr="00891A95">
        <w:trPr>
          <w:trHeight w:val="720"/>
        </w:trPr>
        <w:tc>
          <w:tcPr>
            <w:tcW w:w="551" w:type="dxa"/>
            <w:shd w:val="clear" w:color="auto" w:fill="FFFFFF"/>
            <w:tcMar>
              <w:top w:w="0" w:type="dxa"/>
              <w:left w:w="108" w:type="dxa"/>
              <w:bottom w:w="0" w:type="dxa"/>
              <w:right w:w="108" w:type="dxa"/>
            </w:tcMar>
            <w:vAlign w:val="center"/>
          </w:tcPr>
          <w:p w14:paraId="1917EE8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85</w:t>
            </w:r>
          </w:p>
        </w:tc>
        <w:tc>
          <w:tcPr>
            <w:tcW w:w="1134" w:type="dxa"/>
            <w:shd w:val="clear" w:color="auto" w:fill="FFFFFF"/>
            <w:tcMar>
              <w:top w:w="0" w:type="dxa"/>
              <w:left w:w="108" w:type="dxa"/>
              <w:bottom w:w="0" w:type="dxa"/>
              <w:right w:w="108" w:type="dxa"/>
            </w:tcMar>
            <w:vAlign w:val="center"/>
          </w:tcPr>
          <w:p w14:paraId="4626A90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19 09 06</w:t>
            </w:r>
          </w:p>
        </w:tc>
        <w:tc>
          <w:tcPr>
            <w:tcW w:w="3399" w:type="dxa"/>
            <w:shd w:val="clear" w:color="auto" w:fill="FFFFFF"/>
            <w:tcMar>
              <w:top w:w="0" w:type="dxa"/>
              <w:left w:w="108" w:type="dxa"/>
              <w:bottom w:w="0" w:type="dxa"/>
              <w:right w:w="108" w:type="dxa"/>
            </w:tcMar>
            <w:vAlign w:val="center"/>
          </w:tcPr>
          <w:p w14:paraId="542E5DC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Roztwory i szlamy z regeneracji wymienników jonitowych</w:t>
            </w:r>
          </w:p>
        </w:tc>
        <w:tc>
          <w:tcPr>
            <w:tcW w:w="1971" w:type="dxa"/>
            <w:shd w:val="clear" w:color="auto" w:fill="FFFFFF"/>
            <w:tcMar>
              <w:top w:w="0" w:type="dxa"/>
              <w:left w:w="108" w:type="dxa"/>
              <w:bottom w:w="0" w:type="dxa"/>
              <w:right w:w="108" w:type="dxa"/>
            </w:tcMar>
            <w:vAlign w:val="center"/>
          </w:tcPr>
          <w:p w14:paraId="11D0BA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c>
          <w:tcPr>
            <w:tcW w:w="1945" w:type="dxa"/>
            <w:shd w:val="clear" w:color="auto" w:fill="FFFFFF"/>
            <w:tcMar>
              <w:top w:w="0" w:type="dxa"/>
              <w:left w:w="108" w:type="dxa"/>
              <w:bottom w:w="0" w:type="dxa"/>
              <w:right w:w="108" w:type="dxa"/>
            </w:tcMar>
            <w:vAlign w:val="center"/>
          </w:tcPr>
          <w:p w14:paraId="0F8A738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4B18978A" w14:textId="77777777" w:rsidTr="00891A95">
        <w:trPr>
          <w:trHeight w:val="495"/>
        </w:trPr>
        <w:tc>
          <w:tcPr>
            <w:tcW w:w="551" w:type="dxa"/>
            <w:shd w:val="clear" w:color="auto" w:fill="FFFFFF"/>
            <w:tcMar>
              <w:top w:w="0" w:type="dxa"/>
              <w:left w:w="108" w:type="dxa"/>
              <w:bottom w:w="0" w:type="dxa"/>
              <w:right w:w="108" w:type="dxa"/>
            </w:tcMar>
            <w:vAlign w:val="center"/>
          </w:tcPr>
          <w:p w14:paraId="153990A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86</w:t>
            </w:r>
          </w:p>
        </w:tc>
        <w:tc>
          <w:tcPr>
            <w:tcW w:w="1134" w:type="dxa"/>
            <w:shd w:val="clear" w:color="auto" w:fill="FFFFFF"/>
            <w:tcMar>
              <w:top w:w="0" w:type="dxa"/>
              <w:left w:w="108" w:type="dxa"/>
              <w:bottom w:w="0" w:type="dxa"/>
              <w:right w:w="108" w:type="dxa"/>
            </w:tcMar>
            <w:vAlign w:val="center"/>
          </w:tcPr>
          <w:p w14:paraId="5C6DF66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19 09 99</w:t>
            </w:r>
          </w:p>
        </w:tc>
        <w:tc>
          <w:tcPr>
            <w:tcW w:w="3399" w:type="dxa"/>
            <w:shd w:val="clear" w:color="auto" w:fill="FFFFFF"/>
            <w:tcMar>
              <w:top w:w="0" w:type="dxa"/>
              <w:left w:w="108" w:type="dxa"/>
              <w:bottom w:w="0" w:type="dxa"/>
              <w:right w:w="108" w:type="dxa"/>
            </w:tcMar>
            <w:vAlign w:val="center"/>
          </w:tcPr>
          <w:p w14:paraId="0192DB0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971" w:type="dxa"/>
            <w:shd w:val="clear" w:color="auto" w:fill="FFFFFF"/>
            <w:tcMar>
              <w:top w:w="0" w:type="dxa"/>
              <w:left w:w="108" w:type="dxa"/>
              <w:bottom w:w="0" w:type="dxa"/>
              <w:right w:w="108" w:type="dxa"/>
            </w:tcMar>
            <w:vAlign w:val="center"/>
          </w:tcPr>
          <w:p w14:paraId="79E9A74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c>
          <w:tcPr>
            <w:tcW w:w="1945" w:type="dxa"/>
            <w:shd w:val="clear" w:color="auto" w:fill="FFFFFF"/>
            <w:tcMar>
              <w:top w:w="0" w:type="dxa"/>
              <w:left w:w="108" w:type="dxa"/>
              <w:bottom w:w="0" w:type="dxa"/>
              <w:right w:w="108" w:type="dxa"/>
            </w:tcMar>
            <w:vAlign w:val="center"/>
          </w:tcPr>
          <w:p w14:paraId="13C36C2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2E23B433" w14:textId="77777777" w:rsidTr="00891A95">
        <w:trPr>
          <w:trHeight w:val="714"/>
        </w:trPr>
        <w:tc>
          <w:tcPr>
            <w:tcW w:w="551" w:type="dxa"/>
            <w:shd w:val="clear" w:color="auto" w:fill="FFFFFF"/>
            <w:tcMar>
              <w:top w:w="0" w:type="dxa"/>
              <w:left w:w="108" w:type="dxa"/>
              <w:bottom w:w="0" w:type="dxa"/>
              <w:right w:w="108" w:type="dxa"/>
            </w:tcMar>
            <w:vAlign w:val="center"/>
          </w:tcPr>
          <w:p w14:paraId="097A69A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87</w:t>
            </w:r>
          </w:p>
        </w:tc>
        <w:tc>
          <w:tcPr>
            <w:tcW w:w="1134" w:type="dxa"/>
            <w:shd w:val="clear" w:color="auto" w:fill="FFFFFF"/>
            <w:tcMar>
              <w:top w:w="0" w:type="dxa"/>
              <w:left w:w="108" w:type="dxa"/>
              <w:bottom w:w="0" w:type="dxa"/>
              <w:right w:w="108" w:type="dxa"/>
            </w:tcMar>
            <w:vAlign w:val="center"/>
          </w:tcPr>
          <w:p w14:paraId="3833909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20 01 80</w:t>
            </w:r>
          </w:p>
        </w:tc>
        <w:tc>
          <w:tcPr>
            <w:tcW w:w="3399" w:type="dxa"/>
            <w:shd w:val="clear" w:color="auto" w:fill="FFFFFF"/>
            <w:tcMar>
              <w:top w:w="0" w:type="dxa"/>
              <w:left w:w="108" w:type="dxa"/>
              <w:bottom w:w="0" w:type="dxa"/>
              <w:right w:w="108" w:type="dxa"/>
            </w:tcMar>
            <w:vAlign w:val="center"/>
          </w:tcPr>
          <w:p w14:paraId="2D3FE7A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Środki ochrony roślin inne niż wymienione w 20 01 19</w:t>
            </w:r>
          </w:p>
        </w:tc>
        <w:tc>
          <w:tcPr>
            <w:tcW w:w="1971" w:type="dxa"/>
            <w:shd w:val="clear" w:color="auto" w:fill="FFFFFF"/>
            <w:tcMar>
              <w:top w:w="0" w:type="dxa"/>
              <w:left w:w="108" w:type="dxa"/>
              <w:bottom w:w="0" w:type="dxa"/>
              <w:right w:w="108" w:type="dxa"/>
            </w:tcMar>
            <w:vAlign w:val="center"/>
          </w:tcPr>
          <w:p w14:paraId="07A6948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45" w:type="dxa"/>
            <w:shd w:val="clear" w:color="auto" w:fill="FFFFFF"/>
            <w:tcMar>
              <w:top w:w="0" w:type="dxa"/>
              <w:left w:w="108" w:type="dxa"/>
              <w:bottom w:w="0" w:type="dxa"/>
              <w:right w:w="108" w:type="dxa"/>
            </w:tcMar>
            <w:vAlign w:val="center"/>
          </w:tcPr>
          <w:p w14:paraId="1C9C2AD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40,00</w:t>
            </w:r>
          </w:p>
        </w:tc>
      </w:tr>
      <w:tr w:rsidR="008136A2" w:rsidRPr="008136A2" w14:paraId="1D7D9194" w14:textId="77777777" w:rsidTr="00891A95">
        <w:trPr>
          <w:trHeight w:val="810"/>
        </w:trPr>
        <w:tc>
          <w:tcPr>
            <w:tcW w:w="551" w:type="dxa"/>
            <w:shd w:val="clear" w:color="auto" w:fill="FFFFFF"/>
            <w:tcMar>
              <w:top w:w="0" w:type="dxa"/>
              <w:left w:w="108" w:type="dxa"/>
              <w:bottom w:w="0" w:type="dxa"/>
              <w:right w:w="108" w:type="dxa"/>
            </w:tcMar>
            <w:vAlign w:val="center"/>
          </w:tcPr>
          <w:p w14:paraId="2AC4D0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88</w:t>
            </w:r>
          </w:p>
        </w:tc>
        <w:tc>
          <w:tcPr>
            <w:tcW w:w="1134" w:type="dxa"/>
            <w:shd w:val="clear" w:color="auto" w:fill="FFFFFF"/>
            <w:tcMar>
              <w:top w:w="0" w:type="dxa"/>
              <w:left w:w="108" w:type="dxa"/>
              <w:bottom w:w="0" w:type="dxa"/>
              <w:right w:w="108" w:type="dxa"/>
            </w:tcMar>
            <w:vAlign w:val="center"/>
          </w:tcPr>
          <w:p w14:paraId="5B7840F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20 03 99</w:t>
            </w:r>
          </w:p>
        </w:tc>
        <w:tc>
          <w:tcPr>
            <w:tcW w:w="3399" w:type="dxa"/>
            <w:shd w:val="clear" w:color="auto" w:fill="FFFFFF"/>
            <w:tcMar>
              <w:top w:w="0" w:type="dxa"/>
              <w:left w:w="108" w:type="dxa"/>
              <w:bottom w:w="0" w:type="dxa"/>
              <w:right w:w="108" w:type="dxa"/>
            </w:tcMar>
            <w:vAlign w:val="center"/>
          </w:tcPr>
          <w:p w14:paraId="2F61FF08" w14:textId="00637F02"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komunalne niewymienione w</w:t>
            </w:r>
            <w:r w:rsidR="00691803">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innych podgrupach</w:t>
            </w:r>
          </w:p>
        </w:tc>
        <w:tc>
          <w:tcPr>
            <w:tcW w:w="1971" w:type="dxa"/>
            <w:shd w:val="clear" w:color="auto" w:fill="FFFFFF"/>
            <w:tcMar>
              <w:top w:w="0" w:type="dxa"/>
              <w:left w:w="108" w:type="dxa"/>
              <w:bottom w:w="0" w:type="dxa"/>
              <w:right w:w="108" w:type="dxa"/>
            </w:tcMar>
            <w:vAlign w:val="center"/>
          </w:tcPr>
          <w:p w14:paraId="5D81969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160,00</w:t>
            </w:r>
          </w:p>
        </w:tc>
        <w:tc>
          <w:tcPr>
            <w:tcW w:w="1945" w:type="dxa"/>
            <w:shd w:val="clear" w:color="auto" w:fill="FFFFFF"/>
            <w:tcMar>
              <w:top w:w="0" w:type="dxa"/>
              <w:left w:w="108" w:type="dxa"/>
              <w:bottom w:w="0" w:type="dxa"/>
              <w:right w:w="108" w:type="dxa"/>
            </w:tcMar>
            <w:vAlign w:val="center"/>
          </w:tcPr>
          <w:p w14:paraId="4F7A2F8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40 000,00</w:t>
            </w:r>
          </w:p>
        </w:tc>
      </w:tr>
      <w:tr w:rsidR="008136A2" w:rsidRPr="008136A2" w14:paraId="234A0DE0" w14:textId="77777777" w:rsidTr="00502980">
        <w:trPr>
          <w:trHeight w:val="610"/>
        </w:trPr>
        <w:tc>
          <w:tcPr>
            <w:tcW w:w="5084" w:type="dxa"/>
            <w:gridSpan w:val="3"/>
            <w:shd w:val="clear" w:color="auto" w:fill="FFFFFF"/>
            <w:tcMar>
              <w:top w:w="0" w:type="dxa"/>
              <w:left w:w="108" w:type="dxa"/>
              <w:bottom w:w="0" w:type="dxa"/>
              <w:right w:w="108" w:type="dxa"/>
            </w:tcMar>
            <w:vAlign w:val="center"/>
          </w:tcPr>
          <w:p w14:paraId="75469E3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Łączna maksymalna masa wszystkich magazynowanych rodzajów odpadów</w:t>
            </w:r>
          </w:p>
        </w:tc>
        <w:tc>
          <w:tcPr>
            <w:tcW w:w="1971" w:type="dxa"/>
            <w:shd w:val="clear" w:color="auto" w:fill="FFFFFF"/>
            <w:tcMar>
              <w:top w:w="0" w:type="dxa"/>
              <w:left w:w="108" w:type="dxa"/>
              <w:bottom w:w="0" w:type="dxa"/>
              <w:right w:w="108" w:type="dxa"/>
            </w:tcMar>
            <w:vAlign w:val="center"/>
          </w:tcPr>
          <w:p w14:paraId="312FF6A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513,00</w:t>
            </w:r>
          </w:p>
        </w:tc>
        <w:tc>
          <w:tcPr>
            <w:tcW w:w="1945" w:type="dxa"/>
            <w:shd w:val="clear" w:color="auto" w:fill="FFFFFF"/>
            <w:tcMar>
              <w:top w:w="0" w:type="dxa"/>
              <w:left w:w="108" w:type="dxa"/>
              <w:bottom w:w="0" w:type="dxa"/>
              <w:right w:w="108" w:type="dxa"/>
            </w:tcMar>
            <w:vAlign w:val="center"/>
          </w:tcPr>
          <w:p w14:paraId="18161C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40 000,00</w:t>
            </w:r>
          </w:p>
        </w:tc>
      </w:tr>
    </w:tbl>
    <w:p w14:paraId="6DA65981" w14:textId="678653B6" w:rsidR="008136A2" w:rsidRPr="00C9010C" w:rsidRDefault="008136A2" w:rsidP="00C9010C">
      <w:pPr>
        <w:widowControl w:val="0"/>
        <w:suppressAutoHyphens/>
        <w:autoSpaceDN w:val="0"/>
        <w:spacing w:before="360" w:after="240" w:line="320" w:lineRule="exact"/>
        <w:textAlignment w:val="baseline"/>
        <w:rPr>
          <w:rFonts w:ascii="Arial" w:eastAsia="Arial" w:hAnsi="Arial" w:cs="Arial"/>
          <w:b/>
          <w:bCs/>
          <w:color w:val="000000" w:themeColor="text1"/>
          <w:kern w:val="3"/>
          <w:sz w:val="24"/>
          <w:szCs w:val="24"/>
          <w:lang w:eastAsia="zh-CN" w:bidi="hi-IN"/>
        </w:rPr>
      </w:pPr>
      <w:r w:rsidRPr="00C9010C">
        <w:rPr>
          <w:rFonts w:ascii="Arial" w:eastAsia="Arial" w:hAnsi="Arial" w:cs="Arial"/>
          <w:b/>
          <w:color w:val="000000" w:themeColor="text1"/>
          <w:kern w:val="3"/>
          <w:sz w:val="24"/>
          <w:szCs w:val="24"/>
          <w:lang w:eastAsia="zh-CN" w:bidi="hi-IN"/>
        </w:rPr>
        <w:t>Miejsce magazynowania nr 8</w:t>
      </w:r>
      <w:r w:rsidRPr="00C9010C">
        <w:rPr>
          <w:rFonts w:ascii="Arial" w:eastAsia="Arial" w:hAnsi="Arial" w:cs="Arial"/>
          <w:color w:val="000000" w:themeColor="text1"/>
          <w:kern w:val="3"/>
          <w:sz w:val="24"/>
          <w:szCs w:val="24"/>
          <w:lang w:eastAsia="zh-CN" w:bidi="hi-IN"/>
        </w:rPr>
        <w:t xml:space="preserve"> </w:t>
      </w:r>
      <w:r w:rsidR="000E2626" w:rsidRPr="00C9010C">
        <w:rPr>
          <w:rFonts w:ascii="Arial" w:eastAsia="Arial" w:hAnsi="Arial" w:cs="Arial"/>
          <w:b/>
          <w:bCs/>
          <w:color w:val="000000" w:themeColor="text1"/>
          <w:kern w:val="3"/>
          <w:sz w:val="24"/>
          <w:szCs w:val="24"/>
          <w:lang w:eastAsia="zh-CN" w:bidi="hi-IN"/>
        </w:rPr>
        <w:t xml:space="preserve">- </w:t>
      </w:r>
      <w:r w:rsidRPr="00C9010C">
        <w:rPr>
          <w:rFonts w:ascii="Arial" w:eastAsia="Arial" w:hAnsi="Arial" w:cs="Arial"/>
          <w:b/>
          <w:bCs/>
          <w:color w:val="000000" w:themeColor="text1"/>
          <w:kern w:val="3"/>
          <w:sz w:val="24"/>
          <w:szCs w:val="24"/>
          <w:lang w:eastAsia="zh-CN" w:bidi="hi-IN"/>
        </w:rPr>
        <w:t>pole magazynowe za halą przyjęć odpadów z</w:t>
      </w:r>
      <w:r w:rsidR="00D7178E">
        <w:rPr>
          <w:rFonts w:ascii="Arial" w:eastAsia="Arial" w:hAnsi="Arial" w:cs="Arial"/>
          <w:b/>
          <w:bCs/>
          <w:color w:val="000000" w:themeColor="text1"/>
          <w:kern w:val="3"/>
          <w:sz w:val="24"/>
          <w:szCs w:val="24"/>
          <w:lang w:eastAsia="zh-CN" w:bidi="hi-IN"/>
        </w:rPr>
        <w:t> </w:t>
      </w:r>
      <w:r w:rsidRPr="00C9010C">
        <w:rPr>
          <w:rFonts w:ascii="Arial" w:eastAsia="Arial" w:hAnsi="Arial" w:cs="Arial"/>
          <w:b/>
          <w:bCs/>
          <w:color w:val="000000" w:themeColor="text1"/>
          <w:kern w:val="3"/>
          <w:sz w:val="24"/>
          <w:szCs w:val="24"/>
          <w:lang w:eastAsia="zh-CN" w:bidi="hi-IN"/>
        </w:rPr>
        <w:t>nadawą</w:t>
      </w:r>
      <w:r w:rsidR="00195E2D" w:rsidRPr="00C9010C">
        <w:rPr>
          <w:rFonts w:ascii="Arial" w:eastAsia="Arial" w:hAnsi="Arial" w:cs="Arial"/>
          <w:b/>
          <w:bCs/>
          <w:color w:val="000000" w:themeColor="text1"/>
          <w:kern w:val="3"/>
          <w:sz w:val="24"/>
          <w:szCs w:val="24"/>
          <w:lang w:eastAsia="zh-CN" w:bidi="hi-IN"/>
        </w:rPr>
        <w:t>.</w:t>
      </w:r>
    </w:p>
    <w:tbl>
      <w:tblPr>
        <w:tblW w:w="900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93"/>
        <w:gridCol w:w="1231"/>
        <w:gridCol w:w="3260"/>
        <w:gridCol w:w="1954"/>
        <w:gridCol w:w="1962"/>
      </w:tblGrid>
      <w:tr w:rsidR="008136A2" w:rsidRPr="008136A2" w14:paraId="6392A9E2" w14:textId="77777777" w:rsidTr="000E2626">
        <w:trPr>
          <w:trHeight w:val="1890"/>
        </w:trPr>
        <w:tc>
          <w:tcPr>
            <w:tcW w:w="593" w:type="dxa"/>
            <w:shd w:val="clear" w:color="auto" w:fill="F2F2F2" w:themeFill="background1" w:themeFillShade="F2"/>
            <w:tcMar>
              <w:top w:w="0" w:type="dxa"/>
              <w:left w:w="108" w:type="dxa"/>
              <w:bottom w:w="0" w:type="dxa"/>
              <w:right w:w="108" w:type="dxa"/>
            </w:tcMar>
            <w:vAlign w:val="center"/>
          </w:tcPr>
          <w:p w14:paraId="03B89D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Lp.</w:t>
            </w:r>
          </w:p>
        </w:tc>
        <w:tc>
          <w:tcPr>
            <w:tcW w:w="1231" w:type="dxa"/>
            <w:shd w:val="clear" w:color="auto" w:fill="F2F2F2" w:themeFill="background1" w:themeFillShade="F2"/>
            <w:tcMar>
              <w:top w:w="0" w:type="dxa"/>
              <w:left w:w="108" w:type="dxa"/>
              <w:bottom w:w="0" w:type="dxa"/>
              <w:right w:w="108" w:type="dxa"/>
            </w:tcMar>
            <w:vAlign w:val="center"/>
          </w:tcPr>
          <w:p w14:paraId="5C82CF9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Kod odpadu</w:t>
            </w:r>
          </w:p>
        </w:tc>
        <w:tc>
          <w:tcPr>
            <w:tcW w:w="3260" w:type="dxa"/>
            <w:shd w:val="clear" w:color="auto" w:fill="F2F2F2" w:themeFill="background1" w:themeFillShade="F2"/>
            <w:tcMar>
              <w:top w:w="0" w:type="dxa"/>
              <w:left w:w="108" w:type="dxa"/>
              <w:bottom w:w="0" w:type="dxa"/>
              <w:right w:w="108" w:type="dxa"/>
            </w:tcMar>
            <w:vAlign w:val="center"/>
          </w:tcPr>
          <w:p w14:paraId="2162F25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Rodzaj odpadu</w:t>
            </w:r>
          </w:p>
        </w:tc>
        <w:tc>
          <w:tcPr>
            <w:tcW w:w="1954" w:type="dxa"/>
            <w:shd w:val="clear" w:color="auto" w:fill="F2F2F2" w:themeFill="background1" w:themeFillShade="F2"/>
            <w:tcMar>
              <w:top w:w="0" w:type="dxa"/>
              <w:left w:w="108" w:type="dxa"/>
              <w:bottom w:w="0" w:type="dxa"/>
              <w:right w:w="108" w:type="dxa"/>
            </w:tcMar>
            <w:vAlign w:val="center"/>
          </w:tcPr>
          <w:p w14:paraId="6BF760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 tym samym czasie [Mg/rok]</w:t>
            </w:r>
          </w:p>
        </w:tc>
        <w:tc>
          <w:tcPr>
            <w:tcW w:w="1962" w:type="dxa"/>
            <w:shd w:val="clear" w:color="auto" w:fill="F2F2F2" w:themeFill="background1" w:themeFillShade="F2"/>
            <w:tcMar>
              <w:top w:w="0" w:type="dxa"/>
              <w:left w:w="108" w:type="dxa"/>
              <w:bottom w:w="0" w:type="dxa"/>
              <w:right w:w="108" w:type="dxa"/>
            </w:tcMar>
            <w:vAlign w:val="center"/>
          </w:tcPr>
          <w:p w14:paraId="0C4C3B7C" w14:textId="40E189AF"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w:t>
            </w:r>
            <w:r w:rsidR="009A78C5">
              <w:rPr>
                <w:rFonts w:ascii="Arial" w:eastAsia="Times New Roman" w:hAnsi="Arial" w:cs="Arial"/>
                <w:b/>
                <w:kern w:val="3"/>
                <w:sz w:val="18"/>
                <w:szCs w:val="18"/>
                <w:lang w:eastAsia="zh-CN" w:bidi="hi-IN"/>
              </w:rPr>
              <w:t> </w:t>
            </w:r>
            <w:r w:rsidRPr="008136A2">
              <w:rPr>
                <w:rFonts w:ascii="Arial" w:eastAsia="Times New Roman" w:hAnsi="Arial" w:cs="Arial"/>
                <w:b/>
                <w:kern w:val="3"/>
                <w:sz w:val="18"/>
                <w:szCs w:val="18"/>
                <w:lang w:eastAsia="zh-CN" w:bidi="hi-IN"/>
              </w:rPr>
              <w:t>okresie roku [Mg/rok]</w:t>
            </w:r>
          </w:p>
        </w:tc>
      </w:tr>
      <w:tr w:rsidR="008136A2" w:rsidRPr="008136A2" w14:paraId="16AE0C02" w14:textId="77777777" w:rsidTr="00502980">
        <w:trPr>
          <w:trHeight w:val="1019"/>
        </w:trPr>
        <w:tc>
          <w:tcPr>
            <w:tcW w:w="593" w:type="dxa"/>
            <w:shd w:val="clear" w:color="auto" w:fill="FFFFFF"/>
            <w:tcMar>
              <w:top w:w="0" w:type="dxa"/>
              <w:left w:w="108" w:type="dxa"/>
              <w:bottom w:w="0" w:type="dxa"/>
              <w:right w:w="108" w:type="dxa"/>
            </w:tcMar>
            <w:vAlign w:val="center"/>
          </w:tcPr>
          <w:p w14:paraId="0C8C38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w:t>
            </w:r>
          </w:p>
        </w:tc>
        <w:tc>
          <w:tcPr>
            <w:tcW w:w="1231" w:type="dxa"/>
            <w:shd w:val="clear" w:color="auto" w:fill="FFFFFF"/>
            <w:tcMar>
              <w:top w:w="0" w:type="dxa"/>
              <w:left w:w="108" w:type="dxa"/>
              <w:bottom w:w="0" w:type="dxa"/>
              <w:right w:w="108" w:type="dxa"/>
            </w:tcMar>
            <w:vAlign w:val="center"/>
          </w:tcPr>
          <w:p w14:paraId="7A6F4AF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19 12 12</w:t>
            </w:r>
          </w:p>
        </w:tc>
        <w:tc>
          <w:tcPr>
            <w:tcW w:w="3260" w:type="dxa"/>
            <w:shd w:val="clear" w:color="auto" w:fill="FFFFFF"/>
            <w:tcMar>
              <w:top w:w="0" w:type="dxa"/>
              <w:left w:w="108" w:type="dxa"/>
              <w:bottom w:w="0" w:type="dxa"/>
              <w:right w:w="108" w:type="dxa"/>
            </w:tcMar>
            <w:vAlign w:val="center"/>
          </w:tcPr>
          <w:p w14:paraId="1A9C7C51" w14:textId="6F79CAC1"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odpady (w tym zmieszane substancje i przedmioty) z</w:t>
            </w:r>
            <w:r w:rsidR="009A78C5">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mechanicznej obróbki odpadów inne niż wymienione w 19 12 11</w:t>
            </w:r>
          </w:p>
        </w:tc>
        <w:tc>
          <w:tcPr>
            <w:tcW w:w="1954" w:type="dxa"/>
            <w:shd w:val="clear" w:color="auto" w:fill="FFFFFF"/>
            <w:tcMar>
              <w:top w:w="0" w:type="dxa"/>
              <w:left w:w="108" w:type="dxa"/>
              <w:bottom w:w="0" w:type="dxa"/>
              <w:right w:w="108" w:type="dxa"/>
            </w:tcMar>
            <w:vAlign w:val="center"/>
          </w:tcPr>
          <w:p w14:paraId="0059F0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140,00</w:t>
            </w:r>
          </w:p>
        </w:tc>
        <w:tc>
          <w:tcPr>
            <w:tcW w:w="1962" w:type="dxa"/>
            <w:shd w:val="clear" w:color="auto" w:fill="FFFFFF"/>
            <w:tcMar>
              <w:top w:w="0" w:type="dxa"/>
              <w:left w:w="108" w:type="dxa"/>
              <w:bottom w:w="0" w:type="dxa"/>
              <w:right w:w="108" w:type="dxa"/>
            </w:tcMar>
            <w:vAlign w:val="center"/>
          </w:tcPr>
          <w:p w14:paraId="155C72D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17 500,00</w:t>
            </w:r>
          </w:p>
        </w:tc>
      </w:tr>
      <w:tr w:rsidR="008136A2" w:rsidRPr="008136A2" w14:paraId="29A6C6D7" w14:textId="77777777" w:rsidTr="00502980">
        <w:trPr>
          <w:trHeight w:val="538"/>
        </w:trPr>
        <w:tc>
          <w:tcPr>
            <w:tcW w:w="5084" w:type="dxa"/>
            <w:gridSpan w:val="3"/>
            <w:shd w:val="clear" w:color="auto" w:fill="FFFFFF"/>
            <w:tcMar>
              <w:top w:w="0" w:type="dxa"/>
              <w:left w:w="108" w:type="dxa"/>
              <w:bottom w:w="0" w:type="dxa"/>
              <w:right w:w="108" w:type="dxa"/>
            </w:tcMar>
            <w:vAlign w:val="center"/>
          </w:tcPr>
          <w:p w14:paraId="2E0F542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Łączna maksymalna masa wszystkich magazynowanych rodzajów odpadów</w:t>
            </w:r>
          </w:p>
        </w:tc>
        <w:tc>
          <w:tcPr>
            <w:tcW w:w="1954" w:type="dxa"/>
            <w:shd w:val="clear" w:color="auto" w:fill="FFFFFF"/>
            <w:tcMar>
              <w:top w:w="0" w:type="dxa"/>
              <w:left w:w="108" w:type="dxa"/>
              <w:bottom w:w="0" w:type="dxa"/>
              <w:right w:w="108" w:type="dxa"/>
            </w:tcMar>
            <w:vAlign w:val="center"/>
          </w:tcPr>
          <w:p w14:paraId="1D1CBE6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140,00</w:t>
            </w:r>
          </w:p>
        </w:tc>
        <w:tc>
          <w:tcPr>
            <w:tcW w:w="1962" w:type="dxa"/>
            <w:shd w:val="clear" w:color="auto" w:fill="FFFFFF"/>
            <w:tcMar>
              <w:top w:w="0" w:type="dxa"/>
              <w:left w:w="108" w:type="dxa"/>
              <w:bottom w:w="0" w:type="dxa"/>
              <w:right w:w="108" w:type="dxa"/>
            </w:tcMar>
            <w:vAlign w:val="center"/>
          </w:tcPr>
          <w:p w14:paraId="72C278F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17 500,00</w:t>
            </w:r>
          </w:p>
        </w:tc>
      </w:tr>
    </w:tbl>
    <w:p w14:paraId="7FB8DFC0" w14:textId="2EEE756E" w:rsidR="008136A2" w:rsidRPr="00C9010C" w:rsidRDefault="008136A2" w:rsidP="00C9010C">
      <w:pPr>
        <w:widowControl w:val="0"/>
        <w:suppressAutoHyphens/>
        <w:autoSpaceDN w:val="0"/>
        <w:spacing w:before="360" w:after="240" w:line="320" w:lineRule="exact"/>
        <w:textAlignment w:val="baseline"/>
        <w:rPr>
          <w:rFonts w:ascii="Arial" w:eastAsia="Arial" w:hAnsi="Arial" w:cs="Arial"/>
          <w:b/>
          <w:bCs/>
          <w:kern w:val="3"/>
          <w:sz w:val="24"/>
          <w:szCs w:val="24"/>
          <w:lang w:eastAsia="zh-CN" w:bidi="hi-IN"/>
        </w:rPr>
      </w:pPr>
      <w:r w:rsidRPr="00C9010C">
        <w:rPr>
          <w:rFonts w:ascii="Arial" w:eastAsia="Arial" w:hAnsi="Arial" w:cs="Arial"/>
          <w:b/>
          <w:kern w:val="3"/>
          <w:sz w:val="24"/>
          <w:szCs w:val="24"/>
          <w:lang w:eastAsia="zh-CN" w:bidi="hi-IN"/>
        </w:rPr>
        <w:t>Miejsce magazynowania nr 9</w:t>
      </w:r>
      <w:r w:rsidR="009A78C5" w:rsidRPr="00C9010C">
        <w:rPr>
          <w:rFonts w:ascii="Arial" w:eastAsia="Arial" w:hAnsi="Arial" w:cs="Arial"/>
          <w:kern w:val="3"/>
          <w:sz w:val="24"/>
          <w:szCs w:val="24"/>
          <w:lang w:eastAsia="zh-CN" w:bidi="hi-IN"/>
        </w:rPr>
        <w:t xml:space="preserve"> </w:t>
      </w:r>
      <w:r w:rsidR="009A78C5" w:rsidRPr="00C9010C">
        <w:rPr>
          <w:rFonts w:ascii="Arial" w:eastAsia="Arial" w:hAnsi="Arial" w:cs="Arial"/>
          <w:b/>
          <w:bCs/>
          <w:kern w:val="3"/>
          <w:sz w:val="24"/>
          <w:szCs w:val="24"/>
          <w:lang w:eastAsia="zh-CN" w:bidi="hi-IN"/>
        </w:rPr>
        <w:t xml:space="preserve">- </w:t>
      </w:r>
      <w:r w:rsidRPr="00C9010C">
        <w:rPr>
          <w:rFonts w:ascii="Arial" w:eastAsia="Arial" w:hAnsi="Arial" w:cs="Arial"/>
          <w:b/>
          <w:bCs/>
          <w:kern w:val="3"/>
          <w:sz w:val="24"/>
          <w:szCs w:val="24"/>
          <w:lang w:eastAsia="zh-CN" w:bidi="hi-IN"/>
        </w:rPr>
        <w:t xml:space="preserve">pole magazynowania za </w:t>
      </w:r>
      <w:proofErr w:type="spellStart"/>
      <w:r w:rsidRPr="00C9010C">
        <w:rPr>
          <w:rFonts w:ascii="Arial" w:eastAsia="Arial" w:hAnsi="Arial" w:cs="Arial"/>
          <w:b/>
          <w:bCs/>
          <w:kern w:val="3"/>
          <w:sz w:val="24"/>
          <w:szCs w:val="24"/>
          <w:lang w:eastAsia="zh-CN" w:bidi="hi-IN"/>
        </w:rPr>
        <w:t>biofiltrem</w:t>
      </w:r>
      <w:proofErr w:type="spellEnd"/>
      <w:r w:rsidR="00195E2D" w:rsidRPr="00C9010C">
        <w:rPr>
          <w:rFonts w:ascii="Arial" w:eastAsia="Arial" w:hAnsi="Arial" w:cs="Arial"/>
          <w:b/>
          <w:bCs/>
          <w:kern w:val="3"/>
          <w:sz w:val="24"/>
          <w:szCs w:val="24"/>
          <w:lang w:eastAsia="zh-CN" w:bidi="hi-IN"/>
        </w:rPr>
        <w:t>.</w:t>
      </w:r>
    </w:p>
    <w:tbl>
      <w:tblPr>
        <w:tblW w:w="900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1"/>
        <w:gridCol w:w="993"/>
        <w:gridCol w:w="3685"/>
        <w:gridCol w:w="1843"/>
        <w:gridCol w:w="1928"/>
      </w:tblGrid>
      <w:tr w:rsidR="008136A2" w:rsidRPr="008136A2" w14:paraId="1909EAA5" w14:textId="77777777" w:rsidTr="00597BFC">
        <w:trPr>
          <w:trHeight w:val="1920"/>
        </w:trPr>
        <w:tc>
          <w:tcPr>
            <w:tcW w:w="551" w:type="dxa"/>
            <w:shd w:val="clear" w:color="auto" w:fill="F2F2F2" w:themeFill="background1" w:themeFillShade="F2"/>
            <w:tcMar>
              <w:top w:w="0" w:type="dxa"/>
              <w:left w:w="108" w:type="dxa"/>
              <w:bottom w:w="0" w:type="dxa"/>
              <w:right w:w="108" w:type="dxa"/>
            </w:tcMar>
            <w:vAlign w:val="center"/>
          </w:tcPr>
          <w:p w14:paraId="54CF9A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Lp.</w:t>
            </w:r>
          </w:p>
        </w:tc>
        <w:tc>
          <w:tcPr>
            <w:tcW w:w="993" w:type="dxa"/>
            <w:shd w:val="clear" w:color="auto" w:fill="F2F2F2" w:themeFill="background1" w:themeFillShade="F2"/>
            <w:tcMar>
              <w:top w:w="0" w:type="dxa"/>
              <w:left w:w="108" w:type="dxa"/>
              <w:bottom w:w="0" w:type="dxa"/>
              <w:right w:w="108" w:type="dxa"/>
            </w:tcMar>
            <w:vAlign w:val="center"/>
          </w:tcPr>
          <w:p w14:paraId="3B5B83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Kod odpadu</w:t>
            </w:r>
          </w:p>
        </w:tc>
        <w:tc>
          <w:tcPr>
            <w:tcW w:w="3685" w:type="dxa"/>
            <w:shd w:val="clear" w:color="auto" w:fill="F2F2F2" w:themeFill="background1" w:themeFillShade="F2"/>
            <w:tcMar>
              <w:top w:w="0" w:type="dxa"/>
              <w:left w:w="108" w:type="dxa"/>
              <w:bottom w:w="0" w:type="dxa"/>
              <w:right w:w="108" w:type="dxa"/>
            </w:tcMar>
            <w:vAlign w:val="center"/>
          </w:tcPr>
          <w:p w14:paraId="40D8367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Rodzaj odpadu</w:t>
            </w:r>
          </w:p>
        </w:tc>
        <w:tc>
          <w:tcPr>
            <w:tcW w:w="1843" w:type="dxa"/>
            <w:shd w:val="clear" w:color="auto" w:fill="F2F2F2" w:themeFill="background1" w:themeFillShade="F2"/>
            <w:tcMar>
              <w:top w:w="0" w:type="dxa"/>
              <w:left w:w="108" w:type="dxa"/>
              <w:bottom w:w="0" w:type="dxa"/>
              <w:right w:w="108" w:type="dxa"/>
            </w:tcMar>
            <w:vAlign w:val="center"/>
          </w:tcPr>
          <w:p w14:paraId="41ADE4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 tym samym czasie [Mg/rok]</w:t>
            </w:r>
          </w:p>
        </w:tc>
        <w:tc>
          <w:tcPr>
            <w:tcW w:w="1928" w:type="dxa"/>
            <w:shd w:val="clear" w:color="auto" w:fill="F2F2F2" w:themeFill="background1" w:themeFillShade="F2"/>
            <w:tcMar>
              <w:top w:w="0" w:type="dxa"/>
              <w:left w:w="108" w:type="dxa"/>
              <w:bottom w:w="0" w:type="dxa"/>
              <w:right w:w="108" w:type="dxa"/>
            </w:tcMar>
            <w:vAlign w:val="center"/>
          </w:tcPr>
          <w:p w14:paraId="4722B1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 okresie roku [Mg/rok]</w:t>
            </w:r>
          </w:p>
        </w:tc>
      </w:tr>
      <w:tr w:rsidR="008136A2" w:rsidRPr="008136A2" w14:paraId="6C5D4EF9" w14:textId="77777777" w:rsidTr="00597BFC">
        <w:trPr>
          <w:trHeight w:val="687"/>
        </w:trPr>
        <w:tc>
          <w:tcPr>
            <w:tcW w:w="551" w:type="dxa"/>
            <w:shd w:val="clear" w:color="auto" w:fill="FFFFFF"/>
            <w:tcMar>
              <w:top w:w="0" w:type="dxa"/>
              <w:left w:w="108" w:type="dxa"/>
              <w:bottom w:w="0" w:type="dxa"/>
              <w:right w:w="108" w:type="dxa"/>
            </w:tcMar>
            <w:vAlign w:val="center"/>
          </w:tcPr>
          <w:p w14:paraId="2C7B71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w:t>
            </w:r>
          </w:p>
        </w:tc>
        <w:tc>
          <w:tcPr>
            <w:tcW w:w="993" w:type="dxa"/>
            <w:shd w:val="clear" w:color="auto" w:fill="FFFFFF"/>
            <w:tcMar>
              <w:top w:w="0" w:type="dxa"/>
              <w:left w:w="108" w:type="dxa"/>
              <w:bottom w:w="0" w:type="dxa"/>
              <w:right w:w="108" w:type="dxa"/>
            </w:tcMar>
            <w:vAlign w:val="center"/>
          </w:tcPr>
          <w:p w14:paraId="16CD094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01 01 02</w:t>
            </w:r>
          </w:p>
        </w:tc>
        <w:tc>
          <w:tcPr>
            <w:tcW w:w="3685" w:type="dxa"/>
            <w:shd w:val="clear" w:color="auto" w:fill="FFFFFF"/>
            <w:tcMar>
              <w:top w:w="0" w:type="dxa"/>
              <w:left w:w="108" w:type="dxa"/>
              <w:bottom w:w="0" w:type="dxa"/>
              <w:right w:w="108" w:type="dxa"/>
            </w:tcMar>
            <w:vAlign w:val="center"/>
          </w:tcPr>
          <w:p w14:paraId="52E9AD4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wydobywania kopalin innych niż rudy metali</w:t>
            </w:r>
          </w:p>
        </w:tc>
        <w:tc>
          <w:tcPr>
            <w:tcW w:w="1843" w:type="dxa"/>
            <w:shd w:val="clear" w:color="auto" w:fill="FFFFFF"/>
            <w:tcMar>
              <w:top w:w="0" w:type="dxa"/>
              <w:left w:w="108" w:type="dxa"/>
              <w:bottom w:w="0" w:type="dxa"/>
              <w:right w:w="108" w:type="dxa"/>
            </w:tcMar>
            <w:vAlign w:val="center"/>
          </w:tcPr>
          <w:p w14:paraId="69A9576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08A15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FD79905" w14:textId="77777777" w:rsidTr="00597BFC">
        <w:trPr>
          <w:trHeight w:val="696"/>
        </w:trPr>
        <w:tc>
          <w:tcPr>
            <w:tcW w:w="551" w:type="dxa"/>
            <w:shd w:val="clear" w:color="auto" w:fill="FFFFFF"/>
            <w:tcMar>
              <w:top w:w="0" w:type="dxa"/>
              <w:left w:w="108" w:type="dxa"/>
              <w:bottom w:w="0" w:type="dxa"/>
              <w:right w:w="108" w:type="dxa"/>
            </w:tcMar>
            <w:vAlign w:val="center"/>
          </w:tcPr>
          <w:p w14:paraId="52AB9E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w:t>
            </w:r>
          </w:p>
        </w:tc>
        <w:tc>
          <w:tcPr>
            <w:tcW w:w="993" w:type="dxa"/>
            <w:shd w:val="clear" w:color="auto" w:fill="FFFFFF"/>
            <w:tcMar>
              <w:top w:w="0" w:type="dxa"/>
              <w:left w:w="108" w:type="dxa"/>
              <w:bottom w:w="0" w:type="dxa"/>
              <w:right w:w="108" w:type="dxa"/>
            </w:tcMar>
            <w:vAlign w:val="center"/>
          </w:tcPr>
          <w:p w14:paraId="1CF7A0C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01 04 08</w:t>
            </w:r>
          </w:p>
        </w:tc>
        <w:tc>
          <w:tcPr>
            <w:tcW w:w="3685" w:type="dxa"/>
            <w:shd w:val="clear" w:color="auto" w:fill="FFFFFF"/>
            <w:tcMar>
              <w:top w:w="0" w:type="dxa"/>
              <w:left w:w="108" w:type="dxa"/>
              <w:bottom w:w="0" w:type="dxa"/>
              <w:right w:w="108" w:type="dxa"/>
            </w:tcMar>
            <w:vAlign w:val="center"/>
          </w:tcPr>
          <w:p w14:paraId="62E07DC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żwiru lub skruszone skały inne niż wymienione w 01 04 07</w:t>
            </w:r>
          </w:p>
        </w:tc>
        <w:tc>
          <w:tcPr>
            <w:tcW w:w="1843" w:type="dxa"/>
            <w:shd w:val="clear" w:color="auto" w:fill="FFFFFF"/>
            <w:tcMar>
              <w:top w:w="0" w:type="dxa"/>
              <w:left w:w="108" w:type="dxa"/>
              <w:bottom w:w="0" w:type="dxa"/>
              <w:right w:w="108" w:type="dxa"/>
            </w:tcMar>
            <w:vAlign w:val="center"/>
          </w:tcPr>
          <w:p w14:paraId="5946736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EC5A85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34D16C1" w14:textId="77777777" w:rsidTr="00597BFC">
        <w:trPr>
          <w:trHeight w:val="408"/>
        </w:trPr>
        <w:tc>
          <w:tcPr>
            <w:tcW w:w="551" w:type="dxa"/>
            <w:shd w:val="clear" w:color="auto" w:fill="FFFFFF"/>
            <w:tcMar>
              <w:top w:w="0" w:type="dxa"/>
              <w:left w:w="108" w:type="dxa"/>
              <w:bottom w:w="0" w:type="dxa"/>
              <w:right w:w="108" w:type="dxa"/>
            </w:tcMar>
            <w:vAlign w:val="center"/>
          </w:tcPr>
          <w:p w14:paraId="0D16546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w:t>
            </w:r>
          </w:p>
        </w:tc>
        <w:tc>
          <w:tcPr>
            <w:tcW w:w="993" w:type="dxa"/>
            <w:shd w:val="clear" w:color="auto" w:fill="FFFFFF"/>
            <w:tcMar>
              <w:top w:w="0" w:type="dxa"/>
              <w:left w:w="108" w:type="dxa"/>
              <w:bottom w:w="0" w:type="dxa"/>
              <w:right w:w="108" w:type="dxa"/>
            </w:tcMar>
            <w:vAlign w:val="center"/>
          </w:tcPr>
          <w:p w14:paraId="2CB173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01 04 09</w:t>
            </w:r>
          </w:p>
        </w:tc>
        <w:tc>
          <w:tcPr>
            <w:tcW w:w="3685" w:type="dxa"/>
            <w:shd w:val="clear" w:color="auto" w:fill="FFFFFF"/>
            <w:tcMar>
              <w:top w:w="0" w:type="dxa"/>
              <w:left w:w="108" w:type="dxa"/>
              <w:bottom w:w="0" w:type="dxa"/>
              <w:right w:w="108" w:type="dxa"/>
            </w:tcMar>
            <w:vAlign w:val="center"/>
          </w:tcPr>
          <w:p w14:paraId="2EAC8F8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Odpadowe piaski i iły</w:t>
            </w:r>
          </w:p>
        </w:tc>
        <w:tc>
          <w:tcPr>
            <w:tcW w:w="1843" w:type="dxa"/>
            <w:shd w:val="clear" w:color="auto" w:fill="FFFFFF"/>
            <w:tcMar>
              <w:top w:w="0" w:type="dxa"/>
              <w:left w:w="108" w:type="dxa"/>
              <w:bottom w:w="0" w:type="dxa"/>
              <w:right w:w="108" w:type="dxa"/>
            </w:tcMar>
            <w:vAlign w:val="center"/>
          </w:tcPr>
          <w:p w14:paraId="2D0BB4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52A500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274FA8C" w14:textId="77777777" w:rsidTr="00597BFC">
        <w:trPr>
          <w:trHeight w:val="630"/>
        </w:trPr>
        <w:tc>
          <w:tcPr>
            <w:tcW w:w="551" w:type="dxa"/>
            <w:shd w:val="clear" w:color="auto" w:fill="FFFFFF"/>
            <w:tcMar>
              <w:top w:w="0" w:type="dxa"/>
              <w:left w:w="108" w:type="dxa"/>
              <w:bottom w:w="0" w:type="dxa"/>
              <w:right w:w="108" w:type="dxa"/>
            </w:tcMar>
            <w:vAlign w:val="center"/>
          </w:tcPr>
          <w:p w14:paraId="2F6EA76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w:t>
            </w:r>
          </w:p>
        </w:tc>
        <w:tc>
          <w:tcPr>
            <w:tcW w:w="993" w:type="dxa"/>
            <w:shd w:val="clear" w:color="auto" w:fill="FFFFFF"/>
            <w:tcMar>
              <w:top w:w="0" w:type="dxa"/>
              <w:left w:w="108" w:type="dxa"/>
              <w:bottom w:w="0" w:type="dxa"/>
              <w:right w:w="108" w:type="dxa"/>
            </w:tcMar>
            <w:vAlign w:val="center"/>
          </w:tcPr>
          <w:p w14:paraId="43190A9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01 04 10</w:t>
            </w:r>
          </w:p>
        </w:tc>
        <w:tc>
          <w:tcPr>
            <w:tcW w:w="3685" w:type="dxa"/>
            <w:shd w:val="clear" w:color="auto" w:fill="FFFFFF"/>
            <w:tcMar>
              <w:top w:w="0" w:type="dxa"/>
              <w:left w:w="108" w:type="dxa"/>
              <w:bottom w:w="0" w:type="dxa"/>
              <w:right w:w="108" w:type="dxa"/>
            </w:tcMar>
            <w:vAlign w:val="center"/>
          </w:tcPr>
          <w:p w14:paraId="32B7F31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w postaci pyłów i proszków inne niż wymienione w 01 04 07</w:t>
            </w:r>
          </w:p>
        </w:tc>
        <w:tc>
          <w:tcPr>
            <w:tcW w:w="1843" w:type="dxa"/>
            <w:shd w:val="clear" w:color="auto" w:fill="FFFFFF"/>
            <w:tcMar>
              <w:top w:w="0" w:type="dxa"/>
              <w:left w:w="108" w:type="dxa"/>
              <w:bottom w:w="0" w:type="dxa"/>
              <w:right w:w="108" w:type="dxa"/>
            </w:tcMar>
            <w:vAlign w:val="center"/>
          </w:tcPr>
          <w:p w14:paraId="55F6521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5B8ED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D33EA0F" w14:textId="77777777" w:rsidTr="00597BFC">
        <w:trPr>
          <w:trHeight w:val="980"/>
        </w:trPr>
        <w:tc>
          <w:tcPr>
            <w:tcW w:w="551" w:type="dxa"/>
            <w:shd w:val="clear" w:color="auto" w:fill="FFFFFF"/>
            <w:tcMar>
              <w:top w:w="0" w:type="dxa"/>
              <w:left w:w="108" w:type="dxa"/>
              <w:bottom w:w="0" w:type="dxa"/>
              <w:right w:w="108" w:type="dxa"/>
            </w:tcMar>
            <w:vAlign w:val="center"/>
          </w:tcPr>
          <w:p w14:paraId="5CBC703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w:t>
            </w:r>
          </w:p>
        </w:tc>
        <w:tc>
          <w:tcPr>
            <w:tcW w:w="993" w:type="dxa"/>
            <w:shd w:val="clear" w:color="auto" w:fill="FFFFFF"/>
            <w:tcMar>
              <w:top w:w="0" w:type="dxa"/>
              <w:left w:w="108" w:type="dxa"/>
              <w:bottom w:w="0" w:type="dxa"/>
              <w:right w:w="108" w:type="dxa"/>
            </w:tcMar>
            <w:vAlign w:val="center"/>
          </w:tcPr>
          <w:p w14:paraId="442A30B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01 04 11</w:t>
            </w:r>
          </w:p>
        </w:tc>
        <w:tc>
          <w:tcPr>
            <w:tcW w:w="3685" w:type="dxa"/>
            <w:shd w:val="clear" w:color="auto" w:fill="FFFFFF"/>
            <w:tcMar>
              <w:top w:w="0" w:type="dxa"/>
              <w:left w:w="108" w:type="dxa"/>
              <w:bottom w:w="0" w:type="dxa"/>
              <w:right w:w="108" w:type="dxa"/>
            </w:tcMar>
            <w:vAlign w:val="center"/>
          </w:tcPr>
          <w:p w14:paraId="219BF6E9" w14:textId="405D7EBF"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powstające przy wzbogacaniu soli kamiennej i potasowej inne niż wymienione </w:t>
            </w:r>
            <w:r w:rsidRPr="008136A2">
              <w:rPr>
                <w:rFonts w:ascii="Arial" w:eastAsia="Times New Roman" w:hAnsi="Arial" w:cs="Arial"/>
                <w:kern w:val="3"/>
                <w:sz w:val="18"/>
                <w:szCs w:val="18"/>
                <w:lang w:eastAsia="zh-CN" w:bidi="hi-IN"/>
              </w:rPr>
              <w:br/>
              <w:t>w 01 04 07</w:t>
            </w:r>
          </w:p>
        </w:tc>
        <w:tc>
          <w:tcPr>
            <w:tcW w:w="1843" w:type="dxa"/>
            <w:shd w:val="clear" w:color="auto" w:fill="FFFFFF"/>
            <w:tcMar>
              <w:top w:w="0" w:type="dxa"/>
              <w:left w:w="108" w:type="dxa"/>
              <w:bottom w:w="0" w:type="dxa"/>
              <w:right w:w="108" w:type="dxa"/>
            </w:tcMar>
            <w:vAlign w:val="center"/>
          </w:tcPr>
          <w:p w14:paraId="775C09F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0F7CB0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99F2C8C" w14:textId="77777777" w:rsidTr="00597BFC">
        <w:trPr>
          <w:trHeight w:val="839"/>
        </w:trPr>
        <w:tc>
          <w:tcPr>
            <w:tcW w:w="551" w:type="dxa"/>
            <w:shd w:val="clear" w:color="auto" w:fill="FFFFFF"/>
            <w:tcMar>
              <w:top w:w="0" w:type="dxa"/>
              <w:left w:w="108" w:type="dxa"/>
              <w:bottom w:w="0" w:type="dxa"/>
              <w:right w:w="108" w:type="dxa"/>
            </w:tcMar>
            <w:vAlign w:val="center"/>
          </w:tcPr>
          <w:p w14:paraId="2BA735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6</w:t>
            </w:r>
          </w:p>
        </w:tc>
        <w:tc>
          <w:tcPr>
            <w:tcW w:w="993" w:type="dxa"/>
            <w:shd w:val="clear" w:color="auto" w:fill="FFFFFF"/>
            <w:tcMar>
              <w:top w:w="0" w:type="dxa"/>
              <w:left w:w="108" w:type="dxa"/>
              <w:bottom w:w="0" w:type="dxa"/>
              <w:right w:w="108" w:type="dxa"/>
            </w:tcMar>
            <w:vAlign w:val="center"/>
          </w:tcPr>
          <w:p w14:paraId="48BFAA2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01 04 12</w:t>
            </w:r>
          </w:p>
        </w:tc>
        <w:tc>
          <w:tcPr>
            <w:tcW w:w="3685" w:type="dxa"/>
            <w:shd w:val="clear" w:color="auto" w:fill="FFFFFF"/>
            <w:tcMar>
              <w:top w:w="0" w:type="dxa"/>
              <w:left w:w="108" w:type="dxa"/>
              <w:bottom w:w="0" w:type="dxa"/>
              <w:right w:w="108" w:type="dxa"/>
            </w:tcMar>
            <w:vAlign w:val="center"/>
          </w:tcPr>
          <w:p w14:paraId="7BEFCB9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powstające przy płukaniu </w:t>
            </w:r>
            <w:r w:rsidRPr="008136A2">
              <w:rPr>
                <w:rFonts w:ascii="Arial" w:eastAsia="Times New Roman" w:hAnsi="Arial" w:cs="Arial"/>
                <w:kern w:val="3"/>
                <w:sz w:val="18"/>
                <w:szCs w:val="18"/>
                <w:lang w:eastAsia="zh-CN" w:bidi="hi-IN"/>
              </w:rPr>
              <w:br/>
              <w:t>i oczyszczaniu kopalin inne niż wymienione w 01 04 07 i 01 04 11</w:t>
            </w:r>
          </w:p>
        </w:tc>
        <w:tc>
          <w:tcPr>
            <w:tcW w:w="1843" w:type="dxa"/>
            <w:shd w:val="clear" w:color="auto" w:fill="FFFFFF"/>
            <w:tcMar>
              <w:top w:w="0" w:type="dxa"/>
              <w:left w:w="108" w:type="dxa"/>
              <w:bottom w:w="0" w:type="dxa"/>
              <w:right w:w="108" w:type="dxa"/>
            </w:tcMar>
            <w:vAlign w:val="center"/>
          </w:tcPr>
          <w:p w14:paraId="39628B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483A6B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687F839" w14:textId="77777777" w:rsidTr="00597BFC">
        <w:trPr>
          <w:trHeight w:val="822"/>
        </w:trPr>
        <w:tc>
          <w:tcPr>
            <w:tcW w:w="551" w:type="dxa"/>
            <w:shd w:val="clear" w:color="auto" w:fill="FFFFFF"/>
            <w:tcMar>
              <w:top w:w="0" w:type="dxa"/>
              <w:left w:w="108" w:type="dxa"/>
              <w:bottom w:w="0" w:type="dxa"/>
              <w:right w:w="108" w:type="dxa"/>
            </w:tcMar>
            <w:vAlign w:val="center"/>
          </w:tcPr>
          <w:p w14:paraId="0A7CB2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w:t>
            </w:r>
          </w:p>
        </w:tc>
        <w:tc>
          <w:tcPr>
            <w:tcW w:w="993" w:type="dxa"/>
            <w:shd w:val="clear" w:color="auto" w:fill="FFFFFF"/>
            <w:tcMar>
              <w:top w:w="0" w:type="dxa"/>
              <w:left w:w="108" w:type="dxa"/>
              <w:bottom w:w="0" w:type="dxa"/>
              <w:right w:w="108" w:type="dxa"/>
            </w:tcMar>
            <w:vAlign w:val="center"/>
          </w:tcPr>
          <w:p w14:paraId="6CDBA8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01 04 13</w:t>
            </w:r>
          </w:p>
        </w:tc>
        <w:tc>
          <w:tcPr>
            <w:tcW w:w="3685" w:type="dxa"/>
            <w:shd w:val="clear" w:color="auto" w:fill="FFFFFF"/>
            <w:tcMar>
              <w:top w:w="0" w:type="dxa"/>
              <w:left w:w="108" w:type="dxa"/>
              <w:bottom w:w="0" w:type="dxa"/>
              <w:right w:w="108" w:type="dxa"/>
            </w:tcMar>
            <w:vAlign w:val="center"/>
          </w:tcPr>
          <w:p w14:paraId="3729B4EB" w14:textId="77777777" w:rsidR="0053561D"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powstające przy cięciu i obróbce postaciowej skał inne niż wymienione </w:t>
            </w:r>
          </w:p>
          <w:p w14:paraId="41E3485F" w14:textId="4FA63AC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01 04 07</w:t>
            </w:r>
          </w:p>
        </w:tc>
        <w:tc>
          <w:tcPr>
            <w:tcW w:w="1843" w:type="dxa"/>
            <w:shd w:val="clear" w:color="auto" w:fill="FFFFFF"/>
            <w:tcMar>
              <w:top w:w="0" w:type="dxa"/>
              <w:left w:w="108" w:type="dxa"/>
              <w:bottom w:w="0" w:type="dxa"/>
              <w:right w:w="108" w:type="dxa"/>
            </w:tcMar>
            <w:vAlign w:val="center"/>
          </w:tcPr>
          <w:p w14:paraId="475C35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78363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CDBCA7B" w14:textId="77777777" w:rsidTr="00597BFC">
        <w:trPr>
          <w:trHeight w:val="836"/>
        </w:trPr>
        <w:tc>
          <w:tcPr>
            <w:tcW w:w="551" w:type="dxa"/>
            <w:shd w:val="clear" w:color="auto" w:fill="FFFFFF"/>
            <w:tcMar>
              <w:top w:w="0" w:type="dxa"/>
              <w:left w:w="108" w:type="dxa"/>
              <w:bottom w:w="0" w:type="dxa"/>
              <w:right w:w="108" w:type="dxa"/>
            </w:tcMar>
            <w:vAlign w:val="center"/>
          </w:tcPr>
          <w:p w14:paraId="694A6BD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w:t>
            </w:r>
          </w:p>
        </w:tc>
        <w:tc>
          <w:tcPr>
            <w:tcW w:w="993" w:type="dxa"/>
            <w:shd w:val="clear" w:color="auto" w:fill="FFFFFF"/>
            <w:tcMar>
              <w:top w:w="0" w:type="dxa"/>
              <w:left w:w="108" w:type="dxa"/>
              <w:bottom w:w="0" w:type="dxa"/>
              <w:right w:w="108" w:type="dxa"/>
            </w:tcMar>
            <w:vAlign w:val="center"/>
          </w:tcPr>
          <w:p w14:paraId="6717D5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01 04 81</w:t>
            </w:r>
          </w:p>
        </w:tc>
        <w:tc>
          <w:tcPr>
            <w:tcW w:w="3685" w:type="dxa"/>
            <w:shd w:val="clear" w:color="auto" w:fill="FFFFFF"/>
            <w:tcMar>
              <w:top w:w="0" w:type="dxa"/>
              <w:left w:w="108" w:type="dxa"/>
              <w:bottom w:w="0" w:type="dxa"/>
              <w:right w:w="108" w:type="dxa"/>
            </w:tcMar>
            <w:vAlign w:val="center"/>
          </w:tcPr>
          <w:p w14:paraId="1861752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flotacyjnego wzbogacania węgla inne niż wymienione w 01 04 80</w:t>
            </w:r>
          </w:p>
        </w:tc>
        <w:tc>
          <w:tcPr>
            <w:tcW w:w="1843" w:type="dxa"/>
            <w:shd w:val="clear" w:color="auto" w:fill="FFFFFF"/>
            <w:tcMar>
              <w:top w:w="0" w:type="dxa"/>
              <w:left w:w="108" w:type="dxa"/>
              <w:bottom w:w="0" w:type="dxa"/>
              <w:right w:w="108" w:type="dxa"/>
            </w:tcMar>
            <w:vAlign w:val="center"/>
          </w:tcPr>
          <w:p w14:paraId="6DD92D1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FA4B5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30AE1D6" w14:textId="77777777" w:rsidTr="00597BFC">
        <w:trPr>
          <w:trHeight w:val="1103"/>
        </w:trPr>
        <w:tc>
          <w:tcPr>
            <w:tcW w:w="551" w:type="dxa"/>
            <w:shd w:val="clear" w:color="auto" w:fill="FFFFFF"/>
            <w:tcMar>
              <w:top w:w="0" w:type="dxa"/>
              <w:left w:w="108" w:type="dxa"/>
              <w:bottom w:w="0" w:type="dxa"/>
              <w:right w:w="108" w:type="dxa"/>
            </w:tcMar>
            <w:vAlign w:val="center"/>
          </w:tcPr>
          <w:p w14:paraId="06F38F7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w:t>
            </w:r>
          </w:p>
        </w:tc>
        <w:tc>
          <w:tcPr>
            <w:tcW w:w="993" w:type="dxa"/>
            <w:shd w:val="clear" w:color="auto" w:fill="FFFFFF"/>
            <w:tcMar>
              <w:top w:w="0" w:type="dxa"/>
              <w:left w:w="108" w:type="dxa"/>
              <w:bottom w:w="0" w:type="dxa"/>
              <w:right w:w="108" w:type="dxa"/>
            </w:tcMar>
            <w:vAlign w:val="center"/>
          </w:tcPr>
          <w:p w14:paraId="48D3F70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01 04 85</w:t>
            </w:r>
          </w:p>
        </w:tc>
        <w:tc>
          <w:tcPr>
            <w:tcW w:w="3685" w:type="dxa"/>
            <w:shd w:val="clear" w:color="auto" w:fill="FFFFFF"/>
            <w:tcMar>
              <w:top w:w="0" w:type="dxa"/>
              <w:left w:w="108" w:type="dxa"/>
              <w:bottom w:w="0" w:type="dxa"/>
              <w:right w:w="108" w:type="dxa"/>
            </w:tcMar>
            <w:vAlign w:val="center"/>
          </w:tcPr>
          <w:p w14:paraId="06B90B8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flotacyjnego wzbogacania rud fosforowych (fosforytów, apatytów) inne niż wymienione w 01 04 84</w:t>
            </w:r>
          </w:p>
        </w:tc>
        <w:tc>
          <w:tcPr>
            <w:tcW w:w="1843" w:type="dxa"/>
            <w:shd w:val="clear" w:color="auto" w:fill="FFFFFF"/>
            <w:tcMar>
              <w:top w:w="0" w:type="dxa"/>
              <w:left w:w="108" w:type="dxa"/>
              <w:bottom w:w="0" w:type="dxa"/>
              <w:right w:w="108" w:type="dxa"/>
            </w:tcMar>
            <w:vAlign w:val="center"/>
          </w:tcPr>
          <w:p w14:paraId="03FD27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1CEBB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8F8F2F7" w14:textId="77777777" w:rsidTr="00597BFC">
        <w:trPr>
          <w:trHeight w:val="424"/>
        </w:trPr>
        <w:tc>
          <w:tcPr>
            <w:tcW w:w="551" w:type="dxa"/>
            <w:shd w:val="clear" w:color="auto" w:fill="FFFFFF"/>
            <w:tcMar>
              <w:top w:w="0" w:type="dxa"/>
              <w:left w:w="108" w:type="dxa"/>
              <w:bottom w:w="0" w:type="dxa"/>
              <w:right w:w="108" w:type="dxa"/>
            </w:tcMar>
            <w:vAlign w:val="center"/>
          </w:tcPr>
          <w:p w14:paraId="2386979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w:t>
            </w:r>
          </w:p>
        </w:tc>
        <w:tc>
          <w:tcPr>
            <w:tcW w:w="993" w:type="dxa"/>
            <w:shd w:val="clear" w:color="auto" w:fill="FFFFFF"/>
            <w:tcMar>
              <w:top w:w="0" w:type="dxa"/>
              <w:left w:w="108" w:type="dxa"/>
              <w:bottom w:w="0" w:type="dxa"/>
              <w:right w:w="108" w:type="dxa"/>
            </w:tcMar>
            <w:vAlign w:val="center"/>
          </w:tcPr>
          <w:p w14:paraId="7D71AB2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01 04 99</w:t>
            </w:r>
          </w:p>
        </w:tc>
        <w:tc>
          <w:tcPr>
            <w:tcW w:w="3685" w:type="dxa"/>
            <w:shd w:val="clear" w:color="auto" w:fill="FFFFFF"/>
            <w:tcMar>
              <w:top w:w="0" w:type="dxa"/>
              <w:left w:w="108" w:type="dxa"/>
              <w:bottom w:w="0" w:type="dxa"/>
              <w:right w:w="108" w:type="dxa"/>
            </w:tcMar>
            <w:vAlign w:val="center"/>
          </w:tcPr>
          <w:p w14:paraId="0CC005A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843" w:type="dxa"/>
            <w:shd w:val="clear" w:color="auto" w:fill="FFFFFF"/>
            <w:tcMar>
              <w:top w:w="0" w:type="dxa"/>
              <w:left w:w="108" w:type="dxa"/>
              <w:bottom w:w="0" w:type="dxa"/>
              <w:right w:w="108" w:type="dxa"/>
            </w:tcMar>
            <w:vAlign w:val="center"/>
          </w:tcPr>
          <w:p w14:paraId="3DA6D0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39EAA5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053BFBF" w14:textId="77777777" w:rsidTr="00597BFC">
        <w:trPr>
          <w:trHeight w:val="415"/>
        </w:trPr>
        <w:tc>
          <w:tcPr>
            <w:tcW w:w="551" w:type="dxa"/>
            <w:shd w:val="clear" w:color="auto" w:fill="FFFFFF"/>
            <w:tcMar>
              <w:top w:w="0" w:type="dxa"/>
              <w:left w:w="108" w:type="dxa"/>
              <w:bottom w:w="0" w:type="dxa"/>
              <w:right w:w="108" w:type="dxa"/>
            </w:tcMar>
            <w:vAlign w:val="center"/>
          </w:tcPr>
          <w:p w14:paraId="418DCC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w:t>
            </w:r>
          </w:p>
        </w:tc>
        <w:tc>
          <w:tcPr>
            <w:tcW w:w="993" w:type="dxa"/>
            <w:shd w:val="clear" w:color="auto" w:fill="FFFFFF"/>
            <w:tcMar>
              <w:top w:w="0" w:type="dxa"/>
              <w:left w:w="108" w:type="dxa"/>
              <w:bottom w:w="0" w:type="dxa"/>
              <w:right w:w="108" w:type="dxa"/>
            </w:tcMar>
            <w:vAlign w:val="center"/>
          </w:tcPr>
          <w:p w14:paraId="77DD55D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01 05 99</w:t>
            </w:r>
          </w:p>
        </w:tc>
        <w:tc>
          <w:tcPr>
            <w:tcW w:w="3685" w:type="dxa"/>
            <w:shd w:val="clear" w:color="auto" w:fill="FFFFFF"/>
            <w:tcMar>
              <w:top w:w="0" w:type="dxa"/>
              <w:left w:w="108" w:type="dxa"/>
              <w:bottom w:w="0" w:type="dxa"/>
              <w:right w:w="108" w:type="dxa"/>
            </w:tcMar>
            <w:vAlign w:val="center"/>
          </w:tcPr>
          <w:p w14:paraId="013243D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843" w:type="dxa"/>
            <w:shd w:val="clear" w:color="auto" w:fill="FFFFFF"/>
            <w:tcMar>
              <w:top w:w="0" w:type="dxa"/>
              <w:left w:w="108" w:type="dxa"/>
              <w:bottom w:w="0" w:type="dxa"/>
              <w:right w:w="108" w:type="dxa"/>
            </w:tcMar>
            <w:vAlign w:val="center"/>
          </w:tcPr>
          <w:p w14:paraId="00614DF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FF90C2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A44FFAA" w14:textId="77777777" w:rsidTr="00597BFC">
        <w:trPr>
          <w:trHeight w:val="563"/>
        </w:trPr>
        <w:tc>
          <w:tcPr>
            <w:tcW w:w="551" w:type="dxa"/>
            <w:shd w:val="clear" w:color="auto" w:fill="FFFFFF"/>
            <w:tcMar>
              <w:top w:w="0" w:type="dxa"/>
              <w:left w:w="108" w:type="dxa"/>
              <w:bottom w:w="0" w:type="dxa"/>
              <w:right w:w="108" w:type="dxa"/>
            </w:tcMar>
            <w:vAlign w:val="center"/>
          </w:tcPr>
          <w:p w14:paraId="27EFB75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w:t>
            </w:r>
          </w:p>
        </w:tc>
        <w:tc>
          <w:tcPr>
            <w:tcW w:w="993" w:type="dxa"/>
            <w:shd w:val="clear" w:color="auto" w:fill="FFFFFF"/>
            <w:tcMar>
              <w:top w:w="0" w:type="dxa"/>
              <w:left w:w="108" w:type="dxa"/>
              <w:bottom w:w="0" w:type="dxa"/>
              <w:right w:w="108" w:type="dxa"/>
            </w:tcMar>
            <w:vAlign w:val="center"/>
          </w:tcPr>
          <w:p w14:paraId="325A2E6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02 01 04</w:t>
            </w:r>
          </w:p>
        </w:tc>
        <w:tc>
          <w:tcPr>
            <w:tcW w:w="3685" w:type="dxa"/>
            <w:shd w:val="clear" w:color="auto" w:fill="FFFFFF"/>
            <w:tcMar>
              <w:top w:w="0" w:type="dxa"/>
              <w:left w:w="108" w:type="dxa"/>
              <w:bottom w:w="0" w:type="dxa"/>
              <w:right w:w="108" w:type="dxa"/>
            </w:tcMar>
            <w:vAlign w:val="center"/>
          </w:tcPr>
          <w:p w14:paraId="48B1D49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tworzyw sztucznych </w:t>
            </w:r>
            <w:r w:rsidRPr="008136A2">
              <w:rPr>
                <w:rFonts w:ascii="Arial" w:eastAsia="Times New Roman" w:hAnsi="Arial" w:cs="Arial"/>
                <w:kern w:val="3"/>
                <w:sz w:val="18"/>
                <w:szCs w:val="18"/>
                <w:lang w:eastAsia="zh-CN" w:bidi="hi-IN"/>
              </w:rPr>
              <w:br/>
              <w:t>(z wyłączeniem opakowań)</w:t>
            </w:r>
          </w:p>
        </w:tc>
        <w:tc>
          <w:tcPr>
            <w:tcW w:w="1843" w:type="dxa"/>
            <w:shd w:val="clear" w:color="auto" w:fill="FFFFFF"/>
            <w:tcMar>
              <w:top w:w="0" w:type="dxa"/>
              <w:left w:w="108" w:type="dxa"/>
              <w:bottom w:w="0" w:type="dxa"/>
              <w:right w:w="108" w:type="dxa"/>
            </w:tcMar>
            <w:vAlign w:val="center"/>
          </w:tcPr>
          <w:p w14:paraId="69359C2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8B3F18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C14746A" w14:textId="77777777" w:rsidTr="00597BFC">
        <w:trPr>
          <w:trHeight w:val="525"/>
        </w:trPr>
        <w:tc>
          <w:tcPr>
            <w:tcW w:w="551" w:type="dxa"/>
            <w:shd w:val="clear" w:color="auto" w:fill="FFFFFF"/>
            <w:tcMar>
              <w:top w:w="0" w:type="dxa"/>
              <w:left w:w="108" w:type="dxa"/>
              <w:bottom w:w="0" w:type="dxa"/>
              <w:right w:w="108" w:type="dxa"/>
            </w:tcMar>
            <w:vAlign w:val="center"/>
          </w:tcPr>
          <w:p w14:paraId="0410E4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w:t>
            </w:r>
          </w:p>
        </w:tc>
        <w:tc>
          <w:tcPr>
            <w:tcW w:w="993" w:type="dxa"/>
            <w:shd w:val="clear" w:color="auto" w:fill="FFFFFF"/>
            <w:tcMar>
              <w:top w:w="0" w:type="dxa"/>
              <w:left w:w="108" w:type="dxa"/>
              <w:bottom w:w="0" w:type="dxa"/>
              <w:right w:w="108" w:type="dxa"/>
            </w:tcMar>
            <w:vAlign w:val="center"/>
          </w:tcPr>
          <w:p w14:paraId="1724FC0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02 01 07</w:t>
            </w:r>
          </w:p>
        </w:tc>
        <w:tc>
          <w:tcPr>
            <w:tcW w:w="3685" w:type="dxa"/>
            <w:shd w:val="clear" w:color="auto" w:fill="FFFFFF"/>
            <w:tcMar>
              <w:top w:w="0" w:type="dxa"/>
              <w:left w:w="108" w:type="dxa"/>
              <w:bottom w:w="0" w:type="dxa"/>
              <w:right w:w="108" w:type="dxa"/>
            </w:tcMar>
            <w:vAlign w:val="center"/>
          </w:tcPr>
          <w:p w14:paraId="00E5AE0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gospodarki leśnej</w:t>
            </w:r>
          </w:p>
        </w:tc>
        <w:tc>
          <w:tcPr>
            <w:tcW w:w="1843" w:type="dxa"/>
            <w:shd w:val="clear" w:color="auto" w:fill="FFFFFF"/>
            <w:tcMar>
              <w:top w:w="0" w:type="dxa"/>
              <w:left w:w="108" w:type="dxa"/>
              <w:bottom w:w="0" w:type="dxa"/>
              <w:right w:w="108" w:type="dxa"/>
            </w:tcMar>
            <w:vAlign w:val="center"/>
          </w:tcPr>
          <w:p w14:paraId="0652045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37CF6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DF1FEE2" w14:textId="77777777" w:rsidTr="00597BFC">
        <w:trPr>
          <w:trHeight w:val="486"/>
        </w:trPr>
        <w:tc>
          <w:tcPr>
            <w:tcW w:w="551" w:type="dxa"/>
            <w:shd w:val="clear" w:color="auto" w:fill="FFFFFF"/>
            <w:tcMar>
              <w:top w:w="0" w:type="dxa"/>
              <w:left w:w="108" w:type="dxa"/>
              <w:bottom w:w="0" w:type="dxa"/>
              <w:right w:w="108" w:type="dxa"/>
            </w:tcMar>
            <w:vAlign w:val="center"/>
          </w:tcPr>
          <w:p w14:paraId="77C2D69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w:t>
            </w:r>
          </w:p>
        </w:tc>
        <w:tc>
          <w:tcPr>
            <w:tcW w:w="993" w:type="dxa"/>
            <w:shd w:val="clear" w:color="auto" w:fill="FFFFFF"/>
            <w:tcMar>
              <w:top w:w="0" w:type="dxa"/>
              <w:left w:w="108" w:type="dxa"/>
              <w:bottom w:w="0" w:type="dxa"/>
              <w:right w:w="108" w:type="dxa"/>
            </w:tcMar>
            <w:vAlign w:val="center"/>
          </w:tcPr>
          <w:p w14:paraId="08AF20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02 01 83</w:t>
            </w:r>
          </w:p>
        </w:tc>
        <w:tc>
          <w:tcPr>
            <w:tcW w:w="3685" w:type="dxa"/>
            <w:shd w:val="clear" w:color="auto" w:fill="FFFFFF"/>
            <w:tcMar>
              <w:top w:w="0" w:type="dxa"/>
              <w:left w:w="108" w:type="dxa"/>
              <w:bottom w:w="0" w:type="dxa"/>
              <w:right w:w="108" w:type="dxa"/>
            </w:tcMar>
            <w:vAlign w:val="center"/>
          </w:tcPr>
          <w:p w14:paraId="418CBF8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upraw hydroponicznych</w:t>
            </w:r>
          </w:p>
        </w:tc>
        <w:tc>
          <w:tcPr>
            <w:tcW w:w="1843" w:type="dxa"/>
            <w:shd w:val="clear" w:color="auto" w:fill="FFFFFF"/>
            <w:tcMar>
              <w:top w:w="0" w:type="dxa"/>
              <w:left w:w="108" w:type="dxa"/>
              <w:bottom w:w="0" w:type="dxa"/>
              <w:right w:w="108" w:type="dxa"/>
            </w:tcMar>
            <w:vAlign w:val="center"/>
          </w:tcPr>
          <w:p w14:paraId="4F9CD1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E15307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915BE5F" w14:textId="77777777" w:rsidTr="00597BFC">
        <w:trPr>
          <w:trHeight w:val="706"/>
        </w:trPr>
        <w:tc>
          <w:tcPr>
            <w:tcW w:w="551" w:type="dxa"/>
            <w:shd w:val="clear" w:color="auto" w:fill="FFFFFF"/>
            <w:tcMar>
              <w:top w:w="0" w:type="dxa"/>
              <w:left w:w="108" w:type="dxa"/>
              <w:bottom w:w="0" w:type="dxa"/>
              <w:right w:w="108" w:type="dxa"/>
            </w:tcMar>
            <w:vAlign w:val="center"/>
          </w:tcPr>
          <w:p w14:paraId="67CBE4E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w:t>
            </w:r>
          </w:p>
        </w:tc>
        <w:tc>
          <w:tcPr>
            <w:tcW w:w="993" w:type="dxa"/>
            <w:shd w:val="clear" w:color="auto" w:fill="FFFFFF"/>
            <w:tcMar>
              <w:top w:w="0" w:type="dxa"/>
              <w:left w:w="108" w:type="dxa"/>
              <w:bottom w:w="0" w:type="dxa"/>
              <w:right w:w="108" w:type="dxa"/>
            </w:tcMar>
            <w:vAlign w:val="center"/>
          </w:tcPr>
          <w:p w14:paraId="1419C36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02 02 01</w:t>
            </w:r>
          </w:p>
        </w:tc>
        <w:tc>
          <w:tcPr>
            <w:tcW w:w="3685" w:type="dxa"/>
            <w:shd w:val="clear" w:color="auto" w:fill="FFFFFF"/>
            <w:tcMar>
              <w:top w:w="0" w:type="dxa"/>
              <w:left w:w="108" w:type="dxa"/>
              <w:bottom w:w="0" w:type="dxa"/>
              <w:right w:w="108" w:type="dxa"/>
            </w:tcMar>
            <w:vAlign w:val="center"/>
          </w:tcPr>
          <w:p w14:paraId="3B6AB49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mycia i przygotowywania surowców</w:t>
            </w:r>
          </w:p>
        </w:tc>
        <w:tc>
          <w:tcPr>
            <w:tcW w:w="1843" w:type="dxa"/>
            <w:shd w:val="clear" w:color="auto" w:fill="FFFFFF"/>
            <w:tcMar>
              <w:top w:w="0" w:type="dxa"/>
              <w:left w:w="108" w:type="dxa"/>
              <w:bottom w:w="0" w:type="dxa"/>
              <w:right w:w="108" w:type="dxa"/>
            </w:tcMar>
            <w:vAlign w:val="center"/>
          </w:tcPr>
          <w:p w14:paraId="079FD59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9D19A3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74DE384" w14:textId="77777777" w:rsidTr="00597BFC">
        <w:trPr>
          <w:trHeight w:val="674"/>
        </w:trPr>
        <w:tc>
          <w:tcPr>
            <w:tcW w:w="551" w:type="dxa"/>
            <w:shd w:val="clear" w:color="auto" w:fill="FFFFFF"/>
            <w:tcMar>
              <w:top w:w="0" w:type="dxa"/>
              <w:left w:w="108" w:type="dxa"/>
              <w:bottom w:w="0" w:type="dxa"/>
              <w:right w:w="108" w:type="dxa"/>
            </w:tcMar>
            <w:vAlign w:val="center"/>
          </w:tcPr>
          <w:p w14:paraId="7234F13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w:t>
            </w:r>
          </w:p>
        </w:tc>
        <w:tc>
          <w:tcPr>
            <w:tcW w:w="993" w:type="dxa"/>
            <w:shd w:val="clear" w:color="auto" w:fill="FFFFFF"/>
            <w:tcMar>
              <w:top w:w="0" w:type="dxa"/>
              <w:left w:w="108" w:type="dxa"/>
              <w:bottom w:w="0" w:type="dxa"/>
              <w:right w:w="108" w:type="dxa"/>
            </w:tcMar>
            <w:vAlign w:val="center"/>
          </w:tcPr>
          <w:p w14:paraId="7415C4D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02 02 03</w:t>
            </w:r>
          </w:p>
        </w:tc>
        <w:tc>
          <w:tcPr>
            <w:tcW w:w="3685" w:type="dxa"/>
            <w:shd w:val="clear" w:color="auto" w:fill="FFFFFF"/>
            <w:tcMar>
              <w:top w:w="0" w:type="dxa"/>
              <w:left w:w="108" w:type="dxa"/>
              <w:bottom w:w="0" w:type="dxa"/>
              <w:right w:w="108" w:type="dxa"/>
            </w:tcMar>
            <w:vAlign w:val="center"/>
          </w:tcPr>
          <w:p w14:paraId="022E00A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Surowce i produkty nienadające się do spożycia i przetwórstwa</w:t>
            </w:r>
          </w:p>
        </w:tc>
        <w:tc>
          <w:tcPr>
            <w:tcW w:w="1843" w:type="dxa"/>
            <w:shd w:val="clear" w:color="auto" w:fill="FFFFFF"/>
            <w:tcMar>
              <w:top w:w="0" w:type="dxa"/>
              <w:left w:w="108" w:type="dxa"/>
              <w:bottom w:w="0" w:type="dxa"/>
              <w:right w:w="108" w:type="dxa"/>
            </w:tcMar>
            <w:vAlign w:val="center"/>
          </w:tcPr>
          <w:p w14:paraId="39DC646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703C94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A80F1C8" w14:textId="77777777" w:rsidTr="00597BFC">
        <w:trPr>
          <w:trHeight w:val="713"/>
        </w:trPr>
        <w:tc>
          <w:tcPr>
            <w:tcW w:w="551" w:type="dxa"/>
            <w:shd w:val="clear" w:color="auto" w:fill="FFFFFF"/>
            <w:tcMar>
              <w:top w:w="0" w:type="dxa"/>
              <w:left w:w="108" w:type="dxa"/>
              <w:bottom w:w="0" w:type="dxa"/>
              <w:right w:w="108" w:type="dxa"/>
            </w:tcMar>
            <w:vAlign w:val="center"/>
          </w:tcPr>
          <w:p w14:paraId="121E0B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w:t>
            </w:r>
          </w:p>
        </w:tc>
        <w:tc>
          <w:tcPr>
            <w:tcW w:w="993" w:type="dxa"/>
            <w:shd w:val="clear" w:color="auto" w:fill="FFFFFF"/>
            <w:tcMar>
              <w:top w:w="0" w:type="dxa"/>
              <w:left w:w="108" w:type="dxa"/>
              <w:bottom w:w="0" w:type="dxa"/>
              <w:right w:w="108" w:type="dxa"/>
            </w:tcMar>
            <w:vAlign w:val="center"/>
          </w:tcPr>
          <w:p w14:paraId="25A48C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02 02 82</w:t>
            </w:r>
          </w:p>
        </w:tc>
        <w:tc>
          <w:tcPr>
            <w:tcW w:w="3685" w:type="dxa"/>
            <w:shd w:val="clear" w:color="auto" w:fill="FFFFFF"/>
            <w:tcMar>
              <w:top w:w="0" w:type="dxa"/>
              <w:left w:w="108" w:type="dxa"/>
              <w:bottom w:w="0" w:type="dxa"/>
              <w:right w:w="108" w:type="dxa"/>
            </w:tcMar>
            <w:vAlign w:val="center"/>
          </w:tcPr>
          <w:p w14:paraId="34B66EF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produkcji mączki rybnej inne niż wymienione w 02 02 80</w:t>
            </w:r>
          </w:p>
        </w:tc>
        <w:tc>
          <w:tcPr>
            <w:tcW w:w="1843" w:type="dxa"/>
            <w:shd w:val="clear" w:color="auto" w:fill="FFFFFF"/>
            <w:tcMar>
              <w:top w:w="0" w:type="dxa"/>
              <w:left w:w="108" w:type="dxa"/>
              <w:bottom w:w="0" w:type="dxa"/>
              <w:right w:w="108" w:type="dxa"/>
            </w:tcMar>
            <w:vAlign w:val="center"/>
          </w:tcPr>
          <w:p w14:paraId="55CAEB1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4A8CB0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B7A9C95" w14:textId="77777777" w:rsidTr="00597BFC">
        <w:trPr>
          <w:trHeight w:val="694"/>
        </w:trPr>
        <w:tc>
          <w:tcPr>
            <w:tcW w:w="551" w:type="dxa"/>
            <w:shd w:val="clear" w:color="auto" w:fill="FFFFFF"/>
            <w:tcMar>
              <w:top w:w="0" w:type="dxa"/>
              <w:left w:w="108" w:type="dxa"/>
              <w:bottom w:w="0" w:type="dxa"/>
              <w:right w:w="108" w:type="dxa"/>
            </w:tcMar>
            <w:vAlign w:val="center"/>
          </w:tcPr>
          <w:p w14:paraId="7FC8484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18</w:t>
            </w:r>
          </w:p>
        </w:tc>
        <w:tc>
          <w:tcPr>
            <w:tcW w:w="993" w:type="dxa"/>
            <w:shd w:val="clear" w:color="auto" w:fill="FFFFFF"/>
            <w:tcMar>
              <w:top w:w="0" w:type="dxa"/>
              <w:left w:w="108" w:type="dxa"/>
              <w:bottom w:w="0" w:type="dxa"/>
              <w:right w:w="108" w:type="dxa"/>
            </w:tcMar>
            <w:vAlign w:val="center"/>
          </w:tcPr>
          <w:p w14:paraId="418944E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02 03 04</w:t>
            </w:r>
          </w:p>
        </w:tc>
        <w:tc>
          <w:tcPr>
            <w:tcW w:w="3685" w:type="dxa"/>
            <w:shd w:val="clear" w:color="auto" w:fill="FFFFFF"/>
            <w:tcMar>
              <w:top w:w="0" w:type="dxa"/>
              <w:left w:w="108" w:type="dxa"/>
              <w:bottom w:w="0" w:type="dxa"/>
              <w:right w:w="108" w:type="dxa"/>
            </w:tcMar>
            <w:vAlign w:val="center"/>
          </w:tcPr>
          <w:p w14:paraId="4A25107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Surowce i produkty nienadające się do spożycia i przetwórstwa</w:t>
            </w:r>
          </w:p>
        </w:tc>
        <w:tc>
          <w:tcPr>
            <w:tcW w:w="1843" w:type="dxa"/>
            <w:shd w:val="clear" w:color="auto" w:fill="FFFFFF"/>
            <w:tcMar>
              <w:top w:w="0" w:type="dxa"/>
              <w:left w:w="108" w:type="dxa"/>
              <w:bottom w:w="0" w:type="dxa"/>
              <w:right w:w="108" w:type="dxa"/>
            </w:tcMar>
            <w:vAlign w:val="center"/>
          </w:tcPr>
          <w:p w14:paraId="0AF6323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1F191F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C8F255A" w14:textId="77777777" w:rsidTr="00597BFC">
        <w:trPr>
          <w:trHeight w:val="548"/>
        </w:trPr>
        <w:tc>
          <w:tcPr>
            <w:tcW w:w="551" w:type="dxa"/>
            <w:shd w:val="clear" w:color="auto" w:fill="FFFFFF"/>
            <w:tcMar>
              <w:top w:w="0" w:type="dxa"/>
              <w:left w:w="108" w:type="dxa"/>
              <w:bottom w:w="0" w:type="dxa"/>
              <w:right w:w="108" w:type="dxa"/>
            </w:tcMar>
            <w:vAlign w:val="center"/>
          </w:tcPr>
          <w:p w14:paraId="39D5DBC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w:t>
            </w:r>
          </w:p>
        </w:tc>
        <w:tc>
          <w:tcPr>
            <w:tcW w:w="993" w:type="dxa"/>
            <w:shd w:val="clear" w:color="auto" w:fill="FFFFFF"/>
            <w:tcMar>
              <w:top w:w="0" w:type="dxa"/>
              <w:left w:w="108" w:type="dxa"/>
              <w:bottom w:w="0" w:type="dxa"/>
              <w:right w:w="108" w:type="dxa"/>
            </w:tcMar>
            <w:vAlign w:val="center"/>
          </w:tcPr>
          <w:p w14:paraId="5C5CCD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02 03 81</w:t>
            </w:r>
          </w:p>
        </w:tc>
        <w:tc>
          <w:tcPr>
            <w:tcW w:w="3685" w:type="dxa"/>
            <w:shd w:val="clear" w:color="auto" w:fill="FFFFFF"/>
            <w:tcMar>
              <w:top w:w="0" w:type="dxa"/>
              <w:left w:w="108" w:type="dxa"/>
              <w:bottom w:w="0" w:type="dxa"/>
              <w:right w:w="108" w:type="dxa"/>
            </w:tcMar>
            <w:vAlign w:val="center"/>
          </w:tcPr>
          <w:p w14:paraId="6F4AB5F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produkcji pasz roślinnych</w:t>
            </w:r>
          </w:p>
        </w:tc>
        <w:tc>
          <w:tcPr>
            <w:tcW w:w="1843" w:type="dxa"/>
            <w:shd w:val="clear" w:color="auto" w:fill="FFFFFF"/>
            <w:tcMar>
              <w:top w:w="0" w:type="dxa"/>
              <w:left w:w="108" w:type="dxa"/>
              <w:bottom w:w="0" w:type="dxa"/>
              <w:right w:w="108" w:type="dxa"/>
            </w:tcMar>
            <w:vAlign w:val="center"/>
          </w:tcPr>
          <w:p w14:paraId="2033C2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CB23B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78C0208" w14:textId="77777777" w:rsidTr="00597BFC">
        <w:trPr>
          <w:trHeight w:val="414"/>
        </w:trPr>
        <w:tc>
          <w:tcPr>
            <w:tcW w:w="551" w:type="dxa"/>
            <w:shd w:val="clear" w:color="auto" w:fill="FFFFFF"/>
            <w:tcMar>
              <w:top w:w="0" w:type="dxa"/>
              <w:left w:w="108" w:type="dxa"/>
              <w:bottom w:w="0" w:type="dxa"/>
              <w:right w:w="108" w:type="dxa"/>
            </w:tcMar>
            <w:vAlign w:val="center"/>
          </w:tcPr>
          <w:p w14:paraId="7A98D55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w:t>
            </w:r>
          </w:p>
        </w:tc>
        <w:tc>
          <w:tcPr>
            <w:tcW w:w="993" w:type="dxa"/>
            <w:shd w:val="clear" w:color="auto" w:fill="FFFFFF"/>
            <w:tcMar>
              <w:top w:w="0" w:type="dxa"/>
              <w:left w:w="108" w:type="dxa"/>
              <w:bottom w:w="0" w:type="dxa"/>
              <w:right w:w="108" w:type="dxa"/>
            </w:tcMar>
            <w:vAlign w:val="center"/>
          </w:tcPr>
          <w:p w14:paraId="543C8CA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02 03 82</w:t>
            </w:r>
          </w:p>
        </w:tc>
        <w:tc>
          <w:tcPr>
            <w:tcW w:w="3685" w:type="dxa"/>
            <w:shd w:val="clear" w:color="auto" w:fill="FFFFFF"/>
            <w:tcMar>
              <w:top w:w="0" w:type="dxa"/>
              <w:left w:w="108" w:type="dxa"/>
              <w:bottom w:w="0" w:type="dxa"/>
              <w:right w:w="108" w:type="dxa"/>
            </w:tcMar>
            <w:vAlign w:val="center"/>
          </w:tcPr>
          <w:p w14:paraId="31EC787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tytoniowe</w:t>
            </w:r>
          </w:p>
        </w:tc>
        <w:tc>
          <w:tcPr>
            <w:tcW w:w="1843" w:type="dxa"/>
            <w:shd w:val="clear" w:color="auto" w:fill="FFFFFF"/>
            <w:tcMar>
              <w:top w:w="0" w:type="dxa"/>
              <w:left w:w="108" w:type="dxa"/>
              <w:bottom w:w="0" w:type="dxa"/>
              <w:right w:w="108" w:type="dxa"/>
            </w:tcMar>
            <w:vAlign w:val="center"/>
          </w:tcPr>
          <w:p w14:paraId="57D68E5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D1EF4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C20507A" w14:textId="77777777" w:rsidTr="00597BFC">
        <w:trPr>
          <w:trHeight w:val="832"/>
        </w:trPr>
        <w:tc>
          <w:tcPr>
            <w:tcW w:w="551" w:type="dxa"/>
            <w:shd w:val="clear" w:color="auto" w:fill="FFFFFF"/>
            <w:tcMar>
              <w:top w:w="0" w:type="dxa"/>
              <w:left w:w="108" w:type="dxa"/>
              <w:bottom w:w="0" w:type="dxa"/>
              <w:right w:w="108" w:type="dxa"/>
            </w:tcMar>
            <w:vAlign w:val="center"/>
          </w:tcPr>
          <w:p w14:paraId="21369FC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21</w:t>
            </w:r>
          </w:p>
        </w:tc>
        <w:tc>
          <w:tcPr>
            <w:tcW w:w="993" w:type="dxa"/>
            <w:shd w:val="clear" w:color="auto" w:fill="FFFFFF"/>
            <w:tcMar>
              <w:top w:w="0" w:type="dxa"/>
              <w:left w:w="108" w:type="dxa"/>
              <w:bottom w:w="0" w:type="dxa"/>
              <w:right w:w="108" w:type="dxa"/>
            </w:tcMar>
            <w:vAlign w:val="center"/>
          </w:tcPr>
          <w:p w14:paraId="479CA2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02 04 02</w:t>
            </w:r>
          </w:p>
        </w:tc>
        <w:tc>
          <w:tcPr>
            <w:tcW w:w="3685" w:type="dxa"/>
            <w:shd w:val="clear" w:color="auto" w:fill="FFFFFF"/>
            <w:tcMar>
              <w:top w:w="0" w:type="dxa"/>
              <w:left w:w="108" w:type="dxa"/>
              <w:bottom w:w="0" w:type="dxa"/>
              <w:right w:w="108" w:type="dxa"/>
            </w:tcMar>
            <w:vAlign w:val="center"/>
          </w:tcPr>
          <w:p w14:paraId="5F0B84B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Nienormatywny węglan wapnia oraz kreda cukrownicza (wapno defekacyjne)</w:t>
            </w:r>
          </w:p>
        </w:tc>
        <w:tc>
          <w:tcPr>
            <w:tcW w:w="1843" w:type="dxa"/>
            <w:shd w:val="clear" w:color="auto" w:fill="FFFFFF"/>
            <w:tcMar>
              <w:top w:w="0" w:type="dxa"/>
              <w:left w:w="108" w:type="dxa"/>
              <w:bottom w:w="0" w:type="dxa"/>
              <w:right w:w="108" w:type="dxa"/>
            </w:tcMar>
            <w:vAlign w:val="center"/>
          </w:tcPr>
          <w:p w14:paraId="57EE6B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0ADF1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88B8CAF" w14:textId="77777777" w:rsidTr="00597BFC">
        <w:trPr>
          <w:trHeight w:val="546"/>
        </w:trPr>
        <w:tc>
          <w:tcPr>
            <w:tcW w:w="551" w:type="dxa"/>
            <w:shd w:val="clear" w:color="auto" w:fill="FFFFFF"/>
            <w:tcMar>
              <w:top w:w="0" w:type="dxa"/>
              <w:left w:w="108" w:type="dxa"/>
              <w:bottom w:w="0" w:type="dxa"/>
              <w:right w:w="108" w:type="dxa"/>
            </w:tcMar>
            <w:vAlign w:val="center"/>
          </w:tcPr>
          <w:p w14:paraId="5EBC50B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22</w:t>
            </w:r>
          </w:p>
        </w:tc>
        <w:tc>
          <w:tcPr>
            <w:tcW w:w="993" w:type="dxa"/>
            <w:shd w:val="clear" w:color="auto" w:fill="FFFFFF"/>
            <w:tcMar>
              <w:top w:w="0" w:type="dxa"/>
              <w:left w:w="108" w:type="dxa"/>
              <w:bottom w:w="0" w:type="dxa"/>
              <w:right w:w="108" w:type="dxa"/>
            </w:tcMar>
            <w:vAlign w:val="center"/>
          </w:tcPr>
          <w:p w14:paraId="7971EBC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02 04 03</w:t>
            </w:r>
          </w:p>
        </w:tc>
        <w:tc>
          <w:tcPr>
            <w:tcW w:w="3685" w:type="dxa"/>
            <w:shd w:val="clear" w:color="auto" w:fill="FFFFFF"/>
            <w:tcMar>
              <w:top w:w="0" w:type="dxa"/>
              <w:left w:w="108" w:type="dxa"/>
              <w:bottom w:w="0" w:type="dxa"/>
              <w:right w:w="108" w:type="dxa"/>
            </w:tcMar>
            <w:vAlign w:val="center"/>
          </w:tcPr>
          <w:p w14:paraId="226FF77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zakładowych oczyszczalni ścieków</w:t>
            </w:r>
          </w:p>
        </w:tc>
        <w:tc>
          <w:tcPr>
            <w:tcW w:w="1843" w:type="dxa"/>
            <w:shd w:val="clear" w:color="auto" w:fill="FFFFFF"/>
            <w:tcMar>
              <w:top w:w="0" w:type="dxa"/>
              <w:left w:w="108" w:type="dxa"/>
              <w:bottom w:w="0" w:type="dxa"/>
              <w:right w:w="108" w:type="dxa"/>
            </w:tcMar>
            <w:vAlign w:val="center"/>
          </w:tcPr>
          <w:p w14:paraId="3C75113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221DF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BEFBA51" w14:textId="77777777" w:rsidTr="00597BFC">
        <w:trPr>
          <w:trHeight w:val="696"/>
        </w:trPr>
        <w:tc>
          <w:tcPr>
            <w:tcW w:w="551" w:type="dxa"/>
            <w:shd w:val="clear" w:color="auto" w:fill="FFFFFF"/>
            <w:tcMar>
              <w:top w:w="0" w:type="dxa"/>
              <w:left w:w="108" w:type="dxa"/>
              <w:bottom w:w="0" w:type="dxa"/>
              <w:right w:w="108" w:type="dxa"/>
            </w:tcMar>
            <w:vAlign w:val="center"/>
          </w:tcPr>
          <w:p w14:paraId="3CA0CD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23</w:t>
            </w:r>
          </w:p>
        </w:tc>
        <w:tc>
          <w:tcPr>
            <w:tcW w:w="993" w:type="dxa"/>
            <w:shd w:val="clear" w:color="auto" w:fill="FFFFFF"/>
            <w:tcMar>
              <w:top w:w="0" w:type="dxa"/>
              <w:left w:w="108" w:type="dxa"/>
              <w:bottom w:w="0" w:type="dxa"/>
              <w:right w:w="108" w:type="dxa"/>
            </w:tcMar>
            <w:vAlign w:val="center"/>
          </w:tcPr>
          <w:p w14:paraId="7FFA41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02 05 01</w:t>
            </w:r>
          </w:p>
        </w:tc>
        <w:tc>
          <w:tcPr>
            <w:tcW w:w="3685" w:type="dxa"/>
            <w:shd w:val="clear" w:color="auto" w:fill="FFFFFF"/>
            <w:tcMar>
              <w:top w:w="0" w:type="dxa"/>
              <w:left w:w="108" w:type="dxa"/>
              <w:bottom w:w="0" w:type="dxa"/>
              <w:right w:w="108" w:type="dxa"/>
            </w:tcMar>
            <w:vAlign w:val="center"/>
          </w:tcPr>
          <w:p w14:paraId="3EB4D28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Surowce i produkty nieprzydatne do spożycia oraz przetwarzania</w:t>
            </w:r>
          </w:p>
        </w:tc>
        <w:tc>
          <w:tcPr>
            <w:tcW w:w="1843" w:type="dxa"/>
            <w:shd w:val="clear" w:color="auto" w:fill="FFFFFF"/>
            <w:tcMar>
              <w:top w:w="0" w:type="dxa"/>
              <w:left w:w="108" w:type="dxa"/>
              <w:bottom w:w="0" w:type="dxa"/>
              <w:right w:w="108" w:type="dxa"/>
            </w:tcMar>
            <w:vAlign w:val="center"/>
          </w:tcPr>
          <w:p w14:paraId="39FD1D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E52075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7A9ACCE" w14:textId="77777777" w:rsidTr="00597BFC">
        <w:trPr>
          <w:trHeight w:val="693"/>
        </w:trPr>
        <w:tc>
          <w:tcPr>
            <w:tcW w:w="551" w:type="dxa"/>
            <w:shd w:val="clear" w:color="auto" w:fill="FFFFFF"/>
            <w:tcMar>
              <w:top w:w="0" w:type="dxa"/>
              <w:left w:w="108" w:type="dxa"/>
              <w:bottom w:w="0" w:type="dxa"/>
              <w:right w:w="108" w:type="dxa"/>
            </w:tcMar>
            <w:vAlign w:val="center"/>
          </w:tcPr>
          <w:p w14:paraId="66CB93F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24</w:t>
            </w:r>
          </w:p>
        </w:tc>
        <w:tc>
          <w:tcPr>
            <w:tcW w:w="993" w:type="dxa"/>
            <w:shd w:val="clear" w:color="auto" w:fill="FFFFFF"/>
            <w:tcMar>
              <w:top w:w="0" w:type="dxa"/>
              <w:left w:w="108" w:type="dxa"/>
              <w:bottom w:w="0" w:type="dxa"/>
              <w:right w:w="108" w:type="dxa"/>
            </w:tcMar>
            <w:vAlign w:val="center"/>
          </w:tcPr>
          <w:p w14:paraId="2AF90D6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02 05 02</w:t>
            </w:r>
          </w:p>
        </w:tc>
        <w:tc>
          <w:tcPr>
            <w:tcW w:w="3685" w:type="dxa"/>
            <w:shd w:val="clear" w:color="auto" w:fill="FFFFFF"/>
            <w:tcMar>
              <w:top w:w="0" w:type="dxa"/>
              <w:left w:w="108" w:type="dxa"/>
              <w:bottom w:w="0" w:type="dxa"/>
              <w:right w:w="108" w:type="dxa"/>
            </w:tcMar>
            <w:vAlign w:val="center"/>
          </w:tcPr>
          <w:p w14:paraId="2F830C1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zakładowych oczyszczalni ścieków</w:t>
            </w:r>
          </w:p>
        </w:tc>
        <w:tc>
          <w:tcPr>
            <w:tcW w:w="1843" w:type="dxa"/>
            <w:shd w:val="clear" w:color="auto" w:fill="FFFFFF"/>
            <w:tcMar>
              <w:top w:w="0" w:type="dxa"/>
              <w:left w:w="108" w:type="dxa"/>
              <w:bottom w:w="0" w:type="dxa"/>
              <w:right w:w="108" w:type="dxa"/>
            </w:tcMar>
            <w:vAlign w:val="center"/>
          </w:tcPr>
          <w:p w14:paraId="5174B87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5D641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BCCA921" w14:textId="77777777" w:rsidTr="00597BFC">
        <w:trPr>
          <w:trHeight w:val="546"/>
        </w:trPr>
        <w:tc>
          <w:tcPr>
            <w:tcW w:w="551" w:type="dxa"/>
            <w:shd w:val="clear" w:color="auto" w:fill="FFFFFF"/>
            <w:tcMar>
              <w:top w:w="0" w:type="dxa"/>
              <w:left w:w="108" w:type="dxa"/>
              <w:bottom w:w="0" w:type="dxa"/>
              <w:right w:w="108" w:type="dxa"/>
            </w:tcMar>
            <w:vAlign w:val="center"/>
          </w:tcPr>
          <w:p w14:paraId="1357156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25</w:t>
            </w:r>
          </w:p>
        </w:tc>
        <w:tc>
          <w:tcPr>
            <w:tcW w:w="993" w:type="dxa"/>
            <w:shd w:val="clear" w:color="auto" w:fill="FFFFFF"/>
            <w:tcMar>
              <w:top w:w="0" w:type="dxa"/>
              <w:left w:w="108" w:type="dxa"/>
              <w:bottom w:w="0" w:type="dxa"/>
              <w:right w:w="108" w:type="dxa"/>
            </w:tcMar>
            <w:vAlign w:val="center"/>
          </w:tcPr>
          <w:p w14:paraId="0EDDF87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02 06 03</w:t>
            </w:r>
          </w:p>
        </w:tc>
        <w:tc>
          <w:tcPr>
            <w:tcW w:w="3685" w:type="dxa"/>
            <w:shd w:val="clear" w:color="auto" w:fill="FFFFFF"/>
            <w:tcMar>
              <w:top w:w="0" w:type="dxa"/>
              <w:left w:w="108" w:type="dxa"/>
              <w:bottom w:w="0" w:type="dxa"/>
              <w:right w:w="108" w:type="dxa"/>
            </w:tcMar>
            <w:vAlign w:val="center"/>
          </w:tcPr>
          <w:p w14:paraId="7491254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zakładowych oczyszczalni ścieków</w:t>
            </w:r>
          </w:p>
        </w:tc>
        <w:tc>
          <w:tcPr>
            <w:tcW w:w="1843" w:type="dxa"/>
            <w:shd w:val="clear" w:color="auto" w:fill="FFFFFF"/>
            <w:tcMar>
              <w:top w:w="0" w:type="dxa"/>
              <w:left w:w="108" w:type="dxa"/>
              <w:bottom w:w="0" w:type="dxa"/>
              <w:right w:w="108" w:type="dxa"/>
            </w:tcMar>
            <w:vAlign w:val="center"/>
          </w:tcPr>
          <w:p w14:paraId="7F50C66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8D91A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0382F21" w14:textId="77777777" w:rsidTr="00597BFC">
        <w:trPr>
          <w:trHeight w:val="540"/>
        </w:trPr>
        <w:tc>
          <w:tcPr>
            <w:tcW w:w="551" w:type="dxa"/>
            <w:shd w:val="clear" w:color="auto" w:fill="FFFFFF"/>
            <w:tcMar>
              <w:top w:w="0" w:type="dxa"/>
              <w:left w:w="108" w:type="dxa"/>
              <w:bottom w:w="0" w:type="dxa"/>
              <w:right w:w="108" w:type="dxa"/>
            </w:tcMar>
            <w:vAlign w:val="center"/>
          </w:tcPr>
          <w:p w14:paraId="1581067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26</w:t>
            </w:r>
          </w:p>
        </w:tc>
        <w:tc>
          <w:tcPr>
            <w:tcW w:w="993" w:type="dxa"/>
            <w:shd w:val="clear" w:color="auto" w:fill="FFFFFF"/>
            <w:tcMar>
              <w:top w:w="0" w:type="dxa"/>
              <w:left w:w="108" w:type="dxa"/>
              <w:bottom w:w="0" w:type="dxa"/>
              <w:right w:w="108" w:type="dxa"/>
            </w:tcMar>
            <w:vAlign w:val="center"/>
          </w:tcPr>
          <w:p w14:paraId="11E2EFC2" w14:textId="6588D3FC"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w:t>
            </w:r>
            <w:r w:rsidR="00E20A1A">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07</w:t>
            </w:r>
            <w:r w:rsidR="00E20A1A">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02</w:t>
            </w:r>
          </w:p>
        </w:tc>
        <w:tc>
          <w:tcPr>
            <w:tcW w:w="3685" w:type="dxa"/>
            <w:shd w:val="clear" w:color="auto" w:fill="FFFFFF"/>
            <w:tcMar>
              <w:top w:w="0" w:type="dxa"/>
              <w:left w:w="108" w:type="dxa"/>
              <w:bottom w:w="0" w:type="dxa"/>
              <w:right w:w="108" w:type="dxa"/>
            </w:tcMar>
            <w:vAlign w:val="center"/>
          </w:tcPr>
          <w:p w14:paraId="4A14B31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destylacji spirytualiów</w:t>
            </w:r>
          </w:p>
        </w:tc>
        <w:tc>
          <w:tcPr>
            <w:tcW w:w="1843" w:type="dxa"/>
            <w:shd w:val="clear" w:color="auto" w:fill="FFFFFF"/>
            <w:tcMar>
              <w:top w:w="0" w:type="dxa"/>
              <w:left w:w="108" w:type="dxa"/>
              <w:bottom w:w="0" w:type="dxa"/>
              <w:right w:w="108" w:type="dxa"/>
            </w:tcMar>
            <w:vAlign w:val="center"/>
          </w:tcPr>
          <w:p w14:paraId="1727CD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CF7244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D85E8A4" w14:textId="77777777" w:rsidTr="00597BFC">
        <w:trPr>
          <w:trHeight w:val="795"/>
        </w:trPr>
        <w:tc>
          <w:tcPr>
            <w:tcW w:w="551" w:type="dxa"/>
            <w:shd w:val="clear" w:color="auto" w:fill="FFFFFF"/>
            <w:tcMar>
              <w:top w:w="0" w:type="dxa"/>
              <w:left w:w="108" w:type="dxa"/>
              <w:bottom w:w="0" w:type="dxa"/>
              <w:right w:w="108" w:type="dxa"/>
            </w:tcMar>
            <w:vAlign w:val="center"/>
          </w:tcPr>
          <w:p w14:paraId="6674F5C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27</w:t>
            </w:r>
          </w:p>
        </w:tc>
        <w:tc>
          <w:tcPr>
            <w:tcW w:w="993" w:type="dxa"/>
            <w:shd w:val="clear" w:color="auto" w:fill="FFFFFF"/>
            <w:tcMar>
              <w:top w:w="0" w:type="dxa"/>
              <w:left w:w="108" w:type="dxa"/>
              <w:bottom w:w="0" w:type="dxa"/>
              <w:right w:w="108" w:type="dxa"/>
            </w:tcMar>
            <w:vAlign w:val="center"/>
          </w:tcPr>
          <w:p w14:paraId="3004D51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02 07 04</w:t>
            </w:r>
          </w:p>
        </w:tc>
        <w:tc>
          <w:tcPr>
            <w:tcW w:w="3685" w:type="dxa"/>
            <w:shd w:val="clear" w:color="auto" w:fill="FFFFFF"/>
            <w:tcMar>
              <w:top w:w="0" w:type="dxa"/>
              <w:left w:w="108" w:type="dxa"/>
              <w:bottom w:w="0" w:type="dxa"/>
              <w:right w:w="108" w:type="dxa"/>
            </w:tcMar>
            <w:vAlign w:val="center"/>
          </w:tcPr>
          <w:p w14:paraId="447097D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Surowce i produkty nieprzydatne do spożycia i przetwórstwa</w:t>
            </w:r>
          </w:p>
        </w:tc>
        <w:tc>
          <w:tcPr>
            <w:tcW w:w="1843" w:type="dxa"/>
            <w:shd w:val="clear" w:color="auto" w:fill="FFFFFF"/>
            <w:tcMar>
              <w:top w:w="0" w:type="dxa"/>
              <w:left w:w="108" w:type="dxa"/>
              <w:bottom w:w="0" w:type="dxa"/>
              <w:right w:w="108" w:type="dxa"/>
            </w:tcMar>
            <w:vAlign w:val="center"/>
          </w:tcPr>
          <w:p w14:paraId="2E7F13C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C26F4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BD3D77C" w14:textId="77777777" w:rsidTr="00597BFC">
        <w:trPr>
          <w:trHeight w:val="553"/>
        </w:trPr>
        <w:tc>
          <w:tcPr>
            <w:tcW w:w="551" w:type="dxa"/>
            <w:shd w:val="clear" w:color="auto" w:fill="FFFFFF"/>
            <w:tcMar>
              <w:top w:w="0" w:type="dxa"/>
              <w:left w:w="108" w:type="dxa"/>
              <w:bottom w:w="0" w:type="dxa"/>
              <w:right w:w="108" w:type="dxa"/>
            </w:tcMar>
            <w:vAlign w:val="center"/>
          </w:tcPr>
          <w:p w14:paraId="753ABA3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28</w:t>
            </w:r>
          </w:p>
        </w:tc>
        <w:tc>
          <w:tcPr>
            <w:tcW w:w="993" w:type="dxa"/>
            <w:shd w:val="clear" w:color="auto" w:fill="FFFFFF"/>
            <w:tcMar>
              <w:top w:w="0" w:type="dxa"/>
              <w:left w:w="108" w:type="dxa"/>
              <w:bottom w:w="0" w:type="dxa"/>
              <w:right w:w="108" w:type="dxa"/>
            </w:tcMar>
            <w:vAlign w:val="center"/>
          </w:tcPr>
          <w:p w14:paraId="6906934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02 07 05</w:t>
            </w:r>
          </w:p>
        </w:tc>
        <w:tc>
          <w:tcPr>
            <w:tcW w:w="3685" w:type="dxa"/>
            <w:shd w:val="clear" w:color="auto" w:fill="FFFFFF"/>
            <w:tcMar>
              <w:top w:w="0" w:type="dxa"/>
              <w:left w:w="108" w:type="dxa"/>
              <w:bottom w:w="0" w:type="dxa"/>
              <w:right w:w="108" w:type="dxa"/>
            </w:tcMar>
            <w:vAlign w:val="center"/>
          </w:tcPr>
          <w:p w14:paraId="3C4C760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zakładowych oczyszczalni ścieków</w:t>
            </w:r>
          </w:p>
        </w:tc>
        <w:tc>
          <w:tcPr>
            <w:tcW w:w="1843" w:type="dxa"/>
            <w:shd w:val="clear" w:color="auto" w:fill="FFFFFF"/>
            <w:tcMar>
              <w:top w:w="0" w:type="dxa"/>
              <w:left w:w="108" w:type="dxa"/>
              <w:bottom w:w="0" w:type="dxa"/>
              <w:right w:w="108" w:type="dxa"/>
            </w:tcMar>
            <w:vAlign w:val="center"/>
          </w:tcPr>
          <w:p w14:paraId="5C592B6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3E323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6993A12" w14:textId="77777777" w:rsidTr="00597BFC">
        <w:trPr>
          <w:trHeight w:val="406"/>
        </w:trPr>
        <w:tc>
          <w:tcPr>
            <w:tcW w:w="551" w:type="dxa"/>
            <w:shd w:val="clear" w:color="auto" w:fill="FFFFFF"/>
            <w:tcMar>
              <w:top w:w="0" w:type="dxa"/>
              <w:left w:w="108" w:type="dxa"/>
              <w:bottom w:w="0" w:type="dxa"/>
              <w:right w:w="108" w:type="dxa"/>
            </w:tcMar>
            <w:vAlign w:val="center"/>
          </w:tcPr>
          <w:p w14:paraId="28FE685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29</w:t>
            </w:r>
          </w:p>
        </w:tc>
        <w:tc>
          <w:tcPr>
            <w:tcW w:w="993" w:type="dxa"/>
            <w:shd w:val="clear" w:color="auto" w:fill="FFFFFF"/>
            <w:tcMar>
              <w:top w:w="0" w:type="dxa"/>
              <w:left w:w="108" w:type="dxa"/>
              <w:bottom w:w="0" w:type="dxa"/>
              <w:right w:w="108" w:type="dxa"/>
            </w:tcMar>
            <w:vAlign w:val="center"/>
          </w:tcPr>
          <w:p w14:paraId="42F4D51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03 01 01</w:t>
            </w:r>
          </w:p>
        </w:tc>
        <w:tc>
          <w:tcPr>
            <w:tcW w:w="3685" w:type="dxa"/>
            <w:shd w:val="clear" w:color="auto" w:fill="FFFFFF"/>
            <w:tcMar>
              <w:top w:w="0" w:type="dxa"/>
              <w:left w:w="108" w:type="dxa"/>
              <w:bottom w:w="0" w:type="dxa"/>
              <w:right w:w="108" w:type="dxa"/>
            </w:tcMar>
            <w:vAlign w:val="center"/>
          </w:tcPr>
          <w:p w14:paraId="459F181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kory i korka</w:t>
            </w:r>
          </w:p>
        </w:tc>
        <w:tc>
          <w:tcPr>
            <w:tcW w:w="1843" w:type="dxa"/>
            <w:shd w:val="clear" w:color="auto" w:fill="FFFFFF"/>
            <w:tcMar>
              <w:top w:w="0" w:type="dxa"/>
              <w:left w:w="108" w:type="dxa"/>
              <w:bottom w:w="0" w:type="dxa"/>
              <w:right w:w="108" w:type="dxa"/>
            </w:tcMar>
            <w:vAlign w:val="center"/>
          </w:tcPr>
          <w:p w14:paraId="036BEA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E0450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5FA1C19" w14:textId="77777777" w:rsidTr="00597BFC">
        <w:trPr>
          <w:trHeight w:val="836"/>
        </w:trPr>
        <w:tc>
          <w:tcPr>
            <w:tcW w:w="551" w:type="dxa"/>
            <w:shd w:val="clear" w:color="auto" w:fill="FFFFFF"/>
            <w:tcMar>
              <w:top w:w="0" w:type="dxa"/>
              <w:left w:w="108" w:type="dxa"/>
              <w:bottom w:w="0" w:type="dxa"/>
              <w:right w:w="108" w:type="dxa"/>
            </w:tcMar>
            <w:vAlign w:val="center"/>
          </w:tcPr>
          <w:p w14:paraId="1F55AA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w:t>
            </w:r>
          </w:p>
        </w:tc>
        <w:tc>
          <w:tcPr>
            <w:tcW w:w="993" w:type="dxa"/>
            <w:shd w:val="clear" w:color="auto" w:fill="FFFFFF"/>
            <w:tcMar>
              <w:top w:w="0" w:type="dxa"/>
              <w:left w:w="108" w:type="dxa"/>
              <w:bottom w:w="0" w:type="dxa"/>
              <w:right w:w="108" w:type="dxa"/>
            </w:tcMar>
            <w:vAlign w:val="center"/>
          </w:tcPr>
          <w:p w14:paraId="346FEC7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03 01 05</w:t>
            </w:r>
          </w:p>
        </w:tc>
        <w:tc>
          <w:tcPr>
            <w:tcW w:w="3685" w:type="dxa"/>
            <w:shd w:val="clear" w:color="auto" w:fill="FFFFFF"/>
            <w:tcMar>
              <w:top w:w="0" w:type="dxa"/>
              <w:left w:w="108" w:type="dxa"/>
              <w:bottom w:w="0" w:type="dxa"/>
              <w:right w:w="108" w:type="dxa"/>
            </w:tcMar>
            <w:vAlign w:val="center"/>
          </w:tcPr>
          <w:p w14:paraId="71B224F8" w14:textId="77777777" w:rsidR="00E601F1"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Trociny, wióry, ścinki, drewno, płyta wiórowa i fornir inne niż wymienione </w:t>
            </w:r>
          </w:p>
          <w:p w14:paraId="44CFDEC2" w14:textId="2245FAC5"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03 01 04</w:t>
            </w:r>
          </w:p>
        </w:tc>
        <w:tc>
          <w:tcPr>
            <w:tcW w:w="1843" w:type="dxa"/>
            <w:shd w:val="clear" w:color="auto" w:fill="FFFFFF"/>
            <w:tcMar>
              <w:top w:w="0" w:type="dxa"/>
              <w:left w:w="108" w:type="dxa"/>
              <w:bottom w:w="0" w:type="dxa"/>
              <w:right w:w="108" w:type="dxa"/>
            </w:tcMar>
            <w:vAlign w:val="center"/>
          </w:tcPr>
          <w:p w14:paraId="75A19B8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3D88F3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8FC4AA8" w14:textId="77777777" w:rsidTr="00597BFC">
        <w:trPr>
          <w:trHeight w:val="408"/>
        </w:trPr>
        <w:tc>
          <w:tcPr>
            <w:tcW w:w="551" w:type="dxa"/>
            <w:shd w:val="clear" w:color="auto" w:fill="FFFFFF"/>
            <w:tcMar>
              <w:top w:w="0" w:type="dxa"/>
              <w:left w:w="108" w:type="dxa"/>
              <w:bottom w:w="0" w:type="dxa"/>
              <w:right w:w="108" w:type="dxa"/>
            </w:tcMar>
            <w:vAlign w:val="center"/>
          </w:tcPr>
          <w:p w14:paraId="5714C7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31</w:t>
            </w:r>
          </w:p>
        </w:tc>
        <w:tc>
          <w:tcPr>
            <w:tcW w:w="993" w:type="dxa"/>
            <w:shd w:val="clear" w:color="auto" w:fill="FFFFFF"/>
            <w:tcMar>
              <w:top w:w="0" w:type="dxa"/>
              <w:left w:w="108" w:type="dxa"/>
              <w:bottom w:w="0" w:type="dxa"/>
              <w:right w:w="108" w:type="dxa"/>
            </w:tcMar>
            <w:vAlign w:val="center"/>
          </w:tcPr>
          <w:p w14:paraId="53493E1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03 01 99</w:t>
            </w:r>
          </w:p>
        </w:tc>
        <w:tc>
          <w:tcPr>
            <w:tcW w:w="3685" w:type="dxa"/>
            <w:shd w:val="clear" w:color="auto" w:fill="FFFFFF"/>
            <w:tcMar>
              <w:top w:w="0" w:type="dxa"/>
              <w:left w:w="108" w:type="dxa"/>
              <w:bottom w:w="0" w:type="dxa"/>
              <w:right w:w="108" w:type="dxa"/>
            </w:tcMar>
            <w:vAlign w:val="center"/>
          </w:tcPr>
          <w:p w14:paraId="3BE05BB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843" w:type="dxa"/>
            <w:shd w:val="clear" w:color="auto" w:fill="FFFFFF"/>
            <w:tcMar>
              <w:top w:w="0" w:type="dxa"/>
              <w:left w:w="108" w:type="dxa"/>
              <w:bottom w:w="0" w:type="dxa"/>
              <w:right w:w="108" w:type="dxa"/>
            </w:tcMar>
            <w:vAlign w:val="center"/>
          </w:tcPr>
          <w:p w14:paraId="292A4C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6C6857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75E539F" w14:textId="77777777" w:rsidTr="00597BFC">
        <w:trPr>
          <w:trHeight w:val="415"/>
        </w:trPr>
        <w:tc>
          <w:tcPr>
            <w:tcW w:w="551" w:type="dxa"/>
            <w:shd w:val="clear" w:color="auto" w:fill="FFFFFF"/>
            <w:tcMar>
              <w:top w:w="0" w:type="dxa"/>
              <w:left w:w="108" w:type="dxa"/>
              <w:bottom w:w="0" w:type="dxa"/>
              <w:right w:w="108" w:type="dxa"/>
            </w:tcMar>
            <w:vAlign w:val="center"/>
          </w:tcPr>
          <w:p w14:paraId="21C8C9A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32</w:t>
            </w:r>
          </w:p>
        </w:tc>
        <w:tc>
          <w:tcPr>
            <w:tcW w:w="993" w:type="dxa"/>
            <w:shd w:val="clear" w:color="auto" w:fill="FFFFFF"/>
            <w:tcMar>
              <w:top w:w="0" w:type="dxa"/>
              <w:left w:w="108" w:type="dxa"/>
              <w:bottom w:w="0" w:type="dxa"/>
              <w:right w:w="108" w:type="dxa"/>
            </w:tcMar>
            <w:vAlign w:val="center"/>
          </w:tcPr>
          <w:p w14:paraId="2EEBDA9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03 03 01</w:t>
            </w:r>
          </w:p>
        </w:tc>
        <w:tc>
          <w:tcPr>
            <w:tcW w:w="3685" w:type="dxa"/>
            <w:shd w:val="clear" w:color="auto" w:fill="FFFFFF"/>
            <w:tcMar>
              <w:top w:w="0" w:type="dxa"/>
              <w:left w:w="108" w:type="dxa"/>
              <w:bottom w:w="0" w:type="dxa"/>
              <w:right w:w="108" w:type="dxa"/>
            </w:tcMar>
            <w:vAlign w:val="center"/>
          </w:tcPr>
          <w:p w14:paraId="292E8A8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kory i drewna</w:t>
            </w:r>
          </w:p>
        </w:tc>
        <w:tc>
          <w:tcPr>
            <w:tcW w:w="1843" w:type="dxa"/>
            <w:shd w:val="clear" w:color="auto" w:fill="FFFFFF"/>
            <w:tcMar>
              <w:top w:w="0" w:type="dxa"/>
              <w:left w:w="108" w:type="dxa"/>
              <w:bottom w:w="0" w:type="dxa"/>
              <w:right w:w="108" w:type="dxa"/>
            </w:tcMar>
            <w:vAlign w:val="center"/>
          </w:tcPr>
          <w:p w14:paraId="79865B6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26D54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28FC389" w14:textId="77777777" w:rsidTr="00597BFC">
        <w:trPr>
          <w:trHeight w:val="979"/>
        </w:trPr>
        <w:tc>
          <w:tcPr>
            <w:tcW w:w="551" w:type="dxa"/>
            <w:shd w:val="clear" w:color="auto" w:fill="FFFFFF"/>
            <w:tcMar>
              <w:top w:w="0" w:type="dxa"/>
              <w:left w:w="108" w:type="dxa"/>
              <w:bottom w:w="0" w:type="dxa"/>
              <w:right w:w="108" w:type="dxa"/>
            </w:tcMar>
            <w:vAlign w:val="center"/>
          </w:tcPr>
          <w:p w14:paraId="68BAB5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33</w:t>
            </w:r>
          </w:p>
        </w:tc>
        <w:tc>
          <w:tcPr>
            <w:tcW w:w="993" w:type="dxa"/>
            <w:shd w:val="clear" w:color="auto" w:fill="FFFFFF"/>
            <w:tcMar>
              <w:top w:w="0" w:type="dxa"/>
              <w:left w:w="108" w:type="dxa"/>
              <w:bottom w:w="0" w:type="dxa"/>
              <w:right w:w="108" w:type="dxa"/>
            </w:tcMar>
            <w:vAlign w:val="center"/>
          </w:tcPr>
          <w:p w14:paraId="5DCC3F8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03 03 02</w:t>
            </w:r>
          </w:p>
        </w:tc>
        <w:tc>
          <w:tcPr>
            <w:tcW w:w="3685" w:type="dxa"/>
            <w:shd w:val="clear" w:color="auto" w:fill="FFFFFF"/>
            <w:tcMar>
              <w:top w:w="0" w:type="dxa"/>
              <w:left w:w="108" w:type="dxa"/>
              <w:bottom w:w="0" w:type="dxa"/>
              <w:right w:w="108" w:type="dxa"/>
            </w:tcMar>
            <w:vAlign w:val="center"/>
          </w:tcPr>
          <w:p w14:paraId="7FAEAF6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wapienne i szlamy z ługu zielonego (z przetwarzania ługu czarnego)</w:t>
            </w:r>
          </w:p>
        </w:tc>
        <w:tc>
          <w:tcPr>
            <w:tcW w:w="1843" w:type="dxa"/>
            <w:shd w:val="clear" w:color="auto" w:fill="FFFFFF"/>
            <w:tcMar>
              <w:top w:w="0" w:type="dxa"/>
              <w:left w:w="108" w:type="dxa"/>
              <w:bottom w:w="0" w:type="dxa"/>
              <w:right w:w="108" w:type="dxa"/>
            </w:tcMar>
            <w:vAlign w:val="center"/>
          </w:tcPr>
          <w:p w14:paraId="6B8B0E0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0A705A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3481364" w14:textId="77777777" w:rsidTr="00597BFC">
        <w:trPr>
          <w:trHeight w:val="695"/>
        </w:trPr>
        <w:tc>
          <w:tcPr>
            <w:tcW w:w="551" w:type="dxa"/>
            <w:shd w:val="clear" w:color="auto" w:fill="FFFFFF"/>
            <w:tcMar>
              <w:top w:w="0" w:type="dxa"/>
              <w:left w:w="108" w:type="dxa"/>
              <w:bottom w:w="0" w:type="dxa"/>
              <w:right w:w="108" w:type="dxa"/>
            </w:tcMar>
            <w:vAlign w:val="center"/>
          </w:tcPr>
          <w:p w14:paraId="504D34A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34</w:t>
            </w:r>
          </w:p>
        </w:tc>
        <w:tc>
          <w:tcPr>
            <w:tcW w:w="993" w:type="dxa"/>
            <w:shd w:val="clear" w:color="auto" w:fill="FFFFFF"/>
            <w:tcMar>
              <w:top w:w="0" w:type="dxa"/>
              <w:left w:w="108" w:type="dxa"/>
              <w:bottom w:w="0" w:type="dxa"/>
              <w:right w:w="108" w:type="dxa"/>
            </w:tcMar>
            <w:vAlign w:val="center"/>
          </w:tcPr>
          <w:p w14:paraId="3CE931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03 03 07</w:t>
            </w:r>
          </w:p>
        </w:tc>
        <w:tc>
          <w:tcPr>
            <w:tcW w:w="3685" w:type="dxa"/>
            <w:shd w:val="clear" w:color="auto" w:fill="FFFFFF"/>
            <w:tcMar>
              <w:top w:w="0" w:type="dxa"/>
              <w:left w:w="108" w:type="dxa"/>
              <w:bottom w:w="0" w:type="dxa"/>
              <w:right w:w="108" w:type="dxa"/>
            </w:tcMar>
            <w:vAlign w:val="center"/>
          </w:tcPr>
          <w:p w14:paraId="59113F2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Mechanicznie wydzielone odrzuty </w:t>
            </w:r>
            <w:r w:rsidRPr="008136A2">
              <w:rPr>
                <w:rFonts w:ascii="Arial" w:eastAsia="Times New Roman" w:hAnsi="Arial" w:cs="Arial"/>
                <w:kern w:val="3"/>
                <w:sz w:val="18"/>
                <w:szCs w:val="18"/>
                <w:lang w:eastAsia="zh-CN" w:bidi="hi-IN"/>
              </w:rPr>
              <w:br/>
              <w:t>z przeróbki makulatury i tektury</w:t>
            </w:r>
          </w:p>
        </w:tc>
        <w:tc>
          <w:tcPr>
            <w:tcW w:w="1843" w:type="dxa"/>
            <w:shd w:val="clear" w:color="auto" w:fill="FFFFFF"/>
            <w:tcMar>
              <w:top w:w="0" w:type="dxa"/>
              <w:left w:w="108" w:type="dxa"/>
              <w:bottom w:w="0" w:type="dxa"/>
              <w:right w:w="108" w:type="dxa"/>
            </w:tcMar>
            <w:vAlign w:val="center"/>
          </w:tcPr>
          <w:p w14:paraId="05B09BE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359B38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16AEE68" w14:textId="77777777" w:rsidTr="00597BFC">
        <w:trPr>
          <w:trHeight w:val="870"/>
        </w:trPr>
        <w:tc>
          <w:tcPr>
            <w:tcW w:w="551" w:type="dxa"/>
            <w:shd w:val="clear" w:color="auto" w:fill="FFFFFF"/>
            <w:tcMar>
              <w:top w:w="0" w:type="dxa"/>
              <w:left w:w="108" w:type="dxa"/>
              <w:bottom w:w="0" w:type="dxa"/>
              <w:right w:w="108" w:type="dxa"/>
            </w:tcMar>
            <w:vAlign w:val="center"/>
          </w:tcPr>
          <w:p w14:paraId="7F1C874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35</w:t>
            </w:r>
          </w:p>
        </w:tc>
        <w:tc>
          <w:tcPr>
            <w:tcW w:w="993" w:type="dxa"/>
            <w:shd w:val="clear" w:color="auto" w:fill="FFFFFF"/>
            <w:tcMar>
              <w:top w:w="0" w:type="dxa"/>
              <w:left w:w="108" w:type="dxa"/>
              <w:bottom w:w="0" w:type="dxa"/>
              <w:right w:w="108" w:type="dxa"/>
            </w:tcMar>
            <w:vAlign w:val="center"/>
          </w:tcPr>
          <w:p w14:paraId="047F294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03 03 08</w:t>
            </w:r>
          </w:p>
        </w:tc>
        <w:tc>
          <w:tcPr>
            <w:tcW w:w="3685" w:type="dxa"/>
            <w:shd w:val="clear" w:color="auto" w:fill="FFFFFF"/>
            <w:tcMar>
              <w:top w:w="0" w:type="dxa"/>
              <w:left w:w="108" w:type="dxa"/>
              <w:bottom w:w="0" w:type="dxa"/>
              <w:right w:w="108" w:type="dxa"/>
            </w:tcMar>
            <w:vAlign w:val="center"/>
          </w:tcPr>
          <w:p w14:paraId="1D5F824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sortowania papieru i tektury przeznaczone do recyklingu</w:t>
            </w:r>
          </w:p>
        </w:tc>
        <w:tc>
          <w:tcPr>
            <w:tcW w:w="1843" w:type="dxa"/>
            <w:shd w:val="clear" w:color="auto" w:fill="FFFFFF"/>
            <w:tcMar>
              <w:top w:w="0" w:type="dxa"/>
              <w:left w:w="108" w:type="dxa"/>
              <w:bottom w:w="0" w:type="dxa"/>
              <w:right w:w="108" w:type="dxa"/>
            </w:tcMar>
            <w:vAlign w:val="center"/>
          </w:tcPr>
          <w:p w14:paraId="7414BBF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A7B25E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81F7E8F" w14:textId="77777777" w:rsidTr="00597BFC">
        <w:trPr>
          <w:trHeight w:val="797"/>
        </w:trPr>
        <w:tc>
          <w:tcPr>
            <w:tcW w:w="551" w:type="dxa"/>
            <w:shd w:val="clear" w:color="auto" w:fill="FFFFFF"/>
            <w:tcMar>
              <w:top w:w="0" w:type="dxa"/>
              <w:left w:w="108" w:type="dxa"/>
              <w:bottom w:w="0" w:type="dxa"/>
              <w:right w:w="108" w:type="dxa"/>
            </w:tcMar>
            <w:vAlign w:val="center"/>
          </w:tcPr>
          <w:p w14:paraId="3E48E88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36</w:t>
            </w:r>
          </w:p>
        </w:tc>
        <w:tc>
          <w:tcPr>
            <w:tcW w:w="993" w:type="dxa"/>
            <w:shd w:val="clear" w:color="auto" w:fill="FFFFFF"/>
            <w:tcMar>
              <w:top w:w="0" w:type="dxa"/>
              <w:left w:w="108" w:type="dxa"/>
              <w:bottom w:w="0" w:type="dxa"/>
              <w:right w:w="108" w:type="dxa"/>
            </w:tcMar>
            <w:vAlign w:val="center"/>
          </w:tcPr>
          <w:p w14:paraId="0E0DF16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03 03 11</w:t>
            </w:r>
          </w:p>
        </w:tc>
        <w:tc>
          <w:tcPr>
            <w:tcW w:w="3685" w:type="dxa"/>
            <w:shd w:val="clear" w:color="auto" w:fill="FFFFFF"/>
            <w:tcMar>
              <w:top w:w="0" w:type="dxa"/>
              <w:left w:w="108" w:type="dxa"/>
              <w:bottom w:w="0" w:type="dxa"/>
              <w:right w:w="108" w:type="dxa"/>
            </w:tcMar>
            <w:vAlign w:val="center"/>
          </w:tcPr>
          <w:p w14:paraId="47F25B7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Osady z zakładowych oczyszczalni ścieków inne niż wymienione </w:t>
            </w:r>
            <w:r w:rsidRPr="008136A2">
              <w:rPr>
                <w:rFonts w:ascii="Arial" w:eastAsia="Times New Roman" w:hAnsi="Arial" w:cs="Arial"/>
                <w:kern w:val="3"/>
                <w:sz w:val="18"/>
                <w:szCs w:val="18"/>
                <w:lang w:eastAsia="zh-CN" w:bidi="hi-IN"/>
              </w:rPr>
              <w:br/>
              <w:t>w 03 03 10</w:t>
            </w:r>
          </w:p>
        </w:tc>
        <w:tc>
          <w:tcPr>
            <w:tcW w:w="1843" w:type="dxa"/>
            <w:shd w:val="clear" w:color="auto" w:fill="FFFFFF"/>
            <w:tcMar>
              <w:top w:w="0" w:type="dxa"/>
              <w:left w:w="108" w:type="dxa"/>
              <w:bottom w:w="0" w:type="dxa"/>
              <w:right w:w="108" w:type="dxa"/>
            </w:tcMar>
            <w:vAlign w:val="center"/>
          </w:tcPr>
          <w:p w14:paraId="37AB279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C1B8DE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30403B5" w14:textId="77777777" w:rsidTr="00597BFC">
        <w:trPr>
          <w:trHeight w:val="401"/>
        </w:trPr>
        <w:tc>
          <w:tcPr>
            <w:tcW w:w="551" w:type="dxa"/>
            <w:shd w:val="clear" w:color="auto" w:fill="FFFFFF"/>
            <w:tcMar>
              <w:top w:w="0" w:type="dxa"/>
              <w:left w:w="108" w:type="dxa"/>
              <w:bottom w:w="0" w:type="dxa"/>
              <w:right w:w="108" w:type="dxa"/>
            </w:tcMar>
            <w:vAlign w:val="center"/>
          </w:tcPr>
          <w:p w14:paraId="3B46EAC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37</w:t>
            </w:r>
          </w:p>
        </w:tc>
        <w:tc>
          <w:tcPr>
            <w:tcW w:w="993" w:type="dxa"/>
            <w:shd w:val="clear" w:color="auto" w:fill="FFFFFF"/>
            <w:tcMar>
              <w:top w:w="0" w:type="dxa"/>
              <w:left w:w="108" w:type="dxa"/>
              <w:bottom w:w="0" w:type="dxa"/>
              <w:right w:w="108" w:type="dxa"/>
            </w:tcMar>
            <w:vAlign w:val="center"/>
          </w:tcPr>
          <w:p w14:paraId="2AAA6C7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04 01 02</w:t>
            </w:r>
          </w:p>
        </w:tc>
        <w:tc>
          <w:tcPr>
            <w:tcW w:w="3685" w:type="dxa"/>
            <w:shd w:val="clear" w:color="auto" w:fill="FFFFFF"/>
            <w:tcMar>
              <w:top w:w="0" w:type="dxa"/>
              <w:left w:w="108" w:type="dxa"/>
              <w:bottom w:w="0" w:type="dxa"/>
              <w:right w:w="108" w:type="dxa"/>
            </w:tcMar>
            <w:vAlign w:val="center"/>
          </w:tcPr>
          <w:p w14:paraId="670F578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wapnienia</w:t>
            </w:r>
          </w:p>
        </w:tc>
        <w:tc>
          <w:tcPr>
            <w:tcW w:w="1843" w:type="dxa"/>
            <w:shd w:val="clear" w:color="auto" w:fill="FFFFFF"/>
            <w:tcMar>
              <w:top w:w="0" w:type="dxa"/>
              <w:left w:w="108" w:type="dxa"/>
              <w:bottom w:w="0" w:type="dxa"/>
              <w:right w:w="108" w:type="dxa"/>
            </w:tcMar>
            <w:vAlign w:val="center"/>
          </w:tcPr>
          <w:p w14:paraId="529E01D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2B9F5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2FA9064" w14:textId="77777777" w:rsidTr="00597BFC">
        <w:trPr>
          <w:trHeight w:val="980"/>
        </w:trPr>
        <w:tc>
          <w:tcPr>
            <w:tcW w:w="551" w:type="dxa"/>
            <w:shd w:val="clear" w:color="auto" w:fill="FFFFFF"/>
            <w:tcMar>
              <w:top w:w="0" w:type="dxa"/>
              <w:left w:w="108" w:type="dxa"/>
              <w:bottom w:w="0" w:type="dxa"/>
              <w:right w:w="108" w:type="dxa"/>
            </w:tcMar>
            <w:vAlign w:val="center"/>
          </w:tcPr>
          <w:p w14:paraId="4C0EF8D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38</w:t>
            </w:r>
          </w:p>
        </w:tc>
        <w:tc>
          <w:tcPr>
            <w:tcW w:w="993" w:type="dxa"/>
            <w:shd w:val="clear" w:color="auto" w:fill="FFFFFF"/>
            <w:tcMar>
              <w:top w:w="0" w:type="dxa"/>
              <w:left w:w="108" w:type="dxa"/>
              <w:bottom w:w="0" w:type="dxa"/>
              <w:right w:w="108" w:type="dxa"/>
            </w:tcMar>
            <w:vAlign w:val="center"/>
          </w:tcPr>
          <w:p w14:paraId="756D31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04 01 08</w:t>
            </w:r>
          </w:p>
        </w:tc>
        <w:tc>
          <w:tcPr>
            <w:tcW w:w="3685" w:type="dxa"/>
            <w:shd w:val="clear" w:color="auto" w:fill="FFFFFF"/>
            <w:tcMar>
              <w:top w:w="0" w:type="dxa"/>
              <w:left w:w="108" w:type="dxa"/>
              <w:bottom w:w="0" w:type="dxa"/>
              <w:right w:w="108" w:type="dxa"/>
            </w:tcMar>
            <w:vAlign w:val="center"/>
          </w:tcPr>
          <w:p w14:paraId="791FC3E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skóry wygarbowanej zawierające chrom (wióry, obcinki, pył ze szlifowania skór)</w:t>
            </w:r>
          </w:p>
        </w:tc>
        <w:tc>
          <w:tcPr>
            <w:tcW w:w="1843" w:type="dxa"/>
            <w:shd w:val="clear" w:color="auto" w:fill="FFFFFF"/>
            <w:tcMar>
              <w:top w:w="0" w:type="dxa"/>
              <w:left w:w="108" w:type="dxa"/>
              <w:bottom w:w="0" w:type="dxa"/>
              <w:right w:w="108" w:type="dxa"/>
            </w:tcMar>
            <w:vAlign w:val="center"/>
          </w:tcPr>
          <w:p w14:paraId="52AA76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0972F3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19D3599" w14:textId="77777777" w:rsidTr="00597BFC">
        <w:trPr>
          <w:trHeight w:val="980"/>
        </w:trPr>
        <w:tc>
          <w:tcPr>
            <w:tcW w:w="551" w:type="dxa"/>
            <w:shd w:val="clear" w:color="auto" w:fill="FFFFFF"/>
            <w:tcMar>
              <w:top w:w="0" w:type="dxa"/>
              <w:left w:w="108" w:type="dxa"/>
              <w:bottom w:w="0" w:type="dxa"/>
              <w:right w:w="108" w:type="dxa"/>
            </w:tcMar>
            <w:vAlign w:val="center"/>
          </w:tcPr>
          <w:p w14:paraId="118236A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39</w:t>
            </w:r>
          </w:p>
        </w:tc>
        <w:tc>
          <w:tcPr>
            <w:tcW w:w="993" w:type="dxa"/>
            <w:shd w:val="clear" w:color="auto" w:fill="FFFFFF"/>
            <w:tcMar>
              <w:top w:w="0" w:type="dxa"/>
              <w:left w:w="108" w:type="dxa"/>
              <w:bottom w:w="0" w:type="dxa"/>
              <w:right w:w="108" w:type="dxa"/>
            </w:tcMar>
            <w:vAlign w:val="center"/>
          </w:tcPr>
          <w:p w14:paraId="4B7774E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04 02 09</w:t>
            </w:r>
          </w:p>
        </w:tc>
        <w:tc>
          <w:tcPr>
            <w:tcW w:w="3685" w:type="dxa"/>
            <w:shd w:val="clear" w:color="auto" w:fill="FFFFFF"/>
            <w:tcMar>
              <w:top w:w="0" w:type="dxa"/>
              <w:left w:w="108" w:type="dxa"/>
              <w:bottom w:w="0" w:type="dxa"/>
              <w:right w:w="108" w:type="dxa"/>
            </w:tcMar>
            <w:vAlign w:val="center"/>
          </w:tcPr>
          <w:p w14:paraId="40CD237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materiałów złożonych (np. tkaniny impregnowane, elastomery, plastomery)</w:t>
            </w:r>
          </w:p>
        </w:tc>
        <w:tc>
          <w:tcPr>
            <w:tcW w:w="1843" w:type="dxa"/>
            <w:shd w:val="clear" w:color="auto" w:fill="FFFFFF"/>
            <w:tcMar>
              <w:top w:w="0" w:type="dxa"/>
              <w:left w:w="108" w:type="dxa"/>
              <w:bottom w:w="0" w:type="dxa"/>
              <w:right w:w="108" w:type="dxa"/>
            </w:tcMar>
            <w:vAlign w:val="center"/>
          </w:tcPr>
          <w:p w14:paraId="18D5E8F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1562A2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F41F33E" w14:textId="77777777" w:rsidTr="00597BFC">
        <w:trPr>
          <w:trHeight w:val="696"/>
        </w:trPr>
        <w:tc>
          <w:tcPr>
            <w:tcW w:w="551" w:type="dxa"/>
            <w:shd w:val="clear" w:color="auto" w:fill="FFFFFF"/>
            <w:tcMar>
              <w:top w:w="0" w:type="dxa"/>
              <w:left w:w="108" w:type="dxa"/>
              <w:bottom w:w="0" w:type="dxa"/>
              <w:right w:w="108" w:type="dxa"/>
            </w:tcMar>
            <w:vAlign w:val="center"/>
          </w:tcPr>
          <w:p w14:paraId="471E175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w:t>
            </w:r>
          </w:p>
        </w:tc>
        <w:tc>
          <w:tcPr>
            <w:tcW w:w="993" w:type="dxa"/>
            <w:shd w:val="clear" w:color="auto" w:fill="FFFFFF"/>
            <w:tcMar>
              <w:top w:w="0" w:type="dxa"/>
              <w:left w:w="108" w:type="dxa"/>
              <w:bottom w:w="0" w:type="dxa"/>
              <w:right w:w="108" w:type="dxa"/>
            </w:tcMar>
            <w:vAlign w:val="center"/>
          </w:tcPr>
          <w:p w14:paraId="6871EF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04 02 21</w:t>
            </w:r>
          </w:p>
        </w:tc>
        <w:tc>
          <w:tcPr>
            <w:tcW w:w="3685" w:type="dxa"/>
            <w:shd w:val="clear" w:color="auto" w:fill="FFFFFF"/>
            <w:tcMar>
              <w:top w:w="0" w:type="dxa"/>
              <w:left w:w="108" w:type="dxa"/>
              <w:bottom w:w="0" w:type="dxa"/>
              <w:right w:w="108" w:type="dxa"/>
            </w:tcMar>
            <w:vAlign w:val="center"/>
          </w:tcPr>
          <w:p w14:paraId="75F135E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nieprzetworzonych włókien tekstylnych</w:t>
            </w:r>
          </w:p>
        </w:tc>
        <w:tc>
          <w:tcPr>
            <w:tcW w:w="1843" w:type="dxa"/>
            <w:shd w:val="clear" w:color="auto" w:fill="FFFFFF"/>
            <w:tcMar>
              <w:top w:w="0" w:type="dxa"/>
              <w:left w:w="108" w:type="dxa"/>
              <w:bottom w:w="0" w:type="dxa"/>
              <w:right w:w="108" w:type="dxa"/>
            </w:tcMar>
            <w:vAlign w:val="center"/>
          </w:tcPr>
          <w:p w14:paraId="41AE1E0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FC40D6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F54B1C2" w14:textId="77777777" w:rsidTr="00597BFC">
        <w:trPr>
          <w:trHeight w:val="692"/>
        </w:trPr>
        <w:tc>
          <w:tcPr>
            <w:tcW w:w="551" w:type="dxa"/>
            <w:shd w:val="clear" w:color="auto" w:fill="FFFFFF"/>
            <w:tcMar>
              <w:top w:w="0" w:type="dxa"/>
              <w:left w:w="108" w:type="dxa"/>
              <w:bottom w:w="0" w:type="dxa"/>
              <w:right w:w="108" w:type="dxa"/>
            </w:tcMar>
            <w:vAlign w:val="center"/>
          </w:tcPr>
          <w:p w14:paraId="101D636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41</w:t>
            </w:r>
          </w:p>
        </w:tc>
        <w:tc>
          <w:tcPr>
            <w:tcW w:w="993" w:type="dxa"/>
            <w:shd w:val="clear" w:color="auto" w:fill="FFFFFF"/>
            <w:tcMar>
              <w:top w:w="0" w:type="dxa"/>
              <w:left w:w="108" w:type="dxa"/>
              <w:bottom w:w="0" w:type="dxa"/>
              <w:right w:w="108" w:type="dxa"/>
            </w:tcMar>
            <w:vAlign w:val="center"/>
          </w:tcPr>
          <w:p w14:paraId="527BEE2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04 02 22</w:t>
            </w:r>
          </w:p>
        </w:tc>
        <w:tc>
          <w:tcPr>
            <w:tcW w:w="3685" w:type="dxa"/>
            <w:shd w:val="clear" w:color="auto" w:fill="FFFFFF"/>
            <w:tcMar>
              <w:top w:w="0" w:type="dxa"/>
              <w:left w:w="108" w:type="dxa"/>
              <w:bottom w:w="0" w:type="dxa"/>
              <w:right w:w="108" w:type="dxa"/>
            </w:tcMar>
            <w:vAlign w:val="center"/>
          </w:tcPr>
          <w:p w14:paraId="776CA97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przetworzonych włókien tekstylnych</w:t>
            </w:r>
          </w:p>
        </w:tc>
        <w:tc>
          <w:tcPr>
            <w:tcW w:w="1843" w:type="dxa"/>
            <w:shd w:val="clear" w:color="auto" w:fill="FFFFFF"/>
            <w:tcMar>
              <w:top w:w="0" w:type="dxa"/>
              <w:left w:w="108" w:type="dxa"/>
              <w:bottom w:w="0" w:type="dxa"/>
              <w:right w:w="108" w:type="dxa"/>
            </w:tcMar>
            <w:vAlign w:val="center"/>
          </w:tcPr>
          <w:p w14:paraId="1EAEC6E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21233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CF5C496" w14:textId="77777777" w:rsidTr="00597BFC">
        <w:trPr>
          <w:trHeight w:val="413"/>
        </w:trPr>
        <w:tc>
          <w:tcPr>
            <w:tcW w:w="551" w:type="dxa"/>
            <w:shd w:val="clear" w:color="auto" w:fill="FFFFFF"/>
            <w:tcMar>
              <w:top w:w="0" w:type="dxa"/>
              <w:left w:w="108" w:type="dxa"/>
              <w:bottom w:w="0" w:type="dxa"/>
              <w:right w:w="108" w:type="dxa"/>
            </w:tcMar>
            <w:vAlign w:val="center"/>
          </w:tcPr>
          <w:p w14:paraId="6F3457B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42</w:t>
            </w:r>
          </w:p>
        </w:tc>
        <w:tc>
          <w:tcPr>
            <w:tcW w:w="993" w:type="dxa"/>
            <w:shd w:val="clear" w:color="auto" w:fill="FFFFFF"/>
            <w:tcMar>
              <w:top w:w="0" w:type="dxa"/>
              <w:left w:w="108" w:type="dxa"/>
              <w:bottom w:w="0" w:type="dxa"/>
              <w:right w:w="108" w:type="dxa"/>
            </w:tcMar>
            <w:vAlign w:val="center"/>
          </w:tcPr>
          <w:p w14:paraId="4616B5A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05 01 14</w:t>
            </w:r>
          </w:p>
        </w:tc>
        <w:tc>
          <w:tcPr>
            <w:tcW w:w="3685" w:type="dxa"/>
            <w:shd w:val="clear" w:color="auto" w:fill="FFFFFF"/>
            <w:tcMar>
              <w:top w:w="0" w:type="dxa"/>
              <w:left w:w="108" w:type="dxa"/>
              <w:bottom w:w="0" w:type="dxa"/>
              <w:right w:w="108" w:type="dxa"/>
            </w:tcMar>
            <w:vAlign w:val="center"/>
          </w:tcPr>
          <w:p w14:paraId="70442A0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kolumn chłodniczych</w:t>
            </w:r>
          </w:p>
        </w:tc>
        <w:tc>
          <w:tcPr>
            <w:tcW w:w="1843" w:type="dxa"/>
            <w:shd w:val="clear" w:color="auto" w:fill="FFFFFF"/>
            <w:tcMar>
              <w:top w:w="0" w:type="dxa"/>
              <w:left w:w="108" w:type="dxa"/>
              <w:bottom w:w="0" w:type="dxa"/>
              <w:right w:w="108" w:type="dxa"/>
            </w:tcMar>
            <w:vAlign w:val="center"/>
          </w:tcPr>
          <w:p w14:paraId="020D1E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C4EFAB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41AE7A1" w14:textId="77777777" w:rsidTr="00597BFC">
        <w:trPr>
          <w:trHeight w:val="696"/>
        </w:trPr>
        <w:tc>
          <w:tcPr>
            <w:tcW w:w="551" w:type="dxa"/>
            <w:shd w:val="clear" w:color="auto" w:fill="FFFFFF"/>
            <w:tcMar>
              <w:top w:w="0" w:type="dxa"/>
              <w:left w:w="108" w:type="dxa"/>
              <w:bottom w:w="0" w:type="dxa"/>
              <w:right w:w="108" w:type="dxa"/>
            </w:tcMar>
            <w:vAlign w:val="center"/>
          </w:tcPr>
          <w:p w14:paraId="4B83612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43</w:t>
            </w:r>
          </w:p>
        </w:tc>
        <w:tc>
          <w:tcPr>
            <w:tcW w:w="993" w:type="dxa"/>
            <w:shd w:val="clear" w:color="auto" w:fill="FFFFFF"/>
            <w:tcMar>
              <w:top w:w="0" w:type="dxa"/>
              <w:left w:w="108" w:type="dxa"/>
              <w:bottom w:w="0" w:type="dxa"/>
              <w:right w:w="108" w:type="dxa"/>
            </w:tcMar>
            <w:vAlign w:val="center"/>
          </w:tcPr>
          <w:p w14:paraId="0A329A3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05 01 16</w:t>
            </w:r>
          </w:p>
        </w:tc>
        <w:tc>
          <w:tcPr>
            <w:tcW w:w="3685" w:type="dxa"/>
            <w:shd w:val="clear" w:color="auto" w:fill="FFFFFF"/>
            <w:tcMar>
              <w:top w:w="0" w:type="dxa"/>
              <w:left w:w="108" w:type="dxa"/>
              <w:bottom w:w="0" w:type="dxa"/>
              <w:right w:w="108" w:type="dxa"/>
            </w:tcMar>
            <w:vAlign w:val="center"/>
          </w:tcPr>
          <w:p w14:paraId="525203C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zawierające siarkę z odsiarczania ropy naftowej</w:t>
            </w:r>
          </w:p>
        </w:tc>
        <w:tc>
          <w:tcPr>
            <w:tcW w:w="1843" w:type="dxa"/>
            <w:shd w:val="clear" w:color="auto" w:fill="FFFFFF"/>
            <w:tcMar>
              <w:top w:w="0" w:type="dxa"/>
              <w:left w:w="108" w:type="dxa"/>
              <w:bottom w:w="0" w:type="dxa"/>
              <w:right w:w="108" w:type="dxa"/>
            </w:tcMar>
            <w:vAlign w:val="center"/>
          </w:tcPr>
          <w:p w14:paraId="2F68733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518D1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488A5DA" w14:textId="77777777" w:rsidTr="00597BFC">
        <w:trPr>
          <w:trHeight w:val="401"/>
        </w:trPr>
        <w:tc>
          <w:tcPr>
            <w:tcW w:w="551" w:type="dxa"/>
            <w:shd w:val="clear" w:color="auto" w:fill="FFFFFF"/>
            <w:tcMar>
              <w:top w:w="0" w:type="dxa"/>
              <w:left w:w="108" w:type="dxa"/>
              <w:bottom w:w="0" w:type="dxa"/>
              <w:right w:w="108" w:type="dxa"/>
            </w:tcMar>
            <w:vAlign w:val="center"/>
          </w:tcPr>
          <w:p w14:paraId="0734D7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44</w:t>
            </w:r>
          </w:p>
        </w:tc>
        <w:tc>
          <w:tcPr>
            <w:tcW w:w="993" w:type="dxa"/>
            <w:shd w:val="clear" w:color="auto" w:fill="FFFFFF"/>
            <w:tcMar>
              <w:top w:w="0" w:type="dxa"/>
              <w:left w:w="108" w:type="dxa"/>
              <w:bottom w:w="0" w:type="dxa"/>
              <w:right w:w="108" w:type="dxa"/>
            </w:tcMar>
            <w:vAlign w:val="center"/>
          </w:tcPr>
          <w:p w14:paraId="114650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05 06 04</w:t>
            </w:r>
          </w:p>
        </w:tc>
        <w:tc>
          <w:tcPr>
            <w:tcW w:w="3685" w:type="dxa"/>
            <w:shd w:val="clear" w:color="auto" w:fill="FFFFFF"/>
            <w:tcMar>
              <w:top w:w="0" w:type="dxa"/>
              <w:left w:w="108" w:type="dxa"/>
              <w:bottom w:w="0" w:type="dxa"/>
              <w:right w:w="108" w:type="dxa"/>
            </w:tcMar>
            <w:vAlign w:val="center"/>
          </w:tcPr>
          <w:p w14:paraId="518EC19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kolumn chłodniczych</w:t>
            </w:r>
          </w:p>
        </w:tc>
        <w:tc>
          <w:tcPr>
            <w:tcW w:w="1843" w:type="dxa"/>
            <w:shd w:val="clear" w:color="auto" w:fill="FFFFFF"/>
            <w:tcMar>
              <w:top w:w="0" w:type="dxa"/>
              <w:left w:w="108" w:type="dxa"/>
              <w:bottom w:w="0" w:type="dxa"/>
              <w:right w:w="108" w:type="dxa"/>
            </w:tcMar>
            <w:vAlign w:val="center"/>
          </w:tcPr>
          <w:p w14:paraId="6CA6A18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F900E7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2B9B65F" w14:textId="77777777" w:rsidTr="00597BFC">
        <w:trPr>
          <w:trHeight w:val="406"/>
        </w:trPr>
        <w:tc>
          <w:tcPr>
            <w:tcW w:w="551" w:type="dxa"/>
            <w:shd w:val="clear" w:color="auto" w:fill="FFFFFF"/>
            <w:tcMar>
              <w:top w:w="0" w:type="dxa"/>
              <w:left w:w="108" w:type="dxa"/>
              <w:bottom w:w="0" w:type="dxa"/>
              <w:right w:w="108" w:type="dxa"/>
            </w:tcMar>
            <w:vAlign w:val="center"/>
          </w:tcPr>
          <w:p w14:paraId="694F91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45</w:t>
            </w:r>
          </w:p>
        </w:tc>
        <w:tc>
          <w:tcPr>
            <w:tcW w:w="993" w:type="dxa"/>
            <w:shd w:val="clear" w:color="auto" w:fill="FFFFFF"/>
            <w:tcMar>
              <w:top w:w="0" w:type="dxa"/>
              <w:left w:w="108" w:type="dxa"/>
              <w:bottom w:w="0" w:type="dxa"/>
              <w:right w:w="108" w:type="dxa"/>
            </w:tcMar>
            <w:vAlign w:val="center"/>
          </w:tcPr>
          <w:p w14:paraId="2C8379F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05 06 99</w:t>
            </w:r>
          </w:p>
        </w:tc>
        <w:tc>
          <w:tcPr>
            <w:tcW w:w="3685" w:type="dxa"/>
            <w:shd w:val="clear" w:color="auto" w:fill="FFFFFF"/>
            <w:tcMar>
              <w:top w:w="0" w:type="dxa"/>
              <w:left w:w="108" w:type="dxa"/>
              <w:bottom w:w="0" w:type="dxa"/>
              <w:right w:w="108" w:type="dxa"/>
            </w:tcMar>
            <w:vAlign w:val="center"/>
          </w:tcPr>
          <w:p w14:paraId="4AEC054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843" w:type="dxa"/>
            <w:shd w:val="clear" w:color="auto" w:fill="FFFFFF"/>
            <w:tcMar>
              <w:top w:w="0" w:type="dxa"/>
              <w:left w:w="108" w:type="dxa"/>
              <w:bottom w:w="0" w:type="dxa"/>
              <w:right w:w="108" w:type="dxa"/>
            </w:tcMar>
            <w:vAlign w:val="center"/>
          </w:tcPr>
          <w:p w14:paraId="5B924B6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662AD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CC80BD1" w14:textId="77777777" w:rsidTr="00597BFC">
        <w:trPr>
          <w:trHeight w:val="412"/>
        </w:trPr>
        <w:tc>
          <w:tcPr>
            <w:tcW w:w="551" w:type="dxa"/>
            <w:shd w:val="clear" w:color="auto" w:fill="FFFFFF"/>
            <w:tcMar>
              <w:top w:w="0" w:type="dxa"/>
              <w:left w:w="108" w:type="dxa"/>
              <w:bottom w:w="0" w:type="dxa"/>
              <w:right w:w="108" w:type="dxa"/>
            </w:tcMar>
            <w:vAlign w:val="center"/>
          </w:tcPr>
          <w:p w14:paraId="0996573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46</w:t>
            </w:r>
          </w:p>
        </w:tc>
        <w:tc>
          <w:tcPr>
            <w:tcW w:w="993" w:type="dxa"/>
            <w:shd w:val="clear" w:color="auto" w:fill="FFFFFF"/>
            <w:tcMar>
              <w:top w:w="0" w:type="dxa"/>
              <w:left w:w="108" w:type="dxa"/>
              <w:bottom w:w="0" w:type="dxa"/>
              <w:right w:w="108" w:type="dxa"/>
            </w:tcMar>
            <w:vAlign w:val="center"/>
          </w:tcPr>
          <w:p w14:paraId="679BD6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05 07 02</w:t>
            </w:r>
          </w:p>
        </w:tc>
        <w:tc>
          <w:tcPr>
            <w:tcW w:w="3685" w:type="dxa"/>
            <w:shd w:val="clear" w:color="auto" w:fill="FFFFFF"/>
            <w:tcMar>
              <w:top w:w="0" w:type="dxa"/>
              <w:left w:w="108" w:type="dxa"/>
              <w:bottom w:w="0" w:type="dxa"/>
              <w:right w:w="108" w:type="dxa"/>
            </w:tcMar>
            <w:vAlign w:val="center"/>
          </w:tcPr>
          <w:p w14:paraId="607670B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zawierające siarkę</w:t>
            </w:r>
          </w:p>
        </w:tc>
        <w:tc>
          <w:tcPr>
            <w:tcW w:w="1843" w:type="dxa"/>
            <w:shd w:val="clear" w:color="auto" w:fill="FFFFFF"/>
            <w:tcMar>
              <w:top w:w="0" w:type="dxa"/>
              <w:left w:w="108" w:type="dxa"/>
              <w:bottom w:w="0" w:type="dxa"/>
              <w:right w:w="108" w:type="dxa"/>
            </w:tcMar>
            <w:vAlign w:val="center"/>
          </w:tcPr>
          <w:p w14:paraId="3ACE3FA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56C74C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FA4E967" w14:textId="77777777" w:rsidTr="00597BFC">
        <w:trPr>
          <w:trHeight w:val="688"/>
        </w:trPr>
        <w:tc>
          <w:tcPr>
            <w:tcW w:w="551" w:type="dxa"/>
            <w:shd w:val="clear" w:color="auto" w:fill="FFFFFF"/>
            <w:tcMar>
              <w:top w:w="0" w:type="dxa"/>
              <w:left w:w="108" w:type="dxa"/>
              <w:bottom w:w="0" w:type="dxa"/>
              <w:right w:w="108" w:type="dxa"/>
            </w:tcMar>
            <w:vAlign w:val="center"/>
          </w:tcPr>
          <w:p w14:paraId="217A4CD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47</w:t>
            </w:r>
          </w:p>
        </w:tc>
        <w:tc>
          <w:tcPr>
            <w:tcW w:w="993" w:type="dxa"/>
            <w:shd w:val="clear" w:color="auto" w:fill="FFFFFF"/>
            <w:tcMar>
              <w:top w:w="0" w:type="dxa"/>
              <w:left w:w="108" w:type="dxa"/>
              <w:bottom w:w="0" w:type="dxa"/>
              <w:right w:w="108" w:type="dxa"/>
            </w:tcMar>
            <w:vAlign w:val="center"/>
          </w:tcPr>
          <w:p w14:paraId="6BE358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06 06 03</w:t>
            </w:r>
          </w:p>
        </w:tc>
        <w:tc>
          <w:tcPr>
            <w:tcW w:w="3685" w:type="dxa"/>
            <w:shd w:val="clear" w:color="auto" w:fill="FFFFFF"/>
            <w:tcMar>
              <w:top w:w="0" w:type="dxa"/>
              <w:left w:w="108" w:type="dxa"/>
              <w:bottom w:w="0" w:type="dxa"/>
              <w:right w:w="108" w:type="dxa"/>
            </w:tcMar>
            <w:vAlign w:val="center"/>
          </w:tcPr>
          <w:p w14:paraId="0BBAC8C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zawierające siarczki inne niż wymienione w 06 06 02</w:t>
            </w:r>
          </w:p>
        </w:tc>
        <w:tc>
          <w:tcPr>
            <w:tcW w:w="1843" w:type="dxa"/>
            <w:shd w:val="clear" w:color="auto" w:fill="FFFFFF"/>
            <w:tcMar>
              <w:top w:w="0" w:type="dxa"/>
              <w:left w:w="108" w:type="dxa"/>
              <w:bottom w:w="0" w:type="dxa"/>
              <w:right w:w="108" w:type="dxa"/>
            </w:tcMar>
            <w:vAlign w:val="center"/>
          </w:tcPr>
          <w:p w14:paraId="17B4919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5433D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76BCCBE" w14:textId="77777777" w:rsidTr="00597BFC">
        <w:trPr>
          <w:trHeight w:val="844"/>
        </w:trPr>
        <w:tc>
          <w:tcPr>
            <w:tcW w:w="551" w:type="dxa"/>
            <w:shd w:val="clear" w:color="auto" w:fill="FFFFFF"/>
            <w:tcMar>
              <w:top w:w="0" w:type="dxa"/>
              <w:left w:w="108" w:type="dxa"/>
              <w:bottom w:w="0" w:type="dxa"/>
              <w:right w:w="108" w:type="dxa"/>
            </w:tcMar>
            <w:vAlign w:val="center"/>
          </w:tcPr>
          <w:p w14:paraId="749B21E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48</w:t>
            </w:r>
          </w:p>
        </w:tc>
        <w:tc>
          <w:tcPr>
            <w:tcW w:w="993" w:type="dxa"/>
            <w:shd w:val="clear" w:color="auto" w:fill="FFFFFF"/>
            <w:tcMar>
              <w:top w:w="0" w:type="dxa"/>
              <w:left w:w="108" w:type="dxa"/>
              <w:bottom w:w="0" w:type="dxa"/>
              <w:right w:w="108" w:type="dxa"/>
            </w:tcMar>
            <w:vAlign w:val="center"/>
          </w:tcPr>
          <w:p w14:paraId="7E6FB28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06 09 04</w:t>
            </w:r>
          </w:p>
        </w:tc>
        <w:tc>
          <w:tcPr>
            <w:tcW w:w="3685" w:type="dxa"/>
            <w:shd w:val="clear" w:color="auto" w:fill="FFFFFF"/>
            <w:tcMar>
              <w:top w:w="0" w:type="dxa"/>
              <w:left w:w="108" w:type="dxa"/>
              <w:bottom w:w="0" w:type="dxa"/>
              <w:right w:w="108" w:type="dxa"/>
            </w:tcMar>
            <w:vAlign w:val="center"/>
          </w:tcPr>
          <w:p w14:paraId="1E215770" w14:textId="1AF2E535"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Poreakcyjne odpady związków wapnia inne niż wymienione w 06 09 03 i 06 09 80</w:t>
            </w:r>
          </w:p>
        </w:tc>
        <w:tc>
          <w:tcPr>
            <w:tcW w:w="1843" w:type="dxa"/>
            <w:shd w:val="clear" w:color="auto" w:fill="FFFFFF"/>
            <w:tcMar>
              <w:top w:w="0" w:type="dxa"/>
              <w:left w:w="108" w:type="dxa"/>
              <w:bottom w:w="0" w:type="dxa"/>
              <w:right w:w="108" w:type="dxa"/>
            </w:tcMar>
            <w:vAlign w:val="center"/>
          </w:tcPr>
          <w:p w14:paraId="00242E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71A4F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8B78C4E" w14:textId="77777777" w:rsidTr="00597BFC">
        <w:trPr>
          <w:trHeight w:val="983"/>
        </w:trPr>
        <w:tc>
          <w:tcPr>
            <w:tcW w:w="551" w:type="dxa"/>
            <w:shd w:val="clear" w:color="auto" w:fill="FFFFFF"/>
            <w:tcMar>
              <w:top w:w="0" w:type="dxa"/>
              <w:left w:w="108" w:type="dxa"/>
              <w:bottom w:w="0" w:type="dxa"/>
              <w:right w:w="108" w:type="dxa"/>
            </w:tcMar>
            <w:vAlign w:val="center"/>
          </w:tcPr>
          <w:p w14:paraId="1D9A4D1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49</w:t>
            </w:r>
          </w:p>
        </w:tc>
        <w:tc>
          <w:tcPr>
            <w:tcW w:w="993" w:type="dxa"/>
            <w:shd w:val="clear" w:color="auto" w:fill="FFFFFF"/>
            <w:tcMar>
              <w:top w:w="0" w:type="dxa"/>
              <w:left w:w="108" w:type="dxa"/>
              <w:bottom w:w="0" w:type="dxa"/>
              <w:right w:w="108" w:type="dxa"/>
            </w:tcMar>
            <w:vAlign w:val="center"/>
          </w:tcPr>
          <w:p w14:paraId="438B24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06 09 81</w:t>
            </w:r>
          </w:p>
        </w:tc>
        <w:tc>
          <w:tcPr>
            <w:tcW w:w="3685" w:type="dxa"/>
            <w:shd w:val="clear" w:color="auto" w:fill="FFFFFF"/>
            <w:tcMar>
              <w:top w:w="0" w:type="dxa"/>
              <w:left w:w="108" w:type="dxa"/>
              <w:bottom w:w="0" w:type="dxa"/>
              <w:right w:w="108" w:type="dxa"/>
            </w:tcMar>
            <w:vAlign w:val="center"/>
          </w:tcPr>
          <w:p w14:paraId="4BFCC37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Fosfogipsy wymieszane z żużlami, popiołami paleniskowymi i pyłami z kotłów (z wyłączeniem pyłów z kotłów wymienionych w 10 01 04)</w:t>
            </w:r>
          </w:p>
        </w:tc>
        <w:tc>
          <w:tcPr>
            <w:tcW w:w="1843" w:type="dxa"/>
            <w:shd w:val="clear" w:color="auto" w:fill="FFFFFF"/>
            <w:tcMar>
              <w:top w:w="0" w:type="dxa"/>
              <w:left w:w="108" w:type="dxa"/>
              <w:bottom w:w="0" w:type="dxa"/>
              <w:right w:w="108" w:type="dxa"/>
            </w:tcMar>
            <w:vAlign w:val="center"/>
          </w:tcPr>
          <w:p w14:paraId="3AE305B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25F2FB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4E59A11" w14:textId="77777777" w:rsidTr="00597BFC">
        <w:trPr>
          <w:trHeight w:val="403"/>
        </w:trPr>
        <w:tc>
          <w:tcPr>
            <w:tcW w:w="551" w:type="dxa"/>
            <w:shd w:val="clear" w:color="auto" w:fill="FFFFFF"/>
            <w:tcMar>
              <w:top w:w="0" w:type="dxa"/>
              <w:left w:w="108" w:type="dxa"/>
              <w:bottom w:w="0" w:type="dxa"/>
              <w:right w:w="108" w:type="dxa"/>
            </w:tcMar>
            <w:vAlign w:val="center"/>
          </w:tcPr>
          <w:p w14:paraId="048E3E9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w:t>
            </w:r>
          </w:p>
        </w:tc>
        <w:tc>
          <w:tcPr>
            <w:tcW w:w="993" w:type="dxa"/>
            <w:shd w:val="clear" w:color="auto" w:fill="FFFFFF"/>
            <w:tcMar>
              <w:top w:w="0" w:type="dxa"/>
              <w:left w:w="108" w:type="dxa"/>
              <w:bottom w:w="0" w:type="dxa"/>
              <w:right w:w="108" w:type="dxa"/>
            </w:tcMar>
            <w:vAlign w:val="center"/>
          </w:tcPr>
          <w:p w14:paraId="6004E24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07 02 13</w:t>
            </w:r>
          </w:p>
        </w:tc>
        <w:tc>
          <w:tcPr>
            <w:tcW w:w="3685" w:type="dxa"/>
            <w:shd w:val="clear" w:color="auto" w:fill="FFFFFF"/>
            <w:tcMar>
              <w:top w:w="0" w:type="dxa"/>
              <w:left w:w="108" w:type="dxa"/>
              <w:bottom w:w="0" w:type="dxa"/>
              <w:right w:w="108" w:type="dxa"/>
            </w:tcMar>
            <w:vAlign w:val="center"/>
          </w:tcPr>
          <w:p w14:paraId="366A98F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tworzyw sztucznych</w:t>
            </w:r>
          </w:p>
        </w:tc>
        <w:tc>
          <w:tcPr>
            <w:tcW w:w="1843" w:type="dxa"/>
            <w:shd w:val="clear" w:color="auto" w:fill="FFFFFF"/>
            <w:tcMar>
              <w:top w:w="0" w:type="dxa"/>
              <w:left w:w="108" w:type="dxa"/>
              <w:bottom w:w="0" w:type="dxa"/>
              <w:right w:w="108" w:type="dxa"/>
            </w:tcMar>
            <w:vAlign w:val="center"/>
          </w:tcPr>
          <w:p w14:paraId="3279F76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C15A19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3906756" w14:textId="77777777" w:rsidTr="00597BFC">
        <w:trPr>
          <w:trHeight w:val="551"/>
        </w:trPr>
        <w:tc>
          <w:tcPr>
            <w:tcW w:w="551" w:type="dxa"/>
            <w:shd w:val="clear" w:color="auto" w:fill="FFFFFF"/>
            <w:tcMar>
              <w:top w:w="0" w:type="dxa"/>
              <w:left w:w="108" w:type="dxa"/>
              <w:bottom w:w="0" w:type="dxa"/>
              <w:right w:w="108" w:type="dxa"/>
            </w:tcMar>
            <w:vAlign w:val="center"/>
          </w:tcPr>
          <w:p w14:paraId="6754411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51</w:t>
            </w:r>
          </w:p>
        </w:tc>
        <w:tc>
          <w:tcPr>
            <w:tcW w:w="993" w:type="dxa"/>
            <w:shd w:val="clear" w:color="auto" w:fill="FFFFFF"/>
            <w:tcMar>
              <w:top w:w="0" w:type="dxa"/>
              <w:left w:w="108" w:type="dxa"/>
              <w:bottom w:w="0" w:type="dxa"/>
              <w:right w:w="108" w:type="dxa"/>
            </w:tcMar>
            <w:vAlign w:val="center"/>
          </w:tcPr>
          <w:p w14:paraId="2651CA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07 02 15</w:t>
            </w:r>
          </w:p>
        </w:tc>
        <w:tc>
          <w:tcPr>
            <w:tcW w:w="3685" w:type="dxa"/>
            <w:shd w:val="clear" w:color="auto" w:fill="FFFFFF"/>
            <w:tcMar>
              <w:top w:w="0" w:type="dxa"/>
              <w:left w:w="108" w:type="dxa"/>
              <w:bottom w:w="0" w:type="dxa"/>
              <w:right w:w="108" w:type="dxa"/>
            </w:tcMar>
            <w:vAlign w:val="center"/>
          </w:tcPr>
          <w:p w14:paraId="2ADA0979" w14:textId="04825D14"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dodatków inne niż wymienione w</w:t>
            </w:r>
            <w:r w:rsidR="00DC474B">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07 02 14</w:t>
            </w:r>
          </w:p>
        </w:tc>
        <w:tc>
          <w:tcPr>
            <w:tcW w:w="1843" w:type="dxa"/>
            <w:shd w:val="clear" w:color="auto" w:fill="FFFFFF"/>
            <w:tcMar>
              <w:top w:w="0" w:type="dxa"/>
              <w:left w:w="108" w:type="dxa"/>
              <w:bottom w:w="0" w:type="dxa"/>
              <w:right w:w="108" w:type="dxa"/>
            </w:tcMar>
            <w:vAlign w:val="center"/>
          </w:tcPr>
          <w:p w14:paraId="09AA35A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1D8570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5A3E4D8" w14:textId="77777777" w:rsidTr="00597BFC">
        <w:trPr>
          <w:trHeight w:val="545"/>
        </w:trPr>
        <w:tc>
          <w:tcPr>
            <w:tcW w:w="551" w:type="dxa"/>
            <w:shd w:val="clear" w:color="auto" w:fill="FFFFFF"/>
            <w:tcMar>
              <w:top w:w="0" w:type="dxa"/>
              <w:left w:w="108" w:type="dxa"/>
              <w:bottom w:w="0" w:type="dxa"/>
              <w:right w:w="108" w:type="dxa"/>
            </w:tcMar>
            <w:vAlign w:val="center"/>
          </w:tcPr>
          <w:p w14:paraId="15D9316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52</w:t>
            </w:r>
          </w:p>
        </w:tc>
        <w:tc>
          <w:tcPr>
            <w:tcW w:w="993" w:type="dxa"/>
            <w:shd w:val="clear" w:color="auto" w:fill="FFFFFF"/>
            <w:tcMar>
              <w:top w:w="0" w:type="dxa"/>
              <w:left w:w="108" w:type="dxa"/>
              <w:bottom w:w="0" w:type="dxa"/>
              <w:right w:w="108" w:type="dxa"/>
            </w:tcMar>
            <w:vAlign w:val="center"/>
          </w:tcPr>
          <w:p w14:paraId="4847EF4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07 02 17</w:t>
            </w:r>
          </w:p>
        </w:tc>
        <w:tc>
          <w:tcPr>
            <w:tcW w:w="3685" w:type="dxa"/>
            <w:shd w:val="clear" w:color="auto" w:fill="FFFFFF"/>
            <w:tcMar>
              <w:top w:w="0" w:type="dxa"/>
              <w:left w:w="108" w:type="dxa"/>
              <w:bottom w:w="0" w:type="dxa"/>
              <w:right w:w="108" w:type="dxa"/>
            </w:tcMar>
            <w:vAlign w:val="center"/>
          </w:tcPr>
          <w:p w14:paraId="0AB2D0C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zawierające silikony inne niż wymienione w 07 02 16</w:t>
            </w:r>
          </w:p>
        </w:tc>
        <w:tc>
          <w:tcPr>
            <w:tcW w:w="1843" w:type="dxa"/>
            <w:shd w:val="clear" w:color="auto" w:fill="FFFFFF"/>
            <w:tcMar>
              <w:top w:w="0" w:type="dxa"/>
              <w:left w:w="108" w:type="dxa"/>
              <w:bottom w:w="0" w:type="dxa"/>
              <w:right w:w="108" w:type="dxa"/>
            </w:tcMar>
            <w:vAlign w:val="center"/>
          </w:tcPr>
          <w:p w14:paraId="0901452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0C6CC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988AA9E" w14:textId="77777777" w:rsidTr="00597BFC">
        <w:trPr>
          <w:trHeight w:val="553"/>
        </w:trPr>
        <w:tc>
          <w:tcPr>
            <w:tcW w:w="551" w:type="dxa"/>
            <w:shd w:val="clear" w:color="auto" w:fill="FFFFFF"/>
            <w:tcMar>
              <w:top w:w="0" w:type="dxa"/>
              <w:left w:w="108" w:type="dxa"/>
              <w:bottom w:w="0" w:type="dxa"/>
              <w:right w:w="108" w:type="dxa"/>
            </w:tcMar>
            <w:vAlign w:val="center"/>
          </w:tcPr>
          <w:p w14:paraId="6B8F157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53</w:t>
            </w:r>
          </w:p>
        </w:tc>
        <w:tc>
          <w:tcPr>
            <w:tcW w:w="993" w:type="dxa"/>
            <w:shd w:val="clear" w:color="auto" w:fill="FFFFFF"/>
            <w:tcMar>
              <w:top w:w="0" w:type="dxa"/>
              <w:left w:w="108" w:type="dxa"/>
              <w:bottom w:w="0" w:type="dxa"/>
              <w:right w:w="108" w:type="dxa"/>
            </w:tcMar>
            <w:vAlign w:val="center"/>
          </w:tcPr>
          <w:p w14:paraId="6B36B4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07 02 80</w:t>
            </w:r>
          </w:p>
        </w:tc>
        <w:tc>
          <w:tcPr>
            <w:tcW w:w="3685" w:type="dxa"/>
            <w:shd w:val="clear" w:color="auto" w:fill="FFFFFF"/>
            <w:tcMar>
              <w:top w:w="0" w:type="dxa"/>
              <w:left w:w="108" w:type="dxa"/>
              <w:bottom w:w="0" w:type="dxa"/>
              <w:right w:w="108" w:type="dxa"/>
            </w:tcMar>
            <w:vAlign w:val="center"/>
          </w:tcPr>
          <w:p w14:paraId="2CBB009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przemysłu gumowego i produkcji gumy</w:t>
            </w:r>
          </w:p>
        </w:tc>
        <w:tc>
          <w:tcPr>
            <w:tcW w:w="1843" w:type="dxa"/>
            <w:shd w:val="clear" w:color="auto" w:fill="FFFFFF"/>
            <w:tcMar>
              <w:top w:w="0" w:type="dxa"/>
              <w:left w:w="108" w:type="dxa"/>
              <w:bottom w:w="0" w:type="dxa"/>
              <w:right w:w="108" w:type="dxa"/>
            </w:tcMar>
            <w:vAlign w:val="center"/>
          </w:tcPr>
          <w:p w14:paraId="1D1169F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01AA71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CC17F60" w14:textId="77777777" w:rsidTr="00597BFC">
        <w:trPr>
          <w:trHeight w:val="419"/>
        </w:trPr>
        <w:tc>
          <w:tcPr>
            <w:tcW w:w="551" w:type="dxa"/>
            <w:shd w:val="clear" w:color="auto" w:fill="FFFFFF"/>
            <w:tcMar>
              <w:top w:w="0" w:type="dxa"/>
              <w:left w:w="108" w:type="dxa"/>
              <w:bottom w:w="0" w:type="dxa"/>
              <w:right w:w="108" w:type="dxa"/>
            </w:tcMar>
            <w:vAlign w:val="center"/>
          </w:tcPr>
          <w:p w14:paraId="6B064F0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54</w:t>
            </w:r>
          </w:p>
        </w:tc>
        <w:tc>
          <w:tcPr>
            <w:tcW w:w="993" w:type="dxa"/>
            <w:shd w:val="clear" w:color="auto" w:fill="FFFFFF"/>
            <w:tcMar>
              <w:top w:w="0" w:type="dxa"/>
              <w:left w:w="108" w:type="dxa"/>
              <w:bottom w:w="0" w:type="dxa"/>
              <w:right w:w="108" w:type="dxa"/>
            </w:tcMar>
            <w:vAlign w:val="center"/>
          </w:tcPr>
          <w:p w14:paraId="6C11D0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07 02 99</w:t>
            </w:r>
          </w:p>
        </w:tc>
        <w:tc>
          <w:tcPr>
            <w:tcW w:w="3685" w:type="dxa"/>
            <w:shd w:val="clear" w:color="auto" w:fill="FFFFFF"/>
            <w:tcMar>
              <w:top w:w="0" w:type="dxa"/>
              <w:left w:w="108" w:type="dxa"/>
              <w:bottom w:w="0" w:type="dxa"/>
              <w:right w:w="108" w:type="dxa"/>
            </w:tcMar>
            <w:vAlign w:val="center"/>
          </w:tcPr>
          <w:p w14:paraId="0286F06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843" w:type="dxa"/>
            <w:shd w:val="clear" w:color="auto" w:fill="FFFFFF"/>
            <w:tcMar>
              <w:top w:w="0" w:type="dxa"/>
              <w:left w:w="108" w:type="dxa"/>
              <w:bottom w:w="0" w:type="dxa"/>
              <w:right w:w="108" w:type="dxa"/>
            </w:tcMar>
            <w:vAlign w:val="center"/>
          </w:tcPr>
          <w:p w14:paraId="0DC2515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2B7B5A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0075770" w14:textId="77777777" w:rsidTr="00597BFC">
        <w:trPr>
          <w:trHeight w:val="542"/>
        </w:trPr>
        <w:tc>
          <w:tcPr>
            <w:tcW w:w="551" w:type="dxa"/>
            <w:shd w:val="clear" w:color="auto" w:fill="FFFFFF"/>
            <w:tcMar>
              <w:top w:w="0" w:type="dxa"/>
              <w:left w:w="108" w:type="dxa"/>
              <w:bottom w:w="0" w:type="dxa"/>
              <w:right w:w="108" w:type="dxa"/>
            </w:tcMar>
            <w:vAlign w:val="center"/>
          </w:tcPr>
          <w:p w14:paraId="76402AF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55</w:t>
            </w:r>
          </w:p>
        </w:tc>
        <w:tc>
          <w:tcPr>
            <w:tcW w:w="993" w:type="dxa"/>
            <w:shd w:val="clear" w:color="auto" w:fill="FFFFFF"/>
            <w:tcMar>
              <w:top w:w="0" w:type="dxa"/>
              <w:left w:w="108" w:type="dxa"/>
              <w:bottom w:w="0" w:type="dxa"/>
              <w:right w:w="108" w:type="dxa"/>
            </w:tcMar>
            <w:vAlign w:val="center"/>
          </w:tcPr>
          <w:p w14:paraId="16BD1C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07 05 14</w:t>
            </w:r>
          </w:p>
        </w:tc>
        <w:tc>
          <w:tcPr>
            <w:tcW w:w="3685" w:type="dxa"/>
            <w:shd w:val="clear" w:color="auto" w:fill="FFFFFF"/>
            <w:tcMar>
              <w:top w:w="0" w:type="dxa"/>
              <w:left w:w="108" w:type="dxa"/>
              <w:bottom w:w="0" w:type="dxa"/>
              <w:right w:w="108" w:type="dxa"/>
            </w:tcMar>
            <w:vAlign w:val="center"/>
          </w:tcPr>
          <w:p w14:paraId="2E1181AA" w14:textId="77777777" w:rsidR="00B82C0B"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stałe inne niż wymienione </w:t>
            </w:r>
          </w:p>
          <w:p w14:paraId="6FEF9BAE" w14:textId="52DE1D29"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07 05 13</w:t>
            </w:r>
          </w:p>
        </w:tc>
        <w:tc>
          <w:tcPr>
            <w:tcW w:w="1843" w:type="dxa"/>
            <w:shd w:val="clear" w:color="auto" w:fill="FFFFFF"/>
            <w:tcMar>
              <w:top w:w="0" w:type="dxa"/>
              <w:left w:w="108" w:type="dxa"/>
              <w:bottom w:w="0" w:type="dxa"/>
              <w:right w:w="108" w:type="dxa"/>
            </w:tcMar>
            <w:vAlign w:val="center"/>
          </w:tcPr>
          <w:p w14:paraId="563443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E01A44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BAD213D" w14:textId="77777777" w:rsidTr="00597BFC">
        <w:trPr>
          <w:trHeight w:val="396"/>
        </w:trPr>
        <w:tc>
          <w:tcPr>
            <w:tcW w:w="551" w:type="dxa"/>
            <w:shd w:val="clear" w:color="auto" w:fill="FFFFFF"/>
            <w:tcMar>
              <w:top w:w="0" w:type="dxa"/>
              <w:left w:w="108" w:type="dxa"/>
              <w:bottom w:w="0" w:type="dxa"/>
              <w:right w:w="108" w:type="dxa"/>
            </w:tcMar>
            <w:vAlign w:val="center"/>
          </w:tcPr>
          <w:p w14:paraId="04B226E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56</w:t>
            </w:r>
          </w:p>
        </w:tc>
        <w:tc>
          <w:tcPr>
            <w:tcW w:w="993" w:type="dxa"/>
            <w:shd w:val="clear" w:color="auto" w:fill="FFFFFF"/>
            <w:tcMar>
              <w:top w:w="0" w:type="dxa"/>
              <w:left w:w="108" w:type="dxa"/>
              <w:bottom w:w="0" w:type="dxa"/>
              <w:right w:w="108" w:type="dxa"/>
            </w:tcMar>
            <w:vAlign w:val="center"/>
          </w:tcPr>
          <w:p w14:paraId="418B1C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07 06 80</w:t>
            </w:r>
          </w:p>
        </w:tc>
        <w:tc>
          <w:tcPr>
            <w:tcW w:w="3685" w:type="dxa"/>
            <w:shd w:val="clear" w:color="auto" w:fill="FFFFFF"/>
            <w:tcMar>
              <w:top w:w="0" w:type="dxa"/>
              <w:left w:w="108" w:type="dxa"/>
              <w:bottom w:w="0" w:type="dxa"/>
              <w:right w:w="108" w:type="dxa"/>
            </w:tcMar>
            <w:vAlign w:val="center"/>
          </w:tcPr>
          <w:p w14:paraId="10DB9BE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Ziemia bieląca z rafinacji oleju</w:t>
            </w:r>
          </w:p>
        </w:tc>
        <w:tc>
          <w:tcPr>
            <w:tcW w:w="1843" w:type="dxa"/>
            <w:shd w:val="clear" w:color="auto" w:fill="FFFFFF"/>
            <w:tcMar>
              <w:top w:w="0" w:type="dxa"/>
              <w:left w:w="108" w:type="dxa"/>
              <w:bottom w:w="0" w:type="dxa"/>
              <w:right w:w="108" w:type="dxa"/>
            </w:tcMar>
            <w:vAlign w:val="center"/>
          </w:tcPr>
          <w:p w14:paraId="53F84A0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73BC97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872DF0C" w14:textId="77777777" w:rsidTr="00597BFC">
        <w:trPr>
          <w:trHeight w:val="432"/>
        </w:trPr>
        <w:tc>
          <w:tcPr>
            <w:tcW w:w="551" w:type="dxa"/>
            <w:shd w:val="clear" w:color="auto" w:fill="FFFFFF"/>
            <w:tcMar>
              <w:top w:w="0" w:type="dxa"/>
              <w:left w:w="108" w:type="dxa"/>
              <w:bottom w:w="0" w:type="dxa"/>
              <w:right w:w="108" w:type="dxa"/>
            </w:tcMar>
            <w:vAlign w:val="center"/>
          </w:tcPr>
          <w:p w14:paraId="4BE10BC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57</w:t>
            </w:r>
          </w:p>
        </w:tc>
        <w:tc>
          <w:tcPr>
            <w:tcW w:w="993" w:type="dxa"/>
            <w:shd w:val="clear" w:color="auto" w:fill="FFFFFF"/>
            <w:tcMar>
              <w:top w:w="0" w:type="dxa"/>
              <w:left w:w="108" w:type="dxa"/>
              <w:bottom w:w="0" w:type="dxa"/>
              <w:right w:w="108" w:type="dxa"/>
            </w:tcMar>
            <w:vAlign w:val="center"/>
          </w:tcPr>
          <w:p w14:paraId="138DE3B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08 02 01</w:t>
            </w:r>
          </w:p>
        </w:tc>
        <w:tc>
          <w:tcPr>
            <w:tcW w:w="3685" w:type="dxa"/>
            <w:shd w:val="clear" w:color="auto" w:fill="FFFFFF"/>
            <w:tcMar>
              <w:top w:w="0" w:type="dxa"/>
              <w:left w:w="108" w:type="dxa"/>
              <w:bottom w:w="0" w:type="dxa"/>
              <w:right w:w="108" w:type="dxa"/>
            </w:tcMar>
            <w:vAlign w:val="center"/>
          </w:tcPr>
          <w:p w14:paraId="4565476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proszków powlekających</w:t>
            </w:r>
          </w:p>
        </w:tc>
        <w:tc>
          <w:tcPr>
            <w:tcW w:w="1843" w:type="dxa"/>
            <w:shd w:val="clear" w:color="auto" w:fill="FFFFFF"/>
            <w:tcMar>
              <w:top w:w="0" w:type="dxa"/>
              <w:left w:w="108" w:type="dxa"/>
              <w:bottom w:w="0" w:type="dxa"/>
              <w:right w:w="108" w:type="dxa"/>
            </w:tcMar>
            <w:vAlign w:val="center"/>
          </w:tcPr>
          <w:p w14:paraId="597050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4BAAC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1CF416B" w14:textId="77777777" w:rsidTr="00597BFC">
        <w:trPr>
          <w:trHeight w:val="796"/>
        </w:trPr>
        <w:tc>
          <w:tcPr>
            <w:tcW w:w="551" w:type="dxa"/>
            <w:shd w:val="clear" w:color="auto" w:fill="FFFFFF"/>
            <w:tcMar>
              <w:top w:w="0" w:type="dxa"/>
              <w:left w:w="108" w:type="dxa"/>
              <w:bottom w:w="0" w:type="dxa"/>
              <w:right w:w="108" w:type="dxa"/>
            </w:tcMar>
            <w:vAlign w:val="center"/>
          </w:tcPr>
          <w:p w14:paraId="79E3ADD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58</w:t>
            </w:r>
          </w:p>
        </w:tc>
        <w:tc>
          <w:tcPr>
            <w:tcW w:w="993" w:type="dxa"/>
            <w:shd w:val="clear" w:color="auto" w:fill="FFFFFF"/>
            <w:tcMar>
              <w:top w:w="0" w:type="dxa"/>
              <w:left w:w="108" w:type="dxa"/>
              <w:bottom w:w="0" w:type="dxa"/>
              <w:right w:w="108" w:type="dxa"/>
            </w:tcMar>
            <w:vAlign w:val="center"/>
          </w:tcPr>
          <w:p w14:paraId="2E91132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10 01 01</w:t>
            </w:r>
          </w:p>
        </w:tc>
        <w:tc>
          <w:tcPr>
            <w:tcW w:w="3685" w:type="dxa"/>
            <w:shd w:val="clear" w:color="auto" w:fill="FFFFFF"/>
            <w:tcMar>
              <w:top w:w="0" w:type="dxa"/>
              <w:left w:w="108" w:type="dxa"/>
              <w:bottom w:w="0" w:type="dxa"/>
              <w:right w:w="108" w:type="dxa"/>
            </w:tcMar>
            <w:vAlign w:val="center"/>
          </w:tcPr>
          <w:p w14:paraId="0E99B22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Żużle</w:t>
            </w:r>
            <w:proofErr w:type="spellEnd"/>
            <w:r w:rsidRPr="008136A2">
              <w:rPr>
                <w:rFonts w:ascii="Arial" w:eastAsia="Times New Roman" w:hAnsi="Arial" w:cs="Arial"/>
                <w:kern w:val="3"/>
                <w:sz w:val="18"/>
                <w:szCs w:val="18"/>
                <w:lang w:eastAsia="zh-CN" w:bidi="hi-IN"/>
              </w:rPr>
              <w:t>, popioły paleniskowe i pyły z </w:t>
            </w:r>
            <w:proofErr w:type="spellStart"/>
            <w:r w:rsidRPr="008136A2">
              <w:rPr>
                <w:rFonts w:ascii="Arial" w:eastAsia="Times New Roman" w:hAnsi="Arial" w:cs="Arial"/>
                <w:kern w:val="3"/>
                <w:sz w:val="18"/>
                <w:szCs w:val="18"/>
                <w:lang w:eastAsia="zh-CN" w:bidi="hi-IN"/>
              </w:rPr>
              <w:t>kotłów</w:t>
            </w:r>
            <w:proofErr w:type="spellEnd"/>
            <w:r w:rsidRPr="008136A2">
              <w:rPr>
                <w:rFonts w:ascii="Arial" w:eastAsia="Times New Roman" w:hAnsi="Arial" w:cs="Arial"/>
                <w:kern w:val="3"/>
                <w:sz w:val="18"/>
                <w:szCs w:val="18"/>
                <w:lang w:eastAsia="zh-CN" w:bidi="hi-IN"/>
              </w:rPr>
              <w:t xml:space="preserve"> (z </w:t>
            </w:r>
            <w:proofErr w:type="spellStart"/>
            <w:r w:rsidRPr="008136A2">
              <w:rPr>
                <w:rFonts w:ascii="Arial" w:eastAsia="Times New Roman" w:hAnsi="Arial" w:cs="Arial"/>
                <w:kern w:val="3"/>
                <w:sz w:val="18"/>
                <w:szCs w:val="18"/>
                <w:lang w:eastAsia="zh-CN" w:bidi="hi-IN"/>
              </w:rPr>
              <w:t>wyłączeniem</w:t>
            </w:r>
            <w:proofErr w:type="spellEnd"/>
            <w:r w:rsidRPr="008136A2">
              <w:rPr>
                <w:rFonts w:ascii="Arial" w:eastAsia="Times New Roman" w:hAnsi="Arial" w:cs="Arial"/>
                <w:kern w:val="3"/>
                <w:sz w:val="18"/>
                <w:szCs w:val="18"/>
                <w:lang w:eastAsia="zh-CN" w:bidi="hi-IN"/>
              </w:rPr>
              <w:t xml:space="preserve"> </w:t>
            </w:r>
            <w:proofErr w:type="spellStart"/>
            <w:r w:rsidRPr="008136A2">
              <w:rPr>
                <w:rFonts w:ascii="Arial" w:eastAsia="Times New Roman" w:hAnsi="Arial" w:cs="Arial"/>
                <w:kern w:val="3"/>
                <w:sz w:val="18"/>
                <w:szCs w:val="18"/>
                <w:lang w:eastAsia="zh-CN" w:bidi="hi-IN"/>
              </w:rPr>
              <w:t>pyłów</w:t>
            </w:r>
            <w:proofErr w:type="spellEnd"/>
            <w:r w:rsidRPr="008136A2">
              <w:rPr>
                <w:rFonts w:ascii="Arial" w:eastAsia="Times New Roman" w:hAnsi="Arial" w:cs="Arial"/>
                <w:kern w:val="3"/>
                <w:sz w:val="18"/>
                <w:szCs w:val="18"/>
                <w:lang w:eastAsia="zh-CN" w:bidi="hi-IN"/>
              </w:rPr>
              <w:t xml:space="preserve"> z </w:t>
            </w:r>
            <w:proofErr w:type="spellStart"/>
            <w:r w:rsidRPr="008136A2">
              <w:rPr>
                <w:rFonts w:ascii="Arial" w:eastAsia="Times New Roman" w:hAnsi="Arial" w:cs="Arial"/>
                <w:kern w:val="3"/>
                <w:sz w:val="18"/>
                <w:szCs w:val="18"/>
                <w:lang w:eastAsia="zh-CN" w:bidi="hi-IN"/>
              </w:rPr>
              <w:t>kotłów</w:t>
            </w:r>
            <w:proofErr w:type="spellEnd"/>
            <w:r w:rsidRPr="008136A2">
              <w:rPr>
                <w:rFonts w:ascii="Arial" w:eastAsia="Times New Roman" w:hAnsi="Arial" w:cs="Arial"/>
                <w:kern w:val="3"/>
                <w:sz w:val="18"/>
                <w:szCs w:val="18"/>
                <w:lang w:eastAsia="zh-CN" w:bidi="hi-IN"/>
              </w:rPr>
              <w:t xml:space="preserve"> wymienionych w 10 01 04)</w:t>
            </w:r>
          </w:p>
        </w:tc>
        <w:tc>
          <w:tcPr>
            <w:tcW w:w="1843" w:type="dxa"/>
            <w:shd w:val="clear" w:color="auto" w:fill="FFFFFF"/>
            <w:tcMar>
              <w:top w:w="0" w:type="dxa"/>
              <w:left w:w="108" w:type="dxa"/>
              <w:bottom w:w="0" w:type="dxa"/>
              <w:right w:w="108" w:type="dxa"/>
            </w:tcMar>
            <w:vAlign w:val="center"/>
          </w:tcPr>
          <w:p w14:paraId="3953CE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F191F3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D7D1265" w14:textId="77777777" w:rsidTr="00597BFC">
        <w:trPr>
          <w:trHeight w:val="452"/>
        </w:trPr>
        <w:tc>
          <w:tcPr>
            <w:tcW w:w="551" w:type="dxa"/>
            <w:shd w:val="clear" w:color="auto" w:fill="FFFFFF"/>
            <w:tcMar>
              <w:top w:w="0" w:type="dxa"/>
              <w:left w:w="108" w:type="dxa"/>
              <w:bottom w:w="0" w:type="dxa"/>
              <w:right w:w="108" w:type="dxa"/>
            </w:tcMar>
            <w:vAlign w:val="center"/>
          </w:tcPr>
          <w:p w14:paraId="670D87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59</w:t>
            </w:r>
          </w:p>
        </w:tc>
        <w:tc>
          <w:tcPr>
            <w:tcW w:w="993" w:type="dxa"/>
            <w:shd w:val="clear" w:color="auto" w:fill="FFFFFF"/>
            <w:tcMar>
              <w:top w:w="0" w:type="dxa"/>
              <w:left w:w="108" w:type="dxa"/>
              <w:bottom w:w="0" w:type="dxa"/>
              <w:right w:w="108" w:type="dxa"/>
            </w:tcMar>
            <w:vAlign w:val="center"/>
          </w:tcPr>
          <w:p w14:paraId="0D1FACD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10 01 02</w:t>
            </w:r>
          </w:p>
        </w:tc>
        <w:tc>
          <w:tcPr>
            <w:tcW w:w="3685" w:type="dxa"/>
            <w:shd w:val="clear" w:color="auto" w:fill="FFFFFF"/>
            <w:tcMar>
              <w:top w:w="0" w:type="dxa"/>
              <w:left w:w="108" w:type="dxa"/>
              <w:bottom w:w="0" w:type="dxa"/>
              <w:right w:w="108" w:type="dxa"/>
            </w:tcMar>
            <w:vAlign w:val="center"/>
          </w:tcPr>
          <w:p w14:paraId="1335DCF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Popioły lotne z </w:t>
            </w:r>
            <w:proofErr w:type="spellStart"/>
            <w:r w:rsidRPr="008136A2">
              <w:rPr>
                <w:rFonts w:ascii="Arial" w:eastAsia="Times New Roman" w:hAnsi="Arial" w:cs="Arial"/>
                <w:kern w:val="3"/>
                <w:sz w:val="18"/>
                <w:szCs w:val="18"/>
                <w:lang w:eastAsia="zh-CN" w:bidi="hi-IN"/>
              </w:rPr>
              <w:t>węgla</w:t>
            </w:r>
            <w:proofErr w:type="spellEnd"/>
          </w:p>
        </w:tc>
        <w:tc>
          <w:tcPr>
            <w:tcW w:w="1843" w:type="dxa"/>
            <w:shd w:val="clear" w:color="auto" w:fill="FFFFFF"/>
            <w:tcMar>
              <w:top w:w="0" w:type="dxa"/>
              <w:left w:w="108" w:type="dxa"/>
              <w:bottom w:w="0" w:type="dxa"/>
              <w:right w:w="108" w:type="dxa"/>
            </w:tcMar>
            <w:vAlign w:val="center"/>
          </w:tcPr>
          <w:p w14:paraId="146AC00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E56A82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963B55B" w14:textId="77777777" w:rsidTr="00597BFC">
        <w:trPr>
          <w:trHeight w:val="686"/>
        </w:trPr>
        <w:tc>
          <w:tcPr>
            <w:tcW w:w="551" w:type="dxa"/>
            <w:shd w:val="clear" w:color="auto" w:fill="FFFFFF"/>
            <w:tcMar>
              <w:top w:w="0" w:type="dxa"/>
              <w:left w:w="108" w:type="dxa"/>
              <w:bottom w:w="0" w:type="dxa"/>
              <w:right w:w="108" w:type="dxa"/>
            </w:tcMar>
            <w:vAlign w:val="center"/>
          </w:tcPr>
          <w:p w14:paraId="023771B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60</w:t>
            </w:r>
          </w:p>
        </w:tc>
        <w:tc>
          <w:tcPr>
            <w:tcW w:w="993" w:type="dxa"/>
            <w:shd w:val="clear" w:color="auto" w:fill="FFFFFF"/>
            <w:tcMar>
              <w:top w:w="0" w:type="dxa"/>
              <w:left w:w="108" w:type="dxa"/>
              <w:bottom w:w="0" w:type="dxa"/>
              <w:right w:w="108" w:type="dxa"/>
            </w:tcMar>
            <w:vAlign w:val="center"/>
          </w:tcPr>
          <w:p w14:paraId="2411C50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10 01 03</w:t>
            </w:r>
          </w:p>
        </w:tc>
        <w:tc>
          <w:tcPr>
            <w:tcW w:w="3685" w:type="dxa"/>
            <w:shd w:val="clear" w:color="auto" w:fill="FFFFFF"/>
            <w:tcMar>
              <w:top w:w="0" w:type="dxa"/>
              <w:left w:w="108" w:type="dxa"/>
              <w:bottom w:w="0" w:type="dxa"/>
              <w:right w:w="108" w:type="dxa"/>
            </w:tcMar>
            <w:vAlign w:val="center"/>
          </w:tcPr>
          <w:p w14:paraId="58C0980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Popioły lotne z torfu i drewna niepoddanego </w:t>
            </w:r>
            <w:proofErr w:type="spellStart"/>
            <w:r w:rsidRPr="008136A2">
              <w:rPr>
                <w:rFonts w:ascii="Arial" w:eastAsia="Times New Roman" w:hAnsi="Arial" w:cs="Arial"/>
                <w:kern w:val="3"/>
                <w:sz w:val="18"/>
                <w:szCs w:val="18"/>
                <w:lang w:eastAsia="zh-CN" w:bidi="hi-IN"/>
              </w:rPr>
              <w:t>obróbce</w:t>
            </w:r>
            <w:proofErr w:type="spellEnd"/>
            <w:r w:rsidRPr="008136A2">
              <w:rPr>
                <w:rFonts w:ascii="Arial" w:eastAsia="Times New Roman" w:hAnsi="Arial" w:cs="Arial"/>
                <w:kern w:val="3"/>
                <w:sz w:val="18"/>
                <w:szCs w:val="18"/>
                <w:lang w:eastAsia="zh-CN" w:bidi="hi-IN"/>
              </w:rPr>
              <w:t xml:space="preserve"> chemicznej</w:t>
            </w:r>
          </w:p>
        </w:tc>
        <w:tc>
          <w:tcPr>
            <w:tcW w:w="1843" w:type="dxa"/>
            <w:shd w:val="clear" w:color="auto" w:fill="FFFFFF"/>
            <w:tcMar>
              <w:top w:w="0" w:type="dxa"/>
              <w:left w:w="108" w:type="dxa"/>
              <w:bottom w:w="0" w:type="dxa"/>
              <w:right w:w="108" w:type="dxa"/>
            </w:tcMar>
            <w:vAlign w:val="center"/>
          </w:tcPr>
          <w:p w14:paraId="6F961A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C92737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9D6E5A5" w14:textId="77777777" w:rsidTr="00597BFC">
        <w:trPr>
          <w:trHeight w:val="894"/>
        </w:trPr>
        <w:tc>
          <w:tcPr>
            <w:tcW w:w="551" w:type="dxa"/>
            <w:shd w:val="clear" w:color="auto" w:fill="FFFFFF"/>
            <w:tcMar>
              <w:top w:w="0" w:type="dxa"/>
              <w:left w:w="108" w:type="dxa"/>
              <w:bottom w:w="0" w:type="dxa"/>
              <w:right w:w="108" w:type="dxa"/>
            </w:tcMar>
            <w:vAlign w:val="center"/>
          </w:tcPr>
          <w:p w14:paraId="11312EE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61</w:t>
            </w:r>
          </w:p>
        </w:tc>
        <w:tc>
          <w:tcPr>
            <w:tcW w:w="993" w:type="dxa"/>
            <w:shd w:val="clear" w:color="auto" w:fill="FFFFFF"/>
            <w:tcMar>
              <w:top w:w="0" w:type="dxa"/>
              <w:left w:w="108" w:type="dxa"/>
              <w:bottom w:w="0" w:type="dxa"/>
              <w:right w:w="108" w:type="dxa"/>
            </w:tcMar>
            <w:vAlign w:val="center"/>
          </w:tcPr>
          <w:p w14:paraId="26E18C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10 01 15</w:t>
            </w:r>
          </w:p>
        </w:tc>
        <w:tc>
          <w:tcPr>
            <w:tcW w:w="3685" w:type="dxa"/>
            <w:shd w:val="clear" w:color="auto" w:fill="FFFFFF"/>
            <w:tcMar>
              <w:top w:w="0" w:type="dxa"/>
              <w:left w:w="108" w:type="dxa"/>
              <w:bottom w:w="0" w:type="dxa"/>
              <w:right w:w="108" w:type="dxa"/>
            </w:tcMar>
            <w:vAlign w:val="center"/>
          </w:tcPr>
          <w:p w14:paraId="35C83A54" w14:textId="6817B20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Popioły paleniskowe, żużle i pyły z kotłów ze współspalania inne niż wymienione w</w:t>
            </w:r>
            <w:r w:rsidR="00567340">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10</w:t>
            </w:r>
            <w:r w:rsidR="00567340">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01</w:t>
            </w:r>
            <w:r w:rsidR="00567340">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t>14</w:t>
            </w:r>
          </w:p>
        </w:tc>
        <w:tc>
          <w:tcPr>
            <w:tcW w:w="1843" w:type="dxa"/>
            <w:shd w:val="clear" w:color="auto" w:fill="FFFFFF"/>
            <w:tcMar>
              <w:top w:w="0" w:type="dxa"/>
              <w:left w:w="108" w:type="dxa"/>
              <w:bottom w:w="0" w:type="dxa"/>
              <w:right w:w="108" w:type="dxa"/>
            </w:tcMar>
            <w:vAlign w:val="center"/>
          </w:tcPr>
          <w:p w14:paraId="5D72788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B871FA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024F024" w14:textId="77777777" w:rsidTr="00597BFC">
        <w:trPr>
          <w:trHeight w:val="554"/>
        </w:trPr>
        <w:tc>
          <w:tcPr>
            <w:tcW w:w="551" w:type="dxa"/>
            <w:shd w:val="clear" w:color="auto" w:fill="FFFFFF"/>
            <w:tcMar>
              <w:top w:w="0" w:type="dxa"/>
              <w:left w:w="108" w:type="dxa"/>
              <w:bottom w:w="0" w:type="dxa"/>
              <w:right w:w="108" w:type="dxa"/>
            </w:tcMar>
            <w:vAlign w:val="center"/>
          </w:tcPr>
          <w:p w14:paraId="2434D4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62</w:t>
            </w:r>
          </w:p>
        </w:tc>
        <w:tc>
          <w:tcPr>
            <w:tcW w:w="993" w:type="dxa"/>
            <w:shd w:val="clear" w:color="auto" w:fill="FFFFFF"/>
            <w:tcMar>
              <w:top w:w="0" w:type="dxa"/>
              <w:left w:w="108" w:type="dxa"/>
              <w:bottom w:w="0" w:type="dxa"/>
              <w:right w:w="108" w:type="dxa"/>
            </w:tcMar>
            <w:vAlign w:val="center"/>
          </w:tcPr>
          <w:p w14:paraId="19D522A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10 01 24</w:t>
            </w:r>
          </w:p>
        </w:tc>
        <w:tc>
          <w:tcPr>
            <w:tcW w:w="3685" w:type="dxa"/>
            <w:shd w:val="clear" w:color="auto" w:fill="FFFFFF"/>
            <w:tcMar>
              <w:top w:w="0" w:type="dxa"/>
              <w:left w:w="108" w:type="dxa"/>
              <w:bottom w:w="0" w:type="dxa"/>
              <w:right w:w="108" w:type="dxa"/>
            </w:tcMar>
            <w:vAlign w:val="center"/>
          </w:tcPr>
          <w:p w14:paraId="209F3A8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Piaski ze </w:t>
            </w:r>
            <w:proofErr w:type="spellStart"/>
            <w:r w:rsidRPr="008136A2">
              <w:rPr>
                <w:rFonts w:ascii="Arial" w:eastAsia="Times New Roman" w:hAnsi="Arial" w:cs="Arial"/>
                <w:kern w:val="3"/>
                <w:sz w:val="18"/>
                <w:szCs w:val="18"/>
                <w:lang w:eastAsia="zh-CN" w:bidi="hi-IN"/>
              </w:rPr>
              <w:t>złóz</w:t>
            </w:r>
            <w:proofErr w:type="spellEnd"/>
            <w:r w:rsidRPr="008136A2">
              <w:rPr>
                <w:rFonts w:ascii="Arial" w:eastAsia="Times New Roman" w:hAnsi="Arial" w:cs="Arial"/>
                <w:kern w:val="3"/>
                <w:sz w:val="18"/>
                <w:szCs w:val="18"/>
                <w:lang w:eastAsia="zh-CN" w:bidi="hi-IN"/>
              </w:rPr>
              <w:t>̇ fluidalnych (z </w:t>
            </w:r>
            <w:proofErr w:type="spellStart"/>
            <w:r w:rsidRPr="008136A2">
              <w:rPr>
                <w:rFonts w:ascii="Arial" w:eastAsia="Times New Roman" w:hAnsi="Arial" w:cs="Arial"/>
                <w:kern w:val="3"/>
                <w:sz w:val="18"/>
                <w:szCs w:val="18"/>
                <w:lang w:eastAsia="zh-CN" w:bidi="hi-IN"/>
              </w:rPr>
              <w:t>wyłączeniem</w:t>
            </w:r>
            <w:proofErr w:type="spellEnd"/>
            <w:r w:rsidRPr="008136A2">
              <w:rPr>
                <w:rFonts w:ascii="Arial" w:eastAsia="Times New Roman" w:hAnsi="Arial" w:cs="Arial"/>
                <w:kern w:val="3"/>
                <w:sz w:val="18"/>
                <w:szCs w:val="18"/>
                <w:lang w:eastAsia="zh-CN" w:bidi="hi-IN"/>
              </w:rPr>
              <w:t xml:space="preserve"> 10 01 82)</w:t>
            </w:r>
          </w:p>
        </w:tc>
        <w:tc>
          <w:tcPr>
            <w:tcW w:w="1843" w:type="dxa"/>
            <w:shd w:val="clear" w:color="auto" w:fill="FFFFFF"/>
            <w:tcMar>
              <w:top w:w="0" w:type="dxa"/>
              <w:left w:w="108" w:type="dxa"/>
              <w:bottom w:w="0" w:type="dxa"/>
              <w:right w:w="108" w:type="dxa"/>
            </w:tcMar>
            <w:vAlign w:val="center"/>
          </w:tcPr>
          <w:p w14:paraId="17945EE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20976F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DB11626" w14:textId="77777777" w:rsidTr="00597BFC">
        <w:trPr>
          <w:trHeight w:val="492"/>
        </w:trPr>
        <w:tc>
          <w:tcPr>
            <w:tcW w:w="551" w:type="dxa"/>
            <w:shd w:val="clear" w:color="auto" w:fill="FFFFFF"/>
            <w:tcMar>
              <w:top w:w="0" w:type="dxa"/>
              <w:left w:w="108" w:type="dxa"/>
              <w:bottom w:w="0" w:type="dxa"/>
              <w:right w:w="108" w:type="dxa"/>
            </w:tcMar>
            <w:vAlign w:val="center"/>
          </w:tcPr>
          <w:p w14:paraId="141D60D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63</w:t>
            </w:r>
          </w:p>
        </w:tc>
        <w:tc>
          <w:tcPr>
            <w:tcW w:w="993" w:type="dxa"/>
            <w:shd w:val="clear" w:color="auto" w:fill="FFFFFF"/>
            <w:tcMar>
              <w:top w:w="0" w:type="dxa"/>
              <w:left w:w="108" w:type="dxa"/>
              <w:bottom w:w="0" w:type="dxa"/>
              <w:right w:w="108" w:type="dxa"/>
            </w:tcMar>
            <w:vAlign w:val="center"/>
          </w:tcPr>
          <w:p w14:paraId="4618975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10 01 26</w:t>
            </w:r>
          </w:p>
        </w:tc>
        <w:tc>
          <w:tcPr>
            <w:tcW w:w="3685" w:type="dxa"/>
            <w:shd w:val="clear" w:color="auto" w:fill="FFFFFF"/>
            <w:tcMar>
              <w:top w:w="0" w:type="dxa"/>
              <w:left w:w="108" w:type="dxa"/>
              <w:bottom w:w="0" w:type="dxa"/>
              <w:right w:w="108" w:type="dxa"/>
            </w:tcMar>
            <w:vAlign w:val="center"/>
          </w:tcPr>
          <w:p w14:paraId="38735EF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uzdatniania wody </w:t>
            </w:r>
            <w:proofErr w:type="spellStart"/>
            <w:r w:rsidRPr="008136A2">
              <w:rPr>
                <w:rFonts w:ascii="Arial" w:eastAsia="Times New Roman" w:hAnsi="Arial" w:cs="Arial"/>
                <w:kern w:val="3"/>
                <w:sz w:val="18"/>
                <w:szCs w:val="18"/>
                <w:lang w:eastAsia="zh-CN" w:bidi="hi-IN"/>
              </w:rPr>
              <w:t>chłodzącej</w:t>
            </w:r>
            <w:proofErr w:type="spellEnd"/>
          </w:p>
        </w:tc>
        <w:tc>
          <w:tcPr>
            <w:tcW w:w="1843" w:type="dxa"/>
            <w:shd w:val="clear" w:color="auto" w:fill="FFFFFF"/>
            <w:tcMar>
              <w:top w:w="0" w:type="dxa"/>
              <w:left w:w="108" w:type="dxa"/>
              <w:bottom w:w="0" w:type="dxa"/>
              <w:right w:w="108" w:type="dxa"/>
            </w:tcMar>
            <w:vAlign w:val="center"/>
          </w:tcPr>
          <w:p w14:paraId="3D0E181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w:t>
            </w:r>
          </w:p>
        </w:tc>
        <w:tc>
          <w:tcPr>
            <w:tcW w:w="1928" w:type="dxa"/>
            <w:shd w:val="clear" w:color="auto" w:fill="FFFFFF"/>
            <w:tcMar>
              <w:top w:w="0" w:type="dxa"/>
              <w:left w:w="108" w:type="dxa"/>
              <w:bottom w:w="0" w:type="dxa"/>
              <w:right w:w="108" w:type="dxa"/>
            </w:tcMar>
            <w:vAlign w:val="center"/>
          </w:tcPr>
          <w:p w14:paraId="60BE40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558BC09" w14:textId="77777777" w:rsidTr="00597BFC">
        <w:trPr>
          <w:trHeight w:val="772"/>
        </w:trPr>
        <w:tc>
          <w:tcPr>
            <w:tcW w:w="551" w:type="dxa"/>
            <w:shd w:val="clear" w:color="auto" w:fill="FFFFFF"/>
            <w:tcMar>
              <w:top w:w="0" w:type="dxa"/>
              <w:left w:w="108" w:type="dxa"/>
              <w:bottom w:w="0" w:type="dxa"/>
              <w:right w:w="108" w:type="dxa"/>
            </w:tcMar>
            <w:vAlign w:val="center"/>
          </w:tcPr>
          <w:p w14:paraId="0DABB02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64</w:t>
            </w:r>
          </w:p>
        </w:tc>
        <w:tc>
          <w:tcPr>
            <w:tcW w:w="993" w:type="dxa"/>
            <w:shd w:val="clear" w:color="auto" w:fill="FFFFFF"/>
            <w:tcMar>
              <w:top w:w="0" w:type="dxa"/>
              <w:left w:w="108" w:type="dxa"/>
              <w:bottom w:w="0" w:type="dxa"/>
              <w:right w:w="108" w:type="dxa"/>
            </w:tcMar>
            <w:vAlign w:val="center"/>
          </w:tcPr>
          <w:p w14:paraId="0E91CE3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10 01 80</w:t>
            </w:r>
          </w:p>
        </w:tc>
        <w:tc>
          <w:tcPr>
            <w:tcW w:w="3685" w:type="dxa"/>
            <w:shd w:val="clear" w:color="auto" w:fill="FFFFFF"/>
            <w:tcMar>
              <w:top w:w="0" w:type="dxa"/>
              <w:left w:w="108" w:type="dxa"/>
              <w:bottom w:w="0" w:type="dxa"/>
              <w:right w:w="108" w:type="dxa"/>
            </w:tcMar>
            <w:vAlign w:val="center"/>
          </w:tcPr>
          <w:p w14:paraId="0AA0EC1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Mieszanki </w:t>
            </w:r>
            <w:proofErr w:type="spellStart"/>
            <w:r w:rsidRPr="008136A2">
              <w:rPr>
                <w:rFonts w:ascii="Arial" w:eastAsia="Times New Roman" w:hAnsi="Arial" w:cs="Arial"/>
                <w:kern w:val="3"/>
                <w:sz w:val="18"/>
                <w:szCs w:val="18"/>
                <w:lang w:eastAsia="zh-CN" w:bidi="hi-IN"/>
              </w:rPr>
              <w:t>popiołowo-żużlowe</w:t>
            </w:r>
            <w:proofErr w:type="spellEnd"/>
            <w:r w:rsidRPr="008136A2">
              <w:rPr>
                <w:rFonts w:ascii="Arial" w:eastAsia="Times New Roman" w:hAnsi="Arial" w:cs="Arial"/>
                <w:kern w:val="3"/>
                <w:sz w:val="18"/>
                <w:szCs w:val="18"/>
                <w:lang w:eastAsia="zh-CN" w:bidi="hi-IN"/>
              </w:rPr>
              <w:t xml:space="preserve"> z mokrego odprowadzania </w:t>
            </w:r>
            <w:proofErr w:type="spellStart"/>
            <w:r w:rsidRPr="008136A2">
              <w:rPr>
                <w:rFonts w:ascii="Arial" w:eastAsia="Times New Roman" w:hAnsi="Arial" w:cs="Arial"/>
                <w:kern w:val="3"/>
                <w:sz w:val="18"/>
                <w:szCs w:val="18"/>
                <w:lang w:eastAsia="zh-CN" w:bidi="hi-IN"/>
              </w:rPr>
              <w:t>odpadów</w:t>
            </w:r>
            <w:proofErr w:type="spellEnd"/>
            <w:r w:rsidRPr="008136A2">
              <w:rPr>
                <w:rFonts w:ascii="Arial" w:eastAsia="Times New Roman" w:hAnsi="Arial" w:cs="Arial"/>
                <w:kern w:val="3"/>
                <w:sz w:val="18"/>
                <w:szCs w:val="18"/>
                <w:lang w:eastAsia="zh-CN" w:bidi="hi-IN"/>
              </w:rPr>
              <w:t xml:space="preserve"> paleniskowych</w:t>
            </w:r>
          </w:p>
        </w:tc>
        <w:tc>
          <w:tcPr>
            <w:tcW w:w="1843" w:type="dxa"/>
            <w:shd w:val="clear" w:color="auto" w:fill="FFFFFF"/>
            <w:tcMar>
              <w:top w:w="0" w:type="dxa"/>
              <w:left w:w="108" w:type="dxa"/>
              <w:bottom w:w="0" w:type="dxa"/>
              <w:right w:w="108" w:type="dxa"/>
            </w:tcMar>
            <w:vAlign w:val="center"/>
          </w:tcPr>
          <w:p w14:paraId="5A8E45E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F1DCD4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AADC549" w14:textId="77777777" w:rsidTr="00597BFC">
        <w:trPr>
          <w:trHeight w:val="495"/>
        </w:trPr>
        <w:tc>
          <w:tcPr>
            <w:tcW w:w="551" w:type="dxa"/>
            <w:shd w:val="clear" w:color="auto" w:fill="FFFFFF"/>
            <w:tcMar>
              <w:top w:w="0" w:type="dxa"/>
              <w:left w:w="108" w:type="dxa"/>
              <w:bottom w:w="0" w:type="dxa"/>
              <w:right w:w="108" w:type="dxa"/>
            </w:tcMar>
            <w:vAlign w:val="center"/>
          </w:tcPr>
          <w:p w14:paraId="48329BA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65</w:t>
            </w:r>
          </w:p>
        </w:tc>
        <w:tc>
          <w:tcPr>
            <w:tcW w:w="993" w:type="dxa"/>
            <w:shd w:val="clear" w:color="auto" w:fill="FFFFFF"/>
            <w:tcMar>
              <w:top w:w="0" w:type="dxa"/>
              <w:left w:w="108" w:type="dxa"/>
              <w:bottom w:w="0" w:type="dxa"/>
              <w:right w:w="108" w:type="dxa"/>
            </w:tcMar>
            <w:vAlign w:val="center"/>
          </w:tcPr>
          <w:p w14:paraId="588A559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10 01 81</w:t>
            </w:r>
          </w:p>
        </w:tc>
        <w:tc>
          <w:tcPr>
            <w:tcW w:w="3685" w:type="dxa"/>
            <w:shd w:val="clear" w:color="auto" w:fill="FFFFFF"/>
            <w:tcMar>
              <w:top w:w="0" w:type="dxa"/>
              <w:left w:w="108" w:type="dxa"/>
              <w:bottom w:w="0" w:type="dxa"/>
              <w:right w:w="108" w:type="dxa"/>
            </w:tcMar>
            <w:vAlign w:val="center"/>
          </w:tcPr>
          <w:p w14:paraId="4E019E3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Mikrosfery z </w:t>
            </w:r>
            <w:proofErr w:type="spellStart"/>
            <w:r w:rsidRPr="008136A2">
              <w:rPr>
                <w:rFonts w:ascii="Arial" w:eastAsia="Times New Roman" w:hAnsi="Arial" w:cs="Arial"/>
                <w:kern w:val="3"/>
                <w:sz w:val="18"/>
                <w:szCs w:val="18"/>
                <w:lang w:eastAsia="zh-CN" w:bidi="hi-IN"/>
              </w:rPr>
              <w:t>popiołów</w:t>
            </w:r>
            <w:proofErr w:type="spellEnd"/>
            <w:r w:rsidRPr="008136A2">
              <w:rPr>
                <w:rFonts w:ascii="Arial" w:eastAsia="Times New Roman" w:hAnsi="Arial" w:cs="Arial"/>
                <w:kern w:val="3"/>
                <w:sz w:val="18"/>
                <w:szCs w:val="18"/>
                <w:lang w:eastAsia="zh-CN" w:bidi="hi-IN"/>
              </w:rPr>
              <w:t xml:space="preserve"> lotnych</w:t>
            </w:r>
          </w:p>
        </w:tc>
        <w:tc>
          <w:tcPr>
            <w:tcW w:w="1843" w:type="dxa"/>
            <w:shd w:val="clear" w:color="auto" w:fill="FFFFFF"/>
            <w:tcMar>
              <w:top w:w="0" w:type="dxa"/>
              <w:left w:w="108" w:type="dxa"/>
              <w:bottom w:w="0" w:type="dxa"/>
              <w:right w:w="108" w:type="dxa"/>
            </w:tcMar>
            <w:vAlign w:val="center"/>
          </w:tcPr>
          <w:p w14:paraId="2F1EF4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192E02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57DCC47" w14:textId="77777777" w:rsidTr="00597BFC">
        <w:trPr>
          <w:trHeight w:val="1283"/>
        </w:trPr>
        <w:tc>
          <w:tcPr>
            <w:tcW w:w="551" w:type="dxa"/>
            <w:shd w:val="clear" w:color="auto" w:fill="FFFFFF"/>
            <w:tcMar>
              <w:top w:w="0" w:type="dxa"/>
              <w:left w:w="108" w:type="dxa"/>
              <w:bottom w:w="0" w:type="dxa"/>
              <w:right w:w="108" w:type="dxa"/>
            </w:tcMar>
            <w:vAlign w:val="center"/>
          </w:tcPr>
          <w:p w14:paraId="47762C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66</w:t>
            </w:r>
          </w:p>
        </w:tc>
        <w:tc>
          <w:tcPr>
            <w:tcW w:w="993" w:type="dxa"/>
            <w:shd w:val="clear" w:color="auto" w:fill="FFFFFF"/>
            <w:tcMar>
              <w:top w:w="0" w:type="dxa"/>
              <w:left w:w="108" w:type="dxa"/>
              <w:bottom w:w="0" w:type="dxa"/>
              <w:right w:w="108" w:type="dxa"/>
            </w:tcMar>
            <w:vAlign w:val="center"/>
          </w:tcPr>
          <w:p w14:paraId="1BA29A6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10 01 82</w:t>
            </w:r>
          </w:p>
        </w:tc>
        <w:tc>
          <w:tcPr>
            <w:tcW w:w="3685" w:type="dxa"/>
            <w:shd w:val="clear" w:color="auto" w:fill="FFFFFF"/>
            <w:tcMar>
              <w:top w:w="0" w:type="dxa"/>
              <w:left w:w="108" w:type="dxa"/>
              <w:bottom w:w="0" w:type="dxa"/>
              <w:right w:w="108" w:type="dxa"/>
            </w:tcMar>
            <w:vAlign w:val="center"/>
          </w:tcPr>
          <w:p w14:paraId="480A560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Mieszaniny </w:t>
            </w:r>
            <w:proofErr w:type="spellStart"/>
            <w:r w:rsidRPr="008136A2">
              <w:rPr>
                <w:rFonts w:ascii="Arial" w:eastAsia="Times New Roman" w:hAnsi="Arial" w:cs="Arial"/>
                <w:kern w:val="3"/>
                <w:sz w:val="18"/>
                <w:szCs w:val="18"/>
                <w:lang w:eastAsia="zh-CN" w:bidi="hi-IN"/>
              </w:rPr>
              <w:t>popiołów</w:t>
            </w:r>
            <w:proofErr w:type="spellEnd"/>
            <w:r w:rsidRPr="008136A2">
              <w:rPr>
                <w:rFonts w:ascii="Arial" w:eastAsia="Times New Roman" w:hAnsi="Arial" w:cs="Arial"/>
                <w:kern w:val="3"/>
                <w:sz w:val="18"/>
                <w:szCs w:val="18"/>
                <w:lang w:eastAsia="zh-CN" w:bidi="hi-IN"/>
              </w:rPr>
              <w:t xml:space="preserve"> lotnych i </w:t>
            </w:r>
            <w:proofErr w:type="spellStart"/>
            <w:r w:rsidRPr="008136A2">
              <w:rPr>
                <w:rFonts w:ascii="Arial" w:eastAsia="Times New Roman" w:hAnsi="Arial" w:cs="Arial"/>
                <w:kern w:val="3"/>
                <w:sz w:val="18"/>
                <w:szCs w:val="18"/>
                <w:lang w:eastAsia="zh-CN" w:bidi="hi-IN"/>
              </w:rPr>
              <w:t>odpadów</w:t>
            </w:r>
            <w:proofErr w:type="spellEnd"/>
            <w:r w:rsidRPr="008136A2">
              <w:rPr>
                <w:rFonts w:ascii="Arial" w:eastAsia="Times New Roman" w:hAnsi="Arial" w:cs="Arial"/>
                <w:kern w:val="3"/>
                <w:sz w:val="18"/>
                <w:szCs w:val="18"/>
                <w:lang w:eastAsia="zh-CN" w:bidi="hi-IN"/>
              </w:rPr>
              <w:t xml:space="preserve"> stałych z wapniowych metod odsiarczania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(metody suche i </w:t>
            </w:r>
            <w:proofErr w:type="spellStart"/>
            <w:r w:rsidRPr="008136A2">
              <w:rPr>
                <w:rFonts w:ascii="Arial" w:eastAsia="Times New Roman" w:hAnsi="Arial" w:cs="Arial"/>
                <w:kern w:val="3"/>
                <w:sz w:val="18"/>
                <w:szCs w:val="18"/>
                <w:lang w:eastAsia="zh-CN" w:bidi="hi-IN"/>
              </w:rPr>
              <w:t>półsuche</w:t>
            </w:r>
            <w:proofErr w:type="spellEnd"/>
            <w:r w:rsidRPr="008136A2">
              <w:rPr>
                <w:rFonts w:ascii="Arial" w:eastAsia="Times New Roman" w:hAnsi="Arial" w:cs="Arial"/>
                <w:kern w:val="3"/>
                <w:sz w:val="18"/>
                <w:szCs w:val="18"/>
                <w:lang w:eastAsia="zh-CN" w:bidi="hi-IN"/>
              </w:rPr>
              <w:t xml:space="preserve"> odsiarczania spalin oraz spalanie w </w:t>
            </w:r>
            <w:proofErr w:type="spellStart"/>
            <w:r w:rsidRPr="008136A2">
              <w:rPr>
                <w:rFonts w:ascii="Arial" w:eastAsia="Times New Roman" w:hAnsi="Arial" w:cs="Arial"/>
                <w:kern w:val="3"/>
                <w:sz w:val="18"/>
                <w:szCs w:val="18"/>
                <w:lang w:eastAsia="zh-CN" w:bidi="hi-IN"/>
              </w:rPr>
              <w:t>złożu</w:t>
            </w:r>
            <w:proofErr w:type="spellEnd"/>
            <w:r w:rsidRPr="008136A2">
              <w:rPr>
                <w:rFonts w:ascii="Arial" w:eastAsia="Times New Roman" w:hAnsi="Arial" w:cs="Arial"/>
                <w:kern w:val="3"/>
                <w:sz w:val="18"/>
                <w:szCs w:val="18"/>
                <w:lang w:eastAsia="zh-CN" w:bidi="hi-IN"/>
              </w:rPr>
              <w:t xml:space="preserve"> fluidalnym)</w:t>
            </w:r>
          </w:p>
        </w:tc>
        <w:tc>
          <w:tcPr>
            <w:tcW w:w="1843" w:type="dxa"/>
            <w:shd w:val="clear" w:color="auto" w:fill="FFFFFF"/>
            <w:tcMar>
              <w:top w:w="0" w:type="dxa"/>
              <w:left w:w="108" w:type="dxa"/>
              <w:bottom w:w="0" w:type="dxa"/>
              <w:right w:w="108" w:type="dxa"/>
            </w:tcMar>
            <w:vAlign w:val="center"/>
          </w:tcPr>
          <w:p w14:paraId="4F92567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Arial"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C0C78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F2699A0" w14:textId="77777777" w:rsidTr="00597BFC">
        <w:trPr>
          <w:trHeight w:val="837"/>
        </w:trPr>
        <w:tc>
          <w:tcPr>
            <w:tcW w:w="551" w:type="dxa"/>
            <w:shd w:val="clear" w:color="auto" w:fill="FFFFFF"/>
            <w:tcMar>
              <w:top w:w="0" w:type="dxa"/>
              <w:left w:w="108" w:type="dxa"/>
              <w:bottom w:w="0" w:type="dxa"/>
              <w:right w:w="108" w:type="dxa"/>
            </w:tcMar>
            <w:vAlign w:val="center"/>
          </w:tcPr>
          <w:p w14:paraId="0612945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67</w:t>
            </w:r>
          </w:p>
        </w:tc>
        <w:tc>
          <w:tcPr>
            <w:tcW w:w="993" w:type="dxa"/>
            <w:shd w:val="clear" w:color="auto" w:fill="FFFFFF"/>
            <w:tcMar>
              <w:top w:w="0" w:type="dxa"/>
              <w:left w:w="108" w:type="dxa"/>
              <w:bottom w:w="0" w:type="dxa"/>
              <w:right w:w="108" w:type="dxa"/>
            </w:tcMar>
            <w:vAlign w:val="center"/>
          </w:tcPr>
          <w:p w14:paraId="11D096B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10 02 12</w:t>
            </w:r>
          </w:p>
        </w:tc>
        <w:tc>
          <w:tcPr>
            <w:tcW w:w="3685" w:type="dxa"/>
            <w:shd w:val="clear" w:color="auto" w:fill="FFFFFF"/>
            <w:tcMar>
              <w:top w:w="0" w:type="dxa"/>
              <w:left w:w="108" w:type="dxa"/>
              <w:bottom w:w="0" w:type="dxa"/>
              <w:right w:w="108" w:type="dxa"/>
            </w:tcMar>
            <w:vAlign w:val="center"/>
          </w:tcPr>
          <w:p w14:paraId="0A3268D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uzdatniania wody </w:t>
            </w:r>
            <w:proofErr w:type="spellStart"/>
            <w:r w:rsidRPr="008136A2">
              <w:rPr>
                <w:rFonts w:ascii="Arial" w:eastAsia="Times New Roman" w:hAnsi="Arial" w:cs="Arial"/>
                <w:kern w:val="3"/>
                <w:sz w:val="18"/>
                <w:szCs w:val="18"/>
                <w:lang w:eastAsia="zh-CN" w:bidi="hi-IN"/>
              </w:rPr>
              <w:t>chłodzącej</w:t>
            </w:r>
            <w:proofErr w:type="spellEnd"/>
            <w:r w:rsidRPr="008136A2">
              <w:rPr>
                <w:rFonts w:ascii="Arial" w:eastAsia="Times New Roman" w:hAnsi="Arial" w:cs="Arial"/>
                <w:kern w:val="3"/>
                <w:sz w:val="18"/>
                <w:szCs w:val="18"/>
                <w:lang w:eastAsia="zh-CN" w:bidi="hi-IN"/>
              </w:rPr>
              <w:t xml:space="preserv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02 11</w:t>
            </w:r>
          </w:p>
        </w:tc>
        <w:tc>
          <w:tcPr>
            <w:tcW w:w="1843" w:type="dxa"/>
            <w:shd w:val="clear" w:color="auto" w:fill="FFFFFF"/>
            <w:tcMar>
              <w:top w:w="0" w:type="dxa"/>
              <w:left w:w="108" w:type="dxa"/>
              <w:bottom w:w="0" w:type="dxa"/>
              <w:right w:w="108" w:type="dxa"/>
            </w:tcMar>
            <w:vAlign w:val="center"/>
          </w:tcPr>
          <w:p w14:paraId="4AEC8D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FF82EC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D8EE324" w14:textId="77777777" w:rsidTr="00597BFC">
        <w:trPr>
          <w:trHeight w:val="834"/>
        </w:trPr>
        <w:tc>
          <w:tcPr>
            <w:tcW w:w="551" w:type="dxa"/>
            <w:shd w:val="clear" w:color="auto" w:fill="FFFFFF"/>
            <w:tcMar>
              <w:top w:w="0" w:type="dxa"/>
              <w:left w:w="108" w:type="dxa"/>
              <w:bottom w:w="0" w:type="dxa"/>
              <w:right w:w="108" w:type="dxa"/>
            </w:tcMar>
            <w:vAlign w:val="center"/>
          </w:tcPr>
          <w:p w14:paraId="26E05E2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68</w:t>
            </w:r>
          </w:p>
        </w:tc>
        <w:tc>
          <w:tcPr>
            <w:tcW w:w="993" w:type="dxa"/>
            <w:shd w:val="clear" w:color="auto" w:fill="FFFFFF"/>
            <w:tcMar>
              <w:top w:w="0" w:type="dxa"/>
              <w:left w:w="108" w:type="dxa"/>
              <w:bottom w:w="0" w:type="dxa"/>
              <w:right w:w="108" w:type="dxa"/>
            </w:tcMar>
            <w:vAlign w:val="center"/>
          </w:tcPr>
          <w:p w14:paraId="0889B00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10 09 06</w:t>
            </w:r>
          </w:p>
        </w:tc>
        <w:tc>
          <w:tcPr>
            <w:tcW w:w="3685" w:type="dxa"/>
            <w:shd w:val="clear" w:color="auto" w:fill="FFFFFF"/>
            <w:tcMar>
              <w:top w:w="0" w:type="dxa"/>
              <w:left w:w="108" w:type="dxa"/>
              <w:bottom w:w="0" w:type="dxa"/>
              <w:right w:w="108" w:type="dxa"/>
            </w:tcMar>
            <w:vAlign w:val="center"/>
          </w:tcPr>
          <w:p w14:paraId="2532C18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Rdzenie i formy odlewnicze przed procesem odlewania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09 05</w:t>
            </w:r>
          </w:p>
        </w:tc>
        <w:tc>
          <w:tcPr>
            <w:tcW w:w="1843" w:type="dxa"/>
            <w:shd w:val="clear" w:color="auto" w:fill="FFFFFF"/>
            <w:tcMar>
              <w:top w:w="0" w:type="dxa"/>
              <w:left w:w="108" w:type="dxa"/>
              <w:bottom w:w="0" w:type="dxa"/>
              <w:right w:w="108" w:type="dxa"/>
            </w:tcMar>
            <w:vAlign w:val="center"/>
          </w:tcPr>
          <w:p w14:paraId="2738233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FAC3C3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22E4DEF" w14:textId="77777777" w:rsidTr="00597BFC">
        <w:trPr>
          <w:trHeight w:val="832"/>
        </w:trPr>
        <w:tc>
          <w:tcPr>
            <w:tcW w:w="551" w:type="dxa"/>
            <w:shd w:val="clear" w:color="auto" w:fill="FFFFFF"/>
            <w:tcMar>
              <w:top w:w="0" w:type="dxa"/>
              <w:left w:w="108" w:type="dxa"/>
              <w:bottom w:w="0" w:type="dxa"/>
              <w:right w:w="108" w:type="dxa"/>
            </w:tcMar>
            <w:vAlign w:val="center"/>
          </w:tcPr>
          <w:p w14:paraId="6DACE21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69</w:t>
            </w:r>
          </w:p>
        </w:tc>
        <w:tc>
          <w:tcPr>
            <w:tcW w:w="993" w:type="dxa"/>
            <w:shd w:val="clear" w:color="auto" w:fill="FFFFFF"/>
            <w:tcMar>
              <w:top w:w="0" w:type="dxa"/>
              <w:left w:w="108" w:type="dxa"/>
              <w:bottom w:w="0" w:type="dxa"/>
              <w:right w:w="108" w:type="dxa"/>
            </w:tcMar>
            <w:vAlign w:val="center"/>
          </w:tcPr>
          <w:p w14:paraId="1C6BBD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10 09 08</w:t>
            </w:r>
          </w:p>
        </w:tc>
        <w:tc>
          <w:tcPr>
            <w:tcW w:w="3685" w:type="dxa"/>
            <w:shd w:val="clear" w:color="auto" w:fill="FFFFFF"/>
            <w:tcMar>
              <w:top w:w="0" w:type="dxa"/>
              <w:left w:w="108" w:type="dxa"/>
              <w:bottom w:w="0" w:type="dxa"/>
              <w:right w:w="108" w:type="dxa"/>
            </w:tcMar>
            <w:vAlign w:val="center"/>
          </w:tcPr>
          <w:p w14:paraId="6C5DCCD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Rdzenie i formy odlewnicze po procesie odlewania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09 07</w:t>
            </w:r>
          </w:p>
        </w:tc>
        <w:tc>
          <w:tcPr>
            <w:tcW w:w="1843" w:type="dxa"/>
            <w:shd w:val="clear" w:color="auto" w:fill="FFFFFF"/>
            <w:tcMar>
              <w:top w:w="0" w:type="dxa"/>
              <w:left w:w="108" w:type="dxa"/>
              <w:bottom w:w="0" w:type="dxa"/>
              <w:right w:w="108" w:type="dxa"/>
            </w:tcMar>
            <w:vAlign w:val="center"/>
          </w:tcPr>
          <w:p w14:paraId="658782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AA9765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8E07F73" w14:textId="77777777" w:rsidTr="00597BFC">
        <w:trPr>
          <w:trHeight w:val="614"/>
        </w:trPr>
        <w:tc>
          <w:tcPr>
            <w:tcW w:w="551" w:type="dxa"/>
            <w:shd w:val="clear" w:color="auto" w:fill="FFFFFF"/>
            <w:tcMar>
              <w:top w:w="0" w:type="dxa"/>
              <w:left w:w="108" w:type="dxa"/>
              <w:bottom w:w="0" w:type="dxa"/>
              <w:right w:w="108" w:type="dxa"/>
            </w:tcMar>
            <w:vAlign w:val="center"/>
          </w:tcPr>
          <w:p w14:paraId="7570B1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70</w:t>
            </w:r>
          </w:p>
        </w:tc>
        <w:tc>
          <w:tcPr>
            <w:tcW w:w="993" w:type="dxa"/>
            <w:shd w:val="clear" w:color="auto" w:fill="FFFFFF"/>
            <w:tcMar>
              <w:top w:w="0" w:type="dxa"/>
              <w:left w:w="108" w:type="dxa"/>
              <w:bottom w:w="0" w:type="dxa"/>
              <w:right w:w="108" w:type="dxa"/>
            </w:tcMar>
            <w:vAlign w:val="center"/>
          </w:tcPr>
          <w:p w14:paraId="7F5A2A7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10 09 10</w:t>
            </w:r>
          </w:p>
        </w:tc>
        <w:tc>
          <w:tcPr>
            <w:tcW w:w="3685" w:type="dxa"/>
            <w:shd w:val="clear" w:color="auto" w:fill="FFFFFF"/>
            <w:tcMar>
              <w:top w:w="0" w:type="dxa"/>
              <w:left w:w="108" w:type="dxa"/>
              <w:bottom w:w="0" w:type="dxa"/>
              <w:right w:w="108" w:type="dxa"/>
            </w:tcMar>
            <w:vAlign w:val="center"/>
          </w:tcPr>
          <w:p w14:paraId="411B5EF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Pyły z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09 09</w:t>
            </w:r>
          </w:p>
        </w:tc>
        <w:tc>
          <w:tcPr>
            <w:tcW w:w="1843" w:type="dxa"/>
            <w:shd w:val="clear" w:color="auto" w:fill="FFFFFF"/>
            <w:tcMar>
              <w:top w:w="0" w:type="dxa"/>
              <w:left w:w="108" w:type="dxa"/>
              <w:bottom w:w="0" w:type="dxa"/>
              <w:right w:w="108" w:type="dxa"/>
            </w:tcMar>
            <w:vAlign w:val="center"/>
          </w:tcPr>
          <w:p w14:paraId="5216CD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FD5671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F49195D" w14:textId="77777777" w:rsidTr="00597BFC">
        <w:trPr>
          <w:trHeight w:val="552"/>
        </w:trPr>
        <w:tc>
          <w:tcPr>
            <w:tcW w:w="551" w:type="dxa"/>
            <w:shd w:val="clear" w:color="auto" w:fill="FFFFFF"/>
            <w:tcMar>
              <w:top w:w="0" w:type="dxa"/>
              <w:left w:w="108" w:type="dxa"/>
              <w:bottom w:w="0" w:type="dxa"/>
              <w:right w:w="108" w:type="dxa"/>
            </w:tcMar>
            <w:vAlign w:val="center"/>
          </w:tcPr>
          <w:p w14:paraId="67862B0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71</w:t>
            </w:r>
          </w:p>
        </w:tc>
        <w:tc>
          <w:tcPr>
            <w:tcW w:w="993" w:type="dxa"/>
            <w:shd w:val="clear" w:color="auto" w:fill="FFFFFF"/>
            <w:tcMar>
              <w:top w:w="0" w:type="dxa"/>
              <w:left w:w="108" w:type="dxa"/>
              <w:bottom w:w="0" w:type="dxa"/>
              <w:right w:w="108" w:type="dxa"/>
            </w:tcMar>
            <w:vAlign w:val="center"/>
          </w:tcPr>
          <w:p w14:paraId="212E8E7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10 09 12</w:t>
            </w:r>
          </w:p>
        </w:tc>
        <w:tc>
          <w:tcPr>
            <w:tcW w:w="3685" w:type="dxa"/>
            <w:shd w:val="clear" w:color="auto" w:fill="FFFFFF"/>
            <w:tcMar>
              <w:top w:w="0" w:type="dxa"/>
              <w:left w:w="108" w:type="dxa"/>
              <w:bottom w:w="0" w:type="dxa"/>
              <w:right w:w="108" w:type="dxa"/>
            </w:tcMar>
            <w:vAlign w:val="center"/>
          </w:tcPr>
          <w:p w14:paraId="16C2DD96" w14:textId="77777777" w:rsidR="00C65887"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Inne </w:t>
            </w:r>
            <w:proofErr w:type="spellStart"/>
            <w:r w:rsidRPr="008136A2">
              <w:rPr>
                <w:rFonts w:ascii="Arial" w:eastAsia="Times New Roman" w:hAnsi="Arial" w:cs="Arial"/>
                <w:kern w:val="3"/>
                <w:sz w:val="18"/>
                <w:szCs w:val="18"/>
                <w:lang w:eastAsia="zh-CN" w:bidi="hi-IN"/>
              </w:rPr>
              <w:t>cząstki</w:t>
            </w:r>
            <w:proofErr w:type="spellEnd"/>
            <w:r w:rsidRPr="008136A2">
              <w:rPr>
                <w:rFonts w:ascii="Arial" w:eastAsia="Times New Roman" w:hAnsi="Arial" w:cs="Arial"/>
                <w:kern w:val="3"/>
                <w:sz w:val="18"/>
                <w:szCs w:val="18"/>
                <w:lang w:eastAsia="zh-CN" w:bidi="hi-IN"/>
              </w:rPr>
              <w:t xml:space="preserve"> stałe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121CC8B9" w14:textId="73D03D0C"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09 11</w:t>
            </w:r>
          </w:p>
        </w:tc>
        <w:tc>
          <w:tcPr>
            <w:tcW w:w="1843" w:type="dxa"/>
            <w:shd w:val="clear" w:color="auto" w:fill="FFFFFF"/>
            <w:tcMar>
              <w:top w:w="0" w:type="dxa"/>
              <w:left w:w="108" w:type="dxa"/>
              <w:bottom w:w="0" w:type="dxa"/>
              <w:right w:w="108" w:type="dxa"/>
            </w:tcMar>
            <w:vAlign w:val="center"/>
          </w:tcPr>
          <w:p w14:paraId="754D11F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8B7D3E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7E89E12" w14:textId="77777777" w:rsidTr="00597BFC">
        <w:trPr>
          <w:trHeight w:val="830"/>
        </w:trPr>
        <w:tc>
          <w:tcPr>
            <w:tcW w:w="551" w:type="dxa"/>
            <w:shd w:val="clear" w:color="auto" w:fill="FFFFFF"/>
            <w:tcMar>
              <w:top w:w="0" w:type="dxa"/>
              <w:left w:w="108" w:type="dxa"/>
              <w:bottom w:w="0" w:type="dxa"/>
              <w:right w:w="108" w:type="dxa"/>
            </w:tcMar>
            <w:vAlign w:val="center"/>
          </w:tcPr>
          <w:p w14:paraId="225ED3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72</w:t>
            </w:r>
          </w:p>
        </w:tc>
        <w:tc>
          <w:tcPr>
            <w:tcW w:w="993" w:type="dxa"/>
            <w:shd w:val="clear" w:color="auto" w:fill="FFFFFF"/>
            <w:tcMar>
              <w:top w:w="0" w:type="dxa"/>
              <w:left w:w="108" w:type="dxa"/>
              <w:bottom w:w="0" w:type="dxa"/>
              <w:right w:w="108" w:type="dxa"/>
            </w:tcMar>
            <w:vAlign w:val="center"/>
          </w:tcPr>
          <w:p w14:paraId="2AE3251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10 10 06</w:t>
            </w:r>
          </w:p>
        </w:tc>
        <w:tc>
          <w:tcPr>
            <w:tcW w:w="3685" w:type="dxa"/>
            <w:shd w:val="clear" w:color="auto" w:fill="FFFFFF"/>
            <w:tcMar>
              <w:top w:w="0" w:type="dxa"/>
              <w:left w:w="108" w:type="dxa"/>
              <w:bottom w:w="0" w:type="dxa"/>
              <w:right w:w="108" w:type="dxa"/>
            </w:tcMar>
            <w:vAlign w:val="center"/>
          </w:tcPr>
          <w:p w14:paraId="6711D6C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Rdzenie i formy odlewnicze przed procesem odlewania inne niż wymienione w 10 01 05</w:t>
            </w:r>
          </w:p>
        </w:tc>
        <w:tc>
          <w:tcPr>
            <w:tcW w:w="1843" w:type="dxa"/>
            <w:shd w:val="clear" w:color="auto" w:fill="FFFFFF"/>
            <w:tcMar>
              <w:top w:w="0" w:type="dxa"/>
              <w:left w:w="108" w:type="dxa"/>
              <w:bottom w:w="0" w:type="dxa"/>
              <w:right w:w="108" w:type="dxa"/>
            </w:tcMar>
            <w:vAlign w:val="center"/>
          </w:tcPr>
          <w:p w14:paraId="3269E68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3BD15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2174C35" w14:textId="77777777" w:rsidTr="00597BFC">
        <w:trPr>
          <w:trHeight w:val="828"/>
        </w:trPr>
        <w:tc>
          <w:tcPr>
            <w:tcW w:w="551" w:type="dxa"/>
            <w:shd w:val="clear" w:color="auto" w:fill="FFFFFF"/>
            <w:tcMar>
              <w:top w:w="0" w:type="dxa"/>
              <w:left w:w="108" w:type="dxa"/>
              <w:bottom w:w="0" w:type="dxa"/>
              <w:right w:w="108" w:type="dxa"/>
            </w:tcMar>
            <w:vAlign w:val="center"/>
          </w:tcPr>
          <w:p w14:paraId="2204EED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73</w:t>
            </w:r>
          </w:p>
        </w:tc>
        <w:tc>
          <w:tcPr>
            <w:tcW w:w="993" w:type="dxa"/>
            <w:shd w:val="clear" w:color="auto" w:fill="FFFFFF"/>
            <w:tcMar>
              <w:top w:w="0" w:type="dxa"/>
              <w:left w:w="108" w:type="dxa"/>
              <w:bottom w:w="0" w:type="dxa"/>
              <w:right w:w="108" w:type="dxa"/>
            </w:tcMar>
            <w:vAlign w:val="center"/>
          </w:tcPr>
          <w:p w14:paraId="324C2AF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10 10 08</w:t>
            </w:r>
          </w:p>
        </w:tc>
        <w:tc>
          <w:tcPr>
            <w:tcW w:w="3685" w:type="dxa"/>
            <w:shd w:val="clear" w:color="auto" w:fill="FFFFFF"/>
            <w:tcMar>
              <w:top w:w="0" w:type="dxa"/>
              <w:left w:w="108" w:type="dxa"/>
              <w:bottom w:w="0" w:type="dxa"/>
              <w:right w:w="108" w:type="dxa"/>
            </w:tcMar>
            <w:vAlign w:val="center"/>
          </w:tcPr>
          <w:p w14:paraId="2F1A072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Rdzenie i formy odlewnicze po procesie odlewania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10 07</w:t>
            </w:r>
          </w:p>
        </w:tc>
        <w:tc>
          <w:tcPr>
            <w:tcW w:w="1843" w:type="dxa"/>
            <w:shd w:val="clear" w:color="auto" w:fill="FFFFFF"/>
            <w:tcMar>
              <w:top w:w="0" w:type="dxa"/>
              <w:left w:w="108" w:type="dxa"/>
              <w:bottom w:w="0" w:type="dxa"/>
              <w:right w:w="108" w:type="dxa"/>
            </w:tcMar>
            <w:vAlign w:val="center"/>
          </w:tcPr>
          <w:p w14:paraId="149205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40FBAC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9CD509C" w14:textId="77777777" w:rsidTr="00597BFC">
        <w:trPr>
          <w:trHeight w:val="688"/>
        </w:trPr>
        <w:tc>
          <w:tcPr>
            <w:tcW w:w="551" w:type="dxa"/>
            <w:shd w:val="clear" w:color="auto" w:fill="FFFFFF"/>
            <w:tcMar>
              <w:top w:w="0" w:type="dxa"/>
              <w:left w:w="108" w:type="dxa"/>
              <w:bottom w:w="0" w:type="dxa"/>
              <w:right w:w="108" w:type="dxa"/>
            </w:tcMar>
            <w:vAlign w:val="center"/>
          </w:tcPr>
          <w:p w14:paraId="22D33C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74</w:t>
            </w:r>
          </w:p>
        </w:tc>
        <w:tc>
          <w:tcPr>
            <w:tcW w:w="993" w:type="dxa"/>
            <w:shd w:val="clear" w:color="auto" w:fill="FFFFFF"/>
            <w:tcMar>
              <w:top w:w="0" w:type="dxa"/>
              <w:left w:w="108" w:type="dxa"/>
              <w:bottom w:w="0" w:type="dxa"/>
              <w:right w:w="108" w:type="dxa"/>
            </w:tcMar>
            <w:vAlign w:val="center"/>
          </w:tcPr>
          <w:p w14:paraId="1CC33EF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10 10 10</w:t>
            </w:r>
          </w:p>
        </w:tc>
        <w:tc>
          <w:tcPr>
            <w:tcW w:w="3685" w:type="dxa"/>
            <w:shd w:val="clear" w:color="auto" w:fill="FFFFFF"/>
            <w:tcMar>
              <w:top w:w="0" w:type="dxa"/>
              <w:left w:w="108" w:type="dxa"/>
              <w:bottom w:w="0" w:type="dxa"/>
              <w:right w:w="108" w:type="dxa"/>
            </w:tcMar>
            <w:vAlign w:val="center"/>
          </w:tcPr>
          <w:p w14:paraId="0953DAE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Pyły z </w:t>
            </w:r>
            <w:proofErr w:type="spellStart"/>
            <w:r w:rsidRPr="008136A2">
              <w:rPr>
                <w:rFonts w:ascii="Arial" w:eastAsia="Times New Roman" w:hAnsi="Arial" w:cs="Arial"/>
                <w:kern w:val="3"/>
                <w:sz w:val="18"/>
                <w:szCs w:val="18"/>
                <w:lang w:eastAsia="zh-CN" w:bidi="hi-IN"/>
              </w:rPr>
              <w:t>gazów</w:t>
            </w:r>
            <w:proofErr w:type="spellEnd"/>
            <w:r w:rsidRPr="008136A2">
              <w:rPr>
                <w:rFonts w:ascii="Arial" w:eastAsia="Times New Roman" w:hAnsi="Arial" w:cs="Arial"/>
                <w:kern w:val="3"/>
                <w:sz w:val="18"/>
                <w:szCs w:val="18"/>
                <w:lang w:eastAsia="zh-CN" w:bidi="hi-IN"/>
              </w:rPr>
              <w:t xml:space="preserve"> odlotowych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wymienione w 10 10 09</w:t>
            </w:r>
          </w:p>
        </w:tc>
        <w:tc>
          <w:tcPr>
            <w:tcW w:w="1843" w:type="dxa"/>
            <w:shd w:val="clear" w:color="auto" w:fill="FFFFFF"/>
            <w:tcMar>
              <w:top w:w="0" w:type="dxa"/>
              <w:left w:w="108" w:type="dxa"/>
              <w:bottom w:w="0" w:type="dxa"/>
              <w:right w:w="108" w:type="dxa"/>
            </w:tcMar>
            <w:vAlign w:val="center"/>
          </w:tcPr>
          <w:p w14:paraId="7102BBB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w:t>
            </w:r>
          </w:p>
        </w:tc>
        <w:tc>
          <w:tcPr>
            <w:tcW w:w="1928" w:type="dxa"/>
            <w:shd w:val="clear" w:color="auto" w:fill="FFFFFF"/>
            <w:tcMar>
              <w:top w:w="0" w:type="dxa"/>
              <w:left w:w="108" w:type="dxa"/>
              <w:bottom w:w="0" w:type="dxa"/>
              <w:right w:w="108" w:type="dxa"/>
            </w:tcMar>
            <w:vAlign w:val="center"/>
          </w:tcPr>
          <w:p w14:paraId="10E7705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1EBD4CE" w14:textId="77777777" w:rsidTr="00597BFC">
        <w:trPr>
          <w:trHeight w:val="577"/>
        </w:trPr>
        <w:tc>
          <w:tcPr>
            <w:tcW w:w="551" w:type="dxa"/>
            <w:shd w:val="clear" w:color="auto" w:fill="FFFFFF"/>
            <w:tcMar>
              <w:top w:w="0" w:type="dxa"/>
              <w:left w:w="108" w:type="dxa"/>
              <w:bottom w:w="0" w:type="dxa"/>
              <w:right w:w="108" w:type="dxa"/>
            </w:tcMar>
            <w:vAlign w:val="center"/>
          </w:tcPr>
          <w:p w14:paraId="749A417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75</w:t>
            </w:r>
          </w:p>
        </w:tc>
        <w:tc>
          <w:tcPr>
            <w:tcW w:w="993" w:type="dxa"/>
            <w:shd w:val="clear" w:color="auto" w:fill="FFFFFF"/>
            <w:tcMar>
              <w:top w:w="0" w:type="dxa"/>
              <w:left w:w="108" w:type="dxa"/>
              <w:bottom w:w="0" w:type="dxa"/>
              <w:right w:w="108" w:type="dxa"/>
            </w:tcMar>
            <w:vAlign w:val="center"/>
          </w:tcPr>
          <w:p w14:paraId="5CCD84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10 10 12</w:t>
            </w:r>
          </w:p>
        </w:tc>
        <w:tc>
          <w:tcPr>
            <w:tcW w:w="3685" w:type="dxa"/>
            <w:shd w:val="clear" w:color="auto" w:fill="FFFFFF"/>
            <w:tcMar>
              <w:top w:w="0" w:type="dxa"/>
              <w:left w:w="108" w:type="dxa"/>
              <w:bottom w:w="0" w:type="dxa"/>
              <w:right w:w="108" w:type="dxa"/>
            </w:tcMar>
            <w:vAlign w:val="center"/>
          </w:tcPr>
          <w:p w14:paraId="2D5F7FA5" w14:textId="77777777" w:rsidR="00597BFC"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Inne </w:t>
            </w:r>
            <w:proofErr w:type="spellStart"/>
            <w:r w:rsidRPr="008136A2">
              <w:rPr>
                <w:rFonts w:ascii="Arial" w:eastAsia="Times New Roman" w:hAnsi="Arial" w:cs="Arial"/>
                <w:kern w:val="3"/>
                <w:sz w:val="18"/>
                <w:szCs w:val="18"/>
                <w:lang w:eastAsia="zh-CN" w:bidi="hi-IN"/>
              </w:rPr>
              <w:t>cząstki</w:t>
            </w:r>
            <w:proofErr w:type="spellEnd"/>
            <w:r w:rsidRPr="008136A2">
              <w:rPr>
                <w:rFonts w:ascii="Arial" w:eastAsia="Times New Roman" w:hAnsi="Arial" w:cs="Arial"/>
                <w:kern w:val="3"/>
                <w:sz w:val="18"/>
                <w:szCs w:val="18"/>
                <w:lang w:eastAsia="zh-CN" w:bidi="hi-IN"/>
              </w:rPr>
              <w:t xml:space="preserve"> stałe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5370B808" w14:textId="33AA753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10 11</w:t>
            </w:r>
          </w:p>
        </w:tc>
        <w:tc>
          <w:tcPr>
            <w:tcW w:w="1843" w:type="dxa"/>
            <w:shd w:val="clear" w:color="auto" w:fill="FFFFFF"/>
            <w:tcMar>
              <w:top w:w="0" w:type="dxa"/>
              <w:left w:w="108" w:type="dxa"/>
              <w:bottom w:w="0" w:type="dxa"/>
              <w:right w:w="108" w:type="dxa"/>
            </w:tcMar>
            <w:vAlign w:val="center"/>
          </w:tcPr>
          <w:p w14:paraId="2650FF7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C6676E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8DF3E5E" w14:textId="77777777" w:rsidTr="00597BFC">
        <w:trPr>
          <w:trHeight w:val="401"/>
        </w:trPr>
        <w:tc>
          <w:tcPr>
            <w:tcW w:w="551" w:type="dxa"/>
            <w:shd w:val="clear" w:color="auto" w:fill="FFFFFF"/>
            <w:tcMar>
              <w:top w:w="0" w:type="dxa"/>
              <w:left w:w="108" w:type="dxa"/>
              <w:bottom w:w="0" w:type="dxa"/>
              <w:right w:w="108" w:type="dxa"/>
            </w:tcMar>
            <w:vAlign w:val="center"/>
          </w:tcPr>
          <w:p w14:paraId="5F4FC3B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76</w:t>
            </w:r>
          </w:p>
        </w:tc>
        <w:tc>
          <w:tcPr>
            <w:tcW w:w="993" w:type="dxa"/>
            <w:shd w:val="clear" w:color="auto" w:fill="FFFFFF"/>
            <w:tcMar>
              <w:top w:w="0" w:type="dxa"/>
              <w:left w:w="108" w:type="dxa"/>
              <w:bottom w:w="0" w:type="dxa"/>
              <w:right w:w="108" w:type="dxa"/>
            </w:tcMar>
            <w:vAlign w:val="center"/>
          </w:tcPr>
          <w:p w14:paraId="12143E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10 11 05</w:t>
            </w:r>
          </w:p>
        </w:tc>
        <w:tc>
          <w:tcPr>
            <w:tcW w:w="3685" w:type="dxa"/>
            <w:shd w:val="clear" w:color="auto" w:fill="FFFFFF"/>
            <w:tcMar>
              <w:top w:w="0" w:type="dxa"/>
              <w:left w:w="108" w:type="dxa"/>
              <w:bottom w:w="0" w:type="dxa"/>
              <w:right w:w="108" w:type="dxa"/>
            </w:tcMar>
            <w:vAlign w:val="center"/>
          </w:tcPr>
          <w:p w14:paraId="2DA94B6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Cząstki i pyły</w:t>
            </w:r>
          </w:p>
        </w:tc>
        <w:tc>
          <w:tcPr>
            <w:tcW w:w="1843" w:type="dxa"/>
            <w:shd w:val="clear" w:color="auto" w:fill="FFFFFF"/>
            <w:tcMar>
              <w:top w:w="0" w:type="dxa"/>
              <w:left w:w="108" w:type="dxa"/>
              <w:bottom w:w="0" w:type="dxa"/>
              <w:right w:w="108" w:type="dxa"/>
            </w:tcMar>
            <w:vAlign w:val="center"/>
          </w:tcPr>
          <w:p w14:paraId="52BF860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88607A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CDC7B2D" w14:textId="77777777" w:rsidTr="00597BFC">
        <w:trPr>
          <w:trHeight w:val="702"/>
        </w:trPr>
        <w:tc>
          <w:tcPr>
            <w:tcW w:w="551" w:type="dxa"/>
            <w:shd w:val="clear" w:color="auto" w:fill="FFFFFF"/>
            <w:tcMar>
              <w:top w:w="0" w:type="dxa"/>
              <w:left w:w="108" w:type="dxa"/>
              <w:bottom w:w="0" w:type="dxa"/>
              <w:right w:w="108" w:type="dxa"/>
            </w:tcMar>
            <w:vAlign w:val="center"/>
          </w:tcPr>
          <w:p w14:paraId="576893A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77</w:t>
            </w:r>
          </w:p>
        </w:tc>
        <w:tc>
          <w:tcPr>
            <w:tcW w:w="993" w:type="dxa"/>
            <w:shd w:val="clear" w:color="auto" w:fill="FFFFFF"/>
            <w:tcMar>
              <w:top w:w="0" w:type="dxa"/>
              <w:left w:w="108" w:type="dxa"/>
              <w:bottom w:w="0" w:type="dxa"/>
              <w:right w:w="108" w:type="dxa"/>
            </w:tcMar>
            <w:vAlign w:val="center"/>
          </w:tcPr>
          <w:p w14:paraId="61F589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10 11 12</w:t>
            </w:r>
          </w:p>
        </w:tc>
        <w:tc>
          <w:tcPr>
            <w:tcW w:w="3685" w:type="dxa"/>
            <w:shd w:val="clear" w:color="auto" w:fill="FFFFFF"/>
            <w:tcMar>
              <w:top w:w="0" w:type="dxa"/>
              <w:left w:w="108" w:type="dxa"/>
              <w:bottom w:w="0" w:type="dxa"/>
              <w:right w:w="108" w:type="dxa"/>
            </w:tcMar>
            <w:vAlign w:val="center"/>
          </w:tcPr>
          <w:p w14:paraId="74473652" w14:textId="77777777" w:rsidR="00D54FB2"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Szkło odpadowe inne </w:t>
            </w:r>
            <w:proofErr w:type="spellStart"/>
            <w:r w:rsidRPr="008136A2">
              <w:rPr>
                <w:rFonts w:ascii="Arial" w:eastAsia="Times New Roman" w:hAnsi="Arial" w:cs="Arial"/>
                <w:kern w:val="3"/>
                <w:sz w:val="18"/>
                <w:szCs w:val="18"/>
                <w:lang w:eastAsia="zh-CN" w:bidi="hi-IN"/>
              </w:rPr>
              <w:t>niz</w:t>
            </w:r>
            <w:proofErr w:type="spellEnd"/>
            <w:r w:rsidRPr="008136A2">
              <w:rPr>
                <w:rFonts w:ascii="Arial" w:eastAsia="Times New Roman" w:hAnsi="Arial" w:cs="Arial"/>
                <w:kern w:val="3"/>
                <w:sz w:val="18"/>
                <w:szCs w:val="18"/>
                <w:lang w:eastAsia="zh-CN" w:bidi="hi-IN"/>
              </w:rPr>
              <w:t xml:space="preserve">̇ wymienione </w:t>
            </w:r>
          </w:p>
          <w:p w14:paraId="23A3C639" w14:textId="2AA4185B"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10 11 11</w:t>
            </w:r>
          </w:p>
        </w:tc>
        <w:tc>
          <w:tcPr>
            <w:tcW w:w="1843" w:type="dxa"/>
            <w:shd w:val="clear" w:color="auto" w:fill="FFFFFF"/>
            <w:tcMar>
              <w:top w:w="0" w:type="dxa"/>
              <w:left w:w="108" w:type="dxa"/>
              <w:bottom w:w="0" w:type="dxa"/>
              <w:right w:w="108" w:type="dxa"/>
            </w:tcMar>
            <w:vAlign w:val="center"/>
          </w:tcPr>
          <w:p w14:paraId="5CF841D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3B0293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03D78EC" w14:textId="77777777" w:rsidTr="00597BFC">
        <w:trPr>
          <w:trHeight w:val="403"/>
        </w:trPr>
        <w:tc>
          <w:tcPr>
            <w:tcW w:w="551" w:type="dxa"/>
            <w:shd w:val="clear" w:color="auto" w:fill="FFFFFF"/>
            <w:tcMar>
              <w:top w:w="0" w:type="dxa"/>
              <w:left w:w="108" w:type="dxa"/>
              <w:bottom w:w="0" w:type="dxa"/>
              <w:right w:w="108" w:type="dxa"/>
            </w:tcMar>
            <w:vAlign w:val="center"/>
          </w:tcPr>
          <w:p w14:paraId="616E5B1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78</w:t>
            </w:r>
          </w:p>
        </w:tc>
        <w:tc>
          <w:tcPr>
            <w:tcW w:w="993" w:type="dxa"/>
            <w:shd w:val="clear" w:color="auto" w:fill="FFFFFF"/>
            <w:tcMar>
              <w:top w:w="0" w:type="dxa"/>
              <w:left w:w="108" w:type="dxa"/>
              <w:bottom w:w="0" w:type="dxa"/>
              <w:right w:w="108" w:type="dxa"/>
            </w:tcMar>
            <w:vAlign w:val="center"/>
          </w:tcPr>
          <w:p w14:paraId="61AA6BC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10 12 03</w:t>
            </w:r>
          </w:p>
        </w:tc>
        <w:tc>
          <w:tcPr>
            <w:tcW w:w="3685" w:type="dxa"/>
            <w:shd w:val="clear" w:color="auto" w:fill="FFFFFF"/>
            <w:tcMar>
              <w:top w:w="0" w:type="dxa"/>
              <w:left w:w="108" w:type="dxa"/>
              <w:bottom w:w="0" w:type="dxa"/>
              <w:right w:w="108" w:type="dxa"/>
            </w:tcMar>
            <w:vAlign w:val="center"/>
          </w:tcPr>
          <w:p w14:paraId="61F5C85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Cząstki i pyły</w:t>
            </w:r>
          </w:p>
        </w:tc>
        <w:tc>
          <w:tcPr>
            <w:tcW w:w="1843" w:type="dxa"/>
            <w:shd w:val="clear" w:color="auto" w:fill="FFFFFF"/>
            <w:tcMar>
              <w:top w:w="0" w:type="dxa"/>
              <w:left w:w="108" w:type="dxa"/>
              <w:bottom w:w="0" w:type="dxa"/>
              <w:right w:w="108" w:type="dxa"/>
            </w:tcMar>
            <w:vAlign w:val="center"/>
          </w:tcPr>
          <w:p w14:paraId="2D13DF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E6CD53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6C734797" w14:textId="77777777" w:rsidTr="00597BFC">
        <w:trPr>
          <w:trHeight w:val="961"/>
        </w:trPr>
        <w:tc>
          <w:tcPr>
            <w:tcW w:w="551" w:type="dxa"/>
            <w:shd w:val="clear" w:color="auto" w:fill="FFFFFF"/>
            <w:tcMar>
              <w:top w:w="0" w:type="dxa"/>
              <w:left w:w="108" w:type="dxa"/>
              <w:bottom w:w="0" w:type="dxa"/>
              <w:right w:w="108" w:type="dxa"/>
            </w:tcMar>
            <w:vAlign w:val="center"/>
          </w:tcPr>
          <w:p w14:paraId="3154E80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79</w:t>
            </w:r>
          </w:p>
        </w:tc>
        <w:tc>
          <w:tcPr>
            <w:tcW w:w="993" w:type="dxa"/>
            <w:shd w:val="clear" w:color="auto" w:fill="FFFFFF"/>
            <w:tcMar>
              <w:top w:w="0" w:type="dxa"/>
              <w:left w:w="108" w:type="dxa"/>
              <w:bottom w:w="0" w:type="dxa"/>
              <w:right w:w="108" w:type="dxa"/>
            </w:tcMar>
            <w:vAlign w:val="center"/>
          </w:tcPr>
          <w:p w14:paraId="215521E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10 12 08</w:t>
            </w:r>
          </w:p>
        </w:tc>
        <w:tc>
          <w:tcPr>
            <w:tcW w:w="3685" w:type="dxa"/>
            <w:shd w:val="clear" w:color="auto" w:fill="FFFFFF"/>
            <w:tcMar>
              <w:top w:w="0" w:type="dxa"/>
              <w:left w:w="108" w:type="dxa"/>
              <w:bottom w:w="0" w:type="dxa"/>
              <w:right w:w="108" w:type="dxa"/>
            </w:tcMar>
            <w:vAlign w:val="center"/>
          </w:tcPr>
          <w:p w14:paraId="5A02E6A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Wybrakowane wyroby ceramiczne, cegły, kafle i ceramika budowlana (po </w:t>
            </w:r>
            <w:proofErr w:type="spellStart"/>
            <w:r w:rsidRPr="008136A2">
              <w:rPr>
                <w:rFonts w:ascii="Arial" w:eastAsia="Times New Roman" w:hAnsi="Arial" w:cs="Arial"/>
                <w:kern w:val="3"/>
                <w:sz w:val="18"/>
                <w:szCs w:val="18"/>
                <w:lang w:eastAsia="zh-CN" w:bidi="hi-IN"/>
              </w:rPr>
              <w:t>przeróbce</w:t>
            </w:r>
            <w:proofErr w:type="spellEnd"/>
            <w:r w:rsidRPr="008136A2">
              <w:rPr>
                <w:rFonts w:ascii="Arial" w:eastAsia="Times New Roman" w:hAnsi="Arial" w:cs="Arial"/>
                <w:kern w:val="3"/>
                <w:sz w:val="18"/>
                <w:szCs w:val="18"/>
                <w:lang w:eastAsia="zh-CN" w:bidi="hi-IN"/>
              </w:rPr>
              <w:t xml:space="preserve"> termicznej)</w:t>
            </w:r>
          </w:p>
        </w:tc>
        <w:tc>
          <w:tcPr>
            <w:tcW w:w="1843" w:type="dxa"/>
            <w:shd w:val="clear" w:color="auto" w:fill="FFFFFF"/>
            <w:tcMar>
              <w:top w:w="0" w:type="dxa"/>
              <w:left w:w="108" w:type="dxa"/>
              <w:bottom w:w="0" w:type="dxa"/>
              <w:right w:w="108" w:type="dxa"/>
            </w:tcMar>
            <w:vAlign w:val="center"/>
          </w:tcPr>
          <w:p w14:paraId="3C57439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AC82D0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AB650AE" w14:textId="77777777" w:rsidTr="00597BFC">
        <w:trPr>
          <w:trHeight w:val="578"/>
        </w:trPr>
        <w:tc>
          <w:tcPr>
            <w:tcW w:w="551" w:type="dxa"/>
            <w:shd w:val="clear" w:color="auto" w:fill="FFFFFF"/>
            <w:tcMar>
              <w:top w:w="0" w:type="dxa"/>
              <w:left w:w="108" w:type="dxa"/>
              <w:bottom w:w="0" w:type="dxa"/>
              <w:right w:w="108" w:type="dxa"/>
            </w:tcMar>
            <w:vAlign w:val="center"/>
          </w:tcPr>
          <w:p w14:paraId="1D8E6FF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w:t>
            </w:r>
          </w:p>
        </w:tc>
        <w:tc>
          <w:tcPr>
            <w:tcW w:w="993" w:type="dxa"/>
            <w:shd w:val="clear" w:color="auto" w:fill="FFFFFF"/>
            <w:tcMar>
              <w:top w:w="0" w:type="dxa"/>
              <w:left w:w="108" w:type="dxa"/>
              <w:bottom w:w="0" w:type="dxa"/>
              <w:right w:w="108" w:type="dxa"/>
            </w:tcMar>
            <w:vAlign w:val="center"/>
          </w:tcPr>
          <w:p w14:paraId="7C69C67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10 13 04</w:t>
            </w:r>
          </w:p>
        </w:tc>
        <w:tc>
          <w:tcPr>
            <w:tcW w:w="3685" w:type="dxa"/>
            <w:shd w:val="clear" w:color="auto" w:fill="FFFFFF"/>
            <w:tcMar>
              <w:top w:w="0" w:type="dxa"/>
              <w:left w:w="108" w:type="dxa"/>
              <w:bottom w:w="0" w:type="dxa"/>
              <w:right w:w="108" w:type="dxa"/>
            </w:tcMar>
            <w:vAlign w:val="center"/>
          </w:tcPr>
          <w:p w14:paraId="00EFD9D7" w14:textId="04161FCE"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produkcji wapna palonego i</w:t>
            </w:r>
            <w:r w:rsidR="00A23C48">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hydratyzowanego</w:t>
            </w:r>
          </w:p>
        </w:tc>
        <w:tc>
          <w:tcPr>
            <w:tcW w:w="1843" w:type="dxa"/>
            <w:shd w:val="clear" w:color="auto" w:fill="FFFFFF"/>
            <w:tcMar>
              <w:top w:w="0" w:type="dxa"/>
              <w:left w:w="108" w:type="dxa"/>
              <w:bottom w:w="0" w:type="dxa"/>
              <w:right w:w="108" w:type="dxa"/>
            </w:tcMar>
            <w:vAlign w:val="center"/>
          </w:tcPr>
          <w:p w14:paraId="0C84C47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C725F1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2D5A0C8" w14:textId="77777777" w:rsidTr="00597BFC">
        <w:trPr>
          <w:trHeight w:val="544"/>
        </w:trPr>
        <w:tc>
          <w:tcPr>
            <w:tcW w:w="551" w:type="dxa"/>
            <w:shd w:val="clear" w:color="auto" w:fill="FFFFFF"/>
            <w:tcMar>
              <w:top w:w="0" w:type="dxa"/>
              <w:left w:w="108" w:type="dxa"/>
              <w:bottom w:w="0" w:type="dxa"/>
              <w:right w:w="108" w:type="dxa"/>
            </w:tcMar>
            <w:vAlign w:val="center"/>
          </w:tcPr>
          <w:p w14:paraId="2F41ED3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81</w:t>
            </w:r>
          </w:p>
        </w:tc>
        <w:tc>
          <w:tcPr>
            <w:tcW w:w="993" w:type="dxa"/>
            <w:shd w:val="clear" w:color="auto" w:fill="FFFFFF"/>
            <w:tcMar>
              <w:top w:w="0" w:type="dxa"/>
              <w:left w:w="108" w:type="dxa"/>
              <w:bottom w:w="0" w:type="dxa"/>
              <w:right w:w="108" w:type="dxa"/>
            </w:tcMar>
            <w:vAlign w:val="center"/>
          </w:tcPr>
          <w:p w14:paraId="0F3728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10 13 06</w:t>
            </w:r>
          </w:p>
        </w:tc>
        <w:tc>
          <w:tcPr>
            <w:tcW w:w="3685" w:type="dxa"/>
            <w:shd w:val="clear" w:color="auto" w:fill="FFFFFF"/>
            <w:tcMar>
              <w:top w:w="0" w:type="dxa"/>
              <w:left w:w="108" w:type="dxa"/>
              <w:bottom w:w="0" w:type="dxa"/>
              <w:right w:w="108" w:type="dxa"/>
            </w:tcMar>
            <w:vAlign w:val="center"/>
          </w:tcPr>
          <w:p w14:paraId="52208E2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Cząstki</w:t>
            </w:r>
            <w:proofErr w:type="spellEnd"/>
            <w:r w:rsidRPr="008136A2">
              <w:rPr>
                <w:rFonts w:ascii="Arial" w:eastAsia="Times New Roman" w:hAnsi="Arial" w:cs="Arial"/>
                <w:kern w:val="3"/>
                <w:sz w:val="18"/>
                <w:szCs w:val="18"/>
                <w:lang w:eastAsia="zh-CN" w:bidi="hi-IN"/>
              </w:rPr>
              <w:t xml:space="preserve"> i pyły (z </w:t>
            </w:r>
            <w:proofErr w:type="spellStart"/>
            <w:r w:rsidRPr="008136A2">
              <w:rPr>
                <w:rFonts w:ascii="Arial" w:eastAsia="Times New Roman" w:hAnsi="Arial" w:cs="Arial"/>
                <w:kern w:val="3"/>
                <w:sz w:val="18"/>
                <w:szCs w:val="18"/>
                <w:lang w:eastAsia="zh-CN" w:bidi="hi-IN"/>
              </w:rPr>
              <w:t>wyłączeniem</w:t>
            </w:r>
            <w:proofErr w:type="spellEnd"/>
            <w:r w:rsidRPr="008136A2">
              <w:rPr>
                <w:rFonts w:ascii="Arial" w:eastAsia="Times New Roman" w:hAnsi="Arial" w:cs="Arial"/>
                <w:kern w:val="3"/>
                <w:sz w:val="18"/>
                <w:szCs w:val="18"/>
                <w:lang w:eastAsia="zh-CN" w:bidi="hi-IN"/>
              </w:rPr>
              <w:t xml:space="preserve"> </w:t>
            </w:r>
            <w:r w:rsidRPr="008136A2">
              <w:rPr>
                <w:rFonts w:ascii="Arial" w:eastAsia="Times New Roman" w:hAnsi="Arial" w:cs="Arial"/>
                <w:kern w:val="3"/>
                <w:sz w:val="18"/>
                <w:szCs w:val="18"/>
                <w:lang w:eastAsia="zh-CN" w:bidi="hi-IN"/>
              </w:rPr>
              <w:br/>
              <w:t>10 13 12 i 10 13 13)</w:t>
            </w:r>
          </w:p>
        </w:tc>
        <w:tc>
          <w:tcPr>
            <w:tcW w:w="1843" w:type="dxa"/>
            <w:shd w:val="clear" w:color="auto" w:fill="FFFFFF"/>
            <w:tcMar>
              <w:top w:w="0" w:type="dxa"/>
              <w:left w:w="108" w:type="dxa"/>
              <w:bottom w:w="0" w:type="dxa"/>
              <w:right w:w="108" w:type="dxa"/>
            </w:tcMar>
            <w:vAlign w:val="center"/>
          </w:tcPr>
          <w:p w14:paraId="45FA3A1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B929E7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3066C770" w14:textId="77777777" w:rsidTr="00597BFC">
        <w:trPr>
          <w:trHeight w:val="554"/>
        </w:trPr>
        <w:tc>
          <w:tcPr>
            <w:tcW w:w="551" w:type="dxa"/>
            <w:shd w:val="clear" w:color="auto" w:fill="FFFFFF"/>
            <w:tcMar>
              <w:top w:w="0" w:type="dxa"/>
              <w:left w:w="108" w:type="dxa"/>
              <w:bottom w:w="0" w:type="dxa"/>
              <w:right w:w="108" w:type="dxa"/>
            </w:tcMar>
            <w:vAlign w:val="center"/>
          </w:tcPr>
          <w:p w14:paraId="4885EDE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82</w:t>
            </w:r>
          </w:p>
        </w:tc>
        <w:tc>
          <w:tcPr>
            <w:tcW w:w="993" w:type="dxa"/>
            <w:shd w:val="clear" w:color="auto" w:fill="FFFFFF"/>
            <w:tcMar>
              <w:top w:w="0" w:type="dxa"/>
              <w:left w:w="108" w:type="dxa"/>
              <w:bottom w:w="0" w:type="dxa"/>
              <w:right w:w="108" w:type="dxa"/>
            </w:tcMar>
            <w:vAlign w:val="center"/>
          </w:tcPr>
          <w:p w14:paraId="55056BB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10 13 14</w:t>
            </w:r>
          </w:p>
        </w:tc>
        <w:tc>
          <w:tcPr>
            <w:tcW w:w="3685" w:type="dxa"/>
            <w:shd w:val="clear" w:color="auto" w:fill="FFFFFF"/>
            <w:tcMar>
              <w:top w:w="0" w:type="dxa"/>
              <w:left w:w="108" w:type="dxa"/>
              <w:bottom w:w="0" w:type="dxa"/>
              <w:right w:w="108" w:type="dxa"/>
            </w:tcMar>
            <w:vAlign w:val="center"/>
          </w:tcPr>
          <w:p w14:paraId="4C017A4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betonowe i szlam betonowy</w:t>
            </w:r>
          </w:p>
        </w:tc>
        <w:tc>
          <w:tcPr>
            <w:tcW w:w="1843" w:type="dxa"/>
            <w:shd w:val="clear" w:color="auto" w:fill="FFFFFF"/>
            <w:tcMar>
              <w:top w:w="0" w:type="dxa"/>
              <w:left w:w="108" w:type="dxa"/>
              <w:bottom w:w="0" w:type="dxa"/>
              <w:right w:w="108" w:type="dxa"/>
            </w:tcMar>
            <w:vAlign w:val="center"/>
          </w:tcPr>
          <w:p w14:paraId="6FBC13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1D4D0FE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BA68CDE" w14:textId="77777777" w:rsidTr="00597BFC">
        <w:trPr>
          <w:trHeight w:val="420"/>
        </w:trPr>
        <w:tc>
          <w:tcPr>
            <w:tcW w:w="551" w:type="dxa"/>
            <w:shd w:val="clear" w:color="auto" w:fill="FFFFFF"/>
            <w:tcMar>
              <w:top w:w="0" w:type="dxa"/>
              <w:left w:w="108" w:type="dxa"/>
              <w:bottom w:w="0" w:type="dxa"/>
              <w:right w:w="108" w:type="dxa"/>
            </w:tcMar>
            <w:vAlign w:val="center"/>
          </w:tcPr>
          <w:p w14:paraId="71FDDC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83</w:t>
            </w:r>
          </w:p>
        </w:tc>
        <w:tc>
          <w:tcPr>
            <w:tcW w:w="993" w:type="dxa"/>
            <w:shd w:val="clear" w:color="auto" w:fill="FFFFFF"/>
            <w:tcMar>
              <w:top w:w="0" w:type="dxa"/>
              <w:left w:w="108" w:type="dxa"/>
              <w:bottom w:w="0" w:type="dxa"/>
              <w:right w:w="108" w:type="dxa"/>
            </w:tcMar>
            <w:vAlign w:val="center"/>
          </w:tcPr>
          <w:p w14:paraId="3312E24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10 13 80</w:t>
            </w:r>
          </w:p>
        </w:tc>
        <w:tc>
          <w:tcPr>
            <w:tcW w:w="3685" w:type="dxa"/>
            <w:shd w:val="clear" w:color="auto" w:fill="FFFFFF"/>
            <w:tcMar>
              <w:top w:w="0" w:type="dxa"/>
              <w:left w:w="108" w:type="dxa"/>
              <w:bottom w:w="0" w:type="dxa"/>
              <w:right w:w="108" w:type="dxa"/>
            </w:tcMar>
            <w:vAlign w:val="center"/>
          </w:tcPr>
          <w:p w14:paraId="76804D1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produkcji cementu</w:t>
            </w:r>
          </w:p>
        </w:tc>
        <w:tc>
          <w:tcPr>
            <w:tcW w:w="1843" w:type="dxa"/>
            <w:shd w:val="clear" w:color="auto" w:fill="FFFFFF"/>
            <w:tcMar>
              <w:top w:w="0" w:type="dxa"/>
              <w:left w:w="108" w:type="dxa"/>
              <w:bottom w:w="0" w:type="dxa"/>
              <w:right w:w="108" w:type="dxa"/>
            </w:tcMar>
            <w:vAlign w:val="center"/>
          </w:tcPr>
          <w:p w14:paraId="331AFA4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D01084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BB0801D" w14:textId="77777777" w:rsidTr="00597BFC">
        <w:trPr>
          <w:trHeight w:val="412"/>
        </w:trPr>
        <w:tc>
          <w:tcPr>
            <w:tcW w:w="551" w:type="dxa"/>
            <w:shd w:val="clear" w:color="auto" w:fill="FFFFFF"/>
            <w:tcMar>
              <w:top w:w="0" w:type="dxa"/>
              <w:left w:w="108" w:type="dxa"/>
              <w:bottom w:w="0" w:type="dxa"/>
              <w:right w:w="108" w:type="dxa"/>
            </w:tcMar>
            <w:vAlign w:val="center"/>
          </w:tcPr>
          <w:p w14:paraId="5F76DF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84</w:t>
            </w:r>
          </w:p>
        </w:tc>
        <w:tc>
          <w:tcPr>
            <w:tcW w:w="993" w:type="dxa"/>
            <w:shd w:val="clear" w:color="auto" w:fill="FFFFFF"/>
            <w:tcMar>
              <w:top w:w="0" w:type="dxa"/>
              <w:left w:w="108" w:type="dxa"/>
              <w:bottom w:w="0" w:type="dxa"/>
              <w:right w:w="108" w:type="dxa"/>
            </w:tcMar>
            <w:vAlign w:val="center"/>
          </w:tcPr>
          <w:p w14:paraId="6E6F4D6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10 13 81</w:t>
            </w:r>
          </w:p>
        </w:tc>
        <w:tc>
          <w:tcPr>
            <w:tcW w:w="3685" w:type="dxa"/>
            <w:shd w:val="clear" w:color="auto" w:fill="FFFFFF"/>
            <w:tcMar>
              <w:top w:w="0" w:type="dxa"/>
              <w:left w:w="108" w:type="dxa"/>
              <w:bottom w:w="0" w:type="dxa"/>
              <w:right w:w="108" w:type="dxa"/>
            </w:tcMar>
            <w:vAlign w:val="center"/>
          </w:tcPr>
          <w:p w14:paraId="3EF86D2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produkcji gipsu</w:t>
            </w:r>
          </w:p>
        </w:tc>
        <w:tc>
          <w:tcPr>
            <w:tcW w:w="1843" w:type="dxa"/>
            <w:shd w:val="clear" w:color="auto" w:fill="FFFFFF"/>
            <w:tcMar>
              <w:top w:w="0" w:type="dxa"/>
              <w:left w:w="108" w:type="dxa"/>
              <w:bottom w:w="0" w:type="dxa"/>
              <w:right w:w="108" w:type="dxa"/>
            </w:tcMar>
            <w:vAlign w:val="center"/>
          </w:tcPr>
          <w:p w14:paraId="5B809F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7074CB8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C706F8A" w14:textId="77777777" w:rsidTr="00597BFC">
        <w:trPr>
          <w:trHeight w:val="388"/>
        </w:trPr>
        <w:tc>
          <w:tcPr>
            <w:tcW w:w="551" w:type="dxa"/>
            <w:shd w:val="clear" w:color="auto" w:fill="FFFFFF"/>
            <w:tcMar>
              <w:top w:w="0" w:type="dxa"/>
              <w:left w:w="108" w:type="dxa"/>
              <w:bottom w:w="0" w:type="dxa"/>
              <w:right w:w="108" w:type="dxa"/>
            </w:tcMar>
            <w:vAlign w:val="center"/>
          </w:tcPr>
          <w:p w14:paraId="4D2FA76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85</w:t>
            </w:r>
          </w:p>
        </w:tc>
        <w:tc>
          <w:tcPr>
            <w:tcW w:w="993" w:type="dxa"/>
            <w:shd w:val="clear" w:color="auto" w:fill="FFFFFF"/>
            <w:tcMar>
              <w:top w:w="0" w:type="dxa"/>
              <w:left w:w="108" w:type="dxa"/>
              <w:bottom w:w="0" w:type="dxa"/>
              <w:right w:w="108" w:type="dxa"/>
            </w:tcMar>
            <w:vAlign w:val="center"/>
          </w:tcPr>
          <w:p w14:paraId="3837316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10 13 82</w:t>
            </w:r>
          </w:p>
        </w:tc>
        <w:tc>
          <w:tcPr>
            <w:tcW w:w="3685" w:type="dxa"/>
            <w:shd w:val="clear" w:color="auto" w:fill="FFFFFF"/>
            <w:tcMar>
              <w:top w:w="0" w:type="dxa"/>
              <w:left w:w="108" w:type="dxa"/>
              <w:bottom w:w="0" w:type="dxa"/>
              <w:right w:w="108" w:type="dxa"/>
            </w:tcMar>
            <w:vAlign w:val="center"/>
          </w:tcPr>
          <w:p w14:paraId="38701636"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Wybrakowane wyroby</w:t>
            </w:r>
          </w:p>
        </w:tc>
        <w:tc>
          <w:tcPr>
            <w:tcW w:w="1843" w:type="dxa"/>
            <w:shd w:val="clear" w:color="auto" w:fill="FFFFFF"/>
            <w:tcMar>
              <w:top w:w="0" w:type="dxa"/>
              <w:left w:w="108" w:type="dxa"/>
              <w:bottom w:w="0" w:type="dxa"/>
              <w:right w:w="108" w:type="dxa"/>
            </w:tcMar>
            <w:vAlign w:val="center"/>
          </w:tcPr>
          <w:p w14:paraId="3F10F9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94EBB3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D783B0E" w14:textId="77777777" w:rsidTr="00597BFC">
        <w:trPr>
          <w:trHeight w:val="408"/>
        </w:trPr>
        <w:tc>
          <w:tcPr>
            <w:tcW w:w="551" w:type="dxa"/>
            <w:shd w:val="clear" w:color="auto" w:fill="FFFFFF"/>
            <w:tcMar>
              <w:top w:w="0" w:type="dxa"/>
              <w:left w:w="108" w:type="dxa"/>
              <w:bottom w:w="0" w:type="dxa"/>
              <w:right w:w="108" w:type="dxa"/>
            </w:tcMar>
            <w:vAlign w:val="center"/>
          </w:tcPr>
          <w:p w14:paraId="7073DD1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86</w:t>
            </w:r>
          </w:p>
        </w:tc>
        <w:tc>
          <w:tcPr>
            <w:tcW w:w="993" w:type="dxa"/>
            <w:shd w:val="clear" w:color="auto" w:fill="FFFFFF"/>
            <w:tcMar>
              <w:top w:w="0" w:type="dxa"/>
              <w:left w:w="108" w:type="dxa"/>
              <w:bottom w:w="0" w:type="dxa"/>
              <w:right w:w="108" w:type="dxa"/>
            </w:tcMar>
            <w:vAlign w:val="center"/>
          </w:tcPr>
          <w:p w14:paraId="27F4D08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10 80 02</w:t>
            </w:r>
          </w:p>
        </w:tc>
        <w:tc>
          <w:tcPr>
            <w:tcW w:w="3685" w:type="dxa"/>
            <w:shd w:val="clear" w:color="auto" w:fill="FFFFFF"/>
            <w:tcMar>
              <w:top w:w="0" w:type="dxa"/>
              <w:left w:w="108" w:type="dxa"/>
              <w:bottom w:w="0" w:type="dxa"/>
              <w:right w:w="108" w:type="dxa"/>
            </w:tcMar>
            <w:vAlign w:val="center"/>
          </w:tcPr>
          <w:p w14:paraId="75EFE47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Pyły z produkcji </w:t>
            </w:r>
            <w:proofErr w:type="spellStart"/>
            <w:r w:rsidRPr="008136A2">
              <w:rPr>
                <w:rFonts w:ascii="Arial" w:eastAsia="Times New Roman" w:hAnsi="Arial" w:cs="Arial"/>
                <w:kern w:val="3"/>
                <w:sz w:val="18"/>
                <w:szCs w:val="18"/>
                <w:lang w:eastAsia="zh-CN" w:bidi="hi-IN"/>
              </w:rPr>
              <w:t>żelazokrzemu</w:t>
            </w:r>
            <w:proofErr w:type="spellEnd"/>
          </w:p>
        </w:tc>
        <w:tc>
          <w:tcPr>
            <w:tcW w:w="1843" w:type="dxa"/>
            <w:shd w:val="clear" w:color="auto" w:fill="FFFFFF"/>
            <w:tcMar>
              <w:top w:w="0" w:type="dxa"/>
              <w:left w:w="108" w:type="dxa"/>
              <w:bottom w:w="0" w:type="dxa"/>
              <w:right w:w="108" w:type="dxa"/>
            </w:tcMar>
            <w:vAlign w:val="center"/>
          </w:tcPr>
          <w:p w14:paraId="0F1C8F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5C8A5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745A5EA" w14:textId="77777777" w:rsidTr="00597BFC">
        <w:trPr>
          <w:trHeight w:val="415"/>
        </w:trPr>
        <w:tc>
          <w:tcPr>
            <w:tcW w:w="551" w:type="dxa"/>
            <w:shd w:val="clear" w:color="auto" w:fill="FFFFFF"/>
            <w:tcMar>
              <w:top w:w="0" w:type="dxa"/>
              <w:left w:w="108" w:type="dxa"/>
              <w:bottom w:w="0" w:type="dxa"/>
              <w:right w:w="108" w:type="dxa"/>
            </w:tcMar>
            <w:vAlign w:val="center"/>
          </w:tcPr>
          <w:p w14:paraId="587E416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87</w:t>
            </w:r>
          </w:p>
        </w:tc>
        <w:tc>
          <w:tcPr>
            <w:tcW w:w="993" w:type="dxa"/>
            <w:shd w:val="clear" w:color="auto" w:fill="FFFFFF"/>
            <w:tcMar>
              <w:top w:w="0" w:type="dxa"/>
              <w:left w:w="108" w:type="dxa"/>
              <w:bottom w:w="0" w:type="dxa"/>
              <w:right w:w="108" w:type="dxa"/>
            </w:tcMar>
            <w:vAlign w:val="center"/>
          </w:tcPr>
          <w:p w14:paraId="7EA00AE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10 80 04</w:t>
            </w:r>
          </w:p>
        </w:tc>
        <w:tc>
          <w:tcPr>
            <w:tcW w:w="3685" w:type="dxa"/>
            <w:shd w:val="clear" w:color="auto" w:fill="FFFFFF"/>
            <w:tcMar>
              <w:top w:w="0" w:type="dxa"/>
              <w:left w:w="108" w:type="dxa"/>
              <w:bottom w:w="0" w:type="dxa"/>
              <w:right w:w="108" w:type="dxa"/>
            </w:tcMar>
            <w:vAlign w:val="center"/>
          </w:tcPr>
          <w:p w14:paraId="5CCEE46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Pyły z produkcji </w:t>
            </w:r>
            <w:proofErr w:type="spellStart"/>
            <w:r w:rsidRPr="008136A2">
              <w:rPr>
                <w:rFonts w:ascii="Arial" w:eastAsia="Times New Roman" w:hAnsi="Arial" w:cs="Arial"/>
                <w:kern w:val="3"/>
                <w:sz w:val="18"/>
                <w:szCs w:val="18"/>
                <w:lang w:eastAsia="zh-CN" w:bidi="hi-IN"/>
              </w:rPr>
              <w:t>żelazochromu</w:t>
            </w:r>
            <w:proofErr w:type="spellEnd"/>
          </w:p>
        </w:tc>
        <w:tc>
          <w:tcPr>
            <w:tcW w:w="1843" w:type="dxa"/>
            <w:shd w:val="clear" w:color="auto" w:fill="FFFFFF"/>
            <w:tcMar>
              <w:top w:w="0" w:type="dxa"/>
              <w:left w:w="108" w:type="dxa"/>
              <w:bottom w:w="0" w:type="dxa"/>
              <w:right w:w="108" w:type="dxa"/>
            </w:tcMar>
            <w:vAlign w:val="center"/>
          </w:tcPr>
          <w:p w14:paraId="081D554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85E5D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26E2B93" w14:textId="77777777" w:rsidTr="00597BFC">
        <w:trPr>
          <w:trHeight w:val="407"/>
        </w:trPr>
        <w:tc>
          <w:tcPr>
            <w:tcW w:w="551" w:type="dxa"/>
            <w:shd w:val="clear" w:color="auto" w:fill="FFFFFF"/>
            <w:tcMar>
              <w:top w:w="0" w:type="dxa"/>
              <w:left w:w="108" w:type="dxa"/>
              <w:bottom w:w="0" w:type="dxa"/>
              <w:right w:w="108" w:type="dxa"/>
            </w:tcMar>
            <w:vAlign w:val="center"/>
          </w:tcPr>
          <w:p w14:paraId="15FAB59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88</w:t>
            </w:r>
          </w:p>
        </w:tc>
        <w:tc>
          <w:tcPr>
            <w:tcW w:w="993" w:type="dxa"/>
            <w:shd w:val="clear" w:color="auto" w:fill="FFFFFF"/>
            <w:tcMar>
              <w:top w:w="0" w:type="dxa"/>
              <w:left w:w="108" w:type="dxa"/>
              <w:bottom w:w="0" w:type="dxa"/>
              <w:right w:w="108" w:type="dxa"/>
            </w:tcMar>
            <w:vAlign w:val="center"/>
          </w:tcPr>
          <w:p w14:paraId="4E1407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10 80 06</w:t>
            </w:r>
          </w:p>
        </w:tc>
        <w:tc>
          <w:tcPr>
            <w:tcW w:w="3685" w:type="dxa"/>
            <w:shd w:val="clear" w:color="auto" w:fill="FFFFFF"/>
            <w:tcMar>
              <w:top w:w="0" w:type="dxa"/>
              <w:left w:w="108" w:type="dxa"/>
              <w:bottom w:w="0" w:type="dxa"/>
              <w:right w:w="108" w:type="dxa"/>
            </w:tcMar>
            <w:vAlign w:val="center"/>
          </w:tcPr>
          <w:p w14:paraId="7174011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Pyły z produkcji </w:t>
            </w:r>
            <w:proofErr w:type="spellStart"/>
            <w:r w:rsidRPr="008136A2">
              <w:rPr>
                <w:rFonts w:ascii="Arial" w:eastAsia="Times New Roman" w:hAnsi="Arial" w:cs="Arial"/>
                <w:kern w:val="3"/>
                <w:sz w:val="18"/>
                <w:szCs w:val="18"/>
                <w:lang w:eastAsia="zh-CN" w:bidi="hi-IN"/>
              </w:rPr>
              <w:t>żelazomanganu</w:t>
            </w:r>
            <w:proofErr w:type="spellEnd"/>
          </w:p>
        </w:tc>
        <w:tc>
          <w:tcPr>
            <w:tcW w:w="1843" w:type="dxa"/>
            <w:shd w:val="clear" w:color="auto" w:fill="FFFFFF"/>
            <w:tcMar>
              <w:top w:w="0" w:type="dxa"/>
              <w:left w:w="108" w:type="dxa"/>
              <w:bottom w:w="0" w:type="dxa"/>
              <w:right w:w="108" w:type="dxa"/>
            </w:tcMar>
            <w:vAlign w:val="center"/>
          </w:tcPr>
          <w:p w14:paraId="0A5BF73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0528346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02A6BAA" w14:textId="77777777" w:rsidTr="00597BFC">
        <w:trPr>
          <w:trHeight w:val="554"/>
        </w:trPr>
        <w:tc>
          <w:tcPr>
            <w:tcW w:w="551" w:type="dxa"/>
            <w:shd w:val="clear" w:color="auto" w:fill="FFFFFF"/>
            <w:tcMar>
              <w:top w:w="0" w:type="dxa"/>
              <w:left w:w="108" w:type="dxa"/>
              <w:bottom w:w="0" w:type="dxa"/>
              <w:right w:w="108" w:type="dxa"/>
            </w:tcMar>
            <w:vAlign w:val="center"/>
          </w:tcPr>
          <w:p w14:paraId="078AAB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89</w:t>
            </w:r>
          </w:p>
        </w:tc>
        <w:tc>
          <w:tcPr>
            <w:tcW w:w="993" w:type="dxa"/>
            <w:shd w:val="clear" w:color="auto" w:fill="FFFFFF"/>
            <w:tcMar>
              <w:top w:w="0" w:type="dxa"/>
              <w:left w:w="108" w:type="dxa"/>
              <w:bottom w:w="0" w:type="dxa"/>
              <w:right w:w="108" w:type="dxa"/>
            </w:tcMar>
            <w:vAlign w:val="center"/>
          </w:tcPr>
          <w:p w14:paraId="6DDE51C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12 01 01</w:t>
            </w:r>
          </w:p>
        </w:tc>
        <w:tc>
          <w:tcPr>
            <w:tcW w:w="3685" w:type="dxa"/>
            <w:shd w:val="clear" w:color="auto" w:fill="FFFFFF"/>
            <w:tcMar>
              <w:top w:w="0" w:type="dxa"/>
              <w:left w:w="108" w:type="dxa"/>
              <w:bottom w:w="0" w:type="dxa"/>
              <w:right w:w="108" w:type="dxa"/>
            </w:tcMar>
            <w:vAlign w:val="center"/>
          </w:tcPr>
          <w:p w14:paraId="04F4247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toczenia i piłowania </w:t>
            </w:r>
            <w:proofErr w:type="spellStart"/>
            <w:r w:rsidRPr="008136A2">
              <w:rPr>
                <w:rFonts w:ascii="Arial" w:eastAsia="Times New Roman" w:hAnsi="Arial" w:cs="Arial"/>
                <w:kern w:val="3"/>
                <w:sz w:val="18"/>
                <w:szCs w:val="18"/>
                <w:lang w:eastAsia="zh-CN" w:bidi="hi-IN"/>
              </w:rPr>
              <w:t>żelaza</w:t>
            </w:r>
            <w:proofErr w:type="spellEnd"/>
            <w:r w:rsidRPr="008136A2">
              <w:rPr>
                <w:rFonts w:ascii="Arial" w:eastAsia="Times New Roman" w:hAnsi="Arial" w:cs="Arial"/>
                <w:kern w:val="3"/>
                <w:sz w:val="18"/>
                <w:szCs w:val="18"/>
                <w:lang w:eastAsia="zh-CN" w:bidi="hi-IN"/>
              </w:rPr>
              <w:t xml:space="preserve"> oraz jego </w:t>
            </w:r>
            <w:proofErr w:type="spellStart"/>
            <w:r w:rsidRPr="008136A2">
              <w:rPr>
                <w:rFonts w:ascii="Arial" w:eastAsia="Times New Roman" w:hAnsi="Arial" w:cs="Arial"/>
                <w:kern w:val="3"/>
                <w:sz w:val="18"/>
                <w:szCs w:val="18"/>
                <w:lang w:eastAsia="zh-CN" w:bidi="hi-IN"/>
              </w:rPr>
              <w:t>stopów</w:t>
            </w:r>
            <w:proofErr w:type="spellEnd"/>
          </w:p>
        </w:tc>
        <w:tc>
          <w:tcPr>
            <w:tcW w:w="1843" w:type="dxa"/>
            <w:shd w:val="clear" w:color="auto" w:fill="FFFFFF"/>
            <w:tcMar>
              <w:top w:w="0" w:type="dxa"/>
              <w:left w:w="108" w:type="dxa"/>
              <w:bottom w:w="0" w:type="dxa"/>
              <w:right w:w="108" w:type="dxa"/>
            </w:tcMar>
            <w:vAlign w:val="center"/>
          </w:tcPr>
          <w:p w14:paraId="25270BA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5F697C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5F9031A9" w14:textId="77777777" w:rsidTr="00597BFC">
        <w:trPr>
          <w:trHeight w:val="562"/>
        </w:trPr>
        <w:tc>
          <w:tcPr>
            <w:tcW w:w="551" w:type="dxa"/>
            <w:shd w:val="clear" w:color="auto" w:fill="FFFFFF"/>
            <w:tcMar>
              <w:top w:w="0" w:type="dxa"/>
              <w:left w:w="108" w:type="dxa"/>
              <w:bottom w:w="0" w:type="dxa"/>
              <w:right w:w="108" w:type="dxa"/>
            </w:tcMar>
            <w:vAlign w:val="center"/>
          </w:tcPr>
          <w:p w14:paraId="36712A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90</w:t>
            </w:r>
          </w:p>
        </w:tc>
        <w:tc>
          <w:tcPr>
            <w:tcW w:w="993" w:type="dxa"/>
            <w:shd w:val="clear" w:color="auto" w:fill="FFFFFF"/>
            <w:tcMar>
              <w:top w:w="0" w:type="dxa"/>
              <w:left w:w="108" w:type="dxa"/>
              <w:bottom w:w="0" w:type="dxa"/>
              <w:right w:w="108" w:type="dxa"/>
            </w:tcMar>
            <w:vAlign w:val="center"/>
          </w:tcPr>
          <w:p w14:paraId="2E7B57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12 01 02</w:t>
            </w:r>
          </w:p>
        </w:tc>
        <w:tc>
          <w:tcPr>
            <w:tcW w:w="3685" w:type="dxa"/>
            <w:shd w:val="clear" w:color="auto" w:fill="FFFFFF"/>
            <w:tcMar>
              <w:top w:w="0" w:type="dxa"/>
              <w:left w:w="108" w:type="dxa"/>
              <w:bottom w:w="0" w:type="dxa"/>
              <w:right w:w="108" w:type="dxa"/>
            </w:tcMar>
            <w:vAlign w:val="center"/>
          </w:tcPr>
          <w:p w14:paraId="4CC8F9B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Cząstki</w:t>
            </w:r>
            <w:proofErr w:type="spellEnd"/>
            <w:r w:rsidRPr="008136A2">
              <w:rPr>
                <w:rFonts w:ascii="Arial" w:eastAsia="Times New Roman" w:hAnsi="Arial" w:cs="Arial"/>
                <w:kern w:val="3"/>
                <w:sz w:val="18"/>
                <w:szCs w:val="18"/>
                <w:lang w:eastAsia="zh-CN" w:bidi="hi-IN"/>
              </w:rPr>
              <w:t xml:space="preserve"> i pyły </w:t>
            </w:r>
            <w:proofErr w:type="spellStart"/>
            <w:r w:rsidRPr="008136A2">
              <w:rPr>
                <w:rFonts w:ascii="Arial" w:eastAsia="Times New Roman" w:hAnsi="Arial" w:cs="Arial"/>
                <w:kern w:val="3"/>
                <w:sz w:val="18"/>
                <w:szCs w:val="18"/>
                <w:lang w:eastAsia="zh-CN" w:bidi="hi-IN"/>
              </w:rPr>
              <w:t>żelaza</w:t>
            </w:r>
            <w:proofErr w:type="spellEnd"/>
            <w:r w:rsidRPr="008136A2">
              <w:rPr>
                <w:rFonts w:ascii="Arial" w:eastAsia="Times New Roman" w:hAnsi="Arial" w:cs="Arial"/>
                <w:kern w:val="3"/>
                <w:sz w:val="18"/>
                <w:szCs w:val="18"/>
                <w:lang w:eastAsia="zh-CN" w:bidi="hi-IN"/>
              </w:rPr>
              <w:t xml:space="preserve"> oraz jego </w:t>
            </w:r>
            <w:proofErr w:type="spellStart"/>
            <w:r w:rsidRPr="008136A2">
              <w:rPr>
                <w:rFonts w:ascii="Arial" w:eastAsia="Times New Roman" w:hAnsi="Arial" w:cs="Arial"/>
                <w:kern w:val="3"/>
                <w:sz w:val="18"/>
                <w:szCs w:val="18"/>
                <w:lang w:eastAsia="zh-CN" w:bidi="hi-IN"/>
              </w:rPr>
              <w:t>stopów</w:t>
            </w:r>
            <w:proofErr w:type="spellEnd"/>
          </w:p>
        </w:tc>
        <w:tc>
          <w:tcPr>
            <w:tcW w:w="1843" w:type="dxa"/>
            <w:shd w:val="clear" w:color="auto" w:fill="FFFFFF"/>
            <w:tcMar>
              <w:top w:w="0" w:type="dxa"/>
              <w:left w:w="108" w:type="dxa"/>
              <w:bottom w:w="0" w:type="dxa"/>
              <w:right w:w="108" w:type="dxa"/>
            </w:tcMar>
            <w:vAlign w:val="center"/>
          </w:tcPr>
          <w:p w14:paraId="55203A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080282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5353185" w14:textId="77777777" w:rsidTr="00597BFC">
        <w:trPr>
          <w:trHeight w:val="694"/>
        </w:trPr>
        <w:tc>
          <w:tcPr>
            <w:tcW w:w="551" w:type="dxa"/>
            <w:shd w:val="clear" w:color="auto" w:fill="FFFFFF"/>
            <w:tcMar>
              <w:top w:w="0" w:type="dxa"/>
              <w:left w:w="108" w:type="dxa"/>
              <w:bottom w:w="0" w:type="dxa"/>
              <w:right w:w="108" w:type="dxa"/>
            </w:tcMar>
            <w:vAlign w:val="center"/>
          </w:tcPr>
          <w:p w14:paraId="39CDF8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91</w:t>
            </w:r>
          </w:p>
        </w:tc>
        <w:tc>
          <w:tcPr>
            <w:tcW w:w="993" w:type="dxa"/>
            <w:shd w:val="clear" w:color="auto" w:fill="FFFFFF"/>
            <w:tcMar>
              <w:top w:w="0" w:type="dxa"/>
              <w:left w:w="108" w:type="dxa"/>
              <w:bottom w:w="0" w:type="dxa"/>
              <w:right w:w="108" w:type="dxa"/>
            </w:tcMar>
            <w:vAlign w:val="center"/>
          </w:tcPr>
          <w:p w14:paraId="2DC9443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12 01 03</w:t>
            </w:r>
          </w:p>
        </w:tc>
        <w:tc>
          <w:tcPr>
            <w:tcW w:w="3685" w:type="dxa"/>
            <w:shd w:val="clear" w:color="auto" w:fill="FFFFFF"/>
            <w:tcMar>
              <w:top w:w="0" w:type="dxa"/>
              <w:left w:w="108" w:type="dxa"/>
              <w:bottom w:w="0" w:type="dxa"/>
              <w:right w:w="108" w:type="dxa"/>
            </w:tcMar>
            <w:vAlign w:val="center"/>
          </w:tcPr>
          <w:p w14:paraId="1D49A24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Odpady z toczenia i piłowania metali </w:t>
            </w:r>
            <w:proofErr w:type="spellStart"/>
            <w:r w:rsidRPr="008136A2">
              <w:rPr>
                <w:rFonts w:ascii="Arial" w:eastAsia="Times New Roman" w:hAnsi="Arial" w:cs="Arial"/>
                <w:kern w:val="3"/>
                <w:sz w:val="18"/>
                <w:szCs w:val="18"/>
                <w:lang w:eastAsia="zh-CN" w:bidi="hi-IN"/>
              </w:rPr>
              <w:t>nieżelaznych</w:t>
            </w:r>
            <w:proofErr w:type="spellEnd"/>
          </w:p>
        </w:tc>
        <w:tc>
          <w:tcPr>
            <w:tcW w:w="1843" w:type="dxa"/>
            <w:shd w:val="clear" w:color="auto" w:fill="FFFFFF"/>
            <w:tcMar>
              <w:top w:w="0" w:type="dxa"/>
              <w:left w:w="108" w:type="dxa"/>
              <w:bottom w:w="0" w:type="dxa"/>
              <w:right w:w="108" w:type="dxa"/>
            </w:tcMar>
            <w:vAlign w:val="center"/>
          </w:tcPr>
          <w:p w14:paraId="2CE36A8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2B7A12E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0BB9C65D" w14:textId="77777777" w:rsidTr="00597BFC">
        <w:trPr>
          <w:trHeight w:val="397"/>
        </w:trPr>
        <w:tc>
          <w:tcPr>
            <w:tcW w:w="551" w:type="dxa"/>
            <w:shd w:val="clear" w:color="auto" w:fill="FFFFFF"/>
            <w:tcMar>
              <w:top w:w="0" w:type="dxa"/>
              <w:left w:w="108" w:type="dxa"/>
              <w:bottom w:w="0" w:type="dxa"/>
              <w:right w:w="108" w:type="dxa"/>
            </w:tcMar>
            <w:vAlign w:val="center"/>
          </w:tcPr>
          <w:p w14:paraId="64B974D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92</w:t>
            </w:r>
          </w:p>
        </w:tc>
        <w:tc>
          <w:tcPr>
            <w:tcW w:w="993" w:type="dxa"/>
            <w:shd w:val="clear" w:color="auto" w:fill="FFFFFF"/>
            <w:tcMar>
              <w:top w:w="0" w:type="dxa"/>
              <w:left w:w="108" w:type="dxa"/>
              <w:bottom w:w="0" w:type="dxa"/>
              <w:right w:w="108" w:type="dxa"/>
            </w:tcMar>
            <w:vAlign w:val="center"/>
          </w:tcPr>
          <w:p w14:paraId="39C508F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12 01 04</w:t>
            </w:r>
          </w:p>
        </w:tc>
        <w:tc>
          <w:tcPr>
            <w:tcW w:w="3685" w:type="dxa"/>
            <w:shd w:val="clear" w:color="auto" w:fill="FFFFFF"/>
            <w:tcMar>
              <w:top w:w="0" w:type="dxa"/>
              <w:left w:w="108" w:type="dxa"/>
              <w:bottom w:w="0" w:type="dxa"/>
              <w:right w:w="108" w:type="dxa"/>
            </w:tcMar>
            <w:vAlign w:val="center"/>
          </w:tcPr>
          <w:p w14:paraId="56F4EA6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Cząstki</w:t>
            </w:r>
            <w:proofErr w:type="spellEnd"/>
            <w:r w:rsidRPr="008136A2">
              <w:rPr>
                <w:rFonts w:ascii="Arial" w:eastAsia="Times New Roman" w:hAnsi="Arial" w:cs="Arial"/>
                <w:kern w:val="3"/>
                <w:sz w:val="18"/>
                <w:szCs w:val="18"/>
                <w:lang w:eastAsia="zh-CN" w:bidi="hi-IN"/>
              </w:rPr>
              <w:t xml:space="preserve"> i pyły metali </w:t>
            </w:r>
            <w:proofErr w:type="spellStart"/>
            <w:r w:rsidRPr="008136A2">
              <w:rPr>
                <w:rFonts w:ascii="Arial" w:eastAsia="Times New Roman" w:hAnsi="Arial" w:cs="Arial"/>
                <w:kern w:val="3"/>
                <w:sz w:val="18"/>
                <w:szCs w:val="18"/>
                <w:lang w:eastAsia="zh-CN" w:bidi="hi-IN"/>
              </w:rPr>
              <w:t>nieżelaznych</w:t>
            </w:r>
            <w:proofErr w:type="spellEnd"/>
          </w:p>
        </w:tc>
        <w:tc>
          <w:tcPr>
            <w:tcW w:w="1843" w:type="dxa"/>
            <w:shd w:val="clear" w:color="auto" w:fill="FFFFFF"/>
            <w:tcMar>
              <w:top w:w="0" w:type="dxa"/>
              <w:left w:w="108" w:type="dxa"/>
              <w:bottom w:w="0" w:type="dxa"/>
              <w:right w:w="108" w:type="dxa"/>
            </w:tcMar>
            <w:vAlign w:val="center"/>
          </w:tcPr>
          <w:p w14:paraId="0CD15D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70F945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7967EC7B" w14:textId="77777777" w:rsidTr="00597BFC">
        <w:trPr>
          <w:trHeight w:val="558"/>
        </w:trPr>
        <w:tc>
          <w:tcPr>
            <w:tcW w:w="551" w:type="dxa"/>
            <w:shd w:val="clear" w:color="auto" w:fill="FFFFFF"/>
            <w:tcMar>
              <w:top w:w="0" w:type="dxa"/>
              <w:left w:w="108" w:type="dxa"/>
              <w:bottom w:w="0" w:type="dxa"/>
              <w:right w:w="108" w:type="dxa"/>
            </w:tcMar>
            <w:vAlign w:val="center"/>
          </w:tcPr>
          <w:p w14:paraId="70FB96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93</w:t>
            </w:r>
          </w:p>
        </w:tc>
        <w:tc>
          <w:tcPr>
            <w:tcW w:w="993" w:type="dxa"/>
            <w:shd w:val="clear" w:color="auto" w:fill="FFFFFF"/>
            <w:tcMar>
              <w:top w:w="0" w:type="dxa"/>
              <w:left w:w="108" w:type="dxa"/>
              <w:bottom w:w="0" w:type="dxa"/>
              <w:right w:w="108" w:type="dxa"/>
            </w:tcMar>
            <w:vAlign w:val="center"/>
          </w:tcPr>
          <w:p w14:paraId="7ECC9FD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12 01 05</w:t>
            </w:r>
          </w:p>
        </w:tc>
        <w:tc>
          <w:tcPr>
            <w:tcW w:w="3685" w:type="dxa"/>
            <w:shd w:val="clear" w:color="auto" w:fill="FFFFFF"/>
            <w:tcMar>
              <w:top w:w="0" w:type="dxa"/>
              <w:left w:w="108" w:type="dxa"/>
              <w:bottom w:w="0" w:type="dxa"/>
              <w:right w:w="108" w:type="dxa"/>
            </w:tcMar>
            <w:vAlign w:val="center"/>
          </w:tcPr>
          <w:p w14:paraId="0B1C6FC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toczenia i wygładzania tworzyw sztucznych</w:t>
            </w:r>
          </w:p>
        </w:tc>
        <w:tc>
          <w:tcPr>
            <w:tcW w:w="1843" w:type="dxa"/>
            <w:shd w:val="clear" w:color="auto" w:fill="FFFFFF"/>
            <w:tcMar>
              <w:top w:w="0" w:type="dxa"/>
              <w:left w:w="108" w:type="dxa"/>
              <w:bottom w:w="0" w:type="dxa"/>
              <w:right w:w="108" w:type="dxa"/>
            </w:tcMar>
            <w:vAlign w:val="center"/>
          </w:tcPr>
          <w:p w14:paraId="5CF9884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6BECE05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45D3B51C" w14:textId="77777777" w:rsidTr="00597BFC">
        <w:trPr>
          <w:trHeight w:val="411"/>
        </w:trPr>
        <w:tc>
          <w:tcPr>
            <w:tcW w:w="551" w:type="dxa"/>
            <w:shd w:val="clear" w:color="auto" w:fill="FFFFFF"/>
            <w:tcMar>
              <w:top w:w="0" w:type="dxa"/>
              <w:left w:w="108" w:type="dxa"/>
              <w:bottom w:w="0" w:type="dxa"/>
              <w:right w:w="108" w:type="dxa"/>
            </w:tcMar>
            <w:vAlign w:val="center"/>
          </w:tcPr>
          <w:p w14:paraId="22E81A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94</w:t>
            </w:r>
          </w:p>
        </w:tc>
        <w:tc>
          <w:tcPr>
            <w:tcW w:w="993" w:type="dxa"/>
            <w:shd w:val="clear" w:color="auto" w:fill="FFFFFF"/>
            <w:tcMar>
              <w:top w:w="0" w:type="dxa"/>
              <w:left w:w="108" w:type="dxa"/>
              <w:bottom w:w="0" w:type="dxa"/>
              <w:right w:w="108" w:type="dxa"/>
            </w:tcMar>
            <w:vAlign w:val="center"/>
          </w:tcPr>
          <w:p w14:paraId="3D49B4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15 01 01</w:t>
            </w:r>
          </w:p>
        </w:tc>
        <w:tc>
          <w:tcPr>
            <w:tcW w:w="3685" w:type="dxa"/>
            <w:shd w:val="clear" w:color="auto" w:fill="FFFFFF"/>
            <w:tcMar>
              <w:top w:w="0" w:type="dxa"/>
              <w:left w:w="108" w:type="dxa"/>
              <w:bottom w:w="0" w:type="dxa"/>
              <w:right w:w="108" w:type="dxa"/>
            </w:tcMar>
            <w:vAlign w:val="center"/>
          </w:tcPr>
          <w:p w14:paraId="4FA4B00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Opakowania z papieru i tektury</w:t>
            </w:r>
          </w:p>
        </w:tc>
        <w:tc>
          <w:tcPr>
            <w:tcW w:w="1843" w:type="dxa"/>
            <w:shd w:val="clear" w:color="auto" w:fill="FFFFFF"/>
            <w:tcMar>
              <w:top w:w="0" w:type="dxa"/>
              <w:left w:w="108" w:type="dxa"/>
              <w:bottom w:w="0" w:type="dxa"/>
              <w:right w:w="108" w:type="dxa"/>
            </w:tcMar>
            <w:vAlign w:val="center"/>
          </w:tcPr>
          <w:p w14:paraId="7C01E7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w:t>
            </w:r>
          </w:p>
        </w:tc>
        <w:tc>
          <w:tcPr>
            <w:tcW w:w="1928" w:type="dxa"/>
            <w:shd w:val="clear" w:color="auto" w:fill="FFFFFF"/>
            <w:tcMar>
              <w:top w:w="0" w:type="dxa"/>
              <w:left w:w="108" w:type="dxa"/>
              <w:bottom w:w="0" w:type="dxa"/>
              <w:right w:w="108" w:type="dxa"/>
            </w:tcMar>
            <w:vAlign w:val="center"/>
          </w:tcPr>
          <w:p w14:paraId="7013E20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28906946" w14:textId="77777777" w:rsidTr="00597BFC">
        <w:trPr>
          <w:trHeight w:val="416"/>
        </w:trPr>
        <w:tc>
          <w:tcPr>
            <w:tcW w:w="551" w:type="dxa"/>
            <w:shd w:val="clear" w:color="auto" w:fill="FFFFFF"/>
            <w:tcMar>
              <w:top w:w="0" w:type="dxa"/>
              <w:left w:w="108" w:type="dxa"/>
              <w:bottom w:w="0" w:type="dxa"/>
              <w:right w:w="108" w:type="dxa"/>
            </w:tcMar>
            <w:vAlign w:val="center"/>
          </w:tcPr>
          <w:p w14:paraId="65D7C96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95</w:t>
            </w:r>
          </w:p>
        </w:tc>
        <w:tc>
          <w:tcPr>
            <w:tcW w:w="993" w:type="dxa"/>
            <w:shd w:val="clear" w:color="auto" w:fill="FFFFFF"/>
            <w:tcMar>
              <w:top w:w="0" w:type="dxa"/>
              <w:left w:w="108" w:type="dxa"/>
              <w:bottom w:w="0" w:type="dxa"/>
              <w:right w:w="108" w:type="dxa"/>
            </w:tcMar>
            <w:vAlign w:val="center"/>
          </w:tcPr>
          <w:p w14:paraId="2256C3F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15 01 02</w:t>
            </w:r>
          </w:p>
        </w:tc>
        <w:tc>
          <w:tcPr>
            <w:tcW w:w="3685" w:type="dxa"/>
            <w:shd w:val="clear" w:color="auto" w:fill="FFFFFF"/>
            <w:tcMar>
              <w:top w:w="0" w:type="dxa"/>
              <w:left w:w="108" w:type="dxa"/>
              <w:bottom w:w="0" w:type="dxa"/>
              <w:right w:w="108" w:type="dxa"/>
            </w:tcMar>
            <w:vAlign w:val="center"/>
          </w:tcPr>
          <w:p w14:paraId="75A8E07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Opakowania z tworzyw sztucznych</w:t>
            </w:r>
          </w:p>
        </w:tc>
        <w:tc>
          <w:tcPr>
            <w:tcW w:w="1843" w:type="dxa"/>
            <w:shd w:val="clear" w:color="auto" w:fill="FFFFFF"/>
            <w:tcMar>
              <w:top w:w="0" w:type="dxa"/>
              <w:left w:w="108" w:type="dxa"/>
              <w:bottom w:w="0" w:type="dxa"/>
              <w:right w:w="108" w:type="dxa"/>
            </w:tcMar>
            <w:vAlign w:val="center"/>
          </w:tcPr>
          <w:p w14:paraId="6AB88AE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c>
          <w:tcPr>
            <w:tcW w:w="1928" w:type="dxa"/>
            <w:shd w:val="clear" w:color="auto" w:fill="FFFFFF"/>
            <w:tcMar>
              <w:top w:w="0" w:type="dxa"/>
              <w:left w:w="108" w:type="dxa"/>
              <w:bottom w:w="0" w:type="dxa"/>
              <w:right w:w="108" w:type="dxa"/>
            </w:tcMar>
            <w:vAlign w:val="center"/>
          </w:tcPr>
          <w:p w14:paraId="44B6816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139D3E8F" w14:textId="77777777" w:rsidTr="00597BFC">
        <w:trPr>
          <w:trHeight w:val="411"/>
        </w:trPr>
        <w:tc>
          <w:tcPr>
            <w:tcW w:w="551" w:type="dxa"/>
            <w:shd w:val="clear" w:color="auto" w:fill="FFFFFF"/>
            <w:tcMar>
              <w:top w:w="0" w:type="dxa"/>
              <w:left w:w="108" w:type="dxa"/>
              <w:bottom w:w="0" w:type="dxa"/>
              <w:right w:w="108" w:type="dxa"/>
            </w:tcMar>
            <w:vAlign w:val="center"/>
          </w:tcPr>
          <w:p w14:paraId="4723762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96</w:t>
            </w:r>
          </w:p>
        </w:tc>
        <w:tc>
          <w:tcPr>
            <w:tcW w:w="993" w:type="dxa"/>
            <w:shd w:val="clear" w:color="auto" w:fill="FFFFFF"/>
            <w:tcMar>
              <w:top w:w="0" w:type="dxa"/>
              <w:left w:w="108" w:type="dxa"/>
              <w:bottom w:w="0" w:type="dxa"/>
              <w:right w:w="108" w:type="dxa"/>
            </w:tcMar>
            <w:vAlign w:val="center"/>
          </w:tcPr>
          <w:p w14:paraId="36777F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15 01 03</w:t>
            </w:r>
          </w:p>
        </w:tc>
        <w:tc>
          <w:tcPr>
            <w:tcW w:w="3685" w:type="dxa"/>
            <w:shd w:val="clear" w:color="auto" w:fill="FFFFFF"/>
            <w:tcMar>
              <w:top w:w="0" w:type="dxa"/>
              <w:left w:w="108" w:type="dxa"/>
              <w:bottom w:w="0" w:type="dxa"/>
              <w:right w:w="108" w:type="dxa"/>
            </w:tcMar>
            <w:vAlign w:val="center"/>
          </w:tcPr>
          <w:p w14:paraId="215D250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Opakowania z drewna</w:t>
            </w:r>
          </w:p>
        </w:tc>
        <w:tc>
          <w:tcPr>
            <w:tcW w:w="1843" w:type="dxa"/>
            <w:shd w:val="clear" w:color="auto" w:fill="FFFFFF"/>
            <w:tcMar>
              <w:top w:w="0" w:type="dxa"/>
              <w:left w:w="108" w:type="dxa"/>
              <w:bottom w:w="0" w:type="dxa"/>
              <w:right w:w="108" w:type="dxa"/>
            </w:tcMar>
            <w:vAlign w:val="center"/>
          </w:tcPr>
          <w:p w14:paraId="0D61E05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c>
          <w:tcPr>
            <w:tcW w:w="1928" w:type="dxa"/>
            <w:shd w:val="clear" w:color="auto" w:fill="FFFFFF"/>
            <w:tcMar>
              <w:top w:w="0" w:type="dxa"/>
              <w:left w:w="108" w:type="dxa"/>
              <w:bottom w:w="0" w:type="dxa"/>
              <w:right w:w="108" w:type="dxa"/>
            </w:tcMar>
            <w:vAlign w:val="center"/>
          </w:tcPr>
          <w:p w14:paraId="7EE789C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59120C4E" w14:textId="77777777" w:rsidTr="00597BFC">
        <w:trPr>
          <w:trHeight w:val="416"/>
        </w:trPr>
        <w:tc>
          <w:tcPr>
            <w:tcW w:w="551" w:type="dxa"/>
            <w:shd w:val="clear" w:color="auto" w:fill="FFFFFF"/>
            <w:tcMar>
              <w:top w:w="0" w:type="dxa"/>
              <w:left w:w="108" w:type="dxa"/>
              <w:bottom w:w="0" w:type="dxa"/>
              <w:right w:w="108" w:type="dxa"/>
            </w:tcMar>
            <w:vAlign w:val="center"/>
          </w:tcPr>
          <w:p w14:paraId="1275AE5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97</w:t>
            </w:r>
          </w:p>
        </w:tc>
        <w:tc>
          <w:tcPr>
            <w:tcW w:w="993" w:type="dxa"/>
            <w:shd w:val="clear" w:color="auto" w:fill="FFFFFF"/>
            <w:tcMar>
              <w:top w:w="0" w:type="dxa"/>
              <w:left w:w="108" w:type="dxa"/>
              <w:bottom w:w="0" w:type="dxa"/>
              <w:right w:w="108" w:type="dxa"/>
            </w:tcMar>
            <w:vAlign w:val="center"/>
          </w:tcPr>
          <w:p w14:paraId="47AD46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15 01 04</w:t>
            </w:r>
          </w:p>
        </w:tc>
        <w:tc>
          <w:tcPr>
            <w:tcW w:w="3685" w:type="dxa"/>
            <w:shd w:val="clear" w:color="auto" w:fill="FFFFFF"/>
            <w:tcMar>
              <w:top w:w="0" w:type="dxa"/>
              <w:left w:w="108" w:type="dxa"/>
              <w:bottom w:w="0" w:type="dxa"/>
              <w:right w:w="108" w:type="dxa"/>
            </w:tcMar>
            <w:vAlign w:val="center"/>
          </w:tcPr>
          <w:p w14:paraId="5D71886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Opakowania z metali</w:t>
            </w:r>
          </w:p>
        </w:tc>
        <w:tc>
          <w:tcPr>
            <w:tcW w:w="1843" w:type="dxa"/>
            <w:shd w:val="clear" w:color="auto" w:fill="FFFFFF"/>
            <w:tcMar>
              <w:top w:w="0" w:type="dxa"/>
              <w:left w:w="108" w:type="dxa"/>
              <w:bottom w:w="0" w:type="dxa"/>
              <w:right w:w="108" w:type="dxa"/>
            </w:tcMar>
            <w:vAlign w:val="center"/>
          </w:tcPr>
          <w:p w14:paraId="678A7B6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w:t>
            </w:r>
          </w:p>
        </w:tc>
        <w:tc>
          <w:tcPr>
            <w:tcW w:w="1928" w:type="dxa"/>
            <w:shd w:val="clear" w:color="auto" w:fill="FFFFFF"/>
            <w:tcMar>
              <w:top w:w="0" w:type="dxa"/>
              <w:left w:w="108" w:type="dxa"/>
              <w:bottom w:w="0" w:type="dxa"/>
              <w:right w:w="108" w:type="dxa"/>
            </w:tcMar>
            <w:vAlign w:val="center"/>
          </w:tcPr>
          <w:p w14:paraId="46AC3F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42E2461C" w14:textId="77777777" w:rsidTr="00597BFC">
        <w:trPr>
          <w:trHeight w:val="392"/>
        </w:trPr>
        <w:tc>
          <w:tcPr>
            <w:tcW w:w="551" w:type="dxa"/>
            <w:shd w:val="clear" w:color="auto" w:fill="FFFFFF"/>
            <w:tcMar>
              <w:top w:w="0" w:type="dxa"/>
              <w:left w:w="108" w:type="dxa"/>
              <w:bottom w:w="0" w:type="dxa"/>
              <w:right w:w="108" w:type="dxa"/>
            </w:tcMar>
            <w:vAlign w:val="center"/>
          </w:tcPr>
          <w:p w14:paraId="246F001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98</w:t>
            </w:r>
          </w:p>
        </w:tc>
        <w:tc>
          <w:tcPr>
            <w:tcW w:w="993" w:type="dxa"/>
            <w:shd w:val="clear" w:color="auto" w:fill="FFFFFF"/>
            <w:tcMar>
              <w:top w:w="0" w:type="dxa"/>
              <w:left w:w="108" w:type="dxa"/>
              <w:bottom w:w="0" w:type="dxa"/>
              <w:right w:w="108" w:type="dxa"/>
            </w:tcMar>
            <w:vAlign w:val="center"/>
          </w:tcPr>
          <w:p w14:paraId="5163B14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15 01 05</w:t>
            </w:r>
          </w:p>
        </w:tc>
        <w:tc>
          <w:tcPr>
            <w:tcW w:w="3685" w:type="dxa"/>
            <w:shd w:val="clear" w:color="auto" w:fill="FFFFFF"/>
            <w:tcMar>
              <w:top w:w="0" w:type="dxa"/>
              <w:left w:w="108" w:type="dxa"/>
              <w:bottom w:w="0" w:type="dxa"/>
              <w:right w:w="108" w:type="dxa"/>
            </w:tcMar>
            <w:vAlign w:val="center"/>
          </w:tcPr>
          <w:p w14:paraId="78949D5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Opakowania wielomateriałowe</w:t>
            </w:r>
          </w:p>
        </w:tc>
        <w:tc>
          <w:tcPr>
            <w:tcW w:w="1843" w:type="dxa"/>
            <w:shd w:val="clear" w:color="auto" w:fill="FFFFFF"/>
            <w:tcMar>
              <w:top w:w="0" w:type="dxa"/>
              <w:left w:w="108" w:type="dxa"/>
              <w:bottom w:w="0" w:type="dxa"/>
              <w:right w:w="108" w:type="dxa"/>
            </w:tcMar>
            <w:vAlign w:val="center"/>
          </w:tcPr>
          <w:p w14:paraId="786648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w:t>
            </w:r>
          </w:p>
        </w:tc>
        <w:tc>
          <w:tcPr>
            <w:tcW w:w="1928" w:type="dxa"/>
            <w:shd w:val="clear" w:color="auto" w:fill="FFFFFF"/>
            <w:tcMar>
              <w:top w:w="0" w:type="dxa"/>
              <w:left w:w="108" w:type="dxa"/>
              <w:bottom w:w="0" w:type="dxa"/>
              <w:right w:w="108" w:type="dxa"/>
            </w:tcMar>
            <w:vAlign w:val="center"/>
          </w:tcPr>
          <w:p w14:paraId="06FD6A4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217570D6" w14:textId="77777777" w:rsidTr="00597BFC">
        <w:trPr>
          <w:trHeight w:val="403"/>
        </w:trPr>
        <w:tc>
          <w:tcPr>
            <w:tcW w:w="551" w:type="dxa"/>
            <w:shd w:val="clear" w:color="auto" w:fill="FFFFFF"/>
            <w:tcMar>
              <w:top w:w="0" w:type="dxa"/>
              <w:left w:w="108" w:type="dxa"/>
              <w:bottom w:w="0" w:type="dxa"/>
              <w:right w:w="108" w:type="dxa"/>
            </w:tcMar>
            <w:vAlign w:val="center"/>
          </w:tcPr>
          <w:p w14:paraId="7DA87BB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99</w:t>
            </w:r>
          </w:p>
        </w:tc>
        <w:tc>
          <w:tcPr>
            <w:tcW w:w="993" w:type="dxa"/>
            <w:shd w:val="clear" w:color="auto" w:fill="FFFFFF"/>
            <w:tcMar>
              <w:top w:w="0" w:type="dxa"/>
              <w:left w:w="108" w:type="dxa"/>
              <w:bottom w:w="0" w:type="dxa"/>
              <w:right w:w="108" w:type="dxa"/>
            </w:tcMar>
            <w:vAlign w:val="center"/>
          </w:tcPr>
          <w:p w14:paraId="439FB3C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15 01 06</w:t>
            </w:r>
          </w:p>
        </w:tc>
        <w:tc>
          <w:tcPr>
            <w:tcW w:w="3685" w:type="dxa"/>
            <w:shd w:val="clear" w:color="auto" w:fill="FFFFFF"/>
            <w:tcMar>
              <w:top w:w="0" w:type="dxa"/>
              <w:left w:w="108" w:type="dxa"/>
              <w:bottom w:w="0" w:type="dxa"/>
              <w:right w:w="108" w:type="dxa"/>
            </w:tcMar>
            <w:vAlign w:val="center"/>
          </w:tcPr>
          <w:p w14:paraId="60C113C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Zmieszane odpady opakowaniowe</w:t>
            </w:r>
          </w:p>
        </w:tc>
        <w:tc>
          <w:tcPr>
            <w:tcW w:w="1843" w:type="dxa"/>
            <w:shd w:val="clear" w:color="auto" w:fill="FFFFFF"/>
            <w:tcMar>
              <w:top w:w="0" w:type="dxa"/>
              <w:left w:w="108" w:type="dxa"/>
              <w:bottom w:w="0" w:type="dxa"/>
              <w:right w:w="108" w:type="dxa"/>
            </w:tcMar>
            <w:vAlign w:val="center"/>
          </w:tcPr>
          <w:p w14:paraId="6A210A3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w:t>
            </w:r>
          </w:p>
        </w:tc>
        <w:tc>
          <w:tcPr>
            <w:tcW w:w="1928" w:type="dxa"/>
            <w:shd w:val="clear" w:color="auto" w:fill="FFFFFF"/>
            <w:tcMar>
              <w:top w:w="0" w:type="dxa"/>
              <w:left w:w="108" w:type="dxa"/>
              <w:bottom w:w="0" w:type="dxa"/>
              <w:right w:w="108" w:type="dxa"/>
            </w:tcMar>
            <w:vAlign w:val="center"/>
          </w:tcPr>
          <w:p w14:paraId="1090E38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261C598F" w14:textId="77777777" w:rsidTr="00597BFC">
        <w:trPr>
          <w:trHeight w:val="409"/>
        </w:trPr>
        <w:tc>
          <w:tcPr>
            <w:tcW w:w="551" w:type="dxa"/>
            <w:shd w:val="clear" w:color="auto" w:fill="FFFFFF"/>
            <w:tcMar>
              <w:top w:w="0" w:type="dxa"/>
              <w:left w:w="108" w:type="dxa"/>
              <w:bottom w:w="0" w:type="dxa"/>
              <w:right w:w="108" w:type="dxa"/>
            </w:tcMar>
            <w:vAlign w:val="center"/>
          </w:tcPr>
          <w:p w14:paraId="31767D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c>
          <w:tcPr>
            <w:tcW w:w="993" w:type="dxa"/>
            <w:shd w:val="clear" w:color="auto" w:fill="FFFFFF"/>
            <w:tcMar>
              <w:top w:w="0" w:type="dxa"/>
              <w:left w:w="108" w:type="dxa"/>
              <w:bottom w:w="0" w:type="dxa"/>
              <w:right w:w="108" w:type="dxa"/>
            </w:tcMar>
            <w:vAlign w:val="center"/>
          </w:tcPr>
          <w:p w14:paraId="29B7E8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15 01 07</w:t>
            </w:r>
          </w:p>
        </w:tc>
        <w:tc>
          <w:tcPr>
            <w:tcW w:w="3685" w:type="dxa"/>
            <w:shd w:val="clear" w:color="auto" w:fill="FFFFFF"/>
            <w:tcMar>
              <w:top w:w="0" w:type="dxa"/>
              <w:left w:w="108" w:type="dxa"/>
              <w:bottom w:w="0" w:type="dxa"/>
              <w:right w:w="108" w:type="dxa"/>
            </w:tcMar>
            <w:vAlign w:val="center"/>
          </w:tcPr>
          <w:p w14:paraId="0F6A6DD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Opakowania ze szkła</w:t>
            </w:r>
          </w:p>
        </w:tc>
        <w:tc>
          <w:tcPr>
            <w:tcW w:w="1843" w:type="dxa"/>
            <w:shd w:val="clear" w:color="auto" w:fill="FFFFFF"/>
            <w:tcMar>
              <w:top w:w="0" w:type="dxa"/>
              <w:left w:w="108" w:type="dxa"/>
              <w:bottom w:w="0" w:type="dxa"/>
              <w:right w:w="108" w:type="dxa"/>
            </w:tcMar>
            <w:vAlign w:val="center"/>
          </w:tcPr>
          <w:p w14:paraId="0103BC0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w:t>
            </w:r>
          </w:p>
        </w:tc>
        <w:tc>
          <w:tcPr>
            <w:tcW w:w="1928" w:type="dxa"/>
            <w:shd w:val="clear" w:color="auto" w:fill="FFFFFF"/>
            <w:tcMar>
              <w:top w:w="0" w:type="dxa"/>
              <w:left w:w="108" w:type="dxa"/>
              <w:bottom w:w="0" w:type="dxa"/>
              <w:right w:w="108" w:type="dxa"/>
            </w:tcMar>
            <w:vAlign w:val="center"/>
          </w:tcPr>
          <w:p w14:paraId="0750140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6192306D" w14:textId="77777777" w:rsidTr="00597BFC">
        <w:trPr>
          <w:trHeight w:val="425"/>
        </w:trPr>
        <w:tc>
          <w:tcPr>
            <w:tcW w:w="551" w:type="dxa"/>
            <w:shd w:val="clear" w:color="auto" w:fill="FFFFFF"/>
            <w:tcMar>
              <w:top w:w="0" w:type="dxa"/>
              <w:left w:w="108" w:type="dxa"/>
              <w:bottom w:w="0" w:type="dxa"/>
              <w:right w:w="108" w:type="dxa"/>
            </w:tcMar>
            <w:vAlign w:val="center"/>
          </w:tcPr>
          <w:p w14:paraId="28A4973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101</w:t>
            </w:r>
          </w:p>
        </w:tc>
        <w:tc>
          <w:tcPr>
            <w:tcW w:w="993" w:type="dxa"/>
            <w:shd w:val="clear" w:color="auto" w:fill="FFFFFF"/>
            <w:tcMar>
              <w:top w:w="0" w:type="dxa"/>
              <w:left w:w="108" w:type="dxa"/>
              <w:bottom w:w="0" w:type="dxa"/>
              <w:right w:w="108" w:type="dxa"/>
            </w:tcMar>
            <w:vAlign w:val="center"/>
          </w:tcPr>
          <w:p w14:paraId="4D499C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15 01 09</w:t>
            </w:r>
          </w:p>
        </w:tc>
        <w:tc>
          <w:tcPr>
            <w:tcW w:w="3685" w:type="dxa"/>
            <w:shd w:val="clear" w:color="auto" w:fill="FFFFFF"/>
            <w:tcMar>
              <w:top w:w="0" w:type="dxa"/>
              <w:left w:w="108" w:type="dxa"/>
              <w:bottom w:w="0" w:type="dxa"/>
              <w:right w:w="108" w:type="dxa"/>
            </w:tcMar>
            <w:vAlign w:val="center"/>
          </w:tcPr>
          <w:p w14:paraId="1C0CF8A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Opakowania z </w:t>
            </w:r>
            <w:proofErr w:type="spellStart"/>
            <w:r w:rsidRPr="008136A2">
              <w:rPr>
                <w:rFonts w:ascii="Arial" w:eastAsia="Times New Roman" w:hAnsi="Arial" w:cs="Arial"/>
                <w:kern w:val="3"/>
                <w:sz w:val="18"/>
                <w:szCs w:val="18"/>
                <w:lang w:eastAsia="zh-CN" w:bidi="hi-IN"/>
              </w:rPr>
              <w:t>tekstyliów</w:t>
            </w:r>
            <w:proofErr w:type="spellEnd"/>
          </w:p>
        </w:tc>
        <w:tc>
          <w:tcPr>
            <w:tcW w:w="1843" w:type="dxa"/>
            <w:shd w:val="clear" w:color="auto" w:fill="FFFFFF"/>
            <w:tcMar>
              <w:top w:w="0" w:type="dxa"/>
              <w:left w:w="108" w:type="dxa"/>
              <w:bottom w:w="0" w:type="dxa"/>
              <w:right w:w="108" w:type="dxa"/>
            </w:tcMar>
            <w:vAlign w:val="center"/>
          </w:tcPr>
          <w:p w14:paraId="38AAC47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w:t>
            </w:r>
          </w:p>
        </w:tc>
        <w:tc>
          <w:tcPr>
            <w:tcW w:w="1928" w:type="dxa"/>
            <w:shd w:val="clear" w:color="auto" w:fill="FFFFFF"/>
            <w:tcMar>
              <w:top w:w="0" w:type="dxa"/>
              <w:left w:w="108" w:type="dxa"/>
              <w:bottom w:w="0" w:type="dxa"/>
              <w:right w:w="108" w:type="dxa"/>
            </w:tcMar>
            <w:vAlign w:val="center"/>
          </w:tcPr>
          <w:p w14:paraId="0A40589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13438350" w14:textId="77777777" w:rsidTr="00597BFC">
        <w:trPr>
          <w:trHeight w:val="409"/>
        </w:trPr>
        <w:tc>
          <w:tcPr>
            <w:tcW w:w="551" w:type="dxa"/>
            <w:shd w:val="clear" w:color="auto" w:fill="FFFFFF"/>
            <w:tcMar>
              <w:top w:w="0" w:type="dxa"/>
              <w:left w:w="108" w:type="dxa"/>
              <w:bottom w:w="0" w:type="dxa"/>
              <w:right w:w="108" w:type="dxa"/>
            </w:tcMar>
            <w:vAlign w:val="center"/>
          </w:tcPr>
          <w:p w14:paraId="4058B49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102</w:t>
            </w:r>
          </w:p>
        </w:tc>
        <w:tc>
          <w:tcPr>
            <w:tcW w:w="993" w:type="dxa"/>
            <w:shd w:val="clear" w:color="auto" w:fill="FFFFFF"/>
            <w:tcMar>
              <w:top w:w="0" w:type="dxa"/>
              <w:left w:w="108" w:type="dxa"/>
              <w:bottom w:w="0" w:type="dxa"/>
              <w:right w:w="108" w:type="dxa"/>
            </w:tcMar>
            <w:vAlign w:val="center"/>
          </w:tcPr>
          <w:p w14:paraId="2613F8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16 01 17</w:t>
            </w:r>
          </w:p>
        </w:tc>
        <w:tc>
          <w:tcPr>
            <w:tcW w:w="3685" w:type="dxa"/>
            <w:shd w:val="clear" w:color="auto" w:fill="FFFFFF"/>
            <w:tcMar>
              <w:top w:w="0" w:type="dxa"/>
              <w:left w:w="108" w:type="dxa"/>
              <w:bottom w:w="0" w:type="dxa"/>
              <w:right w:w="108" w:type="dxa"/>
            </w:tcMar>
            <w:vAlign w:val="center"/>
          </w:tcPr>
          <w:p w14:paraId="674010F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Metale żelazne</w:t>
            </w:r>
          </w:p>
        </w:tc>
        <w:tc>
          <w:tcPr>
            <w:tcW w:w="1843" w:type="dxa"/>
            <w:shd w:val="clear" w:color="auto" w:fill="FFFFFF"/>
            <w:tcMar>
              <w:top w:w="0" w:type="dxa"/>
              <w:left w:w="108" w:type="dxa"/>
              <w:bottom w:w="0" w:type="dxa"/>
              <w:right w:w="108" w:type="dxa"/>
            </w:tcMar>
            <w:vAlign w:val="center"/>
          </w:tcPr>
          <w:p w14:paraId="1FD831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4401C73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1E1A4D83" w14:textId="77777777" w:rsidTr="00597BFC">
        <w:trPr>
          <w:trHeight w:val="414"/>
        </w:trPr>
        <w:tc>
          <w:tcPr>
            <w:tcW w:w="551" w:type="dxa"/>
            <w:shd w:val="clear" w:color="auto" w:fill="FFFFFF"/>
            <w:tcMar>
              <w:top w:w="0" w:type="dxa"/>
              <w:left w:w="108" w:type="dxa"/>
              <w:bottom w:w="0" w:type="dxa"/>
              <w:right w:w="108" w:type="dxa"/>
            </w:tcMar>
            <w:vAlign w:val="center"/>
          </w:tcPr>
          <w:p w14:paraId="201145B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103</w:t>
            </w:r>
          </w:p>
        </w:tc>
        <w:tc>
          <w:tcPr>
            <w:tcW w:w="993" w:type="dxa"/>
            <w:shd w:val="clear" w:color="auto" w:fill="FFFFFF"/>
            <w:tcMar>
              <w:top w:w="0" w:type="dxa"/>
              <w:left w:w="108" w:type="dxa"/>
              <w:bottom w:w="0" w:type="dxa"/>
              <w:right w:w="108" w:type="dxa"/>
            </w:tcMar>
            <w:vAlign w:val="center"/>
          </w:tcPr>
          <w:p w14:paraId="51AD4DE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16 01 18</w:t>
            </w:r>
          </w:p>
        </w:tc>
        <w:tc>
          <w:tcPr>
            <w:tcW w:w="3685" w:type="dxa"/>
            <w:shd w:val="clear" w:color="auto" w:fill="FFFFFF"/>
            <w:tcMar>
              <w:top w:w="0" w:type="dxa"/>
              <w:left w:w="108" w:type="dxa"/>
              <w:bottom w:w="0" w:type="dxa"/>
              <w:right w:w="108" w:type="dxa"/>
            </w:tcMar>
            <w:vAlign w:val="center"/>
          </w:tcPr>
          <w:p w14:paraId="0092ACD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Metale nieżelazne</w:t>
            </w:r>
          </w:p>
        </w:tc>
        <w:tc>
          <w:tcPr>
            <w:tcW w:w="1843" w:type="dxa"/>
            <w:shd w:val="clear" w:color="auto" w:fill="FFFFFF"/>
            <w:tcMar>
              <w:top w:w="0" w:type="dxa"/>
              <w:left w:w="108" w:type="dxa"/>
              <w:bottom w:w="0" w:type="dxa"/>
              <w:right w:w="108" w:type="dxa"/>
            </w:tcMar>
            <w:vAlign w:val="center"/>
          </w:tcPr>
          <w:p w14:paraId="15FDEC6F" w14:textId="3BF86792"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r w:rsidR="00F739F9">
              <w:rPr>
                <w:rFonts w:ascii="Arial" w:eastAsia="Times New Roman" w:hAnsi="Arial" w:cs="Arial"/>
                <w:kern w:val="3"/>
                <w:sz w:val="18"/>
                <w:szCs w:val="18"/>
                <w:lang w:eastAsia="zh-CN" w:bidi="hi-IN"/>
              </w:rPr>
              <w:t>0</w:t>
            </w:r>
          </w:p>
        </w:tc>
        <w:tc>
          <w:tcPr>
            <w:tcW w:w="1928" w:type="dxa"/>
            <w:shd w:val="clear" w:color="auto" w:fill="FFFFFF"/>
            <w:tcMar>
              <w:top w:w="0" w:type="dxa"/>
              <w:left w:w="108" w:type="dxa"/>
              <w:bottom w:w="0" w:type="dxa"/>
              <w:right w:w="108" w:type="dxa"/>
            </w:tcMar>
            <w:vAlign w:val="center"/>
          </w:tcPr>
          <w:p w14:paraId="49640B8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070F4EE3" w14:textId="77777777" w:rsidTr="00597BFC">
        <w:trPr>
          <w:trHeight w:val="406"/>
        </w:trPr>
        <w:tc>
          <w:tcPr>
            <w:tcW w:w="551" w:type="dxa"/>
            <w:shd w:val="clear" w:color="auto" w:fill="FFFFFF"/>
            <w:tcMar>
              <w:top w:w="0" w:type="dxa"/>
              <w:left w:w="108" w:type="dxa"/>
              <w:bottom w:w="0" w:type="dxa"/>
              <w:right w:w="108" w:type="dxa"/>
            </w:tcMar>
            <w:vAlign w:val="center"/>
          </w:tcPr>
          <w:p w14:paraId="721C5D2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104</w:t>
            </w:r>
          </w:p>
        </w:tc>
        <w:tc>
          <w:tcPr>
            <w:tcW w:w="993" w:type="dxa"/>
            <w:shd w:val="clear" w:color="auto" w:fill="FFFFFF"/>
            <w:tcMar>
              <w:top w:w="0" w:type="dxa"/>
              <w:left w:w="108" w:type="dxa"/>
              <w:bottom w:w="0" w:type="dxa"/>
              <w:right w:w="108" w:type="dxa"/>
            </w:tcMar>
            <w:vAlign w:val="center"/>
          </w:tcPr>
          <w:p w14:paraId="452D79D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16 01 19</w:t>
            </w:r>
          </w:p>
        </w:tc>
        <w:tc>
          <w:tcPr>
            <w:tcW w:w="3685" w:type="dxa"/>
            <w:shd w:val="clear" w:color="auto" w:fill="FFFFFF"/>
            <w:tcMar>
              <w:top w:w="0" w:type="dxa"/>
              <w:left w:w="108" w:type="dxa"/>
              <w:bottom w:w="0" w:type="dxa"/>
              <w:right w:w="108" w:type="dxa"/>
            </w:tcMar>
            <w:vAlign w:val="center"/>
          </w:tcPr>
          <w:p w14:paraId="7CA8895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Tworzywa sztuczne</w:t>
            </w:r>
          </w:p>
        </w:tc>
        <w:tc>
          <w:tcPr>
            <w:tcW w:w="1843" w:type="dxa"/>
            <w:shd w:val="clear" w:color="auto" w:fill="FFFFFF"/>
            <w:tcMar>
              <w:top w:w="0" w:type="dxa"/>
              <w:left w:w="108" w:type="dxa"/>
              <w:bottom w:w="0" w:type="dxa"/>
              <w:right w:w="108" w:type="dxa"/>
            </w:tcMar>
            <w:vAlign w:val="center"/>
          </w:tcPr>
          <w:p w14:paraId="68A8E28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320864C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7289D7A9" w14:textId="77777777" w:rsidTr="00597BFC">
        <w:trPr>
          <w:trHeight w:val="413"/>
        </w:trPr>
        <w:tc>
          <w:tcPr>
            <w:tcW w:w="551" w:type="dxa"/>
            <w:shd w:val="clear" w:color="auto" w:fill="FFFFFF"/>
            <w:tcMar>
              <w:top w:w="0" w:type="dxa"/>
              <w:left w:w="108" w:type="dxa"/>
              <w:bottom w:w="0" w:type="dxa"/>
              <w:right w:w="108" w:type="dxa"/>
            </w:tcMar>
            <w:vAlign w:val="center"/>
          </w:tcPr>
          <w:p w14:paraId="7152021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105</w:t>
            </w:r>
          </w:p>
        </w:tc>
        <w:tc>
          <w:tcPr>
            <w:tcW w:w="993" w:type="dxa"/>
            <w:shd w:val="clear" w:color="auto" w:fill="FFFFFF"/>
            <w:tcMar>
              <w:top w:w="0" w:type="dxa"/>
              <w:left w:w="108" w:type="dxa"/>
              <w:bottom w:w="0" w:type="dxa"/>
              <w:right w:w="108" w:type="dxa"/>
            </w:tcMar>
            <w:vAlign w:val="center"/>
          </w:tcPr>
          <w:p w14:paraId="72277CA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16 01 20</w:t>
            </w:r>
          </w:p>
        </w:tc>
        <w:tc>
          <w:tcPr>
            <w:tcW w:w="3685" w:type="dxa"/>
            <w:shd w:val="clear" w:color="auto" w:fill="FFFFFF"/>
            <w:tcMar>
              <w:top w:w="0" w:type="dxa"/>
              <w:left w:w="108" w:type="dxa"/>
              <w:bottom w:w="0" w:type="dxa"/>
              <w:right w:w="108" w:type="dxa"/>
            </w:tcMar>
            <w:vAlign w:val="center"/>
          </w:tcPr>
          <w:p w14:paraId="6FE6115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Szkło</w:t>
            </w:r>
          </w:p>
        </w:tc>
        <w:tc>
          <w:tcPr>
            <w:tcW w:w="1843" w:type="dxa"/>
            <w:shd w:val="clear" w:color="auto" w:fill="FFFFFF"/>
            <w:tcMar>
              <w:top w:w="0" w:type="dxa"/>
              <w:left w:w="108" w:type="dxa"/>
              <w:bottom w:w="0" w:type="dxa"/>
              <w:right w:w="108" w:type="dxa"/>
            </w:tcMar>
            <w:vAlign w:val="center"/>
          </w:tcPr>
          <w:p w14:paraId="683549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5F4B9B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27606426" w14:textId="77777777" w:rsidTr="00597BFC">
        <w:trPr>
          <w:trHeight w:val="696"/>
        </w:trPr>
        <w:tc>
          <w:tcPr>
            <w:tcW w:w="551" w:type="dxa"/>
            <w:shd w:val="clear" w:color="auto" w:fill="FFFFFF"/>
            <w:tcMar>
              <w:top w:w="0" w:type="dxa"/>
              <w:left w:w="108" w:type="dxa"/>
              <w:bottom w:w="0" w:type="dxa"/>
              <w:right w:w="108" w:type="dxa"/>
            </w:tcMar>
            <w:vAlign w:val="center"/>
          </w:tcPr>
          <w:p w14:paraId="2D23567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106</w:t>
            </w:r>
          </w:p>
        </w:tc>
        <w:tc>
          <w:tcPr>
            <w:tcW w:w="993" w:type="dxa"/>
            <w:shd w:val="clear" w:color="auto" w:fill="FFFFFF"/>
            <w:tcMar>
              <w:top w:w="0" w:type="dxa"/>
              <w:left w:w="108" w:type="dxa"/>
              <w:bottom w:w="0" w:type="dxa"/>
              <w:right w:w="108" w:type="dxa"/>
            </w:tcMar>
            <w:vAlign w:val="center"/>
          </w:tcPr>
          <w:p w14:paraId="3FB91EF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16 02 14</w:t>
            </w:r>
          </w:p>
        </w:tc>
        <w:tc>
          <w:tcPr>
            <w:tcW w:w="3685" w:type="dxa"/>
            <w:shd w:val="clear" w:color="auto" w:fill="FFFFFF"/>
            <w:tcMar>
              <w:top w:w="0" w:type="dxa"/>
              <w:left w:w="108" w:type="dxa"/>
              <w:bottom w:w="0" w:type="dxa"/>
              <w:right w:w="108" w:type="dxa"/>
            </w:tcMar>
            <w:vAlign w:val="center"/>
          </w:tcPr>
          <w:p w14:paraId="3BE60715" w14:textId="74316814"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Zużyte urządzenia inne niż wymienione w</w:t>
            </w:r>
            <w:r w:rsidR="00294687">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16 02 09 do 16 02 13</w:t>
            </w:r>
          </w:p>
        </w:tc>
        <w:tc>
          <w:tcPr>
            <w:tcW w:w="1843" w:type="dxa"/>
            <w:shd w:val="clear" w:color="auto" w:fill="FFFFFF"/>
            <w:tcMar>
              <w:top w:w="0" w:type="dxa"/>
              <w:left w:w="108" w:type="dxa"/>
              <w:bottom w:w="0" w:type="dxa"/>
              <w:right w:w="108" w:type="dxa"/>
            </w:tcMar>
            <w:vAlign w:val="center"/>
          </w:tcPr>
          <w:p w14:paraId="02AA753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605E93F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40,00</w:t>
            </w:r>
          </w:p>
        </w:tc>
      </w:tr>
      <w:tr w:rsidR="008136A2" w:rsidRPr="008136A2" w14:paraId="776C67A9" w14:textId="77777777" w:rsidTr="00597BFC">
        <w:trPr>
          <w:trHeight w:val="828"/>
        </w:trPr>
        <w:tc>
          <w:tcPr>
            <w:tcW w:w="551" w:type="dxa"/>
            <w:shd w:val="clear" w:color="auto" w:fill="FFFFFF"/>
            <w:tcMar>
              <w:top w:w="0" w:type="dxa"/>
              <w:left w:w="108" w:type="dxa"/>
              <w:bottom w:w="0" w:type="dxa"/>
              <w:right w:w="108" w:type="dxa"/>
            </w:tcMar>
            <w:vAlign w:val="center"/>
          </w:tcPr>
          <w:p w14:paraId="37EECD5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107</w:t>
            </w:r>
          </w:p>
        </w:tc>
        <w:tc>
          <w:tcPr>
            <w:tcW w:w="993" w:type="dxa"/>
            <w:shd w:val="clear" w:color="auto" w:fill="FFFFFF"/>
            <w:tcMar>
              <w:top w:w="0" w:type="dxa"/>
              <w:left w:w="108" w:type="dxa"/>
              <w:bottom w:w="0" w:type="dxa"/>
              <w:right w:w="108" w:type="dxa"/>
            </w:tcMar>
            <w:vAlign w:val="center"/>
          </w:tcPr>
          <w:p w14:paraId="5F492E2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16 02 16</w:t>
            </w:r>
          </w:p>
        </w:tc>
        <w:tc>
          <w:tcPr>
            <w:tcW w:w="3685" w:type="dxa"/>
            <w:shd w:val="clear" w:color="auto" w:fill="FFFFFF"/>
            <w:tcMar>
              <w:top w:w="0" w:type="dxa"/>
              <w:left w:w="108" w:type="dxa"/>
              <w:bottom w:w="0" w:type="dxa"/>
              <w:right w:w="108" w:type="dxa"/>
            </w:tcMar>
            <w:vAlign w:val="center"/>
          </w:tcPr>
          <w:p w14:paraId="157D091B" w14:textId="59C2D9B1"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Elementy usunięte z zużytych urządzeń inne niż wymienione w 16 02 15</w:t>
            </w:r>
          </w:p>
        </w:tc>
        <w:tc>
          <w:tcPr>
            <w:tcW w:w="1843" w:type="dxa"/>
            <w:shd w:val="clear" w:color="auto" w:fill="FFFFFF"/>
            <w:tcMar>
              <w:top w:w="0" w:type="dxa"/>
              <w:left w:w="108" w:type="dxa"/>
              <w:bottom w:w="0" w:type="dxa"/>
              <w:right w:w="108" w:type="dxa"/>
            </w:tcMar>
            <w:vAlign w:val="center"/>
          </w:tcPr>
          <w:p w14:paraId="78D3105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w:t>
            </w:r>
          </w:p>
        </w:tc>
        <w:tc>
          <w:tcPr>
            <w:tcW w:w="1928" w:type="dxa"/>
            <w:shd w:val="clear" w:color="auto" w:fill="FFFFFF"/>
            <w:tcMar>
              <w:top w:w="0" w:type="dxa"/>
              <w:left w:w="108" w:type="dxa"/>
              <w:bottom w:w="0" w:type="dxa"/>
              <w:right w:w="108" w:type="dxa"/>
            </w:tcMar>
            <w:vAlign w:val="center"/>
          </w:tcPr>
          <w:p w14:paraId="542701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258202AE" w14:textId="77777777" w:rsidTr="00597BFC">
        <w:trPr>
          <w:trHeight w:val="562"/>
        </w:trPr>
        <w:tc>
          <w:tcPr>
            <w:tcW w:w="551" w:type="dxa"/>
            <w:shd w:val="clear" w:color="auto" w:fill="FFFFFF"/>
            <w:tcMar>
              <w:top w:w="0" w:type="dxa"/>
              <w:left w:w="108" w:type="dxa"/>
              <w:bottom w:w="0" w:type="dxa"/>
              <w:right w:w="108" w:type="dxa"/>
            </w:tcMar>
            <w:vAlign w:val="center"/>
          </w:tcPr>
          <w:p w14:paraId="14D1A9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108</w:t>
            </w:r>
          </w:p>
        </w:tc>
        <w:tc>
          <w:tcPr>
            <w:tcW w:w="993" w:type="dxa"/>
            <w:shd w:val="clear" w:color="auto" w:fill="FFFFFF"/>
            <w:tcMar>
              <w:top w:w="0" w:type="dxa"/>
              <w:left w:w="108" w:type="dxa"/>
              <w:bottom w:w="0" w:type="dxa"/>
              <w:right w:w="108" w:type="dxa"/>
            </w:tcMar>
            <w:vAlign w:val="center"/>
          </w:tcPr>
          <w:p w14:paraId="4A6209B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16 03 04</w:t>
            </w:r>
          </w:p>
        </w:tc>
        <w:tc>
          <w:tcPr>
            <w:tcW w:w="3685" w:type="dxa"/>
            <w:shd w:val="clear" w:color="auto" w:fill="FFFFFF"/>
            <w:tcMar>
              <w:top w:w="0" w:type="dxa"/>
              <w:left w:w="108" w:type="dxa"/>
              <w:bottom w:w="0" w:type="dxa"/>
              <w:right w:w="108" w:type="dxa"/>
            </w:tcMar>
            <w:vAlign w:val="center"/>
          </w:tcPr>
          <w:p w14:paraId="2E1CAC7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Nieorganiczne odpady inne niż wymienione w 16 03 03, 16 03 80</w:t>
            </w:r>
          </w:p>
        </w:tc>
        <w:tc>
          <w:tcPr>
            <w:tcW w:w="1843" w:type="dxa"/>
            <w:shd w:val="clear" w:color="auto" w:fill="FFFFFF"/>
            <w:tcMar>
              <w:top w:w="0" w:type="dxa"/>
              <w:left w:w="108" w:type="dxa"/>
              <w:bottom w:w="0" w:type="dxa"/>
              <w:right w:w="108" w:type="dxa"/>
            </w:tcMar>
            <w:vAlign w:val="center"/>
          </w:tcPr>
          <w:p w14:paraId="1D11476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3AECB25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529B5A53" w14:textId="77777777" w:rsidTr="00597BFC">
        <w:trPr>
          <w:trHeight w:val="692"/>
        </w:trPr>
        <w:tc>
          <w:tcPr>
            <w:tcW w:w="551" w:type="dxa"/>
            <w:shd w:val="clear" w:color="auto" w:fill="FFFFFF"/>
            <w:tcMar>
              <w:top w:w="0" w:type="dxa"/>
              <w:left w:w="108" w:type="dxa"/>
              <w:bottom w:w="0" w:type="dxa"/>
              <w:right w:w="108" w:type="dxa"/>
            </w:tcMar>
            <w:vAlign w:val="center"/>
          </w:tcPr>
          <w:p w14:paraId="07AD8F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109</w:t>
            </w:r>
          </w:p>
        </w:tc>
        <w:tc>
          <w:tcPr>
            <w:tcW w:w="993" w:type="dxa"/>
            <w:shd w:val="clear" w:color="auto" w:fill="FFFFFF"/>
            <w:tcMar>
              <w:top w:w="0" w:type="dxa"/>
              <w:left w:w="108" w:type="dxa"/>
              <w:bottom w:w="0" w:type="dxa"/>
              <w:right w:w="108" w:type="dxa"/>
            </w:tcMar>
            <w:vAlign w:val="center"/>
          </w:tcPr>
          <w:p w14:paraId="286AB7E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16 03 06</w:t>
            </w:r>
          </w:p>
        </w:tc>
        <w:tc>
          <w:tcPr>
            <w:tcW w:w="3685" w:type="dxa"/>
            <w:shd w:val="clear" w:color="auto" w:fill="FFFFFF"/>
            <w:tcMar>
              <w:top w:w="0" w:type="dxa"/>
              <w:left w:w="108" w:type="dxa"/>
              <w:bottom w:w="0" w:type="dxa"/>
              <w:right w:w="108" w:type="dxa"/>
            </w:tcMar>
            <w:vAlign w:val="center"/>
          </w:tcPr>
          <w:p w14:paraId="211CD74E" w14:textId="794EDBC9"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Organiczne odpady inne niż wymienione w</w:t>
            </w:r>
            <w:r w:rsidR="00B53852">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16 03 05, 16 03 80</w:t>
            </w:r>
          </w:p>
        </w:tc>
        <w:tc>
          <w:tcPr>
            <w:tcW w:w="1843" w:type="dxa"/>
            <w:shd w:val="clear" w:color="auto" w:fill="FFFFFF"/>
            <w:tcMar>
              <w:top w:w="0" w:type="dxa"/>
              <w:left w:w="108" w:type="dxa"/>
              <w:bottom w:w="0" w:type="dxa"/>
              <w:right w:w="108" w:type="dxa"/>
            </w:tcMar>
            <w:vAlign w:val="center"/>
          </w:tcPr>
          <w:p w14:paraId="6A7C976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48C898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6EAC72EC" w14:textId="77777777" w:rsidTr="00597BFC">
        <w:trPr>
          <w:trHeight w:val="832"/>
        </w:trPr>
        <w:tc>
          <w:tcPr>
            <w:tcW w:w="551" w:type="dxa"/>
            <w:shd w:val="clear" w:color="auto" w:fill="FFFFFF"/>
            <w:tcMar>
              <w:top w:w="0" w:type="dxa"/>
              <w:left w:w="108" w:type="dxa"/>
              <w:bottom w:w="0" w:type="dxa"/>
              <w:right w:w="108" w:type="dxa"/>
            </w:tcMar>
            <w:vAlign w:val="center"/>
          </w:tcPr>
          <w:p w14:paraId="2CE4F8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110</w:t>
            </w:r>
          </w:p>
        </w:tc>
        <w:tc>
          <w:tcPr>
            <w:tcW w:w="993" w:type="dxa"/>
            <w:shd w:val="clear" w:color="auto" w:fill="FFFFFF"/>
            <w:tcMar>
              <w:top w:w="0" w:type="dxa"/>
              <w:left w:w="108" w:type="dxa"/>
              <w:bottom w:w="0" w:type="dxa"/>
              <w:right w:w="108" w:type="dxa"/>
            </w:tcMar>
            <w:vAlign w:val="center"/>
          </w:tcPr>
          <w:p w14:paraId="6711778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16 03 80</w:t>
            </w:r>
          </w:p>
        </w:tc>
        <w:tc>
          <w:tcPr>
            <w:tcW w:w="3685" w:type="dxa"/>
            <w:shd w:val="clear" w:color="auto" w:fill="FFFFFF"/>
            <w:tcMar>
              <w:top w:w="0" w:type="dxa"/>
              <w:left w:w="108" w:type="dxa"/>
              <w:bottom w:w="0" w:type="dxa"/>
              <w:right w:w="108" w:type="dxa"/>
            </w:tcMar>
            <w:vAlign w:val="center"/>
          </w:tcPr>
          <w:p w14:paraId="2423D4E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Produkty spożywcze przeterminowane lub nieprzydatne do spożycia</w:t>
            </w:r>
          </w:p>
        </w:tc>
        <w:tc>
          <w:tcPr>
            <w:tcW w:w="1843" w:type="dxa"/>
            <w:shd w:val="clear" w:color="auto" w:fill="FFFFFF"/>
            <w:tcMar>
              <w:top w:w="0" w:type="dxa"/>
              <w:left w:w="108" w:type="dxa"/>
              <w:bottom w:w="0" w:type="dxa"/>
              <w:right w:w="108" w:type="dxa"/>
            </w:tcMar>
            <w:vAlign w:val="center"/>
          </w:tcPr>
          <w:p w14:paraId="0DAA9D3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655E53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7FCDC866" w14:textId="77777777" w:rsidTr="00597BFC">
        <w:trPr>
          <w:trHeight w:val="551"/>
        </w:trPr>
        <w:tc>
          <w:tcPr>
            <w:tcW w:w="551" w:type="dxa"/>
            <w:shd w:val="clear" w:color="auto" w:fill="FFFFFF"/>
            <w:tcMar>
              <w:top w:w="0" w:type="dxa"/>
              <w:left w:w="108" w:type="dxa"/>
              <w:bottom w:w="0" w:type="dxa"/>
              <w:right w:w="108" w:type="dxa"/>
            </w:tcMar>
            <w:vAlign w:val="center"/>
          </w:tcPr>
          <w:p w14:paraId="68C1BC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111</w:t>
            </w:r>
          </w:p>
        </w:tc>
        <w:tc>
          <w:tcPr>
            <w:tcW w:w="993" w:type="dxa"/>
            <w:shd w:val="clear" w:color="auto" w:fill="FFFFFF"/>
            <w:tcMar>
              <w:top w:w="0" w:type="dxa"/>
              <w:left w:w="108" w:type="dxa"/>
              <w:bottom w:w="0" w:type="dxa"/>
              <w:right w:w="108" w:type="dxa"/>
            </w:tcMar>
            <w:vAlign w:val="center"/>
          </w:tcPr>
          <w:p w14:paraId="6B5CC8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16 06 04</w:t>
            </w:r>
          </w:p>
        </w:tc>
        <w:tc>
          <w:tcPr>
            <w:tcW w:w="3685" w:type="dxa"/>
            <w:shd w:val="clear" w:color="auto" w:fill="FFFFFF"/>
            <w:tcMar>
              <w:top w:w="0" w:type="dxa"/>
              <w:left w:w="108" w:type="dxa"/>
              <w:bottom w:w="0" w:type="dxa"/>
              <w:right w:w="108" w:type="dxa"/>
            </w:tcMar>
            <w:vAlign w:val="center"/>
          </w:tcPr>
          <w:p w14:paraId="3A0148E7" w14:textId="77777777" w:rsidR="00B53852"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Baterie alkaliczne </w:t>
            </w:r>
          </w:p>
          <w:p w14:paraId="617D8738" w14:textId="6152A142"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 wyłączeniem 16 06 03)</w:t>
            </w:r>
          </w:p>
        </w:tc>
        <w:tc>
          <w:tcPr>
            <w:tcW w:w="1843" w:type="dxa"/>
            <w:shd w:val="clear" w:color="auto" w:fill="FFFFFF"/>
            <w:tcMar>
              <w:top w:w="0" w:type="dxa"/>
              <w:left w:w="108" w:type="dxa"/>
              <w:bottom w:w="0" w:type="dxa"/>
              <w:right w:w="108" w:type="dxa"/>
            </w:tcMar>
            <w:vAlign w:val="center"/>
          </w:tcPr>
          <w:p w14:paraId="27B9476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0,500</w:t>
            </w:r>
          </w:p>
        </w:tc>
        <w:tc>
          <w:tcPr>
            <w:tcW w:w="1928" w:type="dxa"/>
            <w:shd w:val="clear" w:color="auto" w:fill="FFFFFF"/>
            <w:tcMar>
              <w:top w:w="0" w:type="dxa"/>
              <w:left w:w="108" w:type="dxa"/>
              <w:bottom w:w="0" w:type="dxa"/>
              <w:right w:w="108" w:type="dxa"/>
            </w:tcMar>
            <w:vAlign w:val="center"/>
          </w:tcPr>
          <w:p w14:paraId="09F464D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w:t>
            </w:r>
          </w:p>
        </w:tc>
      </w:tr>
      <w:tr w:rsidR="008136A2" w:rsidRPr="008136A2" w14:paraId="18F2E7D6" w14:textId="77777777" w:rsidTr="00597BFC">
        <w:trPr>
          <w:trHeight w:val="558"/>
        </w:trPr>
        <w:tc>
          <w:tcPr>
            <w:tcW w:w="551" w:type="dxa"/>
            <w:shd w:val="clear" w:color="auto" w:fill="FFFFFF"/>
            <w:tcMar>
              <w:top w:w="0" w:type="dxa"/>
              <w:left w:w="108" w:type="dxa"/>
              <w:bottom w:w="0" w:type="dxa"/>
              <w:right w:w="108" w:type="dxa"/>
            </w:tcMar>
            <w:vAlign w:val="center"/>
          </w:tcPr>
          <w:p w14:paraId="148DDCA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112</w:t>
            </w:r>
          </w:p>
        </w:tc>
        <w:tc>
          <w:tcPr>
            <w:tcW w:w="993" w:type="dxa"/>
            <w:shd w:val="clear" w:color="auto" w:fill="FFFFFF"/>
            <w:tcMar>
              <w:top w:w="0" w:type="dxa"/>
              <w:left w:w="108" w:type="dxa"/>
              <w:bottom w:w="0" w:type="dxa"/>
              <w:right w:w="108" w:type="dxa"/>
            </w:tcMar>
            <w:vAlign w:val="center"/>
          </w:tcPr>
          <w:p w14:paraId="2156C63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17 01 01</w:t>
            </w:r>
          </w:p>
        </w:tc>
        <w:tc>
          <w:tcPr>
            <w:tcW w:w="3685" w:type="dxa"/>
            <w:shd w:val="clear" w:color="auto" w:fill="FFFFFF"/>
            <w:tcMar>
              <w:top w:w="0" w:type="dxa"/>
              <w:left w:w="108" w:type="dxa"/>
              <w:bottom w:w="0" w:type="dxa"/>
              <w:right w:w="108" w:type="dxa"/>
            </w:tcMar>
            <w:vAlign w:val="center"/>
          </w:tcPr>
          <w:p w14:paraId="18FEF3C4" w14:textId="3BDCCB6B"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betonu oraz gruz betonowy z</w:t>
            </w:r>
            <w:r w:rsidR="00B53852">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rozbiórek i remontów</w:t>
            </w:r>
          </w:p>
        </w:tc>
        <w:tc>
          <w:tcPr>
            <w:tcW w:w="1843" w:type="dxa"/>
            <w:shd w:val="clear" w:color="auto" w:fill="FFFFFF"/>
            <w:tcMar>
              <w:top w:w="0" w:type="dxa"/>
              <w:left w:w="108" w:type="dxa"/>
              <w:bottom w:w="0" w:type="dxa"/>
              <w:right w:w="108" w:type="dxa"/>
            </w:tcMar>
            <w:vAlign w:val="center"/>
          </w:tcPr>
          <w:p w14:paraId="07DA5A2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5EC079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6BB35DCA" w14:textId="77777777" w:rsidTr="00597BFC">
        <w:trPr>
          <w:trHeight w:val="396"/>
        </w:trPr>
        <w:tc>
          <w:tcPr>
            <w:tcW w:w="551" w:type="dxa"/>
            <w:shd w:val="clear" w:color="auto" w:fill="FFFFFF"/>
            <w:tcMar>
              <w:top w:w="0" w:type="dxa"/>
              <w:left w:w="108" w:type="dxa"/>
              <w:bottom w:w="0" w:type="dxa"/>
              <w:right w:w="108" w:type="dxa"/>
            </w:tcMar>
            <w:vAlign w:val="center"/>
          </w:tcPr>
          <w:p w14:paraId="39B4CD3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113</w:t>
            </w:r>
          </w:p>
        </w:tc>
        <w:tc>
          <w:tcPr>
            <w:tcW w:w="993" w:type="dxa"/>
            <w:shd w:val="clear" w:color="auto" w:fill="FFFFFF"/>
            <w:tcMar>
              <w:top w:w="0" w:type="dxa"/>
              <w:left w:w="108" w:type="dxa"/>
              <w:bottom w:w="0" w:type="dxa"/>
              <w:right w:w="108" w:type="dxa"/>
            </w:tcMar>
            <w:vAlign w:val="center"/>
          </w:tcPr>
          <w:p w14:paraId="683193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17 01 02</w:t>
            </w:r>
          </w:p>
        </w:tc>
        <w:tc>
          <w:tcPr>
            <w:tcW w:w="3685" w:type="dxa"/>
            <w:shd w:val="clear" w:color="auto" w:fill="FFFFFF"/>
            <w:tcMar>
              <w:top w:w="0" w:type="dxa"/>
              <w:left w:w="108" w:type="dxa"/>
              <w:bottom w:w="0" w:type="dxa"/>
              <w:right w:w="108" w:type="dxa"/>
            </w:tcMar>
            <w:vAlign w:val="center"/>
          </w:tcPr>
          <w:p w14:paraId="5106548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Gruz ceglany</w:t>
            </w:r>
          </w:p>
        </w:tc>
        <w:tc>
          <w:tcPr>
            <w:tcW w:w="1843" w:type="dxa"/>
            <w:shd w:val="clear" w:color="auto" w:fill="FFFFFF"/>
            <w:tcMar>
              <w:top w:w="0" w:type="dxa"/>
              <w:left w:w="108" w:type="dxa"/>
              <w:bottom w:w="0" w:type="dxa"/>
              <w:right w:w="108" w:type="dxa"/>
            </w:tcMar>
            <w:vAlign w:val="center"/>
          </w:tcPr>
          <w:p w14:paraId="7AE5AB2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57E4483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31F6D046" w14:textId="77777777" w:rsidTr="00597BFC">
        <w:trPr>
          <w:trHeight w:val="700"/>
        </w:trPr>
        <w:tc>
          <w:tcPr>
            <w:tcW w:w="551" w:type="dxa"/>
            <w:shd w:val="clear" w:color="auto" w:fill="FFFFFF"/>
            <w:tcMar>
              <w:top w:w="0" w:type="dxa"/>
              <w:left w:w="108" w:type="dxa"/>
              <w:bottom w:w="0" w:type="dxa"/>
              <w:right w:w="108" w:type="dxa"/>
            </w:tcMar>
            <w:vAlign w:val="center"/>
          </w:tcPr>
          <w:p w14:paraId="5B21F9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114</w:t>
            </w:r>
          </w:p>
        </w:tc>
        <w:tc>
          <w:tcPr>
            <w:tcW w:w="993" w:type="dxa"/>
            <w:shd w:val="clear" w:color="auto" w:fill="FFFFFF"/>
            <w:tcMar>
              <w:top w:w="0" w:type="dxa"/>
              <w:left w:w="108" w:type="dxa"/>
              <w:bottom w:w="0" w:type="dxa"/>
              <w:right w:w="108" w:type="dxa"/>
            </w:tcMar>
            <w:vAlign w:val="center"/>
          </w:tcPr>
          <w:p w14:paraId="416327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17 01 03</w:t>
            </w:r>
          </w:p>
        </w:tc>
        <w:tc>
          <w:tcPr>
            <w:tcW w:w="3685" w:type="dxa"/>
            <w:shd w:val="clear" w:color="auto" w:fill="FFFFFF"/>
            <w:tcMar>
              <w:top w:w="0" w:type="dxa"/>
              <w:left w:w="108" w:type="dxa"/>
              <w:bottom w:w="0" w:type="dxa"/>
              <w:right w:w="108" w:type="dxa"/>
            </w:tcMar>
            <w:vAlign w:val="center"/>
          </w:tcPr>
          <w:p w14:paraId="13E29B8D" w14:textId="32BD93B3"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innych materiałów ceramicznych i</w:t>
            </w:r>
            <w:r w:rsidR="00B53852">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elementów wyposażenia</w:t>
            </w:r>
          </w:p>
        </w:tc>
        <w:tc>
          <w:tcPr>
            <w:tcW w:w="1843" w:type="dxa"/>
            <w:shd w:val="clear" w:color="auto" w:fill="FFFFFF"/>
            <w:tcMar>
              <w:top w:w="0" w:type="dxa"/>
              <w:left w:w="108" w:type="dxa"/>
              <w:bottom w:w="0" w:type="dxa"/>
              <w:right w:w="108" w:type="dxa"/>
            </w:tcMar>
            <w:vAlign w:val="center"/>
          </w:tcPr>
          <w:p w14:paraId="77763E8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0E496D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659A9B9F" w14:textId="77777777" w:rsidTr="00597BFC">
        <w:trPr>
          <w:trHeight w:val="1263"/>
        </w:trPr>
        <w:tc>
          <w:tcPr>
            <w:tcW w:w="551" w:type="dxa"/>
            <w:shd w:val="clear" w:color="auto" w:fill="FFFFFF"/>
            <w:tcMar>
              <w:top w:w="0" w:type="dxa"/>
              <w:left w:w="108" w:type="dxa"/>
              <w:bottom w:w="0" w:type="dxa"/>
              <w:right w:w="108" w:type="dxa"/>
            </w:tcMar>
            <w:vAlign w:val="center"/>
          </w:tcPr>
          <w:p w14:paraId="64A0EEA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115</w:t>
            </w:r>
          </w:p>
        </w:tc>
        <w:tc>
          <w:tcPr>
            <w:tcW w:w="993" w:type="dxa"/>
            <w:shd w:val="clear" w:color="auto" w:fill="FFFFFF"/>
            <w:tcMar>
              <w:top w:w="0" w:type="dxa"/>
              <w:left w:w="108" w:type="dxa"/>
              <w:bottom w:w="0" w:type="dxa"/>
              <w:right w:w="108" w:type="dxa"/>
            </w:tcMar>
            <w:vAlign w:val="center"/>
          </w:tcPr>
          <w:p w14:paraId="0CF1A6F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17 01 07</w:t>
            </w:r>
          </w:p>
        </w:tc>
        <w:tc>
          <w:tcPr>
            <w:tcW w:w="3685" w:type="dxa"/>
            <w:shd w:val="clear" w:color="auto" w:fill="FFFFFF"/>
            <w:tcMar>
              <w:top w:w="0" w:type="dxa"/>
              <w:left w:w="108" w:type="dxa"/>
              <w:bottom w:w="0" w:type="dxa"/>
              <w:right w:w="108" w:type="dxa"/>
            </w:tcMar>
            <w:vAlign w:val="center"/>
          </w:tcPr>
          <w:p w14:paraId="2D9E063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Zmieszane odpady z betonu, gruzu ceglanego, odpadowych materiałów ceramicznych i elementów wyposażenia inne niż wymienione w 17 01 06</w:t>
            </w:r>
          </w:p>
        </w:tc>
        <w:tc>
          <w:tcPr>
            <w:tcW w:w="1843" w:type="dxa"/>
            <w:shd w:val="clear" w:color="auto" w:fill="FFFFFF"/>
            <w:tcMar>
              <w:top w:w="0" w:type="dxa"/>
              <w:left w:w="108" w:type="dxa"/>
              <w:bottom w:w="0" w:type="dxa"/>
              <w:right w:w="108" w:type="dxa"/>
            </w:tcMar>
            <w:vAlign w:val="center"/>
          </w:tcPr>
          <w:p w14:paraId="2261AC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c>
          <w:tcPr>
            <w:tcW w:w="1928" w:type="dxa"/>
            <w:shd w:val="clear" w:color="auto" w:fill="FFFFFF"/>
            <w:tcMar>
              <w:top w:w="0" w:type="dxa"/>
              <w:left w:w="108" w:type="dxa"/>
              <w:bottom w:w="0" w:type="dxa"/>
              <w:right w:w="108" w:type="dxa"/>
            </w:tcMar>
            <w:vAlign w:val="center"/>
          </w:tcPr>
          <w:p w14:paraId="18112A9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1 500,00</w:t>
            </w:r>
          </w:p>
        </w:tc>
      </w:tr>
      <w:tr w:rsidR="008136A2" w:rsidRPr="008136A2" w14:paraId="14ADFBFB" w14:textId="77777777" w:rsidTr="00597BFC">
        <w:trPr>
          <w:trHeight w:val="417"/>
        </w:trPr>
        <w:tc>
          <w:tcPr>
            <w:tcW w:w="551" w:type="dxa"/>
            <w:shd w:val="clear" w:color="auto" w:fill="FFFFFF"/>
            <w:tcMar>
              <w:top w:w="0" w:type="dxa"/>
              <w:left w:w="108" w:type="dxa"/>
              <w:bottom w:w="0" w:type="dxa"/>
              <w:right w:w="108" w:type="dxa"/>
            </w:tcMar>
            <w:vAlign w:val="center"/>
          </w:tcPr>
          <w:p w14:paraId="7750FD4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116</w:t>
            </w:r>
          </w:p>
        </w:tc>
        <w:tc>
          <w:tcPr>
            <w:tcW w:w="993" w:type="dxa"/>
            <w:shd w:val="clear" w:color="auto" w:fill="FFFFFF"/>
            <w:tcMar>
              <w:top w:w="0" w:type="dxa"/>
              <w:left w:w="108" w:type="dxa"/>
              <w:bottom w:w="0" w:type="dxa"/>
              <w:right w:w="108" w:type="dxa"/>
            </w:tcMar>
            <w:vAlign w:val="center"/>
          </w:tcPr>
          <w:p w14:paraId="791150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17 01 80</w:t>
            </w:r>
          </w:p>
        </w:tc>
        <w:tc>
          <w:tcPr>
            <w:tcW w:w="3685" w:type="dxa"/>
            <w:shd w:val="clear" w:color="auto" w:fill="FFFFFF"/>
            <w:tcMar>
              <w:top w:w="0" w:type="dxa"/>
              <w:left w:w="108" w:type="dxa"/>
              <w:bottom w:w="0" w:type="dxa"/>
              <w:right w:w="108" w:type="dxa"/>
            </w:tcMar>
            <w:vAlign w:val="center"/>
          </w:tcPr>
          <w:p w14:paraId="28484CE1" w14:textId="5A2144B2"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Usunięte tynki, tapety, okleiny </w:t>
            </w:r>
            <w:r w:rsidR="002F1B38">
              <w:rPr>
                <w:rFonts w:ascii="Arial" w:eastAsia="Times New Roman" w:hAnsi="Arial" w:cs="Arial"/>
                <w:kern w:val="3"/>
                <w:sz w:val="18"/>
                <w:szCs w:val="18"/>
                <w:lang w:eastAsia="zh-CN" w:bidi="hi-IN"/>
              </w:rPr>
              <w:t>itp.</w:t>
            </w:r>
          </w:p>
        </w:tc>
        <w:tc>
          <w:tcPr>
            <w:tcW w:w="1843" w:type="dxa"/>
            <w:shd w:val="clear" w:color="auto" w:fill="FFFFFF"/>
            <w:tcMar>
              <w:top w:w="0" w:type="dxa"/>
              <w:left w:w="108" w:type="dxa"/>
              <w:bottom w:w="0" w:type="dxa"/>
              <w:right w:w="108" w:type="dxa"/>
            </w:tcMar>
            <w:vAlign w:val="center"/>
          </w:tcPr>
          <w:p w14:paraId="78BA2C6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6,00</w:t>
            </w:r>
          </w:p>
        </w:tc>
        <w:tc>
          <w:tcPr>
            <w:tcW w:w="1928" w:type="dxa"/>
            <w:shd w:val="clear" w:color="auto" w:fill="FFFFFF"/>
            <w:tcMar>
              <w:top w:w="0" w:type="dxa"/>
              <w:left w:w="108" w:type="dxa"/>
              <w:bottom w:w="0" w:type="dxa"/>
              <w:right w:w="108" w:type="dxa"/>
            </w:tcMar>
            <w:vAlign w:val="center"/>
          </w:tcPr>
          <w:p w14:paraId="19455A8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29B1C240" w14:textId="77777777" w:rsidTr="00597BFC">
        <w:trPr>
          <w:trHeight w:val="644"/>
        </w:trPr>
        <w:tc>
          <w:tcPr>
            <w:tcW w:w="551" w:type="dxa"/>
            <w:shd w:val="clear" w:color="auto" w:fill="FFFFFF"/>
            <w:tcMar>
              <w:top w:w="0" w:type="dxa"/>
              <w:left w:w="108" w:type="dxa"/>
              <w:bottom w:w="0" w:type="dxa"/>
              <w:right w:w="108" w:type="dxa"/>
            </w:tcMar>
            <w:vAlign w:val="center"/>
          </w:tcPr>
          <w:p w14:paraId="71A87BF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117</w:t>
            </w:r>
          </w:p>
        </w:tc>
        <w:tc>
          <w:tcPr>
            <w:tcW w:w="993" w:type="dxa"/>
            <w:shd w:val="clear" w:color="auto" w:fill="FFFFFF"/>
            <w:tcMar>
              <w:top w:w="0" w:type="dxa"/>
              <w:left w:w="108" w:type="dxa"/>
              <w:bottom w:w="0" w:type="dxa"/>
              <w:right w:w="108" w:type="dxa"/>
            </w:tcMar>
            <w:vAlign w:val="center"/>
          </w:tcPr>
          <w:p w14:paraId="67A96E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17 01 81</w:t>
            </w:r>
          </w:p>
        </w:tc>
        <w:tc>
          <w:tcPr>
            <w:tcW w:w="3685" w:type="dxa"/>
            <w:shd w:val="clear" w:color="auto" w:fill="FFFFFF"/>
            <w:tcMar>
              <w:top w:w="0" w:type="dxa"/>
              <w:left w:w="108" w:type="dxa"/>
              <w:bottom w:w="0" w:type="dxa"/>
              <w:right w:w="108" w:type="dxa"/>
            </w:tcMar>
            <w:vAlign w:val="center"/>
          </w:tcPr>
          <w:p w14:paraId="69FD48F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remontów i przebudowy dróg</w:t>
            </w:r>
          </w:p>
        </w:tc>
        <w:tc>
          <w:tcPr>
            <w:tcW w:w="1843" w:type="dxa"/>
            <w:shd w:val="clear" w:color="auto" w:fill="FFFFFF"/>
            <w:tcMar>
              <w:top w:w="0" w:type="dxa"/>
              <w:left w:w="108" w:type="dxa"/>
              <w:bottom w:w="0" w:type="dxa"/>
              <w:right w:w="108" w:type="dxa"/>
            </w:tcMar>
            <w:vAlign w:val="center"/>
          </w:tcPr>
          <w:p w14:paraId="34E647D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015EB77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7C23FFAE" w14:textId="77777777" w:rsidTr="00597BFC">
        <w:trPr>
          <w:trHeight w:val="450"/>
        </w:trPr>
        <w:tc>
          <w:tcPr>
            <w:tcW w:w="551" w:type="dxa"/>
            <w:shd w:val="clear" w:color="auto" w:fill="FFFFFF"/>
            <w:tcMar>
              <w:top w:w="0" w:type="dxa"/>
              <w:left w:w="108" w:type="dxa"/>
              <w:bottom w:w="0" w:type="dxa"/>
              <w:right w:w="108" w:type="dxa"/>
            </w:tcMar>
            <w:vAlign w:val="center"/>
          </w:tcPr>
          <w:p w14:paraId="2375DF8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118</w:t>
            </w:r>
          </w:p>
        </w:tc>
        <w:tc>
          <w:tcPr>
            <w:tcW w:w="993" w:type="dxa"/>
            <w:shd w:val="clear" w:color="auto" w:fill="FFFFFF"/>
            <w:tcMar>
              <w:top w:w="0" w:type="dxa"/>
              <w:left w:w="108" w:type="dxa"/>
              <w:bottom w:w="0" w:type="dxa"/>
              <w:right w:w="108" w:type="dxa"/>
            </w:tcMar>
            <w:vAlign w:val="center"/>
          </w:tcPr>
          <w:p w14:paraId="7C0E027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17 01 82</w:t>
            </w:r>
          </w:p>
        </w:tc>
        <w:tc>
          <w:tcPr>
            <w:tcW w:w="3685" w:type="dxa"/>
            <w:shd w:val="clear" w:color="auto" w:fill="FFFFFF"/>
            <w:tcMar>
              <w:top w:w="0" w:type="dxa"/>
              <w:left w:w="108" w:type="dxa"/>
              <w:bottom w:w="0" w:type="dxa"/>
              <w:right w:w="108" w:type="dxa"/>
            </w:tcMar>
            <w:vAlign w:val="center"/>
          </w:tcPr>
          <w:p w14:paraId="4080A5E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843" w:type="dxa"/>
            <w:shd w:val="clear" w:color="auto" w:fill="FFFFFF"/>
            <w:tcMar>
              <w:top w:w="0" w:type="dxa"/>
              <w:left w:w="108" w:type="dxa"/>
              <w:bottom w:w="0" w:type="dxa"/>
              <w:right w:w="108" w:type="dxa"/>
            </w:tcMar>
            <w:vAlign w:val="center"/>
          </w:tcPr>
          <w:p w14:paraId="226A0A2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591455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77128DB1" w14:textId="77777777" w:rsidTr="00597BFC">
        <w:trPr>
          <w:trHeight w:val="407"/>
        </w:trPr>
        <w:tc>
          <w:tcPr>
            <w:tcW w:w="551" w:type="dxa"/>
            <w:shd w:val="clear" w:color="auto" w:fill="FFFFFF"/>
            <w:tcMar>
              <w:top w:w="0" w:type="dxa"/>
              <w:left w:w="108" w:type="dxa"/>
              <w:bottom w:w="0" w:type="dxa"/>
              <w:right w:w="108" w:type="dxa"/>
            </w:tcMar>
            <w:vAlign w:val="center"/>
          </w:tcPr>
          <w:p w14:paraId="0C14AC2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119</w:t>
            </w:r>
          </w:p>
        </w:tc>
        <w:tc>
          <w:tcPr>
            <w:tcW w:w="993" w:type="dxa"/>
            <w:shd w:val="clear" w:color="auto" w:fill="FFFFFF"/>
            <w:tcMar>
              <w:top w:w="0" w:type="dxa"/>
              <w:left w:w="108" w:type="dxa"/>
              <w:bottom w:w="0" w:type="dxa"/>
              <w:right w:w="108" w:type="dxa"/>
            </w:tcMar>
            <w:vAlign w:val="center"/>
          </w:tcPr>
          <w:p w14:paraId="101D040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17 02 01</w:t>
            </w:r>
          </w:p>
        </w:tc>
        <w:tc>
          <w:tcPr>
            <w:tcW w:w="3685" w:type="dxa"/>
            <w:shd w:val="clear" w:color="auto" w:fill="FFFFFF"/>
            <w:tcMar>
              <w:top w:w="0" w:type="dxa"/>
              <w:left w:w="108" w:type="dxa"/>
              <w:bottom w:w="0" w:type="dxa"/>
              <w:right w:w="108" w:type="dxa"/>
            </w:tcMar>
            <w:vAlign w:val="center"/>
          </w:tcPr>
          <w:p w14:paraId="44311CD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Drewno</w:t>
            </w:r>
          </w:p>
        </w:tc>
        <w:tc>
          <w:tcPr>
            <w:tcW w:w="1843" w:type="dxa"/>
            <w:shd w:val="clear" w:color="auto" w:fill="FFFFFF"/>
            <w:tcMar>
              <w:top w:w="0" w:type="dxa"/>
              <w:left w:w="108" w:type="dxa"/>
              <w:bottom w:w="0" w:type="dxa"/>
              <w:right w:w="108" w:type="dxa"/>
            </w:tcMar>
            <w:vAlign w:val="center"/>
          </w:tcPr>
          <w:p w14:paraId="2B2B83A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w:t>
            </w:r>
          </w:p>
        </w:tc>
        <w:tc>
          <w:tcPr>
            <w:tcW w:w="1928" w:type="dxa"/>
            <w:shd w:val="clear" w:color="auto" w:fill="FFFFFF"/>
            <w:tcMar>
              <w:top w:w="0" w:type="dxa"/>
              <w:left w:w="108" w:type="dxa"/>
              <w:bottom w:w="0" w:type="dxa"/>
              <w:right w:w="108" w:type="dxa"/>
            </w:tcMar>
            <w:vAlign w:val="center"/>
          </w:tcPr>
          <w:p w14:paraId="3F67401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37660AF5" w14:textId="77777777" w:rsidTr="00597BFC">
        <w:trPr>
          <w:trHeight w:val="421"/>
        </w:trPr>
        <w:tc>
          <w:tcPr>
            <w:tcW w:w="551" w:type="dxa"/>
            <w:shd w:val="clear" w:color="auto" w:fill="FFFFFF"/>
            <w:tcMar>
              <w:top w:w="0" w:type="dxa"/>
              <w:left w:w="108" w:type="dxa"/>
              <w:bottom w:w="0" w:type="dxa"/>
              <w:right w:w="108" w:type="dxa"/>
            </w:tcMar>
            <w:vAlign w:val="center"/>
          </w:tcPr>
          <w:p w14:paraId="1DD2A94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120</w:t>
            </w:r>
          </w:p>
        </w:tc>
        <w:tc>
          <w:tcPr>
            <w:tcW w:w="993" w:type="dxa"/>
            <w:shd w:val="clear" w:color="auto" w:fill="FFFFFF"/>
            <w:tcMar>
              <w:top w:w="0" w:type="dxa"/>
              <w:left w:w="108" w:type="dxa"/>
              <w:bottom w:w="0" w:type="dxa"/>
              <w:right w:w="108" w:type="dxa"/>
            </w:tcMar>
            <w:vAlign w:val="center"/>
          </w:tcPr>
          <w:p w14:paraId="35B3D01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17 02 02</w:t>
            </w:r>
          </w:p>
        </w:tc>
        <w:tc>
          <w:tcPr>
            <w:tcW w:w="3685" w:type="dxa"/>
            <w:shd w:val="clear" w:color="auto" w:fill="FFFFFF"/>
            <w:tcMar>
              <w:top w:w="0" w:type="dxa"/>
              <w:left w:w="108" w:type="dxa"/>
              <w:bottom w:w="0" w:type="dxa"/>
              <w:right w:w="108" w:type="dxa"/>
            </w:tcMar>
            <w:vAlign w:val="center"/>
          </w:tcPr>
          <w:p w14:paraId="4E430C5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Szkło</w:t>
            </w:r>
          </w:p>
        </w:tc>
        <w:tc>
          <w:tcPr>
            <w:tcW w:w="1843" w:type="dxa"/>
            <w:shd w:val="clear" w:color="auto" w:fill="FFFFFF"/>
            <w:tcMar>
              <w:top w:w="0" w:type="dxa"/>
              <w:left w:w="108" w:type="dxa"/>
              <w:bottom w:w="0" w:type="dxa"/>
              <w:right w:w="108" w:type="dxa"/>
            </w:tcMar>
            <w:vAlign w:val="center"/>
          </w:tcPr>
          <w:p w14:paraId="7D3E88A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w:t>
            </w:r>
          </w:p>
        </w:tc>
        <w:tc>
          <w:tcPr>
            <w:tcW w:w="1928" w:type="dxa"/>
            <w:shd w:val="clear" w:color="auto" w:fill="FFFFFF"/>
            <w:tcMar>
              <w:top w:w="0" w:type="dxa"/>
              <w:left w:w="108" w:type="dxa"/>
              <w:bottom w:w="0" w:type="dxa"/>
              <w:right w:w="108" w:type="dxa"/>
            </w:tcMar>
            <w:vAlign w:val="center"/>
          </w:tcPr>
          <w:p w14:paraId="630E51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663A1EC7" w14:textId="77777777" w:rsidTr="00597BFC">
        <w:trPr>
          <w:trHeight w:val="409"/>
        </w:trPr>
        <w:tc>
          <w:tcPr>
            <w:tcW w:w="551" w:type="dxa"/>
            <w:shd w:val="clear" w:color="auto" w:fill="FFFFFF"/>
            <w:tcMar>
              <w:top w:w="0" w:type="dxa"/>
              <w:left w:w="108" w:type="dxa"/>
              <w:bottom w:w="0" w:type="dxa"/>
              <w:right w:w="108" w:type="dxa"/>
            </w:tcMar>
            <w:vAlign w:val="center"/>
          </w:tcPr>
          <w:p w14:paraId="60BF23C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121</w:t>
            </w:r>
          </w:p>
        </w:tc>
        <w:tc>
          <w:tcPr>
            <w:tcW w:w="993" w:type="dxa"/>
            <w:shd w:val="clear" w:color="auto" w:fill="FFFFFF"/>
            <w:tcMar>
              <w:top w:w="0" w:type="dxa"/>
              <w:left w:w="108" w:type="dxa"/>
              <w:bottom w:w="0" w:type="dxa"/>
              <w:right w:w="108" w:type="dxa"/>
            </w:tcMar>
            <w:vAlign w:val="center"/>
          </w:tcPr>
          <w:p w14:paraId="1FCC94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17 02 03</w:t>
            </w:r>
          </w:p>
        </w:tc>
        <w:tc>
          <w:tcPr>
            <w:tcW w:w="3685" w:type="dxa"/>
            <w:shd w:val="clear" w:color="auto" w:fill="FFFFFF"/>
            <w:tcMar>
              <w:top w:w="0" w:type="dxa"/>
              <w:left w:w="108" w:type="dxa"/>
              <w:bottom w:w="0" w:type="dxa"/>
              <w:right w:w="108" w:type="dxa"/>
            </w:tcMar>
            <w:vAlign w:val="center"/>
          </w:tcPr>
          <w:p w14:paraId="065BCC7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Tworzywa sztuczne</w:t>
            </w:r>
          </w:p>
        </w:tc>
        <w:tc>
          <w:tcPr>
            <w:tcW w:w="1843" w:type="dxa"/>
            <w:shd w:val="clear" w:color="auto" w:fill="FFFFFF"/>
            <w:tcMar>
              <w:top w:w="0" w:type="dxa"/>
              <w:left w:w="108" w:type="dxa"/>
              <w:bottom w:w="0" w:type="dxa"/>
              <w:right w:w="108" w:type="dxa"/>
            </w:tcMar>
            <w:vAlign w:val="center"/>
          </w:tcPr>
          <w:p w14:paraId="0ABF011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w:t>
            </w:r>
          </w:p>
        </w:tc>
        <w:tc>
          <w:tcPr>
            <w:tcW w:w="1928" w:type="dxa"/>
            <w:shd w:val="clear" w:color="auto" w:fill="FFFFFF"/>
            <w:tcMar>
              <w:top w:w="0" w:type="dxa"/>
              <w:left w:w="108" w:type="dxa"/>
              <w:bottom w:w="0" w:type="dxa"/>
              <w:right w:w="108" w:type="dxa"/>
            </w:tcMar>
            <w:vAlign w:val="center"/>
          </w:tcPr>
          <w:p w14:paraId="5C989F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38EE9BCD" w14:textId="77777777" w:rsidTr="00597BFC">
        <w:trPr>
          <w:trHeight w:val="700"/>
        </w:trPr>
        <w:tc>
          <w:tcPr>
            <w:tcW w:w="551" w:type="dxa"/>
            <w:shd w:val="clear" w:color="auto" w:fill="FFFFFF"/>
            <w:tcMar>
              <w:top w:w="0" w:type="dxa"/>
              <w:left w:w="108" w:type="dxa"/>
              <w:bottom w:w="0" w:type="dxa"/>
              <w:right w:w="108" w:type="dxa"/>
            </w:tcMar>
            <w:vAlign w:val="center"/>
          </w:tcPr>
          <w:p w14:paraId="5EBBA0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122</w:t>
            </w:r>
          </w:p>
        </w:tc>
        <w:tc>
          <w:tcPr>
            <w:tcW w:w="993" w:type="dxa"/>
            <w:shd w:val="clear" w:color="auto" w:fill="FFFFFF"/>
            <w:tcMar>
              <w:top w:w="0" w:type="dxa"/>
              <w:left w:w="108" w:type="dxa"/>
              <w:bottom w:w="0" w:type="dxa"/>
              <w:right w:w="108" w:type="dxa"/>
            </w:tcMar>
            <w:vAlign w:val="center"/>
          </w:tcPr>
          <w:p w14:paraId="5F013B9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17 03 02</w:t>
            </w:r>
          </w:p>
        </w:tc>
        <w:tc>
          <w:tcPr>
            <w:tcW w:w="3685" w:type="dxa"/>
            <w:shd w:val="clear" w:color="auto" w:fill="FFFFFF"/>
            <w:tcMar>
              <w:top w:w="0" w:type="dxa"/>
              <w:left w:w="108" w:type="dxa"/>
              <w:bottom w:w="0" w:type="dxa"/>
              <w:right w:w="108" w:type="dxa"/>
            </w:tcMar>
            <w:vAlign w:val="center"/>
          </w:tcPr>
          <w:p w14:paraId="4D5790E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Mieszanki bitumiczne  inne niż wymienione w 17 03 01</w:t>
            </w:r>
          </w:p>
        </w:tc>
        <w:tc>
          <w:tcPr>
            <w:tcW w:w="1843" w:type="dxa"/>
            <w:shd w:val="clear" w:color="auto" w:fill="FFFFFF"/>
            <w:tcMar>
              <w:top w:w="0" w:type="dxa"/>
              <w:left w:w="108" w:type="dxa"/>
              <w:bottom w:w="0" w:type="dxa"/>
              <w:right w:w="108" w:type="dxa"/>
            </w:tcMar>
            <w:vAlign w:val="center"/>
          </w:tcPr>
          <w:p w14:paraId="335EDC9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w:t>
            </w:r>
          </w:p>
        </w:tc>
        <w:tc>
          <w:tcPr>
            <w:tcW w:w="1928" w:type="dxa"/>
            <w:shd w:val="clear" w:color="auto" w:fill="FFFFFF"/>
            <w:tcMar>
              <w:top w:w="0" w:type="dxa"/>
              <w:left w:w="108" w:type="dxa"/>
              <w:bottom w:w="0" w:type="dxa"/>
              <w:right w:w="108" w:type="dxa"/>
            </w:tcMar>
            <w:vAlign w:val="center"/>
          </w:tcPr>
          <w:p w14:paraId="59414B3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1A85A13B" w14:textId="77777777" w:rsidTr="00597BFC">
        <w:trPr>
          <w:trHeight w:val="401"/>
        </w:trPr>
        <w:tc>
          <w:tcPr>
            <w:tcW w:w="551" w:type="dxa"/>
            <w:shd w:val="clear" w:color="auto" w:fill="FFFFFF"/>
            <w:tcMar>
              <w:top w:w="0" w:type="dxa"/>
              <w:left w:w="108" w:type="dxa"/>
              <w:bottom w:w="0" w:type="dxa"/>
              <w:right w:w="108" w:type="dxa"/>
            </w:tcMar>
            <w:vAlign w:val="center"/>
          </w:tcPr>
          <w:p w14:paraId="34DBCA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123</w:t>
            </w:r>
          </w:p>
        </w:tc>
        <w:tc>
          <w:tcPr>
            <w:tcW w:w="993" w:type="dxa"/>
            <w:shd w:val="clear" w:color="auto" w:fill="FFFFFF"/>
            <w:tcMar>
              <w:top w:w="0" w:type="dxa"/>
              <w:left w:w="108" w:type="dxa"/>
              <w:bottom w:w="0" w:type="dxa"/>
              <w:right w:w="108" w:type="dxa"/>
            </w:tcMar>
            <w:vAlign w:val="center"/>
          </w:tcPr>
          <w:p w14:paraId="6EFE52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17 03 80</w:t>
            </w:r>
          </w:p>
        </w:tc>
        <w:tc>
          <w:tcPr>
            <w:tcW w:w="3685" w:type="dxa"/>
            <w:shd w:val="clear" w:color="auto" w:fill="FFFFFF"/>
            <w:tcMar>
              <w:top w:w="0" w:type="dxa"/>
              <w:left w:w="108" w:type="dxa"/>
              <w:bottom w:w="0" w:type="dxa"/>
              <w:right w:w="108" w:type="dxa"/>
            </w:tcMar>
            <w:vAlign w:val="center"/>
          </w:tcPr>
          <w:p w14:paraId="2DB6039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Odpadowa papa</w:t>
            </w:r>
          </w:p>
        </w:tc>
        <w:tc>
          <w:tcPr>
            <w:tcW w:w="1843" w:type="dxa"/>
            <w:shd w:val="clear" w:color="auto" w:fill="FFFFFF"/>
            <w:tcMar>
              <w:top w:w="0" w:type="dxa"/>
              <w:left w:w="108" w:type="dxa"/>
              <w:bottom w:w="0" w:type="dxa"/>
              <w:right w:w="108" w:type="dxa"/>
            </w:tcMar>
            <w:vAlign w:val="center"/>
          </w:tcPr>
          <w:p w14:paraId="3AB4D52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466136F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1002776B" w14:textId="77777777" w:rsidTr="00597BFC">
        <w:trPr>
          <w:trHeight w:val="403"/>
        </w:trPr>
        <w:tc>
          <w:tcPr>
            <w:tcW w:w="551" w:type="dxa"/>
            <w:shd w:val="clear" w:color="auto" w:fill="FFFFFF"/>
            <w:tcMar>
              <w:top w:w="0" w:type="dxa"/>
              <w:left w:w="108" w:type="dxa"/>
              <w:bottom w:w="0" w:type="dxa"/>
              <w:right w:w="108" w:type="dxa"/>
            </w:tcMar>
            <w:vAlign w:val="center"/>
          </w:tcPr>
          <w:p w14:paraId="13871A9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124</w:t>
            </w:r>
          </w:p>
        </w:tc>
        <w:tc>
          <w:tcPr>
            <w:tcW w:w="993" w:type="dxa"/>
            <w:shd w:val="clear" w:color="auto" w:fill="FFFFFF"/>
            <w:tcMar>
              <w:top w:w="0" w:type="dxa"/>
              <w:left w:w="108" w:type="dxa"/>
              <w:bottom w:w="0" w:type="dxa"/>
              <w:right w:w="108" w:type="dxa"/>
            </w:tcMar>
            <w:vAlign w:val="center"/>
          </w:tcPr>
          <w:p w14:paraId="4113071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17 04 02</w:t>
            </w:r>
          </w:p>
        </w:tc>
        <w:tc>
          <w:tcPr>
            <w:tcW w:w="3685" w:type="dxa"/>
            <w:shd w:val="clear" w:color="auto" w:fill="FFFFFF"/>
            <w:tcMar>
              <w:top w:w="0" w:type="dxa"/>
              <w:left w:w="108" w:type="dxa"/>
              <w:bottom w:w="0" w:type="dxa"/>
              <w:right w:w="108" w:type="dxa"/>
            </w:tcMar>
            <w:vAlign w:val="center"/>
          </w:tcPr>
          <w:p w14:paraId="1204C69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Aluminium</w:t>
            </w:r>
          </w:p>
        </w:tc>
        <w:tc>
          <w:tcPr>
            <w:tcW w:w="1843" w:type="dxa"/>
            <w:shd w:val="clear" w:color="auto" w:fill="FFFFFF"/>
            <w:tcMar>
              <w:top w:w="0" w:type="dxa"/>
              <w:left w:w="108" w:type="dxa"/>
              <w:bottom w:w="0" w:type="dxa"/>
              <w:right w:w="108" w:type="dxa"/>
            </w:tcMar>
            <w:vAlign w:val="center"/>
          </w:tcPr>
          <w:p w14:paraId="5C436DA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21D1FDC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109B0B2E" w14:textId="77777777" w:rsidTr="00597BFC">
        <w:trPr>
          <w:trHeight w:val="465"/>
        </w:trPr>
        <w:tc>
          <w:tcPr>
            <w:tcW w:w="551" w:type="dxa"/>
            <w:shd w:val="clear" w:color="auto" w:fill="FFFFFF"/>
            <w:tcMar>
              <w:top w:w="0" w:type="dxa"/>
              <w:left w:w="108" w:type="dxa"/>
              <w:bottom w:w="0" w:type="dxa"/>
              <w:right w:w="108" w:type="dxa"/>
            </w:tcMar>
            <w:vAlign w:val="center"/>
          </w:tcPr>
          <w:p w14:paraId="49AC04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125</w:t>
            </w:r>
          </w:p>
        </w:tc>
        <w:tc>
          <w:tcPr>
            <w:tcW w:w="993" w:type="dxa"/>
            <w:shd w:val="clear" w:color="auto" w:fill="FFFFFF"/>
            <w:tcMar>
              <w:top w:w="0" w:type="dxa"/>
              <w:left w:w="108" w:type="dxa"/>
              <w:bottom w:w="0" w:type="dxa"/>
              <w:right w:w="108" w:type="dxa"/>
            </w:tcMar>
            <w:vAlign w:val="center"/>
          </w:tcPr>
          <w:p w14:paraId="6733EC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17 04 05</w:t>
            </w:r>
          </w:p>
        </w:tc>
        <w:tc>
          <w:tcPr>
            <w:tcW w:w="3685" w:type="dxa"/>
            <w:shd w:val="clear" w:color="auto" w:fill="FFFFFF"/>
            <w:tcMar>
              <w:top w:w="0" w:type="dxa"/>
              <w:left w:w="108" w:type="dxa"/>
              <w:bottom w:w="0" w:type="dxa"/>
              <w:right w:w="108" w:type="dxa"/>
            </w:tcMar>
            <w:vAlign w:val="center"/>
          </w:tcPr>
          <w:p w14:paraId="4DFFD99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Żelazo i stal</w:t>
            </w:r>
          </w:p>
        </w:tc>
        <w:tc>
          <w:tcPr>
            <w:tcW w:w="1843" w:type="dxa"/>
            <w:shd w:val="clear" w:color="auto" w:fill="FFFFFF"/>
            <w:tcMar>
              <w:top w:w="0" w:type="dxa"/>
              <w:left w:w="108" w:type="dxa"/>
              <w:bottom w:w="0" w:type="dxa"/>
              <w:right w:w="108" w:type="dxa"/>
            </w:tcMar>
            <w:vAlign w:val="center"/>
          </w:tcPr>
          <w:p w14:paraId="6B4C6BD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c>
          <w:tcPr>
            <w:tcW w:w="1928" w:type="dxa"/>
            <w:shd w:val="clear" w:color="auto" w:fill="FFFFFF"/>
            <w:tcMar>
              <w:top w:w="0" w:type="dxa"/>
              <w:left w:w="108" w:type="dxa"/>
              <w:bottom w:w="0" w:type="dxa"/>
              <w:right w:w="108" w:type="dxa"/>
            </w:tcMar>
            <w:vAlign w:val="center"/>
          </w:tcPr>
          <w:p w14:paraId="6DD146E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5523B7F3" w14:textId="77777777" w:rsidTr="00597BFC">
        <w:trPr>
          <w:trHeight w:val="509"/>
        </w:trPr>
        <w:tc>
          <w:tcPr>
            <w:tcW w:w="551" w:type="dxa"/>
            <w:shd w:val="clear" w:color="auto" w:fill="FFFFFF"/>
            <w:tcMar>
              <w:top w:w="0" w:type="dxa"/>
              <w:left w:w="108" w:type="dxa"/>
              <w:bottom w:w="0" w:type="dxa"/>
              <w:right w:w="108" w:type="dxa"/>
            </w:tcMar>
            <w:vAlign w:val="center"/>
          </w:tcPr>
          <w:p w14:paraId="27089AC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126</w:t>
            </w:r>
          </w:p>
        </w:tc>
        <w:tc>
          <w:tcPr>
            <w:tcW w:w="993" w:type="dxa"/>
            <w:shd w:val="clear" w:color="auto" w:fill="FFFFFF"/>
            <w:tcMar>
              <w:top w:w="0" w:type="dxa"/>
              <w:left w:w="108" w:type="dxa"/>
              <w:bottom w:w="0" w:type="dxa"/>
              <w:right w:w="108" w:type="dxa"/>
            </w:tcMar>
            <w:vAlign w:val="center"/>
          </w:tcPr>
          <w:p w14:paraId="1026D7E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17 04 11</w:t>
            </w:r>
          </w:p>
        </w:tc>
        <w:tc>
          <w:tcPr>
            <w:tcW w:w="3685" w:type="dxa"/>
            <w:shd w:val="clear" w:color="auto" w:fill="FFFFFF"/>
            <w:tcMar>
              <w:top w:w="0" w:type="dxa"/>
              <w:left w:w="108" w:type="dxa"/>
              <w:bottom w:w="0" w:type="dxa"/>
              <w:right w:w="108" w:type="dxa"/>
            </w:tcMar>
            <w:vAlign w:val="center"/>
          </w:tcPr>
          <w:p w14:paraId="3D358C5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Kable inne niż wymienione </w:t>
            </w:r>
            <w:r w:rsidRPr="008136A2">
              <w:rPr>
                <w:rFonts w:ascii="Arial" w:eastAsia="Times New Roman" w:hAnsi="Arial" w:cs="Arial"/>
                <w:kern w:val="3"/>
                <w:sz w:val="18"/>
                <w:szCs w:val="18"/>
                <w:lang w:eastAsia="zh-CN" w:bidi="hi-IN"/>
              </w:rPr>
              <w:br/>
              <w:t>w 17 04 10</w:t>
            </w:r>
          </w:p>
        </w:tc>
        <w:tc>
          <w:tcPr>
            <w:tcW w:w="1843" w:type="dxa"/>
            <w:shd w:val="clear" w:color="auto" w:fill="FFFFFF"/>
            <w:tcMar>
              <w:top w:w="0" w:type="dxa"/>
              <w:left w:w="108" w:type="dxa"/>
              <w:bottom w:w="0" w:type="dxa"/>
              <w:right w:w="108" w:type="dxa"/>
            </w:tcMar>
            <w:vAlign w:val="center"/>
          </w:tcPr>
          <w:p w14:paraId="4A54B9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2F546E9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66697C84" w14:textId="77777777" w:rsidTr="00597BFC">
        <w:trPr>
          <w:trHeight w:val="695"/>
        </w:trPr>
        <w:tc>
          <w:tcPr>
            <w:tcW w:w="551" w:type="dxa"/>
            <w:shd w:val="clear" w:color="auto" w:fill="FFFFFF"/>
            <w:tcMar>
              <w:top w:w="0" w:type="dxa"/>
              <w:left w:w="108" w:type="dxa"/>
              <w:bottom w:w="0" w:type="dxa"/>
              <w:right w:w="108" w:type="dxa"/>
            </w:tcMar>
            <w:vAlign w:val="center"/>
          </w:tcPr>
          <w:p w14:paraId="5654D35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127</w:t>
            </w:r>
          </w:p>
        </w:tc>
        <w:tc>
          <w:tcPr>
            <w:tcW w:w="993" w:type="dxa"/>
            <w:shd w:val="clear" w:color="auto" w:fill="FFFFFF"/>
            <w:tcMar>
              <w:top w:w="0" w:type="dxa"/>
              <w:left w:w="108" w:type="dxa"/>
              <w:bottom w:w="0" w:type="dxa"/>
              <w:right w:w="108" w:type="dxa"/>
            </w:tcMar>
            <w:vAlign w:val="center"/>
          </w:tcPr>
          <w:p w14:paraId="0F3CD0A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17 05 04</w:t>
            </w:r>
          </w:p>
        </w:tc>
        <w:tc>
          <w:tcPr>
            <w:tcW w:w="3685" w:type="dxa"/>
            <w:shd w:val="clear" w:color="auto" w:fill="FFFFFF"/>
            <w:tcMar>
              <w:top w:w="0" w:type="dxa"/>
              <w:left w:w="108" w:type="dxa"/>
              <w:bottom w:w="0" w:type="dxa"/>
              <w:right w:w="108" w:type="dxa"/>
            </w:tcMar>
            <w:vAlign w:val="center"/>
          </w:tcPr>
          <w:p w14:paraId="2B1D6FE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Gleba i ziemia, w tym kamienie, inne niż wymienione w 17 05 03</w:t>
            </w:r>
          </w:p>
        </w:tc>
        <w:tc>
          <w:tcPr>
            <w:tcW w:w="1843" w:type="dxa"/>
            <w:shd w:val="clear" w:color="auto" w:fill="FFFFFF"/>
            <w:tcMar>
              <w:top w:w="0" w:type="dxa"/>
              <w:left w:w="108" w:type="dxa"/>
              <w:bottom w:w="0" w:type="dxa"/>
              <w:right w:w="108" w:type="dxa"/>
            </w:tcMar>
            <w:vAlign w:val="center"/>
          </w:tcPr>
          <w:p w14:paraId="235AFDE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74CC8D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471BBE8B" w14:textId="77777777" w:rsidTr="00597BFC">
        <w:trPr>
          <w:trHeight w:val="600"/>
        </w:trPr>
        <w:tc>
          <w:tcPr>
            <w:tcW w:w="551" w:type="dxa"/>
            <w:shd w:val="clear" w:color="auto" w:fill="FFFFFF"/>
            <w:tcMar>
              <w:top w:w="0" w:type="dxa"/>
              <w:left w:w="108" w:type="dxa"/>
              <w:bottom w:w="0" w:type="dxa"/>
              <w:right w:w="108" w:type="dxa"/>
            </w:tcMar>
            <w:vAlign w:val="center"/>
          </w:tcPr>
          <w:p w14:paraId="77DABBE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128</w:t>
            </w:r>
          </w:p>
        </w:tc>
        <w:tc>
          <w:tcPr>
            <w:tcW w:w="993" w:type="dxa"/>
            <w:shd w:val="clear" w:color="auto" w:fill="FFFFFF"/>
            <w:tcMar>
              <w:top w:w="0" w:type="dxa"/>
              <w:left w:w="108" w:type="dxa"/>
              <w:bottom w:w="0" w:type="dxa"/>
              <w:right w:w="108" w:type="dxa"/>
            </w:tcMar>
            <w:vAlign w:val="center"/>
          </w:tcPr>
          <w:p w14:paraId="1D667E1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17 05 06</w:t>
            </w:r>
          </w:p>
        </w:tc>
        <w:tc>
          <w:tcPr>
            <w:tcW w:w="3685" w:type="dxa"/>
            <w:shd w:val="clear" w:color="auto" w:fill="FFFFFF"/>
            <w:tcMar>
              <w:top w:w="0" w:type="dxa"/>
              <w:left w:w="108" w:type="dxa"/>
              <w:bottom w:w="0" w:type="dxa"/>
              <w:right w:w="108" w:type="dxa"/>
            </w:tcMar>
            <w:vAlign w:val="center"/>
          </w:tcPr>
          <w:p w14:paraId="0000A3D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Urobek z pogłębiania inny niż wymieniony w 17 05 05</w:t>
            </w:r>
          </w:p>
        </w:tc>
        <w:tc>
          <w:tcPr>
            <w:tcW w:w="1843" w:type="dxa"/>
            <w:shd w:val="clear" w:color="auto" w:fill="FFFFFF"/>
            <w:tcMar>
              <w:top w:w="0" w:type="dxa"/>
              <w:left w:w="108" w:type="dxa"/>
              <w:bottom w:w="0" w:type="dxa"/>
              <w:right w:w="108" w:type="dxa"/>
            </w:tcMar>
            <w:vAlign w:val="center"/>
          </w:tcPr>
          <w:p w14:paraId="339ADE6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5753DB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0C9DBFB6" w14:textId="77777777" w:rsidTr="00597BFC">
        <w:trPr>
          <w:trHeight w:val="597"/>
        </w:trPr>
        <w:tc>
          <w:tcPr>
            <w:tcW w:w="551" w:type="dxa"/>
            <w:shd w:val="clear" w:color="auto" w:fill="FFFFFF"/>
            <w:tcMar>
              <w:top w:w="0" w:type="dxa"/>
              <w:left w:w="108" w:type="dxa"/>
              <w:bottom w:w="0" w:type="dxa"/>
              <w:right w:w="108" w:type="dxa"/>
            </w:tcMar>
            <w:vAlign w:val="center"/>
          </w:tcPr>
          <w:p w14:paraId="0E69A50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129</w:t>
            </w:r>
          </w:p>
        </w:tc>
        <w:tc>
          <w:tcPr>
            <w:tcW w:w="993" w:type="dxa"/>
            <w:shd w:val="clear" w:color="auto" w:fill="FFFFFF"/>
            <w:tcMar>
              <w:top w:w="0" w:type="dxa"/>
              <w:left w:w="108" w:type="dxa"/>
              <w:bottom w:w="0" w:type="dxa"/>
              <w:right w:w="108" w:type="dxa"/>
            </w:tcMar>
            <w:vAlign w:val="center"/>
          </w:tcPr>
          <w:p w14:paraId="05EDB34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17 05 08</w:t>
            </w:r>
          </w:p>
        </w:tc>
        <w:tc>
          <w:tcPr>
            <w:tcW w:w="3685" w:type="dxa"/>
            <w:shd w:val="clear" w:color="auto" w:fill="FFFFFF"/>
            <w:tcMar>
              <w:top w:w="0" w:type="dxa"/>
              <w:left w:w="108" w:type="dxa"/>
              <w:bottom w:w="0" w:type="dxa"/>
              <w:right w:w="108" w:type="dxa"/>
            </w:tcMar>
            <w:vAlign w:val="center"/>
          </w:tcPr>
          <w:p w14:paraId="0B0440B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Tłuczeń torowy (kruszywo) inny niż wymieniony w 17 05 07</w:t>
            </w:r>
          </w:p>
        </w:tc>
        <w:tc>
          <w:tcPr>
            <w:tcW w:w="1843" w:type="dxa"/>
            <w:shd w:val="clear" w:color="auto" w:fill="FFFFFF"/>
            <w:tcMar>
              <w:top w:w="0" w:type="dxa"/>
              <w:left w:w="108" w:type="dxa"/>
              <w:bottom w:w="0" w:type="dxa"/>
              <w:right w:w="108" w:type="dxa"/>
            </w:tcMar>
            <w:vAlign w:val="center"/>
          </w:tcPr>
          <w:p w14:paraId="3D3307E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69C383A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791B190E" w14:textId="77777777" w:rsidTr="00597BFC">
        <w:trPr>
          <w:trHeight w:val="553"/>
        </w:trPr>
        <w:tc>
          <w:tcPr>
            <w:tcW w:w="551" w:type="dxa"/>
            <w:shd w:val="clear" w:color="auto" w:fill="FFFFFF"/>
            <w:tcMar>
              <w:top w:w="0" w:type="dxa"/>
              <w:left w:w="108" w:type="dxa"/>
              <w:bottom w:w="0" w:type="dxa"/>
              <w:right w:w="108" w:type="dxa"/>
            </w:tcMar>
            <w:vAlign w:val="center"/>
          </w:tcPr>
          <w:p w14:paraId="1AD065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130</w:t>
            </w:r>
          </w:p>
        </w:tc>
        <w:tc>
          <w:tcPr>
            <w:tcW w:w="993" w:type="dxa"/>
            <w:shd w:val="clear" w:color="auto" w:fill="FFFFFF"/>
            <w:tcMar>
              <w:top w:w="0" w:type="dxa"/>
              <w:left w:w="108" w:type="dxa"/>
              <w:bottom w:w="0" w:type="dxa"/>
              <w:right w:w="108" w:type="dxa"/>
            </w:tcMar>
            <w:vAlign w:val="center"/>
          </w:tcPr>
          <w:p w14:paraId="47C4B62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17 06 04</w:t>
            </w:r>
          </w:p>
        </w:tc>
        <w:tc>
          <w:tcPr>
            <w:tcW w:w="3685" w:type="dxa"/>
            <w:shd w:val="clear" w:color="auto" w:fill="FFFFFF"/>
            <w:tcMar>
              <w:top w:w="0" w:type="dxa"/>
              <w:left w:w="108" w:type="dxa"/>
              <w:bottom w:w="0" w:type="dxa"/>
              <w:right w:w="108" w:type="dxa"/>
            </w:tcMar>
            <w:vAlign w:val="center"/>
          </w:tcPr>
          <w:p w14:paraId="608C9FC0" w14:textId="37B6F6BD"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Materiały izolacyjne inne niż wymienione w</w:t>
            </w:r>
            <w:r w:rsidR="00407A63">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17 06 01 i 17 06 03</w:t>
            </w:r>
          </w:p>
        </w:tc>
        <w:tc>
          <w:tcPr>
            <w:tcW w:w="1843" w:type="dxa"/>
            <w:shd w:val="clear" w:color="auto" w:fill="FFFFFF"/>
            <w:tcMar>
              <w:top w:w="0" w:type="dxa"/>
              <w:left w:w="108" w:type="dxa"/>
              <w:bottom w:w="0" w:type="dxa"/>
              <w:right w:w="108" w:type="dxa"/>
            </w:tcMar>
            <w:vAlign w:val="center"/>
          </w:tcPr>
          <w:p w14:paraId="0DD981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6C50F6D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23A98ADC" w14:textId="77777777" w:rsidTr="00597BFC">
        <w:trPr>
          <w:trHeight w:val="749"/>
        </w:trPr>
        <w:tc>
          <w:tcPr>
            <w:tcW w:w="551" w:type="dxa"/>
            <w:shd w:val="clear" w:color="auto" w:fill="FFFFFF"/>
            <w:tcMar>
              <w:top w:w="0" w:type="dxa"/>
              <w:left w:w="108" w:type="dxa"/>
              <w:bottom w:w="0" w:type="dxa"/>
              <w:right w:w="108" w:type="dxa"/>
            </w:tcMar>
            <w:vAlign w:val="center"/>
          </w:tcPr>
          <w:p w14:paraId="1F9D24B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131</w:t>
            </w:r>
          </w:p>
        </w:tc>
        <w:tc>
          <w:tcPr>
            <w:tcW w:w="993" w:type="dxa"/>
            <w:shd w:val="clear" w:color="auto" w:fill="FFFFFF"/>
            <w:tcMar>
              <w:top w:w="0" w:type="dxa"/>
              <w:left w:w="108" w:type="dxa"/>
              <w:bottom w:w="0" w:type="dxa"/>
              <w:right w:w="108" w:type="dxa"/>
            </w:tcMar>
            <w:vAlign w:val="center"/>
          </w:tcPr>
          <w:p w14:paraId="6A95AF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17 08 02</w:t>
            </w:r>
          </w:p>
        </w:tc>
        <w:tc>
          <w:tcPr>
            <w:tcW w:w="3685" w:type="dxa"/>
            <w:shd w:val="clear" w:color="auto" w:fill="FFFFFF"/>
            <w:tcMar>
              <w:top w:w="0" w:type="dxa"/>
              <w:left w:w="108" w:type="dxa"/>
              <w:bottom w:w="0" w:type="dxa"/>
              <w:right w:w="108" w:type="dxa"/>
            </w:tcMar>
            <w:vAlign w:val="center"/>
          </w:tcPr>
          <w:p w14:paraId="0B6E74D8" w14:textId="0124869B"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Materiały budowlane zawierające gips inne niż wymienione w 17 08 01</w:t>
            </w:r>
          </w:p>
        </w:tc>
        <w:tc>
          <w:tcPr>
            <w:tcW w:w="1843" w:type="dxa"/>
            <w:shd w:val="clear" w:color="auto" w:fill="FFFFFF"/>
            <w:tcMar>
              <w:top w:w="0" w:type="dxa"/>
              <w:left w:w="108" w:type="dxa"/>
              <w:bottom w:w="0" w:type="dxa"/>
              <w:right w:w="108" w:type="dxa"/>
            </w:tcMar>
            <w:vAlign w:val="center"/>
          </w:tcPr>
          <w:p w14:paraId="278542F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3E67801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4C9C1271" w14:textId="77777777" w:rsidTr="00597BFC">
        <w:trPr>
          <w:trHeight w:val="1058"/>
        </w:trPr>
        <w:tc>
          <w:tcPr>
            <w:tcW w:w="551" w:type="dxa"/>
            <w:shd w:val="clear" w:color="auto" w:fill="FFFFFF"/>
            <w:tcMar>
              <w:top w:w="0" w:type="dxa"/>
              <w:left w:w="108" w:type="dxa"/>
              <w:bottom w:w="0" w:type="dxa"/>
              <w:right w:w="108" w:type="dxa"/>
            </w:tcMar>
            <w:vAlign w:val="center"/>
          </w:tcPr>
          <w:p w14:paraId="3A40DC9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132</w:t>
            </w:r>
          </w:p>
        </w:tc>
        <w:tc>
          <w:tcPr>
            <w:tcW w:w="993" w:type="dxa"/>
            <w:shd w:val="clear" w:color="auto" w:fill="FFFFFF"/>
            <w:tcMar>
              <w:top w:w="0" w:type="dxa"/>
              <w:left w:w="108" w:type="dxa"/>
              <w:bottom w:w="0" w:type="dxa"/>
              <w:right w:w="108" w:type="dxa"/>
            </w:tcMar>
            <w:vAlign w:val="center"/>
          </w:tcPr>
          <w:p w14:paraId="655C197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17 09 04</w:t>
            </w:r>
          </w:p>
        </w:tc>
        <w:tc>
          <w:tcPr>
            <w:tcW w:w="3685" w:type="dxa"/>
            <w:shd w:val="clear" w:color="auto" w:fill="FFFFFF"/>
            <w:tcMar>
              <w:top w:w="0" w:type="dxa"/>
              <w:left w:w="108" w:type="dxa"/>
              <w:bottom w:w="0" w:type="dxa"/>
              <w:right w:w="108" w:type="dxa"/>
            </w:tcMar>
            <w:vAlign w:val="center"/>
          </w:tcPr>
          <w:p w14:paraId="585CDA22" w14:textId="77777777" w:rsidR="00C72D6B"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Zmieszane odpady z budowy, remontów i</w:t>
            </w:r>
            <w:r w:rsidR="00C72D6B">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 xml:space="preserve">demontażu inne niż wymienione </w:t>
            </w:r>
          </w:p>
          <w:p w14:paraId="194A17C4" w14:textId="4F49AC1E"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17 09 01, 17 09 02, 17 09 03</w:t>
            </w:r>
          </w:p>
        </w:tc>
        <w:tc>
          <w:tcPr>
            <w:tcW w:w="1843" w:type="dxa"/>
            <w:shd w:val="clear" w:color="auto" w:fill="FFFFFF"/>
            <w:tcMar>
              <w:top w:w="0" w:type="dxa"/>
              <w:left w:w="108" w:type="dxa"/>
              <w:bottom w:w="0" w:type="dxa"/>
              <w:right w:w="108" w:type="dxa"/>
            </w:tcMar>
            <w:vAlign w:val="center"/>
          </w:tcPr>
          <w:p w14:paraId="4A7E87C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25,00</w:t>
            </w:r>
          </w:p>
        </w:tc>
        <w:tc>
          <w:tcPr>
            <w:tcW w:w="1928" w:type="dxa"/>
            <w:shd w:val="clear" w:color="auto" w:fill="FFFFFF"/>
            <w:tcMar>
              <w:top w:w="0" w:type="dxa"/>
              <w:left w:w="108" w:type="dxa"/>
              <w:bottom w:w="0" w:type="dxa"/>
              <w:right w:w="108" w:type="dxa"/>
            </w:tcMar>
            <w:vAlign w:val="center"/>
          </w:tcPr>
          <w:p w14:paraId="732AD0E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150,00</w:t>
            </w:r>
          </w:p>
        </w:tc>
      </w:tr>
      <w:tr w:rsidR="008136A2" w:rsidRPr="008136A2" w14:paraId="0E453368" w14:textId="77777777" w:rsidTr="00597BFC">
        <w:trPr>
          <w:trHeight w:val="638"/>
        </w:trPr>
        <w:tc>
          <w:tcPr>
            <w:tcW w:w="551" w:type="dxa"/>
            <w:shd w:val="clear" w:color="auto" w:fill="FFFFFF"/>
            <w:tcMar>
              <w:top w:w="0" w:type="dxa"/>
              <w:left w:w="108" w:type="dxa"/>
              <w:bottom w:w="0" w:type="dxa"/>
              <w:right w:w="108" w:type="dxa"/>
            </w:tcMar>
            <w:vAlign w:val="center"/>
          </w:tcPr>
          <w:p w14:paraId="1A7C56A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133</w:t>
            </w:r>
          </w:p>
        </w:tc>
        <w:tc>
          <w:tcPr>
            <w:tcW w:w="993" w:type="dxa"/>
            <w:shd w:val="clear" w:color="auto" w:fill="FFFFFF"/>
            <w:tcMar>
              <w:top w:w="0" w:type="dxa"/>
              <w:left w:w="108" w:type="dxa"/>
              <w:bottom w:w="0" w:type="dxa"/>
              <w:right w:w="108" w:type="dxa"/>
            </w:tcMar>
            <w:vAlign w:val="center"/>
          </w:tcPr>
          <w:p w14:paraId="2F14800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19 05 01</w:t>
            </w:r>
          </w:p>
        </w:tc>
        <w:tc>
          <w:tcPr>
            <w:tcW w:w="3685" w:type="dxa"/>
            <w:shd w:val="clear" w:color="auto" w:fill="FFFFFF"/>
            <w:tcMar>
              <w:top w:w="0" w:type="dxa"/>
              <w:left w:w="108" w:type="dxa"/>
              <w:bottom w:w="0" w:type="dxa"/>
              <w:right w:w="108" w:type="dxa"/>
            </w:tcMar>
            <w:vAlign w:val="center"/>
          </w:tcPr>
          <w:p w14:paraId="4080A46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Nieprzekompostowane frakcje odpadów komunalnych i podobnych</w:t>
            </w:r>
          </w:p>
        </w:tc>
        <w:tc>
          <w:tcPr>
            <w:tcW w:w="1843" w:type="dxa"/>
            <w:shd w:val="clear" w:color="auto" w:fill="FFFFFF"/>
            <w:tcMar>
              <w:top w:w="0" w:type="dxa"/>
              <w:left w:w="108" w:type="dxa"/>
              <w:bottom w:w="0" w:type="dxa"/>
              <w:right w:w="108" w:type="dxa"/>
            </w:tcMar>
            <w:vAlign w:val="center"/>
          </w:tcPr>
          <w:p w14:paraId="2230A43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25,00</w:t>
            </w:r>
          </w:p>
        </w:tc>
        <w:tc>
          <w:tcPr>
            <w:tcW w:w="1928" w:type="dxa"/>
            <w:shd w:val="clear" w:color="auto" w:fill="FFFFFF"/>
            <w:tcMar>
              <w:top w:w="0" w:type="dxa"/>
              <w:left w:w="108" w:type="dxa"/>
              <w:bottom w:w="0" w:type="dxa"/>
              <w:right w:w="108" w:type="dxa"/>
            </w:tcMar>
            <w:vAlign w:val="center"/>
          </w:tcPr>
          <w:p w14:paraId="3F17C74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69AC549D" w14:textId="77777777" w:rsidTr="00597BFC">
        <w:trPr>
          <w:trHeight w:val="836"/>
        </w:trPr>
        <w:tc>
          <w:tcPr>
            <w:tcW w:w="551" w:type="dxa"/>
            <w:shd w:val="clear" w:color="auto" w:fill="FFFFFF"/>
            <w:tcMar>
              <w:top w:w="0" w:type="dxa"/>
              <w:left w:w="108" w:type="dxa"/>
              <w:bottom w:w="0" w:type="dxa"/>
              <w:right w:w="108" w:type="dxa"/>
            </w:tcMar>
            <w:vAlign w:val="center"/>
          </w:tcPr>
          <w:p w14:paraId="0FD1E83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134</w:t>
            </w:r>
          </w:p>
        </w:tc>
        <w:tc>
          <w:tcPr>
            <w:tcW w:w="993" w:type="dxa"/>
            <w:shd w:val="clear" w:color="auto" w:fill="FFFFFF"/>
            <w:tcMar>
              <w:top w:w="0" w:type="dxa"/>
              <w:left w:w="108" w:type="dxa"/>
              <w:bottom w:w="0" w:type="dxa"/>
              <w:right w:w="108" w:type="dxa"/>
            </w:tcMar>
            <w:vAlign w:val="center"/>
          </w:tcPr>
          <w:p w14:paraId="02C71C4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19 05 02</w:t>
            </w:r>
          </w:p>
        </w:tc>
        <w:tc>
          <w:tcPr>
            <w:tcW w:w="3685" w:type="dxa"/>
            <w:shd w:val="clear" w:color="auto" w:fill="FFFFFF"/>
            <w:tcMar>
              <w:top w:w="0" w:type="dxa"/>
              <w:left w:w="108" w:type="dxa"/>
              <w:bottom w:w="0" w:type="dxa"/>
              <w:right w:w="108" w:type="dxa"/>
            </w:tcMar>
            <w:vAlign w:val="center"/>
          </w:tcPr>
          <w:p w14:paraId="2B9427B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Nieprzekompostowane frakcje odpadów pochodzenia zwierzęcego i roślinnego</w:t>
            </w:r>
          </w:p>
        </w:tc>
        <w:tc>
          <w:tcPr>
            <w:tcW w:w="1843" w:type="dxa"/>
            <w:shd w:val="clear" w:color="auto" w:fill="FFFFFF"/>
            <w:tcMar>
              <w:top w:w="0" w:type="dxa"/>
              <w:left w:w="108" w:type="dxa"/>
              <w:bottom w:w="0" w:type="dxa"/>
              <w:right w:w="108" w:type="dxa"/>
            </w:tcMar>
            <w:vAlign w:val="center"/>
          </w:tcPr>
          <w:p w14:paraId="6DC41DC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25,00</w:t>
            </w:r>
          </w:p>
        </w:tc>
        <w:tc>
          <w:tcPr>
            <w:tcW w:w="1928" w:type="dxa"/>
            <w:shd w:val="clear" w:color="auto" w:fill="FFFFFF"/>
            <w:tcMar>
              <w:top w:w="0" w:type="dxa"/>
              <w:left w:w="108" w:type="dxa"/>
              <w:bottom w:w="0" w:type="dxa"/>
              <w:right w:w="108" w:type="dxa"/>
            </w:tcMar>
            <w:vAlign w:val="center"/>
          </w:tcPr>
          <w:p w14:paraId="17B72F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670E381D" w14:textId="77777777" w:rsidTr="00597BFC">
        <w:trPr>
          <w:trHeight w:val="830"/>
        </w:trPr>
        <w:tc>
          <w:tcPr>
            <w:tcW w:w="551" w:type="dxa"/>
            <w:shd w:val="clear" w:color="auto" w:fill="FFFFFF"/>
            <w:tcMar>
              <w:top w:w="0" w:type="dxa"/>
              <w:left w:w="108" w:type="dxa"/>
              <w:bottom w:w="0" w:type="dxa"/>
              <w:right w:w="108" w:type="dxa"/>
            </w:tcMar>
            <w:vAlign w:val="center"/>
          </w:tcPr>
          <w:p w14:paraId="1336EC4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135</w:t>
            </w:r>
          </w:p>
        </w:tc>
        <w:tc>
          <w:tcPr>
            <w:tcW w:w="993" w:type="dxa"/>
            <w:shd w:val="clear" w:color="auto" w:fill="FFFFFF"/>
            <w:tcMar>
              <w:top w:w="0" w:type="dxa"/>
              <w:left w:w="108" w:type="dxa"/>
              <w:bottom w:w="0" w:type="dxa"/>
              <w:right w:w="108" w:type="dxa"/>
            </w:tcMar>
            <w:vAlign w:val="center"/>
          </w:tcPr>
          <w:p w14:paraId="3D13CA3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19 05 03</w:t>
            </w:r>
          </w:p>
        </w:tc>
        <w:tc>
          <w:tcPr>
            <w:tcW w:w="3685" w:type="dxa"/>
            <w:shd w:val="clear" w:color="auto" w:fill="FFFFFF"/>
            <w:tcMar>
              <w:top w:w="0" w:type="dxa"/>
              <w:left w:w="108" w:type="dxa"/>
              <w:bottom w:w="0" w:type="dxa"/>
              <w:right w:w="108" w:type="dxa"/>
            </w:tcMar>
            <w:vAlign w:val="center"/>
          </w:tcPr>
          <w:p w14:paraId="3B4293E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Kompost nieodpowiadający wymaganiom (nienadający się do wykorzystania)</w:t>
            </w:r>
          </w:p>
        </w:tc>
        <w:tc>
          <w:tcPr>
            <w:tcW w:w="1843" w:type="dxa"/>
            <w:shd w:val="clear" w:color="auto" w:fill="FFFFFF"/>
            <w:tcMar>
              <w:top w:w="0" w:type="dxa"/>
              <w:left w:w="108" w:type="dxa"/>
              <w:bottom w:w="0" w:type="dxa"/>
              <w:right w:w="108" w:type="dxa"/>
            </w:tcMar>
            <w:vAlign w:val="center"/>
          </w:tcPr>
          <w:p w14:paraId="0431B80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33,00</w:t>
            </w:r>
          </w:p>
        </w:tc>
        <w:tc>
          <w:tcPr>
            <w:tcW w:w="1928" w:type="dxa"/>
            <w:shd w:val="clear" w:color="auto" w:fill="FFFFFF"/>
            <w:tcMar>
              <w:top w:w="0" w:type="dxa"/>
              <w:left w:w="108" w:type="dxa"/>
              <w:bottom w:w="0" w:type="dxa"/>
              <w:right w:w="108" w:type="dxa"/>
            </w:tcMar>
            <w:vAlign w:val="center"/>
          </w:tcPr>
          <w:p w14:paraId="026E931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200,00</w:t>
            </w:r>
          </w:p>
        </w:tc>
      </w:tr>
      <w:tr w:rsidR="008136A2" w:rsidRPr="008136A2" w14:paraId="2B6A006B" w14:textId="77777777" w:rsidTr="00597BFC">
        <w:trPr>
          <w:trHeight w:val="402"/>
        </w:trPr>
        <w:tc>
          <w:tcPr>
            <w:tcW w:w="551" w:type="dxa"/>
            <w:shd w:val="clear" w:color="auto" w:fill="FFFFFF"/>
            <w:tcMar>
              <w:top w:w="0" w:type="dxa"/>
              <w:left w:w="108" w:type="dxa"/>
              <w:bottom w:w="0" w:type="dxa"/>
              <w:right w:w="108" w:type="dxa"/>
            </w:tcMar>
            <w:vAlign w:val="center"/>
          </w:tcPr>
          <w:p w14:paraId="278BB16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136</w:t>
            </w:r>
          </w:p>
        </w:tc>
        <w:tc>
          <w:tcPr>
            <w:tcW w:w="993" w:type="dxa"/>
            <w:shd w:val="clear" w:color="auto" w:fill="FFFFFF"/>
            <w:tcMar>
              <w:top w:w="0" w:type="dxa"/>
              <w:left w:w="108" w:type="dxa"/>
              <w:bottom w:w="0" w:type="dxa"/>
              <w:right w:w="108" w:type="dxa"/>
            </w:tcMar>
            <w:vAlign w:val="center"/>
          </w:tcPr>
          <w:p w14:paraId="35220A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19 05 99</w:t>
            </w:r>
          </w:p>
        </w:tc>
        <w:tc>
          <w:tcPr>
            <w:tcW w:w="3685" w:type="dxa"/>
            <w:shd w:val="clear" w:color="auto" w:fill="FFFFFF"/>
            <w:tcMar>
              <w:top w:w="0" w:type="dxa"/>
              <w:left w:w="108" w:type="dxa"/>
              <w:bottom w:w="0" w:type="dxa"/>
              <w:right w:w="108" w:type="dxa"/>
            </w:tcMar>
            <w:vAlign w:val="center"/>
          </w:tcPr>
          <w:p w14:paraId="75ED0B9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niewymienione odpady</w:t>
            </w:r>
          </w:p>
        </w:tc>
        <w:tc>
          <w:tcPr>
            <w:tcW w:w="1843" w:type="dxa"/>
            <w:shd w:val="clear" w:color="auto" w:fill="FFFFFF"/>
            <w:tcMar>
              <w:top w:w="0" w:type="dxa"/>
              <w:left w:w="108" w:type="dxa"/>
              <w:bottom w:w="0" w:type="dxa"/>
              <w:right w:w="108" w:type="dxa"/>
            </w:tcMar>
            <w:vAlign w:val="center"/>
          </w:tcPr>
          <w:p w14:paraId="21E2258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13,00</w:t>
            </w:r>
          </w:p>
        </w:tc>
        <w:tc>
          <w:tcPr>
            <w:tcW w:w="1928" w:type="dxa"/>
            <w:shd w:val="clear" w:color="auto" w:fill="FFFFFF"/>
            <w:tcMar>
              <w:top w:w="0" w:type="dxa"/>
              <w:left w:w="108" w:type="dxa"/>
              <w:bottom w:w="0" w:type="dxa"/>
              <w:right w:w="108" w:type="dxa"/>
            </w:tcMar>
            <w:vAlign w:val="center"/>
          </w:tcPr>
          <w:p w14:paraId="7BC7649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6251F438" w14:textId="77777777" w:rsidTr="00597BFC">
        <w:trPr>
          <w:trHeight w:val="822"/>
        </w:trPr>
        <w:tc>
          <w:tcPr>
            <w:tcW w:w="551" w:type="dxa"/>
            <w:shd w:val="clear" w:color="auto" w:fill="FFFFFF"/>
            <w:tcMar>
              <w:top w:w="0" w:type="dxa"/>
              <w:left w:w="108" w:type="dxa"/>
              <w:bottom w:w="0" w:type="dxa"/>
              <w:right w:w="108" w:type="dxa"/>
            </w:tcMar>
            <w:vAlign w:val="center"/>
          </w:tcPr>
          <w:p w14:paraId="1C9ED8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137</w:t>
            </w:r>
          </w:p>
        </w:tc>
        <w:tc>
          <w:tcPr>
            <w:tcW w:w="993" w:type="dxa"/>
            <w:shd w:val="clear" w:color="auto" w:fill="FFFFFF"/>
            <w:tcMar>
              <w:top w:w="0" w:type="dxa"/>
              <w:left w:w="108" w:type="dxa"/>
              <w:bottom w:w="0" w:type="dxa"/>
              <w:right w:w="108" w:type="dxa"/>
            </w:tcMar>
            <w:vAlign w:val="center"/>
          </w:tcPr>
          <w:p w14:paraId="14E5436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19 06 04</w:t>
            </w:r>
          </w:p>
        </w:tc>
        <w:tc>
          <w:tcPr>
            <w:tcW w:w="3685" w:type="dxa"/>
            <w:shd w:val="clear" w:color="auto" w:fill="FFFFFF"/>
            <w:tcMar>
              <w:top w:w="0" w:type="dxa"/>
              <w:left w:w="108" w:type="dxa"/>
              <w:bottom w:w="0" w:type="dxa"/>
              <w:right w:w="108" w:type="dxa"/>
            </w:tcMar>
            <w:vAlign w:val="center"/>
          </w:tcPr>
          <w:p w14:paraId="3A56AAA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Przefermentowane odpady z beztlenowego rozkładu odpadów komunalnych</w:t>
            </w:r>
          </w:p>
        </w:tc>
        <w:tc>
          <w:tcPr>
            <w:tcW w:w="1843" w:type="dxa"/>
            <w:shd w:val="clear" w:color="auto" w:fill="FFFFFF"/>
            <w:tcMar>
              <w:top w:w="0" w:type="dxa"/>
              <w:left w:w="108" w:type="dxa"/>
              <w:bottom w:w="0" w:type="dxa"/>
              <w:right w:w="108" w:type="dxa"/>
            </w:tcMar>
            <w:vAlign w:val="center"/>
          </w:tcPr>
          <w:p w14:paraId="29DD3D9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c>
          <w:tcPr>
            <w:tcW w:w="1928" w:type="dxa"/>
            <w:shd w:val="clear" w:color="auto" w:fill="FFFFFF"/>
            <w:tcMar>
              <w:top w:w="0" w:type="dxa"/>
              <w:left w:w="108" w:type="dxa"/>
              <w:bottom w:w="0" w:type="dxa"/>
              <w:right w:w="108" w:type="dxa"/>
            </w:tcMar>
            <w:vAlign w:val="center"/>
          </w:tcPr>
          <w:p w14:paraId="2790351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4FF08682" w14:textId="77777777" w:rsidTr="00597BFC">
        <w:trPr>
          <w:trHeight w:val="847"/>
        </w:trPr>
        <w:tc>
          <w:tcPr>
            <w:tcW w:w="551" w:type="dxa"/>
            <w:shd w:val="clear" w:color="auto" w:fill="FFFFFF"/>
            <w:tcMar>
              <w:top w:w="0" w:type="dxa"/>
              <w:left w:w="108" w:type="dxa"/>
              <w:bottom w:w="0" w:type="dxa"/>
              <w:right w:w="108" w:type="dxa"/>
            </w:tcMar>
            <w:vAlign w:val="center"/>
          </w:tcPr>
          <w:p w14:paraId="7D12F70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138</w:t>
            </w:r>
          </w:p>
        </w:tc>
        <w:tc>
          <w:tcPr>
            <w:tcW w:w="993" w:type="dxa"/>
            <w:shd w:val="clear" w:color="auto" w:fill="FFFFFF"/>
            <w:tcMar>
              <w:top w:w="0" w:type="dxa"/>
              <w:left w:w="108" w:type="dxa"/>
              <w:bottom w:w="0" w:type="dxa"/>
              <w:right w:w="108" w:type="dxa"/>
            </w:tcMar>
            <w:vAlign w:val="center"/>
          </w:tcPr>
          <w:p w14:paraId="5B9B12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19 06 06</w:t>
            </w:r>
          </w:p>
        </w:tc>
        <w:tc>
          <w:tcPr>
            <w:tcW w:w="3685" w:type="dxa"/>
            <w:shd w:val="clear" w:color="auto" w:fill="FFFFFF"/>
            <w:tcMar>
              <w:top w:w="0" w:type="dxa"/>
              <w:left w:w="108" w:type="dxa"/>
              <w:bottom w:w="0" w:type="dxa"/>
              <w:right w:w="108" w:type="dxa"/>
            </w:tcMar>
            <w:vAlign w:val="center"/>
          </w:tcPr>
          <w:p w14:paraId="672CD46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Przefermentowane odpady z beztlenowego rozkładu odpadów zwierzęcych i roślinnych</w:t>
            </w:r>
          </w:p>
        </w:tc>
        <w:tc>
          <w:tcPr>
            <w:tcW w:w="1843" w:type="dxa"/>
            <w:shd w:val="clear" w:color="auto" w:fill="FFFFFF"/>
            <w:tcMar>
              <w:top w:w="0" w:type="dxa"/>
              <w:left w:w="108" w:type="dxa"/>
              <w:bottom w:w="0" w:type="dxa"/>
              <w:right w:w="108" w:type="dxa"/>
            </w:tcMar>
            <w:vAlign w:val="center"/>
          </w:tcPr>
          <w:p w14:paraId="3DDC76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c>
          <w:tcPr>
            <w:tcW w:w="1928" w:type="dxa"/>
            <w:shd w:val="clear" w:color="auto" w:fill="FFFFFF"/>
            <w:tcMar>
              <w:top w:w="0" w:type="dxa"/>
              <w:left w:w="108" w:type="dxa"/>
              <w:bottom w:w="0" w:type="dxa"/>
              <w:right w:w="108" w:type="dxa"/>
            </w:tcMar>
            <w:vAlign w:val="center"/>
          </w:tcPr>
          <w:p w14:paraId="4DC9C0A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2325DF59" w14:textId="77777777" w:rsidTr="00597BFC">
        <w:trPr>
          <w:trHeight w:val="281"/>
        </w:trPr>
        <w:tc>
          <w:tcPr>
            <w:tcW w:w="551" w:type="dxa"/>
            <w:shd w:val="clear" w:color="auto" w:fill="FFFFFF"/>
            <w:tcMar>
              <w:top w:w="0" w:type="dxa"/>
              <w:left w:w="108" w:type="dxa"/>
              <w:bottom w:w="0" w:type="dxa"/>
              <w:right w:w="108" w:type="dxa"/>
            </w:tcMar>
            <w:vAlign w:val="center"/>
          </w:tcPr>
          <w:p w14:paraId="5964F9C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139</w:t>
            </w:r>
          </w:p>
        </w:tc>
        <w:tc>
          <w:tcPr>
            <w:tcW w:w="993" w:type="dxa"/>
            <w:shd w:val="clear" w:color="auto" w:fill="FFFFFF"/>
            <w:tcMar>
              <w:top w:w="0" w:type="dxa"/>
              <w:left w:w="108" w:type="dxa"/>
              <w:bottom w:w="0" w:type="dxa"/>
              <w:right w:w="108" w:type="dxa"/>
            </w:tcMar>
            <w:vAlign w:val="center"/>
          </w:tcPr>
          <w:p w14:paraId="11CF04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19 08 01</w:t>
            </w:r>
          </w:p>
        </w:tc>
        <w:tc>
          <w:tcPr>
            <w:tcW w:w="3685" w:type="dxa"/>
            <w:shd w:val="clear" w:color="auto" w:fill="FFFFFF"/>
            <w:tcMar>
              <w:top w:w="0" w:type="dxa"/>
              <w:left w:w="108" w:type="dxa"/>
              <w:bottom w:w="0" w:type="dxa"/>
              <w:right w:w="108" w:type="dxa"/>
            </w:tcMar>
            <w:vAlign w:val="center"/>
          </w:tcPr>
          <w:p w14:paraId="4DFB37C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Skratki</w:t>
            </w:r>
            <w:proofErr w:type="spellEnd"/>
          </w:p>
        </w:tc>
        <w:tc>
          <w:tcPr>
            <w:tcW w:w="1843" w:type="dxa"/>
            <w:shd w:val="clear" w:color="auto" w:fill="FFFFFF"/>
            <w:tcMar>
              <w:top w:w="0" w:type="dxa"/>
              <w:left w:w="108" w:type="dxa"/>
              <w:bottom w:w="0" w:type="dxa"/>
              <w:right w:w="108" w:type="dxa"/>
            </w:tcMar>
            <w:vAlign w:val="center"/>
          </w:tcPr>
          <w:p w14:paraId="3997B9C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0CBF54D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069D1478" w14:textId="77777777" w:rsidTr="00597BFC">
        <w:trPr>
          <w:trHeight w:val="495"/>
        </w:trPr>
        <w:tc>
          <w:tcPr>
            <w:tcW w:w="551" w:type="dxa"/>
            <w:shd w:val="clear" w:color="auto" w:fill="FFFFFF"/>
            <w:tcMar>
              <w:top w:w="0" w:type="dxa"/>
              <w:left w:w="108" w:type="dxa"/>
              <w:bottom w:w="0" w:type="dxa"/>
              <w:right w:w="108" w:type="dxa"/>
            </w:tcMar>
            <w:vAlign w:val="center"/>
          </w:tcPr>
          <w:p w14:paraId="7EF611C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140</w:t>
            </w:r>
          </w:p>
        </w:tc>
        <w:tc>
          <w:tcPr>
            <w:tcW w:w="993" w:type="dxa"/>
            <w:shd w:val="clear" w:color="auto" w:fill="FFFFFF"/>
            <w:tcMar>
              <w:top w:w="0" w:type="dxa"/>
              <w:left w:w="108" w:type="dxa"/>
              <w:bottom w:w="0" w:type="dxa"/>
              <w:right w:w="108" w:type="dxa"/>
            </w:tcMar>
            <w:vAlign w:val="center"/>
          </w:tcPr>
          <w:p w14:paraId="4113EA5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19 08 02</w:t>
            </w:r>
          </w:p>
        </w:tc>
        <w:tc>
          <w:tcPr>
            <w:tcW w:w="3685" w:type="dxa"/>
            <w:shd w:val="clear" w:color="auto" w:fill="FFFFFF"/>
            <w:tcMar>
              <w:top w:w="0" w:type="dxa"/>
              <w:left w:w="108" w:type="dxa"/>
              <w:bottom w:w="0" w:type="dxa"/>
              <w:right w:w="108" w:type="dxa"/>
            </w:tcMar>
            <w:vAlign w:val="center"/>
          </w:tcPr>
          <w:p w14:paraId="3411BB3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Zawartość piaskowników</w:t>
            </w:r>
          </w:p>
        </w:tc>
        <w:tc>
          <w:tcPr>
            <w:tcW w:w="1843" w:type="dxa"/>
            <w:shd w:val="clear" w:color="auto" w:fill="FFFFFF"/>
            <w:tcMar>
              <w:top w:w="0" w:type="dxa"/>
              <w:left w:w="108" w:type="dxa"/>
              <w:bottom w:w="0" w:type="dxa"/>
              <w:right w:w="108" w:type="dxa"/>
            </w:tcMar>
            <w:vAlign w:val="center"/>
          </w:tcPr>
          <w:p w14:paraId="2746E10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6533930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0E3E9136" w14:textId="77777777" w:rsidTr="00597BFC">
        <w:trPr>
          <w:trHeight w:val="528"/>
        </w:trPr>
        <w:tc>
          <w:tcPr>
            <w:tcW w:w="551" w:type="dxa"/>
            <w:shd w:val="clear" w:color="auto" w:fill="FFFFFF"/>
            <w:tcMar>
              <w:top w:w="0" w:type="dxa"/>
              <w:left w:w="108" w:type="dxa"/>
              <w:bottom w:w="0" w:type="dxa"/>
              <w:right w:w="108" w:type="dxa"/>
            </w:tcMar>
            <w:vAlign w:val="center"/>
          </w:tcPr>
          <w:p w14:paraId="532702A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141</w:t>
            </w:r>
          </w:p>
        </w:tc>
        <w:tc>
          <w:tcPr>
            <w:tcW w:w="993" w:type="dxa"/>
            <w:shd w:val="clear" w:color="auto" w:fill="FFFFFF"/>
            <w:tcMar>
              <w:top w:w="0" w:type="dxa"/>
              <w:left w:w="108" w:type="dxa"/>
              <w:bottom w:w="0" w:type="dxa"/>
              <w:right w:w="108" w:type="dxa"/>
            </w:tcMar>
            <w:vAlign w:val="center"/>
          </w:tcPr>
          <w:p w14:paraId="1A9DB05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19 08 05</w:t>
            </w:r>
          </w:p>
        </w:tc>
        <w:tc>
          <w:tcPr>
            <w:tcW w:w="3685" w:type="dxa"/>
            <w:shd w:val="clear" w:color="auto" w:fill="FFFFFF"/>
            <w:tcMar>
              <w:top w:w="0" w:type="dxa"/>
              <w:left w:w="108" w:type="dxa"/>
              <w:bottom w:w="0" w:type="dxa"/>
              <w:right w:w="108" w:type="dxa"/>
            </w:tcMar>
            <w:vAlign w:val="center"/>
          </w:tcPr>
          <w:p w14:paraId="2E81B94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Ustabilizowane komunalne osady ściekowe</w:t>
            </w:r>
          </w:p>
        </w:tc>
        <w:tc>
          <w:tcPr>
            <w:tcW w:w="1843" w:type="dxa"/>
            <w:shd w:val="clear" w:color="auto" w:fill="FFFFFF"/>
            <w:tcMar>
              <w:top w:w="0" w:type="dxa"/>
              <w:left w:w="108" w:type="dxa"/>
              <w:bottom w:w="0" w:type="dxa"/>
              <w:right w:w="108" w:type="dxa"/>
            </w:tcMar>
            <w:vAlign w:val="center"/>
          </w:tcPr>
          <w:p w14:paraId="41AD352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2CDBFB2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1B7F3CF2" w14:textId="77777777" w:rsidTr="00597BFC">
        <w:trPr>
          <w:trHeight w:val="536"/>
        </w:trPr>
        <w:tc>
          <w:tcPr>
            <w:tcW w:w="551" w:type="dxa"/>
            <w:shd w:val="clear" w:color="auto" w:fill="FFFFFF"/>
            <w:tcMar>
              <w:top w:w="0" w:type="dxa"/>
              <w:left w:w="108" w:type="dxa"/>
              <w:bottom w:w="0" w:type="dxa"/>
              <w:right w:w="108" w:type="dxa"/>
            </w:tcMar>
            <w:vAlign w:val="center"/>
          </w:tcPr>
          <w:p w14:paraId="1155852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142</w:t>
            </w:r>
          </w:p>
        </w:tc>
        <w:tc>
          <w:tcPr>
            <w:tcW w:w="993" w:type="dxa"/>
            <w:shd w:val="clear" w:color="auto" w:fill="FFFFFF"/>
            <w:tcMar>
              <w:top w:w="0" w:type="dxa"/>
              <w:left w:w="108" w:type="dxa"/>
              <w:bottom w:w="0" w:type="dxa"/>
              <w:right w:w="108" w:type="dxa"/>
            </w:tcMar>
            <w:vAlign w:val="center"/>
          </w:tcPr>
          <w:p w14:paraId="18E12BE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19 09 01</w:t>
            </w:r>
          </w:p>
        </w:tc>
        <w:tc>
          <w:tcPr>
            <w:tcW w:w="3685" w:type="dxa"/>
            <w:shd w:val="clear" w:color="auto" w:fill="FFFFFF"/>
            <w:tcMar>
              <w:top w:w="0" w:type="dxa"/>
              <w:left w:w="108" w:type="dxa"/>
              <w:bottom w:w="0" w:type="dxa"/>
              <w:right w:w="108" w:type="dxa"/>
            </w:tcMar>
            <w:vAlign w:val="center"/>
          </w:tcPr>
          <w:p w14:paraId="115D88B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stałe ze wstępnej filtracji i </w:t>
            </w:r>
            <w:proofErr w:type="spellStart"/>
            <w:r w:rsidRPr="008136A2">
              <w:rPr>
                <w:rFonts w:ascii="Arial" w:eastAsia="Times New Roman" w:hAnsi="Arial" w:cs="Arial"/>
                <w:kern w:val="3"/>
                <w:sz w:val="18"/>
                <w:szCs w:val="18"/>
                <w:lang w:eastAsia="zh-CN" w:bidi="hi-IN"/>
              </w:rPr>
              <w:t>skratki</w:t>
            </w:r>
            <w:proofErr w:type="spellEnd"/>
          </w:p>
        </w:tc>
        <w:tc>
          <w:tcPr>
            <w:tcW w:w="1843" w:type="dxa"/>
            <w:shd w:val="clear" w:color="auto" w:fill="FFFFFF"/>
            <w:tcMar>
              <w:top w:w="0" w:type="dxa"/>
              <w:left w:w="108" w:type="dxa"/>
              <w:bottom w:w="0" w:type="dxa"/>
              <w:right w:w="108" w:type="dxa"/>
            </w:tcMar>
            <w:vAlign w:val="center"/>
          </w:tcPr>
          <w:p w14:paraId="4C51D75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7ABF647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371EDC6E" w14:textId="77777777" w:rsidTr="00597BFC">
        <w:trPr>
          <w:trHeight w:val="395"/>
        </w:trPr>
        <w:tc>
          <w:tcPr>
            <w:tcW w:w="551" w:type="dxa"/>
            <w:shd w:val="clear" w:color="auto" w:fill="FFFFFF"/>
            <w:tcMar>
              <w:top w:w="0" w:type="dxa"/>
              <w:left w:w="108" w:type="dxa"/>
              <w:bottom w:w="0" w:type="dxa"/>
              <w:right w:w="108" w:type="dxa"/>
            </w:tcMar>
            <w:vAlign w:val="center"/>
          </w:tcPr>
          <w:p w14:paraId="7B51DD7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143</w:t>
            </w:r>
          </w:p>
        </w:tc>
        <w:tc>
          <w:tcPr>
            <w:tcW w:w="993" w:type="dxa"/>
            <w:shd w:val="clear" w:color="auto" w:fill="FFFFFF"/>
            <w:tcMar>
              <w:top w:w="0" w:type="dxa"/>
              <w:left w:w="108" w:type="dxa"/>
              <w:bottom w:w="0" w:type="dxa"/>
              <w:right w:w="108" w:type="dxa"/>
            </w:tcMar>
            <w:vAlign w:val="center"/>
          </w:tcPr>
          <w:p w14:paraId="0EA9F7F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19 09 02</w:t>
            </w:r>
          </w:p>
        </w:tc>
        <w:tc>
          <w:tcPr>
            <w:tcW w:w="3685" w:type="dxa"/>
            <w:shd w:val="clear" w:color="auto" w:fill="FFFFFF"/>
            <w:tcMar>
              <w:top w:w="0" w:type="dxa"/>
              <w:left w:w="108" w:type="dxa"/>
              <w:bottom w:w="0" w:type="dxa"/>
              <w:right w:w="108" w:type="dxa"/>
            </w:tcMar>
            <w:vAlign w:val="center"/>
          </w:tcPr>
          <w:p w14:paraId="299BBC7E"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klarowania wody</w:t>
            </w:r>
          </w:p>
        </w:tc>
        <w:tc>
          <w:tcPr>
            <w:tcW w:w="1843" w:type="dxa"/>
            <w:shd w:val="clear" w:color="auto" w:fill="FFFFFF"/>
            <w:tcMar>
              <w:top w:w="0" w:type="dxa"/>
              <w:left w:w="108" w:type="dxa"/>
              <w:bottom w:w="0" w:type="dxa"/>
              <w:right w:w="108" w:type="dxa"/>
            </w:tcMar>
            <w:vAlign w:val="center"/>
          </w:tcPr>
          <w:p w14:paraId="569AF2D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1163A78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0379D89D" w14:textId="77777777" w:rsidTr="00597BFC">
        <w:trPr>
          <w:trHeight w:val="432"/>
        </w:trPr>
        <w:tc>
          <w:tcPr>
            <w:tcW w:w="551" w:type="dxa"/>
            <w:shd w:val="clear" w:color="auto" w:fill="FFFFFF"/>
            <w:tcMar>
              <w:top w:w="0" w:type="dxa"/>
              <w:left w:w="108" w:type="dxa"/>
              <w:bottom w:w="0" w:type="dxa"/>
              <w:right w:w="108" w:type="dxa"/>
            </w:tcMar>
            <w:vAlign w:val="center"/>
          </w:tcPr>
          <w:p w14:paraId="35FB418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144</w:t>
            </w:r>
          </w:p>
        </w:tc>
        <w:tc>
          <w:tcPr>
            <w:tcW w:w="993" w:type="dxa"/>
            <w:shd w:val="clear" w:color="auto" w:fill="FFFFFF"/>
            <w:tcMar>
              <w:top w:w="0" w:type="dxa"/>
              <w:left w:w="108" w:type="dxa"/>
              <w:bottom w:w="0" w:type="dxa"/>
              <w:right w:w="108" w:type="dxa"/>
            </w:tcMar>
            <w:vAlign w:val="center"/>
          </w:tcPr>
          <w:p w14:paraId="030CA7A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19 09 03</w:t>
            </w:r>
          </w:p>
        </w:tc>
        <w:tc>
          <w:tcPr>
            <w:tcW w:w="3685" w:type="dxa"/>
            <w:shd w:val="clear" w:color="auto" w:fill="FFFFFF"/>
            <w:tcMar>
              <w:top w:w="0" w:type="dxa"/>
              <w:left w:w="108" w:type="dxa"/>
              <w:bottom w:w="0" w:type="dxa"/>
              <w:right w:w="108" w:type="dxa"/>
            </w:tcMar>
            <w:vAlign w:val="center"/>
          </w:tcPr>
          <w:p w14:paraId="1788E84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dekarbonizacji wody</w:t>
            </w:r>
          </w:p>
        </w:tc>
        <w:tc>
          <w:tcPr>
            <w:tcW w:w="1843" w:type="dxa"/>
            <w:shd w:val="clear" w:color="auto" w:fill="FFFFFF"/>
            <w:tcMar>
              <w:top w:w="0" w:type="dxa"/>
              <w:left w:w="108" w:type="dxa"/>
              <w:bottom w:w="0" w:type="dxa"/>
              <w:right w:w="108" w:type="dxa"/>
            </w:tcMar>
            <w:vAlign w:val="center"/>
          </w:tcPr>
          <w:p w14:paraId="7A436BC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078B3B9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36E6A79E" w14:textId="77777777" w:rsidTr="00597BFC">
        <w:trPr>
          <w:trHeight w:val="396"/>
        </w:trPr>
        <w:tc>
          <w:tcPr>
            <w:tcW w:w="551" w:type="dxa"/>
            <w:shd w:val="clear" w:color="auto" w:fill="FFFFFF"/>
            <w:tcMar>
              <w:top w:w="0" w:type="dxa"/>
              <w:left w:w="108" w:type="dxa"/>
              <w:bottom w:w="0" w:type="dxa"/>
              <w:right w:w="108" w:type="dxa"/>
            </w:tcMar>
            <w:vAlign w:val="center"/>
          </w:tcPr>
          <w:p w14:paraId="7477C0D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145</w:t>
            </w:r>
          </w:p>
        </w:tc>
        <w:tc>
          <w:tcPr>
            <w:tcW w:w="993" w:type="dxa"/>
            <w:shd w:val="clear" w:color="auto" w:fill="FFFFFF"/>
            <w:tcMar>
              <w:top w:w="0" w:type="dxa"/>
              <w:left w:w="108" w:type="dxa"/>
              <w:bottom w:w="0" w:type="dxa"/>
              <w:right w:w="108" w:type="dxa"/>
            </w:tcMar>
            <w:vAlign w:val="center"/>
          </w:tcPr>
          <w:p w14:paraId="312D249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19 09 04</w:t>
            </w:r>
          </w:p>
        </w:tc>
        <w:tc>
          <w:tcPr>
            <w:tcW w:w="3685" w:type="dxa"/>
            <w:shd w:val="clear" w:color="auto" w:fill="FFFFFF"/>
            <w:tcMar>
              <w:top w:w="0" w:type="dxa"/>
              <w:left w:w="108" w:type="dxa"/>
              <w:bottom w:w="0" w:type="dxa"/>
              <w:right w:w="108" w:type="dxa"/>
            </w:tcMar>
            <w:vAlign w:val="center"/>
          </w:tcPr>
          <w:p w14:paraId="2BE06DE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Zużyty węgiel aktywny</w:t>
            </w:r>
          </w:p>
        </w:tc>
        <w:tc>
          <w:tcPr>
            <w:tcW w:w="1843" w:type="dxa"/>
            <w:shd w:val="clear" w:color="auto" w:fill="FFFFFF"/>
            <w:tcMar>
              <w:top w:w="0" w:type="dxa"/>
              <w:left w:w="108" w:type="dxa"/>
              <w:bottom w:w="0" w:type="dxa"/>
              <w:right w:w="108" w:type="dxa"/>
            </w:tcMar>
            <w:vAlign w:val="center"/>
          </w:tcPr>
          <w:p w14:paraId="5BE5C6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1906DA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7A20615B" w14:textId="77777777" w:rsidTr="00597BFC">
        <w:trPr>
          <w:trHeight w:val="576"/>
        </w:trPr>
        <w:tc>
          <w:tcPr>
            <w:tcW w:w="551" w:type="dxa"/>
            <w:shd w:val="clear" w:color="auto" w:fill="FFFFFF"/>
            <w:tcMar>
              <w:top w:w="0" w:type="dxa"/>
              <w:left w:w="108" w:type="dxa"/>
              <w:bottom w:w="0" w:type="dxa"/>
              <w:right w:w="108" w:type="dxa"/>
            </w:tcMar>
            <w:vAlign w:val="center"/>
          </w:tcPr>
          <w:p w14:paraId="49B91B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146</w:t>
            </w:r>
          </w:p>
        </w:tc>
        <w:tc>
          <w:tcPr>
            <w:tcW w:w="993" w:type="dxa"/>
            <w:shd w:val="clear" w:color="auto" w:fill="FFFFFF"/>
            <w:tcMar>
              <w:top w:w="0" w:type="dxa"/>
              <w:left w:w="108" w:type="dxa"/>
              <w:bottom w:w="0" w:type="dxa"/>
              <w:right w:w="108" w:type="dxa"/>
            </w:tcMar>
            <w:vAlign w:val="center"/>
          </w:tcPr>
          <w:p w14:paraId="5D70865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19 09 05</w:t>
            </w:r>
          </w:p>
        </w:tc>
        <w:tc>
          <w:tcPr>
            <w:tcW w:w="3685" w:type="dxa"/>
            <w:shd w:val="clear" w:color="auto" w:fill="FFFFFF"/>
            <w:tcMar>
              <w:top w:w="0" w:type="dxa"/>
              <w:left w:w="108" w:type="dxa"/>
              <w:bottom w:w="0" w:type="dxa"/>
              <w:right w:w="108" w:type="dxa"/>
            </w:tcMar>
            <w:vAlign w:val="center"/>
          </w:tcPr>
          <w:p w14:paraId="40DFC45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Nasycone lub zużyte żywice jonowymienne</w:t>
            </w:r>
          </w:p>
        </w:tc>
        <w:tc>
          <w:tcPr>
            <w:tcW w:w="1843" w:type="dxa"/>
            <w:shd w:val="clear" w:color="auto" w:fill="FFFFFF"/>
            <w:tcMar>
              <w:top w:w="0" w:type="dxa"/>
              <w:left w:w="108" w:type="dxa"/>
              <w:bottom w:w="0" w:type="dxa"/>
              <w:right w:w="108" w:type="dxa"/>
            </w:tcMar>
            <w:vAlign w:val="center"/>
          </w:tcPr>
          <w:p w14:paraId="637C82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3AA2298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7BF57BFD" w14:textId="77777777" w:rsidTr="00597BFC">
        <w:trPr>
          <w:trHeight w:val="549"/>
        </w:trPr>
        <w:tc>
          <w:tcPr>
            <w:tcW w:w="551" w:type="dxa"/>
            <w:shd w:val="clear" w:color="auto" w:fill="FFFFFF"/>
            <w:tcMar>
              <w:top w:w="0" w:type="dxa"/>
              <w:left w:w="108" w:type="dxa"/>
              <w:bottom w:w="0" w:type="dxa"/>
              <w:right w:w="108" w:type="dxa"/>
            </w:tcMar>
            <w:vAlign w:val="center"/>
          </w:tcPr>
          <w:p w14:paraId="4743D22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147</w:t>
            </w:r>
          </w:p>
        </w:tc>
        <w:tc>
          <w:tcPr>
            <w:tcW w:w="993" w:type="dxa"/>
            <w:shd w:val="clear" w:color="auto" w:fill="FFFFFF"/>
            <w:tcMar>
              <w:top w:w="0" w:type="dxa"/>
              <w:left w:w="108" w:type="dxa"/>
              <w:bottom w:w="0" w:type="dxa"/>
              <w:right w:w="108" w:type="dxa"/>
            </w:tcMar>
            <w:vAlign w:val="center"/>
          </w:tcPr>
          <w:p w14:paraId="0FE2D4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19 10 04</w:t>
            </w:r>
          </w:p>
        </w:tc>
        <w:tc>
          <w:tcPr>
            <w:tcW w:w="3685" w:type="dxa"/>
            <w:shd w:val="clear" w:color="auto" w:fill="FFFFFF"/>
            <w:tcMar>
              <w:top w:w="0" w:type="dxa"/>
              <w:left w:w="108" w:type="dxa"/>
              <w:bottom w:w="0" w:type="dxa"/>
              <w:right w:w="108" w:type="dxa"/>
            </w:tcMar>
            <w:vAlign w:val="center"/>
          </w:tcPr>
          <w:p w14:paraId="0BFB34E9" w14:textId="2FC62C76"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Lekka frakcja i pyły inne niż wymienione w</w:t>
            </w:r>
            <w:r w:rsidR="00B63BF1">
              <w:rPr>
                <w:rFonts w:ascii="Arial" w:eastAsia="Times New Roman" w:hAnsi="Arial" w:cs="Arial"/>
                <w:kern w:val="3"/>
                <w:sz w:val="18"/>
                <w:szCs w:val="18"/>
                <w:lang w:eastAsia="zh-CN" w:bidi="hi-IN"/>
              </w:rPr>
              <w:t> </w:t>
            </w:r>
            <w:r w:rsidRPr="008136A2">
              <w:rPr>
                <w:rFonts w:ascii="Arial" w:eastAsia="Times New Roman" w:hAnsi="Arial" w:cs="Arial"/>
                <w:kern w:val="3"/>
                <w:sz w:val="18"/>
                <w:szCs w:val="18"/>
                <w:lang w:eastAsia="zh-CN" w:bidi="hi-IN"/>
              </w:rPr>
              <w:t>19 10 03</w:t>
            </w:r>
          </w:p>
        </w:tc>
        <w:tc>
          <w:tcPr>
            <w:tcW w:w="1843" w:type="dxa"/>
            <w:shd w:val="clear" w:color="auto" w:fill="FFFFFF"/>
            <w:tcMar>
              <w:top w:w="0" w:type="dxa"/>
              <w:left w:w="108" w:type="dxa"/>
              <w:bottom w:w="0" w:type="dxa"/>
              <w:right w:w="108" w:type="dxa"/>
            </w:tcMar>
            <w:vAlign w:val="center"/>
          </w:tcPr>
          <w:p w14:paraId="3F2978A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350781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3A3F6485" w14:textId="77777777" w:rsidTr="00597BFC">
        <w:trPr>
          <w:trHeight w:val="558"/>
        </w:trPr>
        <w:tc>
          <w:tcPr>
            <w:tcW w:w="551" w:type="dxa"/>
            <w:shd w:val="clear" w:color="auto" w:fill="FFFFFF"/>
            <w:tcMar>
              <w:top w:w="0" w:type="dxa"/>
              <w:left w:w="108" w:type="dxa"/>
              <w:bottom w:w="0" w:type="dxa"/>
              <w:right w:w="108" w:type="dxa"/>
            </w:tcMar>
            <w:vAlign w:val="center"/>
          </w:tcPr>
          <w:p w14:paraId="13A284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148</w:t>
            </w:r>
          </w:p>
        </w:tc>
        <w:tc>
          <w:tcPr>
            <w:tcW w:w="993" w:type="dxa"/>
            <w:shd w:val="clear" w:color="auto" w:fill="FFFFFF"/>
            <w:tcMar>
              <w:top w:w="0" w:type="dxa"/>
              <w:left w:w="108" w:type="dxa"/>
              <w:bottom w:w="0" w:type="dxa"/>
              <w:right w:w="108" w:type="dxa"/>
            </w:tcMar>
            <w:vAlign w:val="center"/>
          </w:tcPr>
          <w:p w14:paraId="5CC802A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19 10 06</w:t>
            </w:r>
          </w:p>
        </w:tc>
        <w:tc>
          <w:tcPr>
            <w:tcW w:w="3685" w:type="dxa"/>
            <w:shd w:val="clear" w:color="auto" w:fill="FFFFFF"/>
            <w:tcMar>
              <w:top w:w="0" w:type="dxa"/>
              <w:left w:w="108" w:type="dxa"/>
              <w:bottom w:w="0" w:type="dxa"/>
              <w:right w:w="108" w:type="dxa"/>
            </w:tcMar>
            <w:vAlign w:val="center"/>
          </w:tcPr>
          <w:p w14:paraId="001B013D" w14:textId="60A4767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frakcje niż wymienione w 19 10 05</w:t>
            </w:r>
          </w:p>
        </w:tc>
        <w:tc>
          <w:tcPr>
            <w:tcW w:w="1843" w:type="dxa"/>
            <w:shd w:val="clear" w:color="auto" w:fill="FFFFFF"/>
            <w:tcMar>
              <w:top w:w="0" w:type="dxa"/>
              <w:left w:w="108" w:type="dxa"/>
              <w:bottom w:w="0" w:type="dxa"/>
              <w:right w:w="108" w:type="dxa"/>
            </w:tcMar>
            <w:vAlign w:val="center"/>
          </w:tcPr>
          <w:p w14:paraId="270B2D9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72E0EF0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0E4BD065" w14:textId="77777777" w:rsidTr="00597BFC">
        <w:trPr>
          <w:trHeight w:val="686"/>
        </w:trPr>
        <w:tc>
          <w:tcPr>
            <w:tcW w:w="551" w:type="dxa"/>
            <w:shd w:val="clear" w:color="auto" w:fill="FFFFFF"/>
            <w:tcMar>
              <w:top w:w="0" w:type="dxa"/>
              <w:left w:w="108" w:type="dxa"/>
              <w:bottom w:w="0" w:type="dxa"/>
              <w:right w:w="108" w:type="dxa"/>
            </w:tcMar>
            <w:vAlign w:val="center"/>
          </w:tcPr>
          <w:p w14:paraId="2D000E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149</w:t>
            </w:r>
          </w:p>
        </w:tc>
        <w:tc>
          <w:tcPr>
            <w:tcW w:w="993" w:type="dxa"/>
            <w:shd w:val="clear" w:color="auto" w:fill="FFFFFF"/>
            <w:tcMar>
              <w:top w:w="0" w:type="dxa"/>
              <w:left w:w="108" w:type="dxa"/>
              <w:bottom w:w="0" w:type="dxa"/>
              <w:right w:w="108" w:type="dxa"/>
            </w:tcMar>
            <w:vAlign w:val="center"/>
          </w:tcPr>
          <w:p w14:paraId="764B12F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19 11 06</w:t>
            </w:r>
          </w:p>
        </w:tc>
        <w:tc>
          <w:tcPr>
            <w:tcW w:w="3685" w:type="dxa"/>
            <w:shd w:val="clear" w:color="auto" w:fill="FFFFFF"/>
            <w:tcMar>
              <w:top w:w="0" w:type="dxa"/>
              <w:left w:w="108" w:type="dxa"/>
              <w:bottom w:w="0" w:type="dxa"/>
              <w:right w:w="108" w:type="dxa"/>
            </w:tcMar>
            <w:vAlign w:val="center"/>
          </w:tcPr>
          <w:p w14:paraId="39236386" w14:textId="2061BE00"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Osady z zakładowych oczyszczalni ścieków inne niż wymienione w 19 11 05</w:t>
            </w:r>
          </w:p>
        </w:tc>
        <w:tc>
          <w:tcPr>
            <w:tcW w:w="1843" w:type="dxa"/>
            <w:shd w:val="clear" w:color="auto" w:fill="FFFFFF"/>
            <w:tcMar>
              <w:top w:w="0" w:type="dxa"/>
              <w:left w:w="108" w:type="dxa"/>
              <w:bottom w:w="0" w:type="dxa"/>
              <w:right w:w="108" w:type="dxa"/>
            </w:tcMar>
            <w:vAlign w:val="center"/>
          </w:tcPr>
          <w:p w14:paraId="1DADE4C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332E324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44AF3AF6" w14:textId="77777777" w:rsidTr="00597BFC">
        <w:trPr>
          <w:trHeight w:val="407"/>
        </w:trPr>
        <w:tc>
          <w:tcPr>
            <w:tcW w:w="551" w:type="dxa"/>
            <w:shd w:val="clear" w:color="auto" w:fill="FFFFFF"/>
            <w:tcMar>
              <w:top w:w="0" w:type="dxa"/>
              <w:left w:w="108" w:type="dxa"/>
              <w:bottom w:w="0" w:type="dxa"/>
              <w:right w:w="108" w:type="dxa"/>
            </w:tcMar>
            <w:vAlign w:val="center"/>
          </w:tcPr>
          <w:p w14:paraId="0D867D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w:t>
            </w:r>
          </w:p>
        </w:tc>
        <w:tc>
          <w:tcPr>
            <w:tcW w:w="993" w:type="dxa"/>
            <w:shd w:val="clear" w:color="auto" w:fill="FFFFFF"/>
            <w:tcMar>
              <w:top w:w="0" w:type="dxa"/>
              <w:left w:w="108" w:type="dxa"/>
              <w:bottom w:w="0" w:type="dxa"/>
              <w:right w:w="108" w:type="dxa"/>
            </w:tcMar>
            <w:vAlign w:val="center"/>
          </w:tcPr>
          <w:p w14:paraId="7B7CC99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19 12 01</w:t>
            </w:r>
          </w:p>
        </w:tc>
        <w:tc>
          <w:tcPr>
            <w:tcW w:w="3685" w:type="dxa"/>
            <w:shd w:val="clear" w:color="auto" w:fill="FFFFFF"/>
            <w:tcMar>
              <w:top w:w="0" w:type="dxa"/>
              <w:left w:w="108" w:type="dxa"/>
              <w:bottom w:w="0" w:type="dxa"/>
              <w:right w:w="108" w:type="dxa"/>
            </w:tcMar>
            <w:vAlign w:val="center"/>
          </w:tcPr>
          <w:p w14:paraId="7D4E801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Papier i tektura</w:t>
            </w:r>
          </w:p>
        </w:tc>
        <w:tc>
          <w:tcPr>
            <w:tcW w:w="1843" w:type="dxa"/>
            <w:shd w:val="clear" w:color="auto" w:fill="FFFFFF"/>
            <w:tcMar>
              <w:top w:w="0" w:type="dxa"/>
              <w:left w:w="108" w:type="dxa"/>
              <w:bottom w:w="0" w:type="dxa"/>
              <w:right w:w="108" w:type="dxa"/>
            </w:tcMar>
            <w:vAlign w:val="center"/>
          </w:tcPr>
          <w:p w14:paraId="479400B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4,00</w:t>
            </w:r>
          </w:p>
        </w:tc>
        <w:tc>
          <w:tcPr>
            <w:tcW w:w="1928" w:type="dxa"/>
            <w:shd w:val="clear" w:color="auto" w:fill="FFFFFF"/>
            <w:tcMar>
              <w:top w:w="0" w:type="dxa"/>
              <w:left w:w="108" w:type="dxa"/>
              <w:bottom w:w="0" w:type="dxa"/>
              <w:right w:w="108" w:type="dxa"/>
            </w:tcMar>
            <w:vAlign w:val="center"/>
          </w:tcPr>
          <w:p w14:paraId="13EB4B2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4A0B73EE" w14:textId="77777777" w:rsidTr="00597BFC">
        <w:trPr>
          <w:trHeight w:val="415"/>
        </w:trPr>
        <w:tc>
          <w:tcPr>
            <w:tcW w:w="551" w:type="dxa"/>
            <w:shd w:val="clear" w:color="auto" w:fill="FFFFFF"/>
            <w:tcMar>
              <w:top w:w="0" w:type="dxa"/>
              <w:left w:w="108" w:type="dxa"/>
              <w:bottom w:w="0" w:type="dxa"/>
              <w:right w:w="108" w:type="dxa"/>
            </w:tcMar>
            <w:vAlign w:val="center"/>
          </w:tcPr>
          <w:p w14:paraId="1175CB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151</w:t>
            </w:r>
          </w:p>
        </w:tc>
        <w:tc>
          <w:tcPr>
            <w:tcW w:w="993" w:type="dxa"/>
            <w:shd w:val="clear" w:color="auto" w:fill="FFFFFF"/>
            <w:tcMar>
              <w:top w:w="0" w:type="dxa"/>
              <w:left w:w="108" w:type="dxa"/>
              <w:bottom w:w="0" w:type="dxa"/>
              <w:right w:w="108" w:type="dxa"/>
            </w:tcMar>
            <w:vAlign w:val="center"/>
          </w:tcPr>
          <w:p w14:paraId="6F16838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19 12 02</w:t>
            </w:r>
          </w:p>
        </w:tc>
        <w:tc>
          <w:tcPr>
            <w:tcW w:w="3685" w:type="dxa"/>
            <w:shd w:val="clear" w:color="auto" w:fill="FFFFFF"/>
            <w:tcMar>
              <w:top w:w="0" w:type="dxa"/>
              <w:left w:w="108" w:type="dxa"/>
              <w:bottom w:w="0" w:type="dxa"/>
              <w:right w:w="108" w:type="dxa"/>
            </w:tcMar>
            <w:vAlign w:val="center"/>
          </w:tcPr>
          <w:p w14:paraId="4DC0B8C5"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Metale żelazne</w:t>
            </w:r>
          </w:p>
        </w:tc>
        <w:tc>
          <w:tcPr>
            <w:tcW w:w="1843" w:type="dxa"/>
            <w:shd w:val="clear" w:color="auto" w:fill="FFFFFF"/>
            <w:tcMar>
              <w:top w:w="0" w:type="dxa"/>
              <w:left w:w="108" w:type="dxa"/>
              <w:bottom w:w="0" w:type="dxa"/>
              <w:right w:w="108" w:type="dxa"/>
            </w:tcMar>
            <w:vAlign w:val="center"/>
          </w:tcPr>
          <w:p w14:paraId="757D38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5FF1606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80,00</w:t>
            </w:r>
          </w:p>
        </w:tc>
      </w:tr>
      <w:tr w:rsidR="008136A2" w:rsidRPr="008136A2" w14:paraId="4FAA39E7" w14:textId="77777777" w:rsidTr="00597BFC">
        <w:trPr>
          <w:trHeight w:val="409"/>
        </w:trPr>
        <w:tc>
          <w:tcPr>
            <w:tcW w:w="551" w:type="dxa"/>
            <w:shd w:val="clear" w:color="auto" w:fill="FFFFFF"/>
            <w:tcMar>
              <w:top w:w="0" w:type="dxa"/>
              <w:left w:w="108" w:type="dxa"/>
              <w:bottom w:w="0" w:type="dxa"/>
              <w:right w:w="108" w:type="dxa"/>
            </w:tcMar>
            <w:vAlign w:val="center"/>
          </w:tcPr>
          <w:p w14:paraId="346B539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152</w:t>
            </w:r>
          </w:p>
        </w:tc>
        <w:tc>
          <w:tcPr>
            <w:tcW w:w="993" w:type="dxa"/>
            <w:shd w:val="clear" w:color="auto" w:fill="FFFFFF"/>
            <w:tcMar>
              <w:top w:w="0" w:type="dxa"/>
              <w:left w:w="108" w:type="dxa"/>
              <w:bottom w:w="0" w:type="dxa"/>
              <w:right w:w="108" w:type="dxa"/>
            </w:tcMar>
            <w:vAlign w:val="center"/>
          </w:tcPr>
          <w:p w14:paraId="1473AC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19 12 03</w:t>
            </w:r>
          </w:p>
        </w:tc>
        <w:tc>
          <w:tcPr>
            <w:tcW w:w="3685" w:type="dxa"/>
            <w:shd w:val="clear" w:color="auto" w:fill="FFFFFF"/>
            <w:tcMar>
              <w:top w:w="0" w:type="dxa"/>
              <w:left w:w="108" w:type="dxa"/>
              <w:bottom w:w="0" w:type="dxa"/>
              <w:right w:w="108" w:type="dxa"/>
            </w:tcMar>
            <w:vAlign w:val="center"/>
          </w:tcPr>
          <w:p w14:paraId="34A56F3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Metale nieżelazne</w:t>
            </w:r>
          </w:p>
        </w:tc>
        <w:tc>
          <w:tcPr>
            <w:tcW w:w="1843" w:type="dxa"/>
            <w:shd w:val="clear" w:color="auto" w:fill="FFFFFF"/>
            <w:tcMar>
              <w:top w:w="0" w:type="dxa"/>
              <w:left w:w="108" w:type="dxa"/>
              <w:bottom w:w="0" w:type="dxa"/>
              <w:right w:w="108" w:type="dxa"/>
            </w:tcMar>
            <w:vAlign w:val="center"/>
          </w:tcPr>
          <w:p w14:paraId="49A7A29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3F16258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80,00</w:t>
            </w:r>
          </w:p>
        </w:tc>
      </w:tr>
      <w:tr w:rsidR="008136A2" w:rsidRPr="008136A2" w14:paraId="227D7E92" w14:textId="77777777" w:rsidTr="00597BFC">
        <w:trPr>
          <w:trHeight w:val="417"/>
        </w:trPr>
        <w:tc>
          <w:tcPr>
            <w:tcW w:w="551" w:type="dxa"/>
            <w:shd w:val="clear" w:color="auto" w:fill="FFFFFF"/>
            <w:tcMar>
              <w:top w:w="0" w:type="dxa"/>
              <w:left w:w="108" w:type="dxa"/>
              <w:bottom w:w="0" w:type="dxa"/>
              <w:right w:w="108" w:type="dxa"/>
            </w:tcMar>
            <w:vAlign w:val="center"/>
          </w:tcPr>
          <w:p w14:paraId="507C43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153</w:t>
            </w:r>
          </w:p>
        </w:tc>
        <w:tc>
          <w:tcPr>
            <w:tcW w:w="993" w:type="dxa"/>
            <w:shd w:val="clear" w:color="auto" w:fill="FFFFFF"/>
            <w:tcMar>
              <w:top w:w="0" w:type="dxa"/>
              <w:left w:w="108" w:type="dxa"/>
              <w:bottom w:w="0" w:type="dxa"/>
              <w:right w:w="108" w:type="dxa"/>
            </w:tcMar>
            <w:vAlign w:val="center"/>
          </w:tcPr>
          <w:p w14:paraId="4A46183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19 12 04</w:t>
            </w:r>
          </w:p>
        </w:tc>
        <w:tc>
          <w:tcPr>
            <w:tcW w:w="3685" w:type="dxa"/>
            <w:shd w:val="clear" w:color="auto" w:fill="FFFFFF"/>
            <w:tcMar>
              <w:top w:w="0" w:type="dxa"/>
              <w:left w:w="108" w:type="dxa"/>
              <w:bottom w:w="0" w:type="dxa"/>
              <w:right w:w="108" w:type="dxa"/>
            </w:tcMar>
            <w:vAlign w:val="center"/>
          </w:tcPr>
          <w:p w14:paraId="7E1ABB6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Tworzywa sztuczne i guma</w:t>
            </w:r>
          </w:p>
        </w:tc>
        <w:tc>
          <w:tcPr>
            <w:tcW w:w="1843" w:type="dxa"/>
            <w:shd w:val="clear" w:color="auto" w:fill="FFFFFF"/>
            <w:tcMar>
              <w:top w:w="0" w:type="dxa"/>
              <w:left w:w="108" w:type="dxa"/>
              <w:bottom w:w="0" w:type="dxa"/>
              <w:right w:w="108" w:type="dxa"/>
            </w:tcMar>
            <w:vAlign w:val="center"/>
          </w:tcPr>
          <w:p w14:paraId="62947A0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751ADC2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80,00</w:t>
            </w:r>
          </w:p>
        </w:tc>
      </w:tr>
      <w:tr w:rsidR="008136A2" w:rsidRPr="008136A2" w14:paraId="6357A56C" w14:textId="77777777" w:rsidTr="00597BFC">
        <w:trPr>
          <w:trHeight w:val="397"/>
        </w:trPr>
        <w:tc>
          <w:tcPr>
            <w:tcW w:w="551" w:type="dxa"/>
            <w:shd w:val="clear" w:color="auto" w:fill="FFFFFF"/>
            <w:tcMar>
              <w:top w:w="0" w:type="dxa"/>
              <w:left w:w="108" w:type="dxa"/>
              <w:bottom w:w="0" w:type="dxa"/>
              <w:right w:w="108" w:type="dxa"/>
            </w:tcMar>
            <w:vAlign w:val="center"/>
          </w:tcPr>
          <w:p w14:paraId="436D60C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154</w:t>
            </w:r>
          </w:p>
        </w:tc>
        <w:tc>
          <w:tcPr>
            <w:tcW w:w="993" w:type="dxa"/>
            <w:shd w:val="clear" w:color="auto" w:fill="FFFFFF"/>
            <w:tcMar>
              <w:top w:w="0" w:type="dxa"/>
              <w:left w:w="108" w:type="dxa"/>
              <w:bottom w:w="0" w:type="dxa"/>
              <w:right w:w="108" w:type="dxa"/>
            </w:tcMar>
            <w:vAlign w:val="center"/>
          </w:tcPr>
          <w:p w14:paraId="5627C0C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19 12 05</w:t>
            </w:r>
          </w:p>
        </w:tc>
        <w:tc>
          <w:tcPr>
            <w:tcW w:w="3685" w:type="dxa"/>
            <w:shd w:val="clear" w:color="auto" w:fill="FFFFFF"/>
            <w:tcMar>
              <w:top w:w="0" w:type="dxa"/>
              <w:left w:w="108" w:type="dxa"/>
              <w:bottom w:w="0" w:type="dxa"/>
              <w:right w:w="108" w:type="dxa"/>
            </w:tcMar>
            <w:vAlign w:val="center"/>
          </w:tcPr>
          <w:p w14:paraId="4E1AD15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Szkło</w:t>
            </w:r>
          </w:p>
        </w:tc>
        <w:tc>
          <w:tcPr>
            <w:tcW w:w="1843" w:type="dxa"/>
            <w:shd w:val="clear" w:color="auto" w:fill="FFFFFF"/>
            <w:tcMar>
              <w:top w:w="0" w:type="dxa"/>
              <w:left w:w="108" w:type="dxa"/>
              <w:bottom w:w="0" w:type="dxa"/>
              <w:right w:w="108" w:type="dxa"/>
            </w:tcMar>
            <w:vAlign w:val="center"/>
          </w:tcPr>
          <w:p w14:paraId="75DD713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4B4CFB7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80,00</w:t>
            </w:r>
          </w:p>
        </w:tc>
      </w:tr>
      <w:tr w:rsidR="008136A2" w:rsidRPr="008136A2" w14:paraId="01E8E363" w14:textId="77777777" w:rsidTr="00597BFC">
        <w:trPr>
          <w:trHeight w:val="570"/>
        </w:trPr>
        <w:tc>
          <w:tcPr>
            <w:tcW w:w="551" w:type="dxa"/>
            <w:shd w:val="clear" w:color="auto" w:fill="FFFFFF"/>
            <w:tcMar>
              <w:top w:w="0" w:type="dxa"/>
              <w:left w:w="108" w:type="dxa"/>
              <w:bottom w:w="0" w:type="dxa"/>
              <w:right w:w="108" w:type="dxa"/>
            </w:tcMar>
            <w:vAlign w:val="center"/>
          </w:tcPr>
          <w:p w14:paraId="34720BF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155</w:t>
            </w:r>
          </w:p>
        </w:tc>
        <w:tc>
          <w:tcPr>
            <w:tcW w:w="993" w:type="dxa"/>
            <w:shd w:val="clear" w:color="auto" w:fill="FFFFFF"/>
            <w:tcMar>
              <w:top w:w="0" w:type="dxa"/>
              <w:left w:w="108" w:type="dxa"/>
              <w:bottom w:w="0" w:type="dxa"/>
              <w:right w:w="108" w:type="dxa"/>
            </w:tcMar>
            <w:vAlign w:val="center"/>
          </w:tcPr>
          <w:p w14:paraId="16427DA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19 12 07</w:t>
            </w:r>
          </w:p>
        </w:tc>
        <w:tc>
          <w:tcPr>
            <w:tcW w:w="3685" w:type="dxa"/>
            <w:shd w:val="clear" w:color="auto" w:fill="FFFFFF"/>
            <w:tcMar>
              <w:top w:w="0" w:type="dxa"/>
              <w:left w:w="108" w:type="dxa"/>
              <w:bottom w:w="0" w:type="dxa"/>
              <w:right w:w="108" w:type="dxa"/>
            </w:tcMar>
            <w:vAlign w:val="center"/>
          </w:tcPr>
          <w:p w14:paraId="0FDBC8AA" w14:textId="34DBB0CD"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Drewno inne niż wymienione w 19 12 06</w:t>
            </w:r>
          </w:p>
        </w:tc>
        <w:tc>
          <w:tcPr>
            <w:tcW w:w="1843" w:type="dxa"/>
            <w:shd w:val="clear" w:color="auto" w:fill="FFFFFF"/>
            <w:tcMar>
              <w:top w:w="0" w:type="dxa"/>
              <w:left w:w="108" w:type="dxa"/>
              <w:bottom w:w="0" w:type="dxa"/>
              <w:right w:w="108" w:type="dxa"/>
            </w:tcMar>
            <w:vAlign w:val="center"/>
          </w:tcPr>
          <w:p w14:paraId="7DADD66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11082E6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r>
      <w:tr w:rsidR="008136A2" w:rsidRPr="008136A2" w14:paraId="7AA08A7B" w14:textId="77777777" w:rsidTr="00597BFC">
        <w:trPr>
          <w:trHeight w:val="283"/>
        </w:trPr>
        <w:tc>
          <w:tcPr>
            <w:tcW w:w="551" w:type="dxa"/>
            <w:shd w:val="clear" w:color="auto" w:fill="FFFFFF"/>
            <w:tcMar>
              <w:top w:w="0" w:type="dxa"/>
              <w:left w:w="108" w:type="dxa"/>
              <w:bottom w:w="0" w:type="dxa"/>
              <w:right w:w="108" w:type="dxa"/>
            </w:tcMar>
            <w:vAlign w:val="center"/>
          </w:tcPr>
          <w:p w14:paraId="5E6808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156</w:t>
            </w:r>
          </w:p>
        </w:tc>
        <w:tc>
          <w:tcPr>
            <w:tcW w:w="993" w:type="dxa"/>
            <w:shd w:val="clear" w:color="auto" w:fill="FFFFFF"/>
            <w:tcMar>
              <w:top w:w="0" w:type="dxa"/>
              <w:left w:w="108" w:type="dxa"/>
              <w:bottom w:w="0" w:type="dxa"/>
              <w:right w:w="108" w:type="dxa"/>
            </w:tcMar>
            <w:vAlign w:val="center"/>
          </w:tcPr>
          <w:p w14:paraId="5824D25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19 12 08</w:t>
            </w:r>
          </w:p>
        </w:tc>
        <w:tc>
          <w:tcPr>
            <w:tcW w:w="3685" w:type="dxa"/>
            <w:shd w:val="clear" w:color="auto" w:fill="FFFFFF"/>
            <w:tcMar>
              <w:top w:w="0" w:type="dxa"/>
              <w:left w:w="108" w:type="dxa"/>
              <w:bottom w:w="0" w:type="dxa"/>
              <w:right w:w="108" w:type="dxa"/>
            </w:tcMar>
            <w:vAlign w:val="center"/>
          </w:tcPr>
          <w:p w14:paraId="17A7537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Tekstylia</w:t>
            </w:r>
          </w:p>
        </w:tc>
        <w:tc>
          <w:tcPr>
            <w:tcW w:w="1843" w:type="dxa"/>
            <w:shd w:val="clear" w:color="auto" w:fill="FFFFFF"/>
            <w:tcMar>
              <w:top w:w="0" w:type="dxa"/>
              <w:left w:w="108" w:type="dxa"/>
              <w:bottom w:w="0" w:type="dxa"/>
              <w:right w:w="108" w:type="dxa"/>
            </w:tcMar>
            <w:vAlign w:val="center"/>
          </w:tcPr>
          <w:p w14:paraId="0939C49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w:t>
            </w:r>
          </w:p>
        </w:tc>
        <w:tc>
          <w:tcPr>
            <w:tcW w:w="1928" w:type="dxa"/>
            <w:shd w:val="clear" w:color="auto" w:fill="FFFFFF"/>
            <w:tcMar>
              <w:top w:w="0" w:type="dxa"/>
              <w:left w:w="108" w:type="dxa"/>
              <w:bottom w:w="0" w:type="dxa"/>
              <w:right w:w="108" w:type="dxa"/>
            </w:tcMar>
            <w:vAlign w:val="center"/>
          </w:tcPr>
          <w:p w14:paraId="0838805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7FAB966B" w14:textId="77777777" w:rsidTr="00597BFC">
        <w:trPr>
          <w:trHeight w:val="412"/>
        </w:trPr>
        <w:tc>
          <w:tcPr>
            <w:tcW w:w="551" w:type="dxa"/>
            <w:shd w:val="clear" w:color="auto" w:fill="FFFFFF"/>
            <w:tcMar>
              <w:top w:w="0" w:type="dxa"/>
              <w:left w:w="108" w:type="dxa"/>
              <w:bottom w:w="0" w:type="dxa"/>
              <w:right w:w="108" w:type="dxa"/>
            </w:tcMar>
            <w:vAlign w:val="center"/>
          </w:tcPr>
          <w:p w14:paraId="7BED7AB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157</w:t>
            </w:r>
          </w:p>
        </w:tc>
        <w:tc>
          <w:tcPr>
            <w:tcW w:w="993" w:type="dxa"/>
            <w:shd w:val="clear" w:color="auto" w:fill="FFFFFF"/>
            <w:tcMar>
              <w:top w:w="0" w:type="dxa"/>
              <w:left w:w="108" w:type="dxa"/>
              <w:bottom w:w="0" w:type="dxa"/>
              <w:right w:w="108" w:type="dxa"/>
            </w:tcMar>
            <w:vAlign w:val="center"/>
          </w:tcPr>
          <w:p w14:paraId="60894C7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19 12 09</w:t>
            </w:r>
          </w:p>
        </w:tc>
        <w:tc>
          <w:tcPr>
            <w:tcW w:w="3685" w:type="dxa"/>
            <w:shd w:val="clear" w:color="auto" w:fill="FFFFFF"/>
            <w:tcMar>
              <w:top w:w="0" w:type="dxa"/>
              <w:left w:w="108" w:type="dxa"/>
              <w:bottom w:w="0" w:type="dxa"/>
              <w:right w:w="108" w:type="dxa"/>
            </w:tcMar>
            <w:vAlign w:val="center"/>
          </w:tcPr>
          <w:p w14:paraId="0E48566B"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Minerały (np. piasek, kamienie)</w:t>
            </w:r>
          </w:p>
        </w:tc>
        <w:tc>
          <w:tcPr>
            <w:tcW w:w="1843" w:type="dxa"/>
            <w:shd w:val="clear" w:color="auto" w:fill="FFFFFF"/>
            <w:tcMar>
              <w:top w:w="0" w:type="dxa"/>
              <w:left w:w="108" w:type="dxa"/>
              <w:bottom w:w="0" w:type="dxa"/>
              <w:right w:w="108" w:type="dxa"/>
            </w:tcMar>
            <w:vAlign w:val="center"/>
          </w:tcPr>
          <w:p w14:paraId="0827F5C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000CA1E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0C7ED189" w14:textId="77777777" w:rsidTr="00597BFC">
        <w:trPr>
          <w:trHeight w:val="630"/>
        </w:trPr>
        <w:tc>
          <w:tcPr>
            <w:tcW w:w="551" w:type="dxa"/>
            <w:shd w:val="clear" w:color="auto" w:fill="FFFFFF"/>
            <w:tcMar>
              <w:top w:w="0" w:type="dxa"/>
              <w:left w:w="108" w:type="dxa"/>
              <w:bottom w:w="0" w:type="dxa"/>
              <w:right w:w="108" w:type="dxa"/>
            </w:tcMar>
            <w:vAlign w:val="center"/>
          </w:tcPr>
          <w:p w14:paraId="74B68A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158</w:t>
            </w:r>
          </w:p>
        </w:tc>
        <w:tc>
          <w:tcPr>
            <w:tcW w:w="993" w:type="dxa"/>
            <w:shd w:val="clear" w:color="auto" w:fill="FFFFFF"/>
            <w:tcMar>
              <w:top w:w="0" w:type="dxa"/>
              <w:left w:w="108" w:type="dxa"/>
              <w:bottom w:w="0" w:type="dxa"/>
              <w:right w:w="108" w:type="dxa"/>
            </w:tcMar>
            <w:vAlign w:val="center"/>
          </w:tcPr>
          <w:p w14:paraId="19FE3C9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19 12 12</w:t>
            </w:r>
          </w:p>
        </w:tc>
        <w:tc>
          <w:tcPr>
            <w:tcW w:w="3685" w:type="dxa"/>
            <w:shd w:val="clear" w:color="auto" w:fill="FFFFFF"/>
            <w:tcMar>
              <w:top w:w="0" w:type="dxa"/>
              <w:left w:w="108" w:type="dxa"/>
              <w:bottom w:w="0" w:type="dxa"/>
              <w:right w:w="108" w:type="dxa"/>
            </w:tcMar>
            <w:vAlign w:val="center"/>
          </w:tcPr>
          <w:p w14:paraId="49662C84"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odpady (w tym zmieszane substancje i przedmioty) z mechanicznej obróbki odpadów inne niż wymienione w 19 12 11</w:t>
            </w:r>
          </w:p>
        </w:tc>
        <w:tc>
          <w:tcPr>
            <w:tcW w:w="1843" w:type="dxa"/>
            <w:shd w:val="clear" w:color="auto" w:fill="FFFFFF"/>
            <w:tcMar>
              <w:top w:w="0" w:type="dxa"/>
              <w:left w:w="108" w:type="dxa"/>
              <w:bottom w:w="0" w:type="dxa"/>
              <w:right w:w="108" w:type="dxa"/>
            </w:tcMar>
            <w:vAlign w:val="center"/>
          </w:tcPr>
          <w:p w14:paraId="6FC6936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28,00</w:t>
            </w:r>
          </w:p>
        </w:tc>
        <w:tc>
          <w:tcPr>
            <w:tcW w:w="1928" w:type="dxa"/>
            <w:shd w:val="clear" w:color="auto" w:fill="FFFFFF"/>
            <w:tcMar>
              <w:top w:w="0" w:type="dxa"/>
              <w:left w:w="108" w:type="dxa"/>
              <w:bottom w:w="0" w:type="dxa"/>
              <w:right w:w="108" w:type="dxa"/>
            </w:tcMar>
            <w:vAlign w:val="center"/>
          </w:tcPr>
          <w:p w14:paraId="3010B86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200,00</w:t>
            </w:r>
          </w:p>
        </w:tc>
      </w:tr>
      <w:tr w:rsidR="008136A2" w:rsidRPr="008136A2" w14:paraId="039A938E" w14:textId="77777777" w:rsidTr="00597BFC">
        <w:trPr>
          <w:trHeight w:val="837"/>
        </w:trPr>
        <w:tc>
          <w:tcPr>
            <w:tcW w:w="551" w:type="dxa"/>
            <w:shd w:val="clear" w:color="auto" w:fill="FFFFFF"/>
            <w:tcMar>
              <w:top w:w="0" w:type="dxa"/>
              <w:left w:w="108" w:type="dxa"/>
              <w:bottom w:w="0" w:type="dxa"/>
              <w:right w:w="108" w:type="dxa"/>
            </w:tcMar>
            <w:vAlign w:val="center"/>
          </w:tcPr>
          <w:p w14:paraId="78393C3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159</w:t>
            </w:r>
          </w:p>
        </w:tc>
        <w:tc>
          <w:tcPr>
            <w:tcW w:w="993" w:type="dxa"/>
            <w:shd w:val="clear" w:color="auto" w:fill="FFFFFF"/>
            <w:tcMar>
              <w:top w:w="0" w:type="dxa"/>
              <w:left w:w="108" w:type="dxa"/>
              <w:bottom w:w="0" w:type="dxa"/>
              <w:right w:w="108" w:type="dxa"/>
            </w:tcMar>
            <w:vAlign w:val="center"/>
          </w:tcPr>
          <w:p w14:paraId="46C9480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19 13 02</w:t>
            </w:r>
          </w:p>
        </w:tc>
        <w:tc>
          <w:tcPr>
            <w:tcW w:w="3685" w:type="dxa"/>
            <w:shd w:val="clear" w:color="auto" w:fill="FFFFFF"/>
            <w:tcMar>
              <w:top w:w="0" w:type="dxa"/>
              <w:left w:w="108" w:type="dxa"/>
              <w:bottom w:w="0" w:type="dxa"/>
              <w:right w:w="108" w:type="dxa"/>
            </w:tcMar>
            <w:vAlign w:val="center"/>
          </w:tcPr>
          <w:p w14:paraId="32DD1A39" w14:textId="15D811AF"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stałe z oczyszczania gleby i ziemi inne niż wymienione w 19 13 01</w:t>
            </w:r>
          </w:p>
        </w:tc>
        <w:tc>
          <w:tcPr>
            <w:tcW w:w="1843" w:type="dxa"/>
            <w:shd w:val="clear" w:color="auto" w:fill="FFFFFF"/>
            <w:tcMar>
              <w:top w:w="0" w:type="dxa"/>
              <w:left w:w="108" w:type="dxa"/>
              <w:bottom w:w="0" w:type="dxa"/>
              <w:right w:w="108" w:type="dxa"/>
            </w:tcMar>
            <w:vAlign w:val="center"/>
          </w:tcPr>
          <w:p w14:paraId="6743C2D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2D968C8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1FF6BDB8" w14:textId="77777777" w:rsidTr="00597BFC">
        <w:trPr>
          <w:trHeight w:val="374"/>
        </w:trPr>
        <w:tc>
          <w:tcPr>
            <w:tcW w:w="551" w:type="dxa"/>
            <w:shd w:val="clear" w:color="auto" w:fill="FFFFFF"/>
            <w:tcMar>
              <w:top w:w="0" w:type="dxa"/>
              <w:left w:w="108" w:type="dxa"/>
              <w:bottom w:w="0" w:type="dxa"/>
              <w:right w:w="108" w:type="dxa"/>
            </w:tcMar>
            <w:vAlign w:val="center"/>
          </w:tcPr>
          <w:p w14:paraId="5C1B670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160</w:t>
            </w:r>
          </w:p>
        </w:tc>
        <w:tc>
          <w:tcPr>
            <w:tcW w:w="993" w:type="dxa"/>
            <w:shd w:val="clear" w:color="auto" w:fill="FFFFFF"/>
            <w:tcMar>
              <w:top w:w="0" w:type="dxa"/>
              <w:left w:w="108" w:type="dxa"/>
              <w:bottom w:w="0" w:type="dxa"/>
              <w:right w:w="108" w:type="dxa"/>
            </w:tcMar>
            <w:vAlign w:val="center"/>
          </w:tcPr>
          <w:p w14:paraId="224B88F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20 01 01</w:t>
            </w:r>
          </w:p>
        </w:tc>
        <w:tc>
          <w:tcPr>
            <w:tcW w:w="3685" w:type="dxa"/>
            <w:shd w:val="clear" w:color="auto" w:fill="FFFFFF"/>
            <w:tcMar>
              <w:top w:w="0" w:type="dxa"/>
              <w:left w:w="108" w:type="dxa"/>
              <w:bottom w:w="0" w:type="dxa"/>
              <w:right w:w="108" w:type="dxa"/>
            </w:tcMar>
            <w:vAlign w:val="center"/>
          </w:tcPr>
          <w:p w14:paraId="46D1A838"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Papier i tektura</w:t>
            </w:r>
          </w:p>
        </w:tc>
        <w:tc>
          <w:tcPr>
            <w:tcW w:w="1843" w:type="dxa"/>
            <w:shd w:val="clear" w:color="auto" w:fill="FFFFFF"/>
            <w:tcMar>
              <w:top w:w="0" w:type="dxa"/>
              <w:left w:w="108" w:type="dxa"/>
              <w:bottom w:w="0" w:type="dxa"/>
              <w:right w:w="108" w:type="dxa"/>
            </w:tcMar>
            <w:vAlign w:val="center"/>
          </w:tcPr>
          <w:p w14:paraId="742F534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4,500</w:t>
            </w:r>
          </w:p>
        </w:tc>
        <w:tc>
          <w:tcPr>
            <w:tcW w:w="1928" w:type="dxa"/>
            <w:shd w:val="clear" w:color="auto" w:fill="FFFFFF"/>
            <w:tcMar>
              <w:top w:w="0" w:type="dxa"/>
              <w:left w:w="108" w:type="dxa"/>
              <w:bottom w:w="0" w:type="dxa"/>
              <w:right w:w="108" w:type="dxa"/>
            </w:tcMar>
            <w:vAlign w:val="center"/>
          </w:tcPr>
          <w:p w14:paraId="569B541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1CEA66C3" w14:textId="77777777" w:rsidTr="00597BFC">
        <w:trPr>
          <w:trHeight w:val="427"/>
        </w:trPr>
        <w:tc>
          <w:tcPr>
            <w:tcW w:w="551" w:type="dxa"/>
            <w:shd w:val="clear" w:color="auto" w:fill="FFFFFF"/>
            <w:tcMar>
              <w:top w:w="0" w:type="dxa"/>
              <w:left w:w="108" w:type="dxa"/>
              <w:bottom w:w="0" w:type="dxa"/>
              <w:right w:w="108" w:type="dxa"/>
            </w:tcMar>
            <w:vAlign w:val="center"/>
          </w:tcPr>
          <w:p w14:paraId="57D905D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161</w:t>
            </w:r>
          </w:p>
        </w:tc>
        <w:tc>
          <w:tcPr>
            <w:tcW w:w="993" w:type="dxa"/>
            <w:shd w:val="clear" w:color="auto" w:fill="FFFFFF"/>
            <w:tcMar>
              <w:top w:w="0" w:type="dxa"/>
              <w:left w:w="108" w:type="dxa"/>
              <w:bottom w:w="0" w:type="dxa"/>
              <w:right w:w="108" w:type="dxa"/>
            </w:tcMar>
            <w:vAlign w:val="center"/>
          </w:tcPr>
          <w:p w14:paraId="3BC3278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20 01 02</w:t>
            </w:r>
          </w:p>
        </w:tc>
        <w:tc>
          <w:tcPr>
            <w:tcW w:w="3685" w:type="dxa"/>
            <w:shd w:val="clear" w:color="auto" w:fill="FFFFFF"/>
            <w:tcMar>
              <w:top w:w="0" w:type="dxa"/>
              <w:left w:w="108" w:type="dxa"/>
              <w:bottom w:w="0" w:type="dxa"/>
              <w:right w:w="108" w:type="dxa"/>
            </w:tcMar>
            <w:vAlign w:val="center"/>
          </w:tcPr>
          <w:p w14:paraId="48D07F59"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Szkło</w:t>
            </w:r>
          </w:p>
        </w:tc>
        <w:tc>
          <w:tcPr>
            <w:tcW w:w="1843" w:type="dxa"/>
            <w:shd w:val="clear" w:color="auto" w:fill="FFFFFF"/>
            <w:tcMar>
              <w:top w:w="0" w:type="dxa"/>
              <w:left w:w="108" w:type="dxa"/>
              <w:bottom w:w="0" w:type="dxa"/>
              <w:right w:w="108" w:type="dxa"/>
            </w:tcMar>
            <w:vAlign w:val="center"/>
          </w:tcPr>
          <w:p w14:paraId="01B2453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2F16E8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100,00</w:t>
            </w:r>
          </w:p>
        </w:tc>
      </w:tr>
      <w:tr w:rsidR="008136A2" w:rsidRPr="008136A2" w14:paraId="52CD78FA" w14:textId="77777777" w:rsidTr="00597BFC">
        <w:trPr>
          <w:trHeight w:val="548"/>
        </w:trPr>
        <w:tc>
          <w:tcPr>
            <w:tcW w:w="551" w:type="dxa"/>
            <w:shd w:val="clear" w:color="auto" w:fill="FFFFFF"/>
            <w:tcMar>
              <w:top w:w="0" w:type="dxa"/>
              <w:left w:w="108" w:type="dxa"/>
              <w:bottom w:w="0" w:type="dxa"/>
              <w:right w:w="108" w:type="dxa"/>
            </w:tcMar>
            <w:vAlign w:val="center"/>
          </w:tcPr>
          <w:p w14:paraId="67750CB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162</w:t>
            </w:r>
          </w:p>
        </w:tc>
        <w:tc>
          <w:tcPr>
            <w:tcW w:w="993" w:type="dxa"/>
            <w:shd w:val="clear" w:color="auto" w:fill="FFFFFF"/>
            <w:tcMar>
              <w:top w:w="0" w:type="dxa"/>
              <w:left w:w="108" w:type="dxa"/>
              <w:bottom w:w="0" w:type="dxa"/>
              <w:right w:w="108" w:type="dxa"/>
            </w:tcMar>
            <w:vAlign w:val="center"/>
          </w:tcPr>
          <w:p w14:paraId="1076E74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20 01 08</w:t>
            </w:r>
          </w:p>
        </w:tc>
        <w:tc>
          <w:tcPr>
            <w:tcW w:w="3685" w:type="dxa"/>
            <w:shd w:val="clear" w:color="auto" w:fill="FFFFFF"/>
            <w:tcMar>
              <w:top w:w="0" w:type="dxa"/>
              <w:left w:w="108" w:type="dxa"/>
              <w:bottom w:w="0" w:type="dxa"/>
              <w:right w:w="108" w:type="dxa"/>
            </w:tcMar>
            <w:vAlign w:val="center"/>
          </w:tcPr>
          <w:p w14:paraId="3C93A49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kuchenne ulegające biodegradacji</w:t>
            </w:r>
          </w:p>
        </w:tc>
        <w:tc>
          <w:tcPr>
            <w:tcW w:w="1843" w:type="dxa"/>
            <w:shd w:val="clear" w:color="auto" w:fill="FFFFFF"/>
            <w:tcMar>
              <w:top w:w="0" w:type="dxa"/>
              <w:left w:w="108" w:type="dxa"/>
              <w:bottom w:w="0" w:type="dxa"/>
              <w:right w:w="108" w:type="dxa"/>
            </w:tcMar>
            <w:vAlign w:val="center"/>
          </w:tcPr>
          <w:p w14:paraId="071D791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10BA369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150,00</w:t>
            </w:r>
          </w:p>
        </w:tc>
      </w:tr>
      <w:tr w:rsidR="008136A2" w:rsidRPr="008136A2" w14:paraId="618D981B" w14:textId="77777777" w:rsidTr="00597BFC">
        <w:trPr>
          <w:trHeight w:val="399"/>
        </w:trPr>
        <w:tc>
          <w:tcPr>
            <w:tcW w:w="551" w:type="dxa"/>
            <w:shd w:val="clear" w:color="auto" w:fill="FFFFFF"/>
            <w:tcMar>
              <w:top w:w="0" w:type="dxa"/>
              <w:left w:w="108" w:type="dxa"/>
              <w:bottom w:w="0" w:type="dxa"/>
              <w:right w:w="108" w:type="dxa"/>
            </w:tcMar>
            <w:vAlign w:val="center"/>
          </w:tcPr>
          <w:p w14:paraId="2FA6F02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163</w:t>
            </w:r>
          </w:p>
        </w:tc>
        <w:tc>
          <w:tcPr>
            <w:tcW w:w="993" w:type="dxa"/>
            <w:shd w:val="clear" w:color="auto" w:fill="FFFFFF"/>
            <w:tcMar>
              <w:top w:w="0" w:type="dxa"/>
              <w:left w:w="108" w:type="dxa"/>
              <w:bottom w:w="0" w:type="dxa"/>
              <w:right w:w="108" w:type="dxa"/>
            </w:tcMar>
            <w:vAlign w:val="center"/>
          </w:tcPr>
          <w:p w14:paraId="3257E02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20 01 10</w:t>
            </w:r>
          </w:p>
        </w:tc>
        <w:tc>
          <w:tcPr>
            <w:tcW w:w="3685" w:type="dxa"/>
            <w:shd w:val="clear" w:color="auto" w:fill="FFFFFF"/>
            <w:tcMar>
              <w:top w:w="0" w:type="dxa"/>
              <w:left w:w="108" w:type="dxa"/>
              <w:bottom w:w="0" w:type="dxa"/>
              <w:right w:w="108" w:type="dxa"/>
            </w:tcMar>
            <w:vAlign w:val="center"/>
          </w:tcPr>
          <w:p w14:paraId="703E5BA1"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Odzież</w:t>
            </w:r>
          </w:p>
        </w:tc>
        <w:tc>
          <w:tcPr>
            <w:tcW w:w="1843" w:type="dxa"/>
            <w:shd w:val="clear" w:color="auto" w:fill="FFFFFF"/>
            <w:tcMar>
              <w:top w:w="0" w:type="dxa"/>
              <w:left w:w="108" w:type="dxa"/>
              <w:bottom w:w="0" w:type="dxa"/>
              <w:right w:w="108" w:type="dxa"/>
            </w:tcMar>
            <w:vAlign w:val="center"/>
          </w:tcPr>
          <w:p w14:paraId="234E232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7,00</w:t>
            </w:r>
          </w:p>
        </w:tc>
        <w:tc>
          <w:tcPr>
            <w:tcW w:w="1928" w:type="dxa"/>
            <w:shd w:val="clear" w:color="auto" w:fill="FFFFFF"/>
            <w:tcMar>
              <w:top w:w="0" w:type="dxa"/>
              <w:left w:w="108" w:type="dxa"/>
              <w:bottom w:w="0" w:type="dxa"/>
              <w:right w:w="108" w:type="dxa"/>
            </w:tcMar>
            <w:vAlign w:val="center"/>
          </w:tcPr>
          <w:p w14:paraId="07A8609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27A99C65" w14:textId="77777777" w:rsidTr="00597BFC">
        <w:trPr>
          <w:trHeight w:val="421"/>
        </w:trPr>
        <w:tc>
          <w:tcPr>
            <w:tcW w:w="551" w:type="dxa"/>
            <w:shd w:val="clear" w:color="auto" w:fill="FFFFFF"/>
            <w:tcMar>
              <w:top w:w="0" w:type="dxa"/>
              <w:left w:w="108" w:type="dxa"/>
              <w:bottom w:w="0" w:type="dxa"/>
              <w:right w:w="108" w:type="dxa"/>
            </w:tcMar>
            <w:vAlign w:val="center"/>
          </w:tcPr>
          <w:p w14:paraId="1011203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164</w:t>
            </w:r>
          </w:p>
        </w:tc>
        <w:tc>
          <w:tcPr>
            <w:tcW w:w="993" w:type="dxa"/>
            <w:shd w:val="clear" w:color="auto" w:fill="FFFFFF"/>
            <w:tcMar>
              <w:top w:w="0" w:type="dxa"/>
              <w:left w:w="108" w:type="dxa"/>
              <w:bottom w:w="0" w:type="dxa"/>
              <w:right w:w="108" w:type="dxa"/>
            </w:tcMar>
            <w:vAlign w:val="center"/>
          </w:tcPr>
          <w:p w14:paraId="7C0CF69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20 01 11</w:t>
            </w:r>
          </w:p>
        </w:tc>
        <w:tc>
          <w:tcPr>
            <w:tcW w:w="3685" w:type="dxa"/>
            <w:shd w:val="clear" w:color="auto" w:fill="FFFFFF"/>
            <w:tcMar>
              <w:top w:w="0" w:type="dxa"/>
              <w:left w:w="108" w:type="dxa"/>
              <w:bottom w:w="0" w:type="dxa"/>
              <w:right w:w="108" w:type="dxa"/>
            </w:tcMar>
            <w:vAlign w:val="center"/>
          </w:tcPr>
          <w:p w14:paraId="185C727F"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Tekstylia</w:t>
            </w:r>
          </w:p>
        </w:tc>
        <w:tc>
          <w:tcPr>
            <w:tcW w:w="1843" w:type="dxa"/>
            <w:shd w:val="clear" w:color="auto" w:fill="FFFFFF"/>
            <w:tcMar>
              <w:top w:w="0" w:type="dxa"/>
              <w:left w:w="108" w:type="dxa"/>
              <w:bottom w:w="0" w:type="dxa"/>
              <w:right w:w="108" w:type="dxa"/>
            </w:tcMar>
            <w:vAlign w:val="center"/>
          </w:tcPr>
          <w:p w14:paraId="2DA126D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7,00</w:t>
            </w:r>
          </w:p>
        </w:tc>
        <w:tc>
          <w:tcPr>
            <w:tcW w:w="1928" w:type="dxa"/>
            <w:shd w:val="clear" w:color="auto" w:fill="FFFFFF"/>
            <w:tcMar>
              <w:top w:w="0" w:type="dxa"/>
              <w:left w:w="108" w:type="dxa"/>
              <w:bottom w:w="0" w:type="dxa"/>
              <w:right w:w="108" w:type="dxa"/>
            </w:tcMar>
            <w:vAlign w:val="center"/>
          </w:tcPr>
          <w:p w14:paraId="1A5AC7A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348340EE" w14:textId="77777777" w:rsidTr="00597BFC">
        <w:trPr>
          <w:trHeight w:val="507"/>
        </w:trPr>
        <w:tc>
          <w:tcPr>
            <w:tcW w:w="551" w:type="dxa"/>
            <w:shd w:val="clear" w:color="auto" w:fill="FFFFFF"/>
            <w:tcMar>
              <w:top w:w="0" w:type="dxa"/>
              <w:left w:w="108" w:type="dxa"/>
              <w:bottom w:w="0" w:type="dxa"/>
              <w:right w:w="108" w:type="dxa"/>
            </w:tcMar>
            <w:vAlign w:val="center"/>
          </w:tcPr>
          <w:p w14:paraId="30E1A2E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165</w:t>
            </w:r>
          </w:p>
        </w:tc>
        <w:tc>
          <w:tcPr>
            <w:tcW w:w="993" w:type="dxa"/>
            <w:shd w:val="clear" w:color="auto" w:fill="FFFFFF"/>
            <w:tcMar>
              <w:top w:w="0" w:type="dxa"/>
              <w:left w:w="108" w:type="dxa"/>
              <w:bottom w:w="0" w:type="dxa"/>
              <w:right w:w="108" w:type="dxa"/>
            </w:tcMar>
            <w:vAlign w:val="center"/>
          </w:tcPr>
          <w:p w14:paraId="5B33A4C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20 01 34</w:t>
            </w:r>
          </w:p>
        </w:tc>
        <w:tc>
          <w:tcPr>
            <w:tcW w:w="3685" w:type="dxa"/>
            <w:shd w:val="clear" w:color="auto" w:fill="FFFFFF"/>
            <w:tcMar>
              <w:top w:w="0" w:type="dxa"/>
              <w:left w:w="108" w:type="dxa"/>
              <w:bottom w:w="0" w:type="dxa"/>
              <w:right w:w="108" w:type="dxa"/>
            </w:tcMar>
            <w:vAlign w:val="center"/>
          </w:tcPr>
          <w:p w14:paraId="674541D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Baterie i akumulatory inne niż wymienione w 20 01 33</w:t>
            </w:r>
          </w:p>
        </w:tc>
        <w:tc>
          <w:tcPr>
            <w:tcW w:w="1843" w:type="dxa"/>
            <w:shd w:val="clear" w:color="auto" w:fill="FFFFFF"/>
            <w:tcMar>
              <w:top w:w="0" w:type="dxa"/>
              <w:left w:w="108" w:type="dxa"/>
              <w:bottom w:w="0" w:type="dxa"/>
              <w:right w:w="108" w:type="dxa"/>
            </w:tcMar>
            <w:vAlign w:val="center"/>
          </w:tcPr>
          <w:p w14:paraId="66FC470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773E850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r>
      <w:tr w:rsidR="008136A2" w:rsidRPr="008136A2" w14:paraId="271E7732" w14:textId="77777777" w:rsidTr="00597BFC">
        <w:trPr>
          <w:trHeight w:val="795"/>
        </w:trPr>
        <w:tc>
          <w:tcPr>
            <w:tcW w:w="551" w:type="dxa"/>
            <w:shd w:val="clear" w:color="auto" w:fill="FFFFFF"/>
            <w:tcMar>
              <w:top w:w="0" w:type="dxa"/>
              <w:left w:w="108" w:type="dxa"/>
              <w:bottom w:w="0" w:type="dxa"/>
              <w:right w:w="108" w:type="dxa"/>
            </w:tcMar>
            <w:vAlign w:val="center"/>
          </w:tcPr>
          <w:p w14:paraId="2A5EB2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166</w:t>
            </w:r>
          </w:p>
        </w:tc>
        <w:tc>
          <w:tcPr>
            <w:tcW w:w="993" w:type="dxa"/>
            <w:shd w:val="clear" w:color="auto" w:fill="FFFFFF"/>
            <w:tcMar>
              <w:top w:w="0" w:type="dxa"/>
              <w:left w:w="108" w:type="dxa"/>
              <w:bottom w:w="0" w:type="dxa"/>
              <w:right w:w="108" w:type="dxa"/>
            </w:tcMar>
            <w:vAlign w:val="center"/>
          </w:tcPr>
          <w:p w14:paraId="0DE02F3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20 01 36</w:t>
            </w:r>
          </w:p>
        </w:tc>
        <w:tc>
          <w:tcPr>
            <w:tcW w:w="3685" w:type="dxa"/>
            <w:shd w:val="clear" w:color="auto" w:fill="FFFFFF"/>
            <w:tcMar>
              <w:top w:w="0" w:type="dxa"/>
              <w:left w:w="108" w:type="dxa"/>
              <w:bottom w:w="0" w:type="dxa"/>
              <w:right w:w="108" w:type="dxa"/>
            </w:tcMar>
            <w:vAlign w:val="center"/>
          </w:tcPr>
          <w:p w14:paraId="3DA5312C" w14:textId="77777777" w:rsidR="00C77976" w:rsidRDefault="008136A2" w:rsidP="00195E2D">
            <w:pPr>
              <w:widowControl w:val="0"/>
              <w:suppressAutoHyphens/>
              <w:autoSpaceDN w:val="0"/>
              <w:spacing w:after="0" w:line="276" w:lineRule="auto"/>
              <w:textAlignment w:val="baseline"/>
              <w:rPr>
                <w:rFonts w:ascii="Arial" w:eastAsia="Times New Roman" w:hAnsi="Arial" w:cs="Arial"/>
                <w:kern w:val="3"/>
                <w:sz w:val="18"/>
                <w:szCs w:val="18"/>
                <w:lang w:eastAsia="zh-CN" w:bidi="hi-IN"/>
              </w:rPr>
            </w:pPr>
            <w:r w:rsidRPr="008136A2">
              <w:rPr>
                <w:rFonts w:ascii="Arial" w:eastAsia="Times New Roman" w:hAnsi="Arial" w:cs="Arial"/>
                <w:kern w:val="3"/>
                <w:sz w:val="18"/>
                <w:szCs w:val="18"/>
                <w:lang w:eastAsia="zh-CN" w:bidi="hi-IN"/>
              </w:rPr>
              <w:t xml:space="preserve">Zużyte urządzenia elektryczne i elektroniczne inne niż wymienione </w:t>
            </w:r>
          </w:p>
          <w:p w14:paraId="6C7F9902" w14:textId="7B1A5E6B"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w 20 01 21, 20 01 23 i 20 01 35</w:t>
            </w:r>
          </w:p>
        </w:tc>
        <w:tc>
          <w:tcPr>
            <w:tcW w:w="1843" w:type="dxa"/>
            <w:shd w:val="clear" w:color="auto" w:fill="FFFFFF"/>
            <w:tcMar>
              <w:top w:w="0" w:type="dxa"/>
              <w:left w:w="108" w:type="dxa"/>
              <w:bottom w:w="0" w:type="dxa"/>
              <w:right w:w="108" w:type="dxa"/>
            </w:tcMar>
            <w:vAlign w:val="center"/>
          </w:tcPr>
          <w:p w14:paraId="761DC7A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30,00</w:t>
            </w:r>
          </w:p>
        </w:tc>
        <w:tc>
          <w:tcPr>
            <w:tcW w:w="1928" w:type="dxa"/>
            <w:shd w:val="clear" w:color="auto" w:fill="FFFFFF"/>
            <w:tcMar>
              <w:top w:w="0" w:type="dxa"/>
              <w:left w:w="108" w:type="dxa"/>
              <w:bottom w:w="0" w:type="dxa"/>
              <w:right w:w="108" w:type="dxa"/>
            </w:tcMar>
            <w:vAlign w:val="center"/>
          </w:tcPr>
          <w:p w14:paraId="6F8046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200,00</w:t>
            </w:r>
          </w:p>
        </w:tc>
      </w:tr>
      <w:tr w:rsidR="008136A2" w:rsidRPr="008136A2" w14:paraId="15970505" w14:textId="77777777" w:rsidTr="00597BFC">
        <w:trPr>
          <w:trHeight w:val="522"/>
        </w:trPr>
        <w:tc>
          <w:tcPr>
            <w:tcW w:w="551" w:type="dxa"/>
            <w:shd w:val="clear" w:color="auto" w:fill="FFFFFF"/>
            <w:tcMar>
              <w:top w:w="0" w:type="dxa"/>
              <w:left w:w="108" w:type="dxa"/>
              <w:bottom w:w="0" w:type="dxa"/>
              <w:right w:w="108" w:type="dxa"/>
            </w:tcMar>
            <w:vAlign w:val="center"/>
          </w:tcPr>
          <w:p w14:paraId="56CF7E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167</w:t>
            </w:r>
          </w:p>
        </w:tc>
        <w:tc>
          <w:tcPr>
            <w:tcW w:w="993" w:type="dxa"/>
            <w:shd w:val="clear" w:color="auto" w:fill="FFFFFF"/>
            <w:tcMar>
              <w:top w:w="0" w:type="dxa"/>
              <w:left w:w="108" w:type="dxa"/>
              <w:bottom w:w="0" w:type="dxa"/>
              <w:right w:w="108" w:type="dxa"/>
            </w:tcMar>
            <w:vAlign w:val="center"/>
          </w:tcPr>
          <w:p w14:paraId="7122833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20 01 38</w:t>
            </w:r>
          </w:p>
        </w:tc>
        <w:tc>
          <w:tcPr>
            <w:tcW w:w="3685" w:type="dxa"/>
            <w:shd w:val="clear" w:color="auto" w:fill="FFFFFF"/>
            <w:tcMar>
              <w:top w:w="0" w:type="dxa"/>
              <w:left w:w="108" w:type="dxa"/>
              <w:bottom w:w="0" w:type="dxa"/>
              <w:right w:w="108" w:type="dxa"/>
            </w:tcMar>
            <w:vAlign w:val="center"/>
          </w:tcPr>
          <w:p w14:paraId="5411E446" w14:textId="055C3A08"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Drewno inne niż wymienione w 20 01 37</w:t>
            </w:r>
          </w:p>
        </w:tc>
        <w:tc>
          <w:tcPr>
            <w:tcW w:w="1843" w:type="dxa"/>
            <w:shd w:val="clear" w:color="auto" w:fill="FFFFFF"/>
            <w:tcMar>
              <w:top w:w="0" w:type="dxa"/>
              <w:left w:w="108" w:type="dxa"/>
              <w:bottom w:w="0" w:type="dxa"/>
              <w:right w:w="108" w:type="dxa"/>
            </w:tcMar>
            <w:vAlign w:val="center"/>
          </w:tcPr>
          <w:p w14:paraId="4D6F29E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3,00</w:t>
            </w:r>
          </w:p>
        </w:tc>
        <w:tc>
          <w:tcPr>
            <w:tcW w:w="1928" w:type="dxa"/>
            <w:shd w:val="clear" w:color="auto" w:fill="FFFFFF"/>
            <w:tcMar>
              <w:top w:w="0" w:type="dxa"/>
              <w:left w:w="108" w:type="dxa"/>
              <w:bottom w:w="0" w:type="dxa"/>
              <w:right w:w="108" w:type="dxa"/>
            </w:tcMar>
            <w:vAlign w:val="center"/>
          </w:tcPr>
          <w:p w14:paraId="3CA80A1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r>
      <w:tr w:rsidR="008136A2" w:rsidRPr="008136A2" w14:paraId="1CEC0A76" w14:textId="77777777" w:rsidTr="00597BFC">
        <w:trPr>
          <w:trHeight w:val="396"/>
        </w:trPr>
        <w:tc>
          <w:tcPr>
            <w:tcW w:w="551" w:type="dxa"/>
            <w:shd w:val="clear" w:color="auto" w:fill="FFFFFF"/>
            <w:tcMar>
              <w:top w:w="0" w:type="dxa"/>
              <w:left w:w="108" w:type="dxa"/>
              <w:bottom w:w="0" w:type="dxa"/>
              <w:right w:w="108" w:type="dxa"/>
            </w:tcMar>
            <w:vAlign w:val="center"/>
          </w:tcPr>
          <w:p w14:paraId="5DA8584C"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lastRenderedPageBreak/>
              <w:t>168</w:t>
            </w:r>
          </w:p>
        </w:tc>
        <w:tc>
          <w:tcPr>
            <w:tcW w:w="993" w:type="dxa"/>
            <w:shd w:val="clear" w:color="auto" w:fill="FFFFFF"/>
            <w:tcMar>
              <w:top w:w="0" w:type="dxa"/>
              <w:left w:w="108" w:type="dxa"/>
              <w:bottom w:w="0" w:type="dxa"/>
              <w:right w:w="108" w:type="dxa"/>
            </w:tcMar>
            <w:vAlign w:val="center"/>
          </w:tcPr>
          <w:p w14:paraId="1E50406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20 01 39</w:t>
            </w:r>
          </w:p>
        </w:tc>
        <w:tc>
          <w:tcPr>
            <w:tcW w:w="3685" w:type="dxa"/>
            <w:shd w:val="clear" w:color="auto" w:fill="FFFFFF"/>
            <w:tcMar>
              <w:top w:w="0" w:type="dxa"/>
              <w:left w:w="108" w:type="dxa"/>
              <w:bottom w:w="0" w:type="dxa"/>
              <w:right w:w="108" w:type="dxa"/>
            </w:tcMar>
            <w:vAlign w:val="center"/>
          </w:tcPr>
          <w:p w14:paraId="07C2FB9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Tworzywa sztuczne</w:t>
            </w:r>
          </w:p>
        </w:tc>
        <w:tc>
          <w:tcPr>
            <w:tcW w:w="1843" w:type="dxa"/>
            <w:shd w:val="clear" w:color="auto" w:fill="FFFFFF"/>
            <w:tcMar>
              <w:top w:w="0" w:type="dxa"/>
              <w:left w:w="108" w:type="dxa"/>
              <w:bottom w:w="0" w:type="dxa"/>
              <w:right w:w="108" w:type="dxa"/>
            </w:tcMar>
            <w:vAlign w:val="center"/>
          </w:tcPr>
          <w:p w14:paraId="5E39CF3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6ACEDC7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0342258E" w14:textId="77777777" w:rsidTr="00597BFC">
        <w:trPr>
          <w:trHeight w:val="403"/>
        </w:trPr>
        <w:tc>
          <w:tcPr>
            <w:tcW w:w="551" w:type="dxa"/>
            <w:shd w:val="clear" w:color="auto" w:fill="FFFFFF"/>
            <w:tcMar>
              <w:top w:w="0" w:type="dxa"/>
              <w:left w:w="108" w:type="dxa"/>
              <w:bottom w:w="0" w:type="dxa"/>
              <w:right w:w="108" w:type="dxa"/>
            </w:tcMar>
            <w:vAlign w:val="center"/>
          </w:tcPr>
          <w:p w14:paraId="265A0CE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169</w:t>
            </w:r>
          </w:p>
        </w:tc>
        <w:tc>
          <w:tcPr>
            <w:tcW w:w="993" w:type="dxa"/>
            <w:shd w:val="clear" w:color="auto" w:fill="FFFFFF"/>
            <w:tcMar>
              <w:top w:w="0" w:type="dxa"/>
              <w:left w:w="108" w:type="dxa"/>
              <w:bottom w:w="0" w:type="dxa"/>
              <w:right w:w="108" w:type="dxa"/>
            </w:tcMar>
            <w:vAlign w:val="center"/>
          </w:tcPr>
          <w:p w14:paraId="67AD26E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20 01 40</w:t>
            </w:r>
          </w:p>
        </w:tc>
        <w:tc>
          <w:tcPr>
            <w:tcW w:w="3685" w:type="dxa"/>
            <w:shd w:val="clear" w:color="auto" w:fill="FFFFFF"/>
            <w:tcMar>
              <w:top w:w="0" w:type="dxa"/>
              <w:left w:w="108" w:type="dxa"/>
              <w:bottom w:w="0" w:type="dxa"/>
              <w:right w:w="108" w:type="dxa"/>
            </w:tcMar>
            <w:vAlign w:val="center"/>
          </w:tcPr>
          <w:p w14:paraId="78BA1580"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Metale</w:t>
            </w:r>
          </w:p>
        </w:tc>
        <w:tc>
          <w:tcPr>
            <w:tcW w:w="1843" w:type="dxa"/>
            <w:shd w:val="clear" w:color="auto" w:fill="FFFFFF"/>
            <w:tcMar>
              <w:top w:w="0" w:type="dxa"/>
              <w:left w:w="108" w:type="dxa"/>
              <w:bottom w:w="0" w:type="dxa"/>
              <w:right w:w="108" w:type="dxa"/>
            </w:tcMar>
            <w:vAlign w:val="center"/>
          </w:tcPr>
          <w:p w14:paraId="15D7C87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10,00</w:t>
            </w:r>
          </w:p>
        </w:tc>
        <w:tc>
          <w:tcPr>
            <w:tcW w:w="1928" w:type="dxa"/>
            <w:shd w:val="clear" w:color="auto" w:fill="FFFFFF"/>
            <w:tcMar>
              <w:top w:w="0" w:type="dxa"/>
              <w:left w:w="108" w:type="dxa"/>
              <w:bottom w:w="0" w:type="dxa"/>
              <w:right w:w="108" w:type="dxa"/>
            </w:tcMar>
            <w:vAlign w:val="center"/>
          </w:tcPr>
          <w:p w14:paraId="12312AC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6F958E43" w14:textId="77777777" w:rsidTr="00597BFC">
        <w:trPr>
          <w:trHeight w:val="423"/>
        </w:trPr>
        <w:tc>
          <w:tcPr>
            <w:tcW w:w="551" w:type="dxa"/>
            <w:shd w:val="clear" w:color="auto" w:fill="FFFFFF"/>
            <w:tcMar>
              <w:top w:w="0" w:type="dxa"/>
              <w:left w:w="108" w:type="dxa"/>
              <w:bottom w:w="0" w:type="dxa"/>
              <w:right w:w="108" w:type="dxa"/>
            </w:tcMar>
            <w:vAlign w:val="center"/>
          </w:tcPr>
          <w:p w14:paraId="1BA75A3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170</w:t>
            </w:r>
          </w:p>
        </w:tc>
        <w:tc>
          <w:tcPr>
            <w:tcW w:w="993" w:type="dxa"/>
            <w:shd w:val="clear" w:color="auto" w:fill="FFFFFF"/>
            <w:tcMar>
              <w:top w:w="0" w:type="dxa"/>
              <w:left w:w="108" w:type="dxa"/>
              <w:bottom w:w="0" w:type="dxa"/>
              <w:right w:w="108" w:type="dxa"/>
            </w:tcMar>
            <w:vAlign w:val="center"/>
          </w:tcPr>
          <w:p w14:paraId="7E3D524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20 02 02</w:t>
            </w:r>
          </w:p>
        </w:tc>
        <w:tc>
          <w:tcPr>
            <w:tcW w:w="3685" w:type="dxa"/>
            <w:shd w:val="clear" w:color="auto" w:fill="FFFFFF"/>
            <w:tcMar>
              <w:top w:w="0" w:type="dxa"/>
              <w:left w:w="108" w:type="dxa"/>
              <w:bottom w:w="0" w:type="dxa"/>
              <w:right w:w="108" w:type="dxa"/>
            </w:tcMar>
            <w:vAlign w:val="center"/>
          </w:tcPr>
          <w:p w14:paraId="1189DA7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Gleba i ziemia, w tym kamienie</w:t>
            </w:r>
          </w:p>
        </w:tc>
        <w:tc>
          <w:tcPr>
            <w:tcW w:w="1843" w:type="dxa"/>
            <w:shd w:val="clear" w:color="auto" w:fill="FFFFFF"/>
            <w:tcMar>
              <w:top w:w="0" w:type="dxa"/>
              <w:left w:w="108" w:type="dxa"/>
              <w:bottom w:w="0" w:type="dxa"/>
              <w:right w:w="108" w:type="dxa"/>
            </w:tcMar>
            <w:vAlign w:val="center"/>
          </w:tcPr>
          <w:p w14:paraId="708EC019"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c>
          <w:tcPr>
            <w:tcW w:w="1928" w:type="dxa"/>
            <w:shd w:val="clear" w:color="auto" w:fill="FFFFFF"/>
            <w:tcMar>
              <w:top w:w="0" w:type="dxa"/>
              <w:left w:w="108" w:type="dxa"/>
              <w:bottom w:w="0" w:type="dxa"/>
              <w:right w:w="108" w:type="dxa"/>
            </w:tcMar>
            <w:vAlign w:val="center"/>
          </w:tcPr>
          <w:p w14:paraId="2F6C7A1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200,00</w:t>
            </w:r>
          </w:p>
        </w:tc>
      </w:tr>
      <w:tr w:rsidR="008136A2" w:rsidRPr="008136A2" w14:paraId="56CFB8BF" w14:textId="77777777" w:rsidTr="00597BFC">
        <w:trPr>
          <w:trHeight w:val="495"/>
        </w:trPr>
        <w:tc>
          <w:tcPr>
            <w:tcW w:w="551" w:type="dxa"/>
            <w:shd w:val="clear" w:color="auto" w:fill="FFFFFF"/>
            <w:tcMar>
              <w:top w:w="0" w:type="dxa"/>
              <w:left w:w="108" w:type="dxa"/>
              <w:bottom w:w="0" w:type="dxa"/>
              <w:right w:w="108" w:type="dxa"/>
            </w:tcMar>
            <w:vAlign w:val="center"/>
          </w:tcPr>
          <w:p w14:paraId="577F977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171</w:t>
            </w:r>
          </w:p>
        </w:tc>
        <w:tc>
          <w:tcPr>
            <w:tcW w:w="993" w:type="dxa"/>
            <w:shd w:val="clear" w:color="auto" w:fill="FFFFFF"/>
            <w:tcMar>
              <w:top w:w="0" w:type="dxa"/>
              <w:left w:w="108" w:type="dxa"/>
              <w:bottom w:w="0" w:type="dxa"/>
              <w:right w:w="108" w:type="dxa"/>
            </w:tcMar>
            <w:vAlign w:val="center"/>
          </w:tcPr>
          <w:p w14:paraId="54E2F5F7"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20 02 03</w:t>
            </w:r>
          </w:p>
        </w:tc>
        <w:tc>
          <w:tcPr>
            <w:tcW w:w="3685" w:type="dxa"/>
            <w:shd w:val="clear" w:color="auto" w:fill="FFFFFF"/>
            <w:tcMar>
              <w:top w:w="0" w:type="dxa"/>
              <w:left w:w="108" w:type="dxa"/>
              <w:bottom w:w="0" w:type="dxa"/>
              <w:right w:w="108" w:type="dxa"/>
            </w:tcMar>
            <w:vAlign w:val="center"/>
          </w:tcPr>
          <w:p w14:paraId="2202EBFC"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Inne odpady nieulegające biodegradacji</w:t>
            </w:r>
          </w:p>
        </w:tc>
        <w:tc>
          <w:tcPr>
            <w:tcW w:w="1843" w:type="dxa"/>
            <w:shd w:val="clear" w:color="auto" w:fill="FFFFFF"/>
            <w:tcMar>
              <w:top w:w="0" w:type="dxa"/>
              <w:left w:w="108" w:type="dxa"/>
              <w:bottom w:w="0" w:type="dxa"/>
              <w:right w:w="108" w:type="dxa"/>
            </w:tcMar>
            <w:vAlign w:val="center"/>
          </w:tcPr>
          <w:p w14:paraId="6523E18F"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2C9121F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01B46529" w14:textId="77777777" w:rsidTr="00597BFC">
        <w:trPr>
          <w:trHeight w:val="453"/>
        </w:trPr>
        <w:tc>
          <w:tcPr>
            <w:tcW w:w="551" w:type="dxa"/>
            <w:shd w:val="clear" w:color="auto" w:fill="FFFFFF"/>
            <w:tcMar>
              <w:top w:w="0" w:type="dxa"/>
              <w:left w:w="108" w:type="dxa"/>
              <w:bottom w:w="0" w:type="dxa"/>
              <w:right w:w="108" w:type="dxa"/>
            </w:tcMar>
            <w:vAlign w:val="center"/>
          </w:tcPr>
          <w:p w14:paraId="79EF58F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172</w:t>
            </w:r>
          </w:p>
        </w:tc>
        <w:tc>
          <w:tcPr>
            <w:tcW w:w="993" w:type="dxa"/>
            <w:shd w:val="clear" w:color="auto" w:fill="FFFFFF"/>
            <w:tcMar>
              <w:top w:w="0" w:type="dxa"/>
              <w:left w:w="108" w:type="dxa"/>
              <w:bottom w:w="0" w:type="dxa"/>
              <w:right w:w="108" w:type="dxa"/>
            </w:tcMar>
            <w:vAlign w:val="center"/>
          </w:tcPr>
          <w:p w14:paraId="6E34026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20 03 02</w:t>
            </w:r>
          </w:p>
        </w:tc>
        <w:tc>
          <w:tcPr>
            <w:tcW w:w="3685" w:type="dxa"/>
            <w:shd w:val="clear" w:color="auto" w:fill="FFFFFF"/>
            <w:tcMar>
              <w:top w:w="0" w:type="dxa"/>
              <w:left w:w="108" w:type="dxa"/>
              <w:bottom w:w="0" w:type="dxa"/>
              <w:right w:w="108" w:type="dxa"/>
            </w:tcMar>
            <w:vAlign w:val="center"/>
          </w:tcPr>
          <w:p w14:paraId="5C4DC03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targowisk</w:t>
            </w:r>
          </w:p>
        </w:tc>
        <w:tc>
          <w:tcPr>
            <w:tcW w:w="1843" w:type="dxa"/>
            <w:shd w:val="clear" w:color="auto" w:fill="FFFFFF"/>
            <w:tcMar>
              <w:top w:w="0" w:type="dxa"/>
              <w:left w:w="108" w:type="dxa"/>
              <w:bottom w:w="0" w:type="dxa"/>
              <w:right w:w="108" w:type="dxa"/>
            </w:tcMar>
            <w:vAlign w:val="center"/>
          </w:tcPr>
          <w:p w14:paraId="2DD4469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w:t>
            </w:r>
          </w:p>
        </w:tc>
        <w:tc>
          <w:tcPr>
            <w:tcW w:w="1928" w:type="dxa"/>
            <w:shd w:val="clear" w:color="auto" w:fill="FFFFFF"/>
            <w:tcMar>
              <w:top w:w="0" w:type="dxa"/>
              <w:left w:w="108" w:type="dxa"/>
              <w:bottom w:w="0" w:type="dxa"/>
              <w:right w:w="108" w:type="dxa"/>
            </w:tcMar>
            <w:vAlign w:val="center"/>
          </w:tcPr>
          <w:p w14:paraId="43A3E5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w:t>
            </w:r>
          </w:p>
        </w:tc>
      </w:tr>
      <w:tr w:rsidR="008136A2" w:rsidRPr="008136A2" w14:paraId="75228FC8" w14:textId="77777777" w:rsidTr="00597BFC">
        <w:trPr>
          <w:trHeight w:val="402"/>
        </w:trPr>
        <w:tc>
          <w:tcPr>
            <w:tcW w:w="551" w:type="dxa"/>
            <w:shd w:val="clear" w:color="auto" w:fill="FFFFFF"/>
            <w:tcMar>
              <w:top w:w="0" w:type="dxa"/>
              <w:left w:w="108" w:type="dxa"/>
              <w:bottom w:w="0" w:type="dxa"/>
              <w:right w:w="108" w:type="dxa"/>
            </w:tcMar>
            <w:vAlign w:val="center"/>
          </w:tcPr>
          <w:p w14:paraId="00998E6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173</w:t>
            </w:r>
          </w:p>
        </w:tc>
        <w:tc>
          <w:tcPr>
            <w:tcW w:w="993" w:type="dxa"/>
            <w:shd w:val="clear" w:color="auto" w:fill="FFFFFF"/>
            <w:tcMar>
              <w:top w:w="0" w:type="dxa"/>
              <w:left w:w="108" w:type="dxa"/>
              <w:bottom w:w="0" w:type="dxa"/>
              <w:right w:w="108" w:type="dxa"/>
            </w:tcMar>
            <w:vAlign w:val="center"/>
          </w:tcPr>
          <w:p w14:paraId="1DF86A8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20 03 03</w:t>
            </w:r>
          </w:p>
        </w:tc>
        <w:tc>
          <w:tcPr>
            <w:tcW w:w="3685" w:type="dxa"/>
            <w:shd w:val="clear" w:color="auto" w:fill="FFFFFF"/>
            <w:tcMar>
              <w:top w:w="0" w:type="dxa"/>
              <w:left w:w="108" w:type="dxa"/>
              <w:bottom w:w="0" w:type="dxa"/>
              <w:right w:w="108" w:type="dxa"/>
            </w:tcMar>
            <w:vAlign w:val="center"/>
          </w:tcPr>
          <w:p w14:paraId="5E1B5922"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 czyszczenia ulic i placów</w:t>
            </w:r>
          </w:p>
        </w:tc>
        <w:tc>
          <w:tcPr>
            <w:tcW w:w="1843" w:type="dxa"/>
            <w:shd w:val="clear" w:color="auto" w:fill="FFFFFF"/>
            <w:tcMar>
              <w:top w:w="0" w:type="dxa"/>
              <w:left w:w="108" w:type="dxa"/>
              <w:bottom w:w="0" w:type="dxa"/>
              <w:right w:w="108" w:type="dxa"/>
            </w:tcMar>
            <w:vAlign w:val="center"/>
          </w:tcPr>
          <w:p w14:paraId="5A375ED4"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c>
          <w:tcPr>
            <w:tcW w:w="1928" w:type="dxa"/>
            <w:shd w:val="clear" w:color="auto" w:fill="FFFFFF"/>
            <w:tcMar>
              <w:top w:w="0" w:type="dxa"/>
              <w:left w:w="108" w:type="dxa"/>
              <w:bottom w:w="0" w:type="dxa"/>
              <w:right w:w="108" w:type="dxa"/>
            </w:tcMar>
            <w:vAlign w:val="center"/>
          </w:tcPr>
          <w:p w14:paraId="193DDBB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70,00</w:t>
            </w:r>
          </w:p>
        </w:tc>
      </w:tr>
      <w:tr w:rsidR="008136A2" w:rsidRPr="008136A2" w14:paraId="772F9CA7" w14:textId="77777777" w:rsidTr="00597BFC">
        <w:trPr>
          <w:trHeight w:val="495"/>
        </w:trPr>
        <w:tc>
          <w:tcPr>
            <w:tcW w:w="551" w:type="dxa"/>
            <w:shd w:val="clear" w:color="auto" w:fill="FFFFFF"/>
            <w:tcMar>
              <w:top w:w="0" w:type="dxa"/>
              <w:left w:w="108" w:type="dxa"/>
              <w:bottom w:w="0" w:type="dxa"/>
              <w:right w:w="108" w:type="dxa"/>
            </w:tcMar>
            <w:vAlign w:val="center"/>
          </w:tcPr>
          <w:p w14:paraId="49F2F47A"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174</w:t>
            </w:r>
          </w:p>
        </w:tc>
        <w:tc>
          <w:tcPr>
            <w:tcW w:w="993" w:type="dxa"/>
            <w:shd w:val="clear" w:color="auto" w:fill="FFFFFF"/>
            <w:tcMar>
              <w:top w:w="0" w:type="dxa"/>
              <w:left w:w="108" w:type="dxa"/>
              <w:bottom w:w="0" w:type="dxa"/>
              <w:right w:w="108" w:type="dxa"/>
            </w:tcMar>
            <w:vAlign w:val="center"/>
          </w:tcPr>
          <w:p w14:paraId="0899B9E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20 03 06</w:t>
            </w:r>
          </w:p>
        </w:tc>
        <w:tc>
          <w:tcPr>
            <w:tcW w:w="3685" w:type="dxa"/>
            <w:shd w:val="clear" w:color="auto" w:fill="FFFFFF"/>
            <w:tcMar>
              <w:top w:w="0" w:type="dxa"/>
              <w:left w:w="108" w:type="dxa"/>
              <w:bottom w:w="0" w:type="dxa"/>
              <w:right w:w="108" w:type="dxa"/>
            </w:tcMar>
            <w:vAlign w:val="center"/>
          </w:tcPr>
          <w:p w14:paraId="0C7C79C7"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ze studzienek kanalizacyjnych</w:t>
            </w:r>
          </w:p>
        </w:tc>
        <w:tc>
          <w:tcPr>
            <w:tcW w:w="1843" w:type="dxa"/>
            <w:shd w:val="clear" w:color="auto" w:fill="FFFFFF"/>
            <w:tcMar>
              <w:top w:w="0" w:type="dxa"/>
              <w:left w:w="108" w:type="dxa"/>
              <w:bottom w:w="0" w:type="dxa"/>
              <w:right w:w="108" w:type="dxa"/>
            </w:tcMar>
            <w:vAlign w:val="center"/>
          </w:tcPr>
          <w:p w14:paraId="1E589200"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w:t>
            </w:r>
          </w:p>
        </w:tc>
        <w:tc>
          <w:tcPr>
            <w:tcW w:w="1928" w:type="dxa"/>
            <w:shd w:val="clear" w:color="auto" w:fill="FFFFFF"/>
            <w:tcMar>
              <w:top w:w="0" w:type="dxa"/>
              <w:left w:w="108" w:type="dxa"/>
              <w:bottom w:w="0" w:type="dxa"/>
              <w:right w:w="108" w:type="dxa"/>
            </w:tcMar>
            <w:vAlign w:val="center"/>
          </w:tcPr>
          <w:p w14:paraId="46E5C12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20,00</w:t>
            </w:r>
          </w:p>
        </w:tc>
      </w:tr>
      <w:tr w:rsidR="008136A2" w:rsidRPr="008136A2" w14:paraId="45CF7696" w14:textId="77777777" w:rsidTr="00597BFC">
        <w:trPr>
          <w:trHeight w:val="431"/>
        </w:trPr>
        <w:tc>
          <w:tcPr>
            <w:tcW w:w="551" w:type="dxa"/>
            <w:shd w:val="clear" w:color="auto" w:fill="FFFFFF"/>
            <w:tcMar>
              <w:top w:w="0" w:type="dxa"/>
              <w:left w:w="108" w:type="dxa"/>
              <w:bottom w:w="0" w:type="dxa"/>
              <w:right w:w="108" w:type="dxa"/>
            </w:tcMar>
            <w:vAlign w:val="center"/>
          </w:tcPr>
          <w:p w14:paraId="7899A84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175</w:t>
            </w:r>
          </w:p>
        </w:tc>
        <w:tc>
          <w:tcPr>
            <w:tcW w:w="993" w:type="dxa"/>
            <w:shd w:val="clear" w:color="auto" w:fill="FFFFFF"/>
            <w:tcMar>
              <w:top w:w="0" w:type="dxa"/>
              <w:left w:w="108" w:type="dxa"/>
              <w:bottom w:w="0" w:type="dxa"/>
              <w:right w:w="108" w:type="dxa"/>
            </w:tcMar>
            <w:vAlign w:val="center"/>
          </w:tcPr>
          <w:p w14:paraId="39DA991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20 03 07</w:t>
            </w:r>
          </w:p>
        </w:tc>
        <w:tc>
          <w:tcPr>
            <w:tcW w:w="3685" w:type="dxa"/>
            <w:shd w:val="clear" w:color="auto" w:fill="FFFFFF"/>
            <w:tcMar>
              <w:top w:w="0" w:type="dxa"/>
              <w:left w:w="108" w:type="dxa"/>
              <w:bottom w:w="0" w:type="dxa"/>
              <w:right w:w="108" w:type="dxa"/>
            </w:tcMar>
            <w:vAlign w:val="center"/>
          </w:tcPr>
          <w:p w14:paraId="122F0E33"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wielkogabarytowe</w:t>
            </w:r>
          </w:p>
        </w:tc>
        <w:tc>
          <w:tcPr>
            <w:tcW w:w="1843" w:type="dxa"/>
            <w:shd w:val="clear" w:color="auto" w:fill="FFFFFF"/>
            <w:tcMar>
              <w:top w:w="0" w:type="dxa"/>
              <w:left w:w="108" w:type="dxa"/>
              <w:bottom w:w="0" w:type="dxa"/>
              <w:right w:w="108" w:type="dxa"/>
            </w:tcMar>
            <w:vAlign w:val="center"/>
          </w:tcPr>
          <w:p w14:paraId="32407905"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8,00</w:t>
            </w:r>
          </w:p>
        </w:tc>
        <w:tc>
          <w:tcPr>
            <w:tcW w:w="1928" w:type="dxa"/>
            <w:shd w:val="clear" w:color="auto" w:fill="FFFFFF"/>
            <w:tcMar>
              <w:top w:w="0" w:type="dxa"/>
              <w:left w:w="108" w:type="dxa"/>
              <w:bottom w:w="0" w:type="dxa"/>
              <w:right w:w="108" w:type="dxa"/>
            </w:tcMar>
            <w:vAlign w:val="center"/>
          </w:tcPr>
          <w:p w14:paraId="6E6F7B0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150,00</w:t>
            </w:r>
          </w:p>
        </w:tc>
      </w:tr>
      <w:tr w:rsidR="008136A2" w:rsidRPr="008136A2" w14:paraId="0CEDED0D" w14:textId="77777777" w:rsidTr="00597BFC">
        <w:trPr>
          <w:trHeight w:val="550"/>
        </w:trPr>
        <w:tc>
          <w:tcPr>
            <w:tcW w:w="5229" w:type="dxa"/>
            <w:gridSpan w:val="3"/>
            <w:shd w:val="clear" w:color="auto" w:fill="FFFFFF"/>
            <w:tcMar>
              <w:top w:w="0" w:type="dxa"/>
              <w:left w:w="108" w:type="dxa"/>
              <w:bottom w:w="0" w:type="dxa"/>
              <w:right w:w="108" w:type="dxa"/>
            </w:tcMar>
            <w:vAlign w:val="center"/>
          </w:tcPr>
          <w:p w14:paraId="4305376D"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Łączna maksymalna masa wszystkich magazynowanych rodzajów odpadów</w:t>
            </w:r>
          </w:p>
        </w:tc>
        <w:tc>
          <w:tcPr>
            <w:tcW w:w="1843" w:type="dxa"/>
            <w:shd w:val="clear" w:color="auto" w:fill="FFFFFF"/>
            <w:tcMar>
              <w:top w:w="0" w:type="dxa"/>
              <w:left w:w="108" w:type="dxa"/>
              <w:bottom w:w="0" w:type="dxa"/>
              <w:right w:w="108" w:type="dxa"/>
            </w:tcMar>
            <w:vAlign w:val="center"/>
          </w:tcPr>
          <w:p w14:paraId="3A2C2F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128,00</w:t>
            </w:r>
          </w:p>
        </w:tc>
        <w:tc>
          <w:tcPr>
            <w:tcW w:w="1928" w:type="dxa"/>
            <w:shd w:val="clear" w:color="auto" w:fill="FFFFFF"/>
            <w:tcMar>
              <w:top w:w="0" w:type="dxa"/>
              <w:left w:w="108" w:type="dxa"/>
              <w:bottom w:w="0" w:type="dxa"/>
              <w:right w:w="108" w:type="dxa"/>
            </w:tcMar>
            <w:vAlign w:val="center"/>
          </w:tcPr>
          <w:p w14:paraId="4C30F32D"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30 000,00</w:t>
            </w:r>
          </w:p>
        </w:tc>
      </w:tr>
    </w:tbl>
    <w:p w14:paraId="714DEAD0" w14:textId="65128F80" w:rsidR="008136A2" w:rsidRPr="00100150" w:rsidRDefault="008136A2" w:rsidP="00100150">
      <w:pPr>
        <w:widowControl w:val="0"/>
        <w:suppressAutoHyphens/>
        <w:autoSpaceDN w:val="0"/>
        <w:spacing w:before="360" w:after="240" w:line="320" w:lineRule="exact"/>
        <w:textAlignment w:val="baseline"/>
        <w:rPr>
          <w:rFonts w:ascii="Arial" w:eastAsia="Arial" w:hAnsi="Arial" w:cs="Arial"/>
          <w:kern w:val="3"/>
          <w:sz w:val="24"/>
          <w:szCs w:val="24"/>
          <w:shd w:val="clear" w:color="auto" w:fill="008080"/>
          <w:lang w:eastAsia="zh-CN" w:bidi="hi-IN"/>
        </w:rPr>
      </w:pPr>
      <w:r w:rsidRPr="00100150">
        <w:rPr>
          <w:rFonts w:ascii="Arial" w:eastAsia="Arial" w:hAnsi="Arial" w:cs="Arial"/>
          <w:b/>
          <w:kern w:val="3"/>
          <w:sz w:val="24"/>
          <w:szCs w:val="24"/>
          <w:lang w:eastAsia="zh-CN" w:bidi="hi-IN"/>
        </w:rPr>
        <w:t>Miejsce magazynowania nr 10</w:t>
      </w:r>
      <w:r w:rsidRPr="00100150">
        <w:rPr>
          <w:rFonts w:ascii="Arial" w:eastAsia="Arial" w:hAnsi="Arial" w:cs="Arial"/>
          <w:kern w:val="3"/>
          <w:sz w:val="24"/>
          <w:szCs w:val="24"/>
          <w:lang w:eastAsia="zh-CN" w:bidi="hi-IN"/>
        </w:rPr>
        <w:t xml:space="preserve"> </w:t>
      </w:r>
      <w:r w:rsidR="00B75AB3" w:rsidRPr="00100150">
        <w:rPr>
          <w:rFonts w:ascii="Arial" w:eastAsia="Arial" w:hAnsi="Arial" w:cs="Arial"/>
          <w:b/>
          <w:bCs/>
          <w:kern w:val="3"/>
          <w:sz w:val="24"/>
          <w:szCs w:val="24"/>
          <w:lang w:eastAsia="zh-CN" w:bidi="hi-IN"/>
        </w:rPr>
        <w:t xml:space="preserve">- </w:t>
      </w:r>
      <w:r w:rsidRPr="00100150">
        <w:rPr>
          <w:rFonts w:ascii="Arial" w:eastAsia="Arial" w:hAnsi="Arial" w:cs="Arial"/>
          <w:b/>
          <w:bCs/>
          <w:kern w:val="3"/>
          <w:sz w:val="24"/>
          <w:szCs w:val="24"/>
          <w:lang w:eastAsia="zh-CN" w:bidi="hi-IN"/>
        </w:rPr>
        <w:t>magazyn opon</w:t>
      </w:r>
      <w:r w:rsidR="00195E2D" w:rsidRPr="00100150">
        <w:rPr>
          <w:rFonts w:ascii="Arial" w:eastAsia="Arial" w:hAnsi="Arial" w:cs="Arial"/>
          <w:b/>
          <w:bCs/>
          <w:kern w:val="3"/>
          <w:sz w:val="24"/>
          <w:szCs w:val="24"/>
          <w:lang w:eastAsia="zh-CN" w:bidi="hi-IN"/>
        </w:rPr>
        <w:t>.</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6"/>
        <w:gridCol w:w="1095"/>
        <w:gridCol w:w="3402"/>
        <w:gridCol w:w="1985"/>
        <w:gridCol w:w="1984"/>
      </w:tblGrid>
      <w:tr w:rsidR="008136A2" w:rsidRPr="008136A2" w14:paraId="7C1F60DA" w14:textId="77777777" w:rsidTr="00B75AB3">
        <w:trPr>
          <w:trHeight w:val="1815"/>
        </w:trPr>
        <w:tc>
          <w:tcPr>
            <w:tcW w:w="606" w:type="dxa"/>
            <w:shd w:val="clear" w:color="auto" w:fill="F2F2F2" w:themeFill="background1" w:themeFillShade="F2"/>
            <w:tcMar>
              <w:top w:w="0" w:type="dxa"/>
              <w:left w:w="108" w:type="dxa"/>
              <w:bottom w:w="0" w:type="dxa"/>
              <w:right w:w="108" w:type="dxa"/>
            </w:tcMar>
            <w:vAlign w:val="center"/>
          </w:tcPr>
          <w:p w14:paraId="5AD3AC6C"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Lp.</w:t>
            </w:r>
          </w:p>
        </w:tc>
        <w:tc>
          <w:tcPr>
            <w:tcW w:w="1095" w:type="dxa"/>
            <w:shd w:val="clear" w:color="auto" w:fill="F2F2F2" w:themeFill="background1" w:themeFillShade="F2"/>
            <w:tcMar>
              <w:top w:w="0" w:type="dxa"/>
              <w:left w:w="108" w:type="dxa"/>
              <w:bottom w:w="0" w:type="dxa"/>
              <w:right w:w="108" w:type="dxa"/>
            </w:tcMar>
            <w:vAlign w:val="center"/>
          </w:tcPr>
          <w:p w14:paraId="058AA273"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Kod odpadu</w:t>
            </w:r>
          </w:p>
        </w:tc>
        <w:tc>
          <w:tcPr>
            <w:tcW w:w="3402" w:type="dxa"/>
            <w:shd w:val="clear" w:color="auto" w:fill="F2F2F2" w:themeFill="background1" w:themeFillShade="F2"/>
            <w:tcMar>
              <w:top w:w="0" w:type="dxa"/>
              <w:left w:w="108" w:type="dxa"/>
              <w:bottom w:w="0" w:type="dxa"/>
              <w:right w:w="108" w:type="dxa"/>
            </w:tcMar>
            <w:vAlign w:val="center"/>
          </w:tcPr>
          <w:p w14:paraId="3286C8E1"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Rodzaj odpadu</w:t>
            </w:r>
          </w:p>
        </w:tc>
        <w:tc>
          <w:tcPr>
            <w:tcW w:w="1985" w:type="dxa"/>
            <w:shd w:val="clear" w:color="auto" w:fill="F2F2F2" w:themeFill="background1" w:themeFillShade="F2"/>
            <w:tcMar>
              <w:top w:w="0" w:type="dxa"/>
              <w:left w:w="108" w:type="dxa"/>
              <w:bottom w:w="0" w:type="dxa"/>
              <w:right w:w="108" w:type="dxa"/>
            </w:tcMar>
            <w:vAlign w:val="center"/>
          </w:tcPr>
          <w:p w14:paraId="77D534EE" w14:textId="5D9B527B"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w:t>
            </w:r>
            <w:r w:rsidR="00B75AB3">
              <w:rPr>
                <w:rFonts w:ascii="Arial" w:eastAsia="Times New Roman" w:hAnsi="Arial" w:cs="Arial"/>
                <w:b/>
                <w:kern w:val="3"/>
                <w:sz w:val="18"/>
                <w:szCs w:val="18"/>
                <w:lang w:eastAsia="zh-CN" w:bidi="hi-IN"/>
              </w:rPr>
              <w:t> </w:t>
            </w:r>
            <w:r w:rsidRPr="008136A2">
              <w:rPr>
                <w:rFonts w:ascii="Arial" w:eastAsia="Times New Roman" w:hAnsi="Arial" w:cs="Arial"/>
                <w:b/>
                <w:kern w:val="3"/>
                <w:sz w:val="18"/>
                <w:szCs w:val="18"/>
                <w:lang w:eastAsia="zh-CN" w:bidi="hi-IN"/>
              </w:rPr>
              <w:t>tym samym czasie [Mg/rok]</w:t>
            </w:r>
          </w:p>
        </w:tc>
        <w:tc>
          <w:tcPr>
            <w:tcW w:w="1984" w:type="dxa"/>
            <w:shd w:val="clear" w:color="auto" w:fill="F2F2F2" w:themeFill="background1" w:themeFillShade="F2"/>
            <w:tcMar>
              <w:top w:w="0" w:type="dxa"/>
              <w:left w:w="108" w:type="dxa"/>
              <w:bottom w:w="0" w:type="dxa"/>
              <w:right w:w="108" w:type="dxa"/>
            </w:tcMar>
            <w:vAlign w:val="center"/>
          </w:tcPr>
          <w:p w14:paraId="495C7C75" w14:textId="7700FE6E"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w:t>
            </w:r>
            <w:r w:rsidR="00B75AB3">
              <w:rPr>
                <w:rFonts w:ascii="Arial" w:eastAsia="Times New Roman" w:hAnsi="Arial" w:cs="Arial"/>
                <w:b/>
                <w:kern w:val="3"/>
                <w:sz w:val="18"/>
                <w:szCs w:val="18"/>
                <w:lang w:eastAsia="zh-CN" w:bidi="hi-IN"/>
              </w:rPr>
              <w:t> </w:t>
            </w:r>
            <w:r w:rsidRPr="008136A2">
              <w:rPr>
                <w:rFonts w:ascii="Arial" w:eastAsia="Times New Roman" w:hAnsi="Arial" w:cs="Arial"/>
                <w:b/>
                <w:kern w:val="3"/>
                <w:sz w:val="18"/>
                <w:szCs w:val="18"/>
                <w:lang w:eastAsia="zh-CN" w:bidi="hi-IN"/>
              </w:rPr>
              <w:t>okresie roku [Mg/rok]</w:t>
            </w:r>
          </w:p>
        </w:tc>
      </w:tr>
      <w:tr w:rsidR="008136A2" w:rsidRPr="008136A2" w14:paraId="4CA81DEC" w14:textId="77777777" w:rsidTr="00502980">
        <w:trPr>
          <w:trHeight w:val="574"/>
        </w:trPr>
        <w:tc>
          <w:tcPr>
            <w:tcW w:w="606" w:type="dxa"/>
            <w:shd w:val="clear" w:color="auto" w:fill="FFFFFF"/>
            <w:tcMar>
              <w:top w:w="0" w:type="dxa"/>
              <w:left w:w="108" w:type="dxa"/>
              <w:bottom w:w="0" w:type="dxa"/>
              <w:right w:w="108" w:type="dxa"/>
            </w:tcMar>
            <w:vAlign w:val="center"/>
          </w:tcPr>
          <w:p w14:paraId="5AD38EEB"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w:t>
            </w:r>
          </w:p>
        </w:tc>
        <w:tc>
          <w:tcPr>
            <w:tcW w:w="1095" w:type="dxa"/>
            <w:shd w:val="clear" w:color="auto" w:fill="FFFFFF"/>
            <w:tcMar>
              <w:top w:w="0" w:type="dxa"/>
              <w:left w:w="108" w:type="dxa"/>
              <w:bottom w:w="0" w:type="dxa"/>
              <w:right w:w="108" w:type="dxa"/>
            </w:tcMar>
            <w:vAlign w:val="center"/>
          </w:tcPr>
          <w:p w14:paraId="011EB3CD" w14:textId="083FCB7F"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 xml:space="preserve">16 01 </w:t>
            </w:r>
            <w:r w:rsidR="00BC73F6">
              <w:rPr>
                <w:rFonts w:ascii="Arial" w:eastAsia="Times New Roman" w:hAnsi="Arial" w:cs="Arial"/>
                <w:kern w:val="3"/>
                <w:sz w:val="18"/>
                <w:szCs w:val="18"/>
                <w:lang w:eastAsia="zh-CN" w:bidi="hi-IN"/>
              </w:rPr>
              <w:t>0</w:t>
            </w:r>
            <w:r w:rsidRPr="008136A2">
              <w:rPr>
                <w:rFonts w:ascii="Arial" w:eastAsia="Times New Roman" w:hAnsi="Arial" w:cs="Arial"/>
                <w:kern w:val="3"/>
                <w:sz w:val="18"/>
                <w:szCs w:val="18"/>
                <w:lang w:eastAsia="zh-CN" w:bidi="hi-IN"/>
              </w:rPr>
              <w:t>3</w:t>
            </w:r>
          </w:p>
        </w:tc>
        <w:tc>
          <w:tcPr>
            <w:tcW w:w="3402" w:type="dxa"/>
            <w:shd w:val="clear" w:color="auto" w:fill="FFFFFF"/>
            <w:tcMar>
              <w:top w:w="0" w:type="dxa"/>
              <w:left w:w="108" w:type="dxa"/>
              <w:bottom w:w="0" w:type="dxa"/>
              <w:right w:w="108" w:type="dxa"/>
            </w:tcMar>
            <w:vAlign w:val="center"/>
          </w:tcPr>
          <w:p w14:paraId="11E47E91" w14:textId="77777777" w:rsidR="008136A2" w:rsidRPr="008136A2" w:rsidRDefault="008136A2" w:rsidP="008136A2">
            <w:pPr>
              <w:widowControl w:val="0"/>
              <w:suppressAutoHyphens/>
              <w:autoSpaceDN w:val="0"/>
              <w:spacing w:after="0" w:line="240" w:lineRule="auto"/>
              <w:textAlignment w:val="baseline"/>
              <w:rPr>
                <w:rFonts w:ascii="Arial" w:eastAsia="Arial" w:hAnsi="Arial" w:cs="Arial"/>
                <w:kern w:val="3"/>
                <w:sz w:val="18"/>
                <w:szCs w:val="18"/>
                <w:lang w:eastAsia="zh-CN" w:bidi="hi-IN"/>
              </w:rPr>
            </w:pPr>
            <w:proofErr w:type="spellStart"/>
            <w:r w:rsidRPr="008136A2">
              <w:rPr>
                <w:rFonts w:ascii="Arial" w:eastAsia="Times New Roman" w:hAnsi="Arial" w:cs="Arial"/>
                <w:kern w:val="3"/>
                <w:sz w:val="18"/>
                <w:szCs w:val="18"/>
                <w:lang w:eastAsia="zh-CN" w:bidi="hi-IN"/>
              </w:rPr>
              <w:t>Zużyte</w:t>
            </w:r>
            <w:proofErr w:type="spellEnd"/>
            <w:r w:rsidRPr="008136A2">
              <w:rPr>
                <w:rFonts w:ascii="Arial" w:eastAsia="Times New Roman" w:hAnsi="Arial" w:cs="Arial"/>
                <w:kern w:val="3"/>
                <w:sz w:val="18"/>
                <w:szCs w:val="18"/>
                <w:lang w:eastAsia="zh-CN" w:bidi="hi-IN"/>
              </w:rPr>
              <w:t xml:space="preserve"> opony</w:t>
            </w:r>
          </w:p>
        </w:tc>
        <w:tc>
          <w:tcPr>
            <w:tcW w:w="1985" w:type="dxa"/>
            <w:shd w:val="clear" w:color="auto" w:fill="FFFFFF"/>
            <w:tcMar>
              <w:top w:w="0" w:type="dxa"/>
              <w:left w:w="108" w:type="dxa"/>
              <w:bottom w:w="0" w:type="dxa"/>
              <w:right w:w="108" w:type="dxa"/>
            </w:tcMar>
            <w:vAlign w:val="center"/>
          </w:tcPr>
          <w:p w14:paraId="05D831E9"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40,00</w:t>
            </w:r>
          </w:p>
        </w:tc>
        <w:tc>
          <w:tcPr>
            <w:tcW w:w="1984" w:type="dxa"/>
            <w:shd w:val="clear" w:color="auto" w:fill="FFFFFF"/>
            <w:tcMar>
              <w:top w:w="0" w:type="dxa"/>
              <w:left w:w="108" w:type="dxa"/>
              <w:bottom w:w="0" w:type="dxa"/>
              <w:right w:w="108" w:type="dxa"/>
            </w:tcMar>
            <w:vAlign w:val="center"/>
          </w:tcPr>
          <w:p w14:paraId="51FF5D38"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500,00</w:t>
            </w:r>
          </w:p>
        </w:tc>
      </w:tr>
      <w:tr w:rsidR="008136A2" w:rsidRPr="008136A2" w14:paraId="531B91A9" w14:textId="77777777" w:rsidTr="00502980">
        <w:trPr>
          <w:trHeight w:val="478"/>
        </w:trPr>
        <w:tc>
          <w:tcPr>
            <w:tcW w:w="5103" w:type="dxa"/>
            <w:gridSpan w:val="3"/>
            <w:shd w:val="clear" w:color="auto" w:fill="FFFFFF"/>
            <w:tcMar>
              <w:top w:w="0" w:type="dxa"/>
              <w:left w:w="108" w:type="dxa"/>
              <w:bottom w:w="0" w:type="dxa"/>
              <w:right w:w="108" w:type="dxa"/>
            </w:tcMar>
          </w:tcPr>
          <w:p w14:paraId="6890D088" w14:textId="77777777" w:rsidR="008136A2" w:rsidRPr="008136A2" w:rsidRDefault="008136A2" w:rsidP="008136A2">
            <w:pPr>
              <w:widowControl w:val="0"/>
              <w:suppressAutoHyphens/>
              <w:autoSpaceDN w:val="0"/>
              <w:spacing w:after="0" w:line="240" w:lineRule="auto"/>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Łączna maksymalna masa wszystkich magazynowanych rodzajów odpadów</w:t>
            </w:r>
          </w:p>
        </w:tc>
        <w:tc>
          <w:tcPr>
            <w:tcW w:w="1985" w:type="dxa"/>
            <w:shd w:val="clear" w:color="auto" w:fill="FFFFFF"/>
            <w:tcMar>
              <w:top w:w="0" w:type="dxa"/>
              <w:left w:w="108" w:type="dxa"/>
              <w:bottom w:w="0" w:type="dxa"/>
              <w:right w:w="108" w:type="dxa"/>
            </w:tcMar>
            <w:vAlign w:val="center"/>
          </w:tcPr>
          <w:p w14:paraId="169CDD88"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40,00</w:t>
            </w:r>
          </w:p>
        </w:tc>
        <w:tc>
          <w:tcPr>
            <w:tcW w:w="1984" w:type="dxa"/>
            <w:shd w:val="clear" w:color="auto" w:fill="FFFFFF"/>
            <w:tcMar>
              <w:top w:w="0" w:type="dxa"/>
              <w:left w:w="108" w:type="dxa"/>
              <w:bottom w:w="0" w:type="dxa"/>
              <w:right w:w="108" w:type="dxa"/>
            </w:tcMar>
            <w:vAlign w:val="center"/>
          </w:tcPr>
          <w:p w14:paraId="1AEB6201" w14:textId="77777777" w:rsidR="008136A2" w:rsidRPr="008136A2" w:rsidRDefault="008136A2" w:rsidP="008136A2">
            <w:pPr>
              <w:widowControl w:val="0"/>
              <w:suppressAutoHyphens/>
              <w:autoSpaceDN w:val="0"/>
              <w:spacing w:after="0" w:line="240"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500,00</w:t>
            </w:r>
          </w:p>
        </w:tc>
      </w:tr>
    </w:tbl>
    <w:p w14:paraId="60FBACB2" w14:textId="315299C7" w:rsidR="008136A2" w:rsidRPr="00100150" w:rsidRDefault="008136A2" w:rsidP="00100150">
      <w:pPr>
        <w:widowControl w:val="0"/>
        <w:suppressAutoHyphens/>
        <w:autoSpaceDN w:val="0"/>
        <w:spacing w:before="360" w:after="240" w:line="320" w:lineRule="exact"/>
        <w:textAlignment w:val="baseline"/>
        <w:rPr>
          <w:rFonts w:ascii="Arial" w:eastAsia="Arial" w:hAnsi="Arial" w:cs="Arial"/>
          <w:kern w:val="3"/>
          <w:sz w:val="24"/>
          <w:szCs w:val="24"/>
          <w:lang w:eastAsia="zh-CN" w:bidi="hi-IN"/>
        </w:rPr>
      </w:pPr>
      <w:r w:rsidRPr="00100150">
        <w:rPr>
          <w:rFonts w:ascii="Arial" w:eastAsia="Arial" w:hAnsi="Arial" w:cs="Arial"/>
          <w:b/>
          <w:kern w:val="3"/>
          <w:sz w:val="24"/>
          <w:szCs w:val="24"/>
          <w:lang w:eastAsia="zh-CN" w:bidi="hi-IN"/>
        </w:rPr>
        <w:t>Miejsce magazynowania nr 13</w:t>
      </w:r>
      <w:r w:rsidRPr="00100150">
        <w:rPr>
          <w:rFonts w:ascii="Arial" w:eastAsia="Arial" w:hAnsi="Arial" w:cs="Arial"/>
          <w:kern w:val="3"/>
          <w:sz w:val="24"/>
          <w:szCs w:val="24"/>
          <w:lang w:eastAsia="zh-CN" w:bidi="hi-IN"/>
        </w:rPr>
        <w:t xml:space="preserve"> </w:t>
      </w:r>
      <w:r w:rsidR="008E1507" w:rsidRPr="00100150">
        <w:rPr>
          <w:rFonts w:ascii="Arial" w:eastAsia="Arial" w:hAnsi="Arial" w:cs="Arial"/>
          <w:b/>
          <w:bCs/>
          <w:kern w:val="3"/>
          <w:sz w:val="24"/>
          <w:szCs w:val="24"/>
          <w:lang w:eastAsia="zh-CN" w:bidi="hi-IN"/>
        </w:rPr>
        <w:t xml:space="preserve">- </w:t>
      </w:r>
      <w:r w:rsidRPr="00100150">
        <w:rPr>
          <w:rFonts w:ascii="Arial" w:eastAsia="Arial" w:hAnsi="Arial" w:cs="Arial"/>
          <w:b/>
          <w:bCs/>
          <w:kern w:val="3"/>
          <w:sz w:val="24"/>
          <w:szCs w:val="24"/>
          <w:lang w:eastAsia="zh-CN" w:bidi="hi-IN"/>
        </w:rPr>
        <w:t>plac magazynowy na odpady zielone</w:t>
      </w:r>
      <w:r w:rsidR="00195E2D" w:rsidRPr="00100150">
        <w:rPr>
          <w:rFonts w:ascii="Arial" w:eastAsia="Arial" w:hAnsi="Arial" w:cs="Arial"/>
          <w:b/>
          <w:bCs/>
          <w:kern w:val="3"/>
          <w:sz w:val="24"/>
          <w:szCs w:val="24"/>
          <w:lang w:eastAsia="zh-CN" w:bidi="hi-IN"/>
        </w:rPr>
        <w:t>.</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6"/>
        <w:gridCol w:w="1095"/>
        <w:gridCol w:w="3544"/>
        <w:gridCol w:w="1985"/>
        <w:gridCol w:w="1984"/>
      </w:tblGrid>
      <w:tr w:rsidR="008136A2" w:rsidRPr="008136A2" w14:paraId="19E47960" w14:textId="77777777" w:rsidTr="008E1507">
        <w:trPr>
          <w:trHeight w:val="1711"/>
        </w:trPr>
        <w:tc>
          <w:tcPr>
            <w:tcW w:w="706" w:type="dxa"/>
            <w:shd w:val="clear" w:color="auto" w:fill="F2F2F2" w:themeFill="background1" w:themeFillShade="F2"/>
            <w:tcMar>
              <w:top w:w="0" w:type="dxa"/>
              <w:left w:w="108" w:type="dxa"/>
              <w:bottom w:w="0" w:type="dxa"/>
              <w:right w:w="108" w:type="dxa"/>
            </w:tcMar>
            <w:vAlign w:val="center"/>
          </w:tcPr>
          <w:p w14:paraId="7538E71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Lp.</w:t>
            </w:r>
          </w:p>
        </w:tc>
        <w:tc>
          <w:tcPr>
            <w:tcW w:w="1095" w:type="dxa"/>
            <w:shd w:val="clear" w:color="auto" w:fill="F2F2F2" w:themeFill="background1" w:themeFillShade="F2"/>
            <w:tcMar>
              <w:top w:w="0" w:type="dxa"/>
              <w:left w:w="108" w:type="dxa"/>
              <w:bottom w:w="0" w:type="dxa"/>
              <w:right w:w="108" w:type="dxa"/>
            </w:tcMar>
            <w:vAlign w:val="center"/>
          </w:tcPr>
          <w:p w14:paraId="2306719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Kod odpadu</w:t>
            </w:r>
          </w:p>
        </w:tc>
        <w:tc>
          <w:tcPr>
            <w:tcW w:w="3544" w:type="dxa"/>
            <w:shd w:val="clear" w:color="auto" w:fill="F2F2F2" w:themeFill="background1" w:themeFillShade="F2"/>
            <w:tcMar>
              <w:top w:w="0" w:type="dxa"/>
              <w:left w:w="108" w:type="dxa"/>
              <w:bottom w:w="0" w:type="dxa"/>
              <w:right w:w="108" w:type="dxa"/>
            </w:tcMar>
            <w:vAlign w:val="center"/>
          </w:tcPr>
          <w:p w14:paraId="493F863E"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Rodzaj odpadu</w:t>
            </w:r>
          </w:p>
        </w:tc>
        <w:tc>
          <w:tcPr>
            <w:tcW w:w="1985" w:type="dxa"/>
            <w:shd w:val="clear" w:color="auto" w:fill="F2F2F2" w:themeFill="background1" w:themeFillShade="F2"/>
            <w:tcMar>
              <w:top w:w="0" w:type="dxa"/>
              <w:left w:w="108" w:type="dxa"/>
              <w:bottom w:w="0" w:type="dxa"/>
              <w:right w:w="108" w:type="dxa"/>
            </w:tcMar>
            <w:vAlign w:val="center"/>
          </w:tcPr>
          <w:p w14:paraId="250DC5B4" w14:textId="647924DE"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w:t>
            </w:r>
            <w:r w:rsidR="008E1507">
              <w:rPr>
                <w:rFonts w:ascii="Arial" w:eastAsia="Times New Roman" w:hAnsi="Arial" w:cs="Arial"/>
                <w:b/>
                <w:kern w:val="3"/>
                <w:sz w:val="18"/>
                <w:szCs w:val="18"/>
                <w:lang w:eastAsia="zh-CN" w:bidi="hi-IN"/>
              </w:rPr>
              <w:t> </w:t>
            </w:r>
            <w:r w:rsidRPr="008136A2">
              <w:rPr>
                <w:rFonts w:ascii="Arial" w:eastAsia="Times New Roman" w:hAnsi="Arial" w:cs="Arial"/>
                <w:b/>
                <w:kern w:val="3"/>
                <w:sz w:val="18"/>
                <w:szCs w:val="18"/>
                <w:lang w:eastAsia="zh-CN" w:bidi="hi-IN"/>
              </w:rPr>
              <w:t>tym samym czasie [Mg/rok]</w:t>
            </w:r>
          </w:p>
        </w:tc>
        <w:tc>
          <w:tcPr>
            <w:tcW w:w="1984" w:type="dxa"/>
            <w:shd w:val="clear" w:color="auto" w:fill="F2F2F2" w:themeFill="background1" w:themeFillShade="F2"/>
            <w:tcMar>
              <w:top w:w="0" w:type="dxa"/>
              <w:left w:w="108" w:type="dxa"/>
              <w:bottom w:w="0" w:type="dxa"/>
              <w:right w:w="108" w:type="dxa"/>
            </w:tcMar>
            <w:vAlign w:val="center"/>
          </w:tcPr>
          <w:p w14:paraId="1C664151" w14:textId="0505348E"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Maksymalna masa poszczególnych rodzajów odpadów magazynowanych w</w:t>
            </w:r>
            <w:r w:rsidR="008E1507">
              <w:rPr>
                <w:rFonts w:ascii="Arial" w:eastAsia="Times New Roman" w:hAnsi="Arial" w:cs="Arial"/>
                <w:b/>
                <w:kern w:val="3"/>
                <w:sz w:val="18"/>
                <w:szCs w:val="18"/>
                <w:lang w:eastAsia="zh-CN" w:bidi="hi-IN"/>
              </w:rPr>
              <w:t> </w:t>
            </w:r>
            <w:r w:rsidRPr="008136A2">
              <w:rPr>
                <w:rFonts w:ascii="Arial" w:eastAsia="Times New Roman" w:hAnsi="Arial" w:cs="Arial"/>
                <w:b/>
                <w:kern w:val="3"/>
                <w:sz w:val="18"/>
                <w:szCs w:val="18"/>
                <w:lang w:eastAsia="zh-CN" w:bidi="hi-IN"/>
              </w:rPr>
              <w:t>okresie roku [Mg/rok]</w:t>
            </w:r>
          </w:p>
        </w:tc>
      </w:tr>
      <w:tr w:rsidR="008136A2" w:rsidRPr="008136A2" w14:paraId="3BD4757C" w14:textId="77777777" w:rsidTr="00502980">
        <w:trPr>
          <w:trHeight w:val="414"/>
        </w:trPr>
        <w:tc>
          <w:tcPr>
            <w:tcW w:w="706" w:type="dxa"/>
            <w:shd w:val="clear" w:color="auto" w:fill="FFFFFF"/>
            <w:tcMar>
              <w:top w:w="0" w:type="dxa"/>
              <w:left w:w="108" w:type="dxa"/>
              <w:bottom w:w="0" w:type="dxa"/>
              <w:right w:w="108" w:type="dxa"/>
            </w:tcMar>
            <w:vAlign w:val="center"/>
          </w:tcPr>
          <w:p w14:paraId="6D110D26"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1</w:t>
            </w:r>
          </w:p>
        </w:tc>
        <w:tc>
          <w:tcPr>
            <w:tcW w:w="1095" w:type="dxa"/>
            <w:shd w:val="clear" w:color="auto" w:fill="FFFFFF"/>
            <w:tcMar>
              <w:top w:w="0" w:type="dxa"/>
              <w:left w:w="108" w:type="dxa"/>
              <w:bottom w:w="0" w:type="dxa"/>
              <w:right w:w="108" w:type="dxa"/>
            </w:tcMar>
            <w:vAlign w:val="center"/>
          </w:tcPr>
          <w:p w14:paraId="42324A43"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20 02 01</w:t>
            </w:r>
          </w:p>
        </w:tc>
        <w:tc>
          <w:tcPr>
            <w:tcW w:w="3544" w:type="dxa"/>
            <w:shd w:val="clear" w:color="auto" w:fill="FFFFFF"/>
            <w:tcMar>
              <w:top w:w="0" w:type="dxa"/>
              <w:left w:w="108" w:type="dxa"/>
              <w:bottom w:w="0" w:type="dxa"/>
              <w:right w:w="108" w:type="dxa"/>
            </w:tcMar>
            <w:vAlign w:val="center"/>
          </w:tcPr>
          <w:p w14:paraId="1E57D61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Odpady ulegające biodegradacji</w:t>
            </w:r>
          </w:p>
        </w:tc>
        <w:tc>
          <w:tcPr>
            <w:tcW w:w="1985" w:type="dxa"/>
            <w:shd w:val="clear" w:color="auto" w:fill="FFFFFF"/>
            <w:tcMar>
              <w:top w:w="0" w:type="dxa"/>
              <w:left w:w="108" w:type="dxa"/>
              <w:bottom w:w="0" w:type="dxa"/>
              <w:right w:w="108" w:type="dxa"/>
            </w:tcMar>
            <w:vAlign w:val="center"/>
          </w:tcPr>
          <w:p w14:paraId="2ABC08F8"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38,00</w:t>
            </w:r>
          </w:p>
        </w:tc>
        <w:tc>
          <w:tcPr>
            <w:tcW w:w="1984" w:type="dxa"/>
            <w:shd w:val="clear" w:color="auto" w:fill="FFFFFF"/>
            <w:tcMar>
              <w:top w:w="0" w:type="dxa"/>
              <w:left w:w="108" w:type="dxa"/>
              <w:bottom w:w="0" w:type="dxa"/>
              <w:right w:w="108" w:type="dxa"/>
            </w:tcMar>
            <w:vAlign w:val="center"/>
          </w:tcPr>
          <w:p w14:paraId="0AB0CDD1"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8136A2">
              <w:rPr>
                <w:rFonts w:ascii="Arial" w:eastAsia="Times New Roman" w:hAnsi="Arial" w:cs="Arial"/>
                <w:kern w:val="3"/>
                <w:sz w:val="18"/>
                <w:szCs w:val="18"/>
                <w:lang w:eastAsia="zh-CN" w:bidi="hi-IN"/>
              </w:rPr>
              <w:t>900,00</w:t>
            </w:r>
          </w:p>
        </w:tc>
      </w:tr>
      <w:tr w:rsidR="008136A2" w:rsidRPr="008136A2" w14:paraId="0B46D4E1" w14:textId="77777777" w:rsidTr="00502980">
        <w:trPr>
          <w:trHeight w:val="548"/>
        </w:trPr>
        <w:tc>
          <w:tcPr>
            <w:tcW w:w="5345" w:type="dxa"/>
            <w:gridSpan w:val="3"/>
            <w:shd w:val="clear" w:color="auto" w:fill="FFFFFF"/>
            <w:tcMar>
              <w:top w:w="0" w:type="dxa"/>
              <w:left w:w="108" w:type="dxa"/>
              <w:bottom w:w="0" w:type="dxa"/>
              <w:right w:w="108" w:type="dxa"/>
            </w:tcMar>
            <w:vAlign w:val="center"/>
          </w:tcPr>
          <w:p w14:paraId="60ABF67A" w14:textId="77777777" w:rsidR="008136A2" w:rsidRPr="008136A2" w:rsidRDefault="008136A2" w:rsidP="00195E2D">
            <w:pPr>
              <w:widowControl w:val="0"/>
              <w:suppressAutoHyphens/>
              <w:autoSpaceDN w:val="0"/>
              <w:spacing w:after="0" w:line="276" w:lineRule="auto"/>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Łączna maksymalna masa wszystkich magazynowanych rodzajów odpadów</w:t>
            </w:r>
          </w:p>
        </w:tc>
        <w:tc>
          <w:tcPr>
            <w:tcW w:w="1985" w:type="dxa"/>
            <w:shd w:val="clear" w:color="auto" w:fill="FFFFFF"/>
            <w:tcMar>
              <w:top w:w="0" w:type="dxa"/>
              <w:left w:w="108" w:type="dxa"/>
              <w:bottom w:w="0" w:type="dxa"/>
              <w:right w:w="108" w:type="dxa"/>
            </w:tcMar>
            <w:vAlign w:val="center"/>
          </w:tcPr>
          <w:p w14:paraId="401B9DC2"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38,00</w:t>
            </w:r>
          </w:p>
        </w:tc>
        <w:tc>
          <w:tcPr>
            <w:tcW w:w="1984" w:type="dxa"/>
            <w:shd w:val="clear" w:color="auto" w:fill="FFFFFF"/>
            <w:tcMar>
              <w:top w:w="0" w:type="dxa"/>
              <w:left w:w="108" w:type="dxa"/>
              <w:bottom w:w="0" w:type="dxa"/>
              <w:right w:w="108" w:type="dxa"/>
            </w:tcMar>
            <w:vAlign w:val="center"/>
          </w:tcPr>
          <w:p w14:paraId="7E7FE37B" w14:textId="77777777" w:rsidR="008136A2" w:rsidRPr="008136A2" w:rsidRDefault="008136A2"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8136A2">
              <w:rPr>
                <w:rFonts w:ascii="Arial" w:eastAsia="Times New Roman" w:hAnsi="Arial" w:cs="Arial"/>
                <w:b/>
                <w:kern w:val="3"/>
                <w:sz w:val="18"/>
                <w:szCs w:val="18"/>
                <w:lang w:eastAsia="zh-CN" w:bidi="hi-IN"/>
              </w:rPr>
              <w:t>900,00</w:t>
            </w:r>
          </w:p>
        </w:tc>
      </w:tr>
    </w:tbl>
    <w:p w14:paraId="4AEDD7DD" w14:textId="384ACAB2" w:rsidR="00BF440F" w:rsidRPr="00100150" w:rsidRDefault="00BF440F" w:rsidP="00100150">
      <w:pPr>
        <w:widowControl w:val="0"/>
        <w:suppressAutoHyphens/>
        <w:autoSpaceDN w:val="0"/>
        <w:spacing w:before="360" w:after="120" w:line="320" w:lineRule="exact"/>
        <w:textAlignment w:val="baseline"/>
        <w:rPr>
          <w:rFonts w:ascii="Arial" w:eastAsia="Arial" w:hAnsi="Arial" w:cs="Arial"/>
          <w:b/>
          <w:kern w:val="3"/>
          <w:sz w:val="24"/>
          <w:szCs w:val="24"/>
          <w:lang w:eastAsia="zh-CN" w:bidi="hi-IN"/>
        </w:rPr>
      </w:pPr>
      <w:r w:rsidRPr="00100150">
        <w:rPr>
          <w:rFonts w:ascii="Arial" w:eastAsia="Arial" w:hAnsi="Arial" w:cs="Arial"/>
          <w:b/>
          <w:kern w:val="3"/>
          <w:sz w:val="24"/>
          <w:szCs w:val="24"/>
          <w:lang w:eastAsia="zh-CN" w:bidi="hi-IN"/>
        </w:rPr>
        <w:t xml:space="preserve">Miejsce magazynowania nr 14 </w:t>
      </w:r>
      <w:r w:rsidR="008E1507" w:rsidRPr="00100150">
        <w:rPr>
          <w:rFonts w:ascii="Arial" w:eastAsia="Arial" w:hAnsi="Arial" w:cs="Arial"/>
          <w:b/>
          <w:kern w:val="3"/>
          <w:sz w:val="24"/>
          <w:szCs w:val="24"/>
          <w:lang w:eastAsia="zh-CN" w:bidi="hi-IN"/>
        </w:rPr>
        <w:t xml:space="preserve">- </w:t>
      </w:r>
      <w:r w:rsidRPr="00100150">
        <w:rPr>
          <w:rFonts w:ascii="Arial" w:eastAsia="Arial" w:hAnsi="Arial" w:cs="Arial"/>
          <w:b/>
          <w:kern w:val="3"/>
          <w:sz w:val="24"/>
          <w:szCs w:val="24"/>
          <w:lang w:eastAsia="zh-CN" w:bidi="hi-IN"/>
        </w:rPr>
        <w:t xml:space="preserve">plac magazynowy za boksami dla odpadów biodegradowalnych i </w:t>
      </w:r>
      <w:proofErr w:type="spellStart"/>
      <w:r w:rsidRPr="00100150">
        <w:rPr>
          <w:rFonts w:ascii="Arial" w:eastAsia="Arial" w:hAnsi="Arial" w:cs="Arial"/>
          <w:b/>
          <w:kern w:val="3"/>
          <w:sz w:val="24"/>
          <w:szCs w:val="24"/>
          <w:lang w:eastAsia="zh-CN" w:bidi="hi-IN"/>
        </w:rPr>
        <w:t>preRDF</w:t>
      </w:r>
      <w:proofErr w:type="spellEnd"/>
      <w:r w:rsidR="00195E2D" w:rsidRPr="00100150">
        <w:rPr>
          <w:rFonts w:ascii="Arial" w:eastAsia="Arial" w:hAnsi="Arial" w:cs="Arial"/>
          <w:b/>
          <w:kern w:val="3"/>
          <w:sz w:val="24"/>
          <w:szCs w:val="24"/>
          <w:lang w:eastAsia="zh-CN" w:bidi="hi-IN"/>
        </w:rPr>
        <w:t>.</w:t>
      </w:r>
    </w:p>
    <w:tbl>
      <w:tblPr>
        <w:tblW w:w="935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48"/>
        <w:gridCol w:w="1095"/>
        <w:gridCol w:w="3544"/>
        <w:gridCol w:w="1985"/>
        <w:gridCol w:w="1984"/>
      </w:tblGrid>
      <w:tr w:rsidR="00BF440F" w:rsidRPr="00BF440F" w14:paraId="0F77A464" w14:textId="77777777" w:rsidTr="008E1507">
        <w:trPr>
          <w:trHeight w:val="1756"/>
        </w:trPr>
        <w:tc>
          <w:tcPr>
            <w:tcW w:w="748" w:type="dxa"/>
            <w:shd w:val="clear" w:color="auto" w:fill="F2F2F2" w:themeFill="background1" w:themeFillShade="F2"/>
            <w:tcMar>
              <w:top w:w="0" w:type="dxa"/>
              <w:left w:w="108" w:type="dxa"/>
              <w:bottom w:w="0" w:type="dxa"/>
              <w:right w:w="108" w:type="dxa"/>
            </w:tcMar>
            <w:vAlign w:val="center"/>
          </w:tcPr>
          <w:p w14:paraId="48571EEE"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lastRenderedPageBreak/>
              <w:t>Lp.</w:t>
            </w:r>
          </w:p>
        </w:tc>
        <w:tc>
          <w:tcPr>
            <w:tcW w:w="1095" w:type="dxa"/>
            <w:shd w:val="clear" w:color="auto" w:fill="F2F2F2" w:themeFill="background1" w:themeFillShade="F2"/>
            <w:tcMar>
              <w:top w:w="0" w:type="dxa"/>
              <w:left w:w="108" w:type="dxa"/>
              <w:bottom w:w="0" w:type="dxa"/>
              <w:right w:w="108" w:type="dxa"/>
            </w:tcMar>
            <w:vAlign w:val="center"/>
          </w:tcPr>
          <w:p w14:paraId="514A6188"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t>Kod odpadu</w:t>
            </w:r>
          </w:p>
        </w:tc>
        <w:tc>
          <w:tcPr>
            <w:tcW w:w="3544" w:type="dxa"/>
            <w:shd w:val="clear" w:color="auto" w:fill="F2F2F2" w:themeFill="background1" w:themeFillShade="F2"/>
            <w:tcMar>
              <w:top w:w="0" w:type="dxa"/>
              <w:left w:w="108" w:type="dxa"/>
              <w:bottom w:w="0" w:type="dxa"/>
              <w:right w:w="108" w:type="dxa"/>
            </w:tcMar>
            <w:vAlign w:val="center"/>
          </w:tcPr>
          <w:p w14:paraId="2D8C8CC7"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t>Rodzaj odpadu</w:t>
            </w:r>
          </w:p>
        </w:tc>
        <w:tc>
          <w:tcPr>
            <w:tcW w:w="1985" w:type="dxa"/>
            <w:shd w:val="clear" w:color="auto" w:fill="F2F2F2" w:themeFill="background1" w:themeFillShade="F2"/>
            <w:tcMar>
              <w:top w:w="0" w:type="dxa"/>
              <w:left w:w="108" w:type="dxa"/>
              <w:bottom w:w="0" w:type="dxa"/>
              <w:right w:w="108" w:type="dxa"/>
            </w:tcMar>
            <w:vAlign w:val="center"/>
          </w:tcPr>
          <w:p w14:paraId="04017721" w14:textId="0EDFCAA5"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t>Maksymalna masa poszczególnych rodzajów odpadów magazynowanych w</w:t>
            </w:r>
            <w:r w:rsidR="008E1507">
              <w:rPr>
                <w:rFonts w:ascii="Arial" w:eastAsia="Times New Roman" w:hAnsi="Arial" w:cs="Arial"/>
                <w:b/>
                <w:kern w:val="3"/>
                <w:sz w:val="18"/>
                <w:szCs w:val="18"/>
                <w:lang w:eastAsia="zh-CN" w:bidi="hi-IN"/>
              </w:rPr>
              <w:t> </w:t>
            </w:r>
            <w:r w:rsidRPr="00BF440F">
              <w:rPr>
                <w:rFonts w:ascii="Arial" w:eastAsia="Times New Roman" w:hAnsi="Arial" w:cs="Arial"/>
                <w:b/>
                <w:kern w:val="3"/>
                <w:sz w:val="18"/>
                <w:szCs w:val="18"/>
                <w:lang w:eastAsia="zh-CN" w:bidi="hi-IN"/>
              </w:rPr>
              <w:t>tym samym czasie [Mg/rok]</w:t>
            </w:r>
          </w:p>
        </w:tc>
        <w:tc>
          <w:tcPr>
            <w:tcW w:w="1984" w:type="dxa"/>
            <w:shd w:val="clear" w:color="auto" w:fill="F2F2F2" w:themeFill="background1" w:themeFillShade="F2"/>
            <w:tcMar>
              <w:top w:w="0" w:type="dxa"/>
              <w:left w:w="108" w:type="dxa"/>
              <w:bottom w:w="0" w:type="dxa"/>
              <w:right w:w="108" w:type="dxa"/>
            </w:tcMar>
            <w:vAlign w:val="center"/>
          </w:tcPr>
          <w:p w14:paraId="4743CF61" w14:textId="21A6EE73"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t>Maksymalna masa poszczególnych rodzajów odpadów magazynowanych w</w:t>
            </w:r>
            <w:r w:rsidR="008E1507">
              <w:rPr>
                <w:rFonts w:ascii="Arial" w:eastAsia="Times New Roman" w:hAnsi="Arial" w:cs="Arial"/>
                <w:b/>
                <w:kern w:val="3"/>
                <w:sz w:val="18"/>
                <w:szCs w:val="18"/>
                <w:lang w:eastAsia="zh-CN" w:bidi="hi-IN"/>
              </w:rPr>
              <w:t> </w:t>
            </w:r>
            <w:r w:rsidRPr="00BF440F">
              <w:rPr>
                <w:rFonts w:ascii="Arial" w:eastAsia="Times New Roman" w:hAnsi="Arial" w:cs="Arial"/>
                <w:b/>
                <w:kern w:val="3"/>
                <w:sz w:val="18"/>
                <w:szCs w:val="18"/>
                <w:lang w:eastAsia="zh-CN" w:bidi="hi-IN"/>
              </w:rPr>
              <w:t>okresie roku [Mg/rok]</w:t>
            </w:r>
          </w:p>
        </w:tc>
      </w:tr>
      <w:tr w:rsidR="00BF440F" w:rsidRPr="00BF440F" w14:paraId="15504DC7" w14:textId="77777777" w:rsidTr="00502980">
        <w:trPr>
          <w:trHeight w:val="532"/>
        </w:trPr>
        <w:tc>
          <w:tcPr>
            <w:tcW w:w="748" w:type="dxa"/>
            <w:shd w:val="clear" w:color="auto" w:fill="FFFFFF"/>
            <w:tcMar>
              <w:top w:w="0" w:type="dxa"/>
              <w:left w:w="108" w:type="dxa"/>
              <w:bottom w:w="0" w:type="dxa"/>
              <w:right w:w="108" w:type="dxa"/>
            </w:tcMar>
            <w:vAlign w:val="center"/>
          </w:tcPr>
          <w:p w14:paraId="7BEA563C"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BF440F">
              <w:rPr>
                <w:rFonts w:ascii="Arial" w:eastAsia="Times New Roman" w:hAnsi="Arial" w:cs="Arial"/>
                <w:kern w:val="3"/>
                <w:sz w:val="18"/>
                <w:szCs w:val="18"/>
                <w:lang w:eastAsia="zh-CN" w:bidi="hi-IN"/>
              </w:rPr>
              <w:t>1</w:t>
            </w:r>
          </w:p>
        </w:tc>
        <w:tc>
          <w:tcPr>
            <w:tcW w:w="1095" w:type="dxa"/>
            <w:shd w:val="clear" w:color="auto" w:fill="FFFFFF"/>
            <w:tcMar>
              <w:top w:w="0" w:type="dxa"/>
              <w:left w:w="108" w:type="dxa"/>
              <w:bottom w:w="0" w:type="dxa"/>
              <w:right w:w="108" w:type="dxa"/>
            </w:tcMar>
            <w:vAlign w:val="center"/>
          </w:tcPr>
          <w:p w14:paraId="67FB27B1"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BF440F">
              <w:rPr>
                <w:rFonts w:ascii="Arial" w:eastAsia="Times New Roman" w:hAnsi="Arial" w:cs="Arial"/>
                <w:kern w:val="3"/>
                <w:sz w:val="18"/>
                <w:szCs w:val="18"/>
                <w:lang w:eastAsia="zh-CN" w:bidi="hi-IN"/>
              </w:rPr>
              <w:t>20 02 01</w:t>
            </w:r>
          </w:p>
        </w:tc>
        <w:tc>
          <w:tcPr>
            <w:tcW w:w="3544" w:type="dxa"/>
            <w:shd w:val="clear" w:color="auto" w:fill="FFFFFF"/>
            <w:tcMar>
              <w:top w:w="0" w:type="dxa"/>
              <w:left w:w="108" w:type="dxa"/>
              <w:bottom w:w="0" w:type="dxa"/>
              <w:right w:w="108" w:type="dxa"/>
            </w:tcMar>
            <w:vAlign w:val="center"/>
          </w:tcPr>
          <w:p w14:paraId="292EA0B9" w14:textId="77777777" w:rsidR="00BF440F" w:rsidRPr="00BF440F" w:rsidRDefault="00BF440F" w:rsidP="00195E2D">
            <w:pPr>
              <w:widowControl w:val="0"/>
              <w:suppressAutoHyphens/>
              <w:autoSpaceDN w:val="0"/>
              <w:spacing w:after="0" w:line="276" w:lineRule="auto"/>
              <w:textAlignment w:val="baseline"/>
              <w:rPr>
                <w:rFonts w:ascii="Arial" w:eastAsia="Arial" w:hAnsi="Arial" w:cs="Arial"/>
                <w:kern w:val="3"/>
                <w:sz w:val="18"/>
                <w:szCs w:val="18"/>
                <w:lang w:eastAsia="zh-CN" w:bidi="hi-IN"/>
              </w:rPr>
            </w:pPr>
            <w:r w:rsidRPr="00BF440F">
              <w:rPr>
                <w:rFonts w:ascii="Arial" w:eastAsia="Times New Roman" w:hAnsi="Arial" w:cs="Arial"/>
                <w:kern w:val="3"/>
                <w:sz w:val="18"/>
                <w:szCs w:val="18"/>
                <w:lang w:eastAsia="zh-CN" w:bidi="hi-IN"/>
              </w:rPr>
              <w:t>Odpady ulegające biodegradacji</w:t>
            </w:r>
          </w:p>
        </w:tc>
        <w:tc>
          <w:tcPr>
            <w:tcW w:w="1985" w:type="dxa"/>
            <w:shd w:val="clear" w:color="auto" w:fill="FFFFFF"/>
            <w:tcMar>
              <w:top w:w="0" w:type="dxa"/>
              <w:left w:w="108" w:type="dxa"/>
              <w:bottom w:w="0" w:type="dxa"/>
              <w:right w:w="108" w:type="dxa"/>
            </w:tcMar>
            <w:vAlign w:val="center"/>
          </w:tcPr>
          <w:p w14:paraId="7CD89080"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BF440F">
              <w:rPr>
                <w:rFonts w:ascii="Arial" w:eastAsia="Times New Roman" w:hAnsi="Arial" w:cs="Arial"/>
                <w:kern w:val="3"/>
                <w:sz w:val="18"/>
                <w:szCs w:val="18"/>
                <w:lang w:eastAsia="zh-CN" w:bidi="hi-IN"/>
              </w:rPr>
              <w:t>380,00</w:t>
            </w:r>
          </w:p>
        </w:tc>
        <w:tc>
          <w:tcPr>
            <w:tcW w:w="1984" w:type="dxa"/>
            <w:shd w:val="clear" w:color="auto" w:fill="FFFFFF"/>
            <w:tcMar>
              <w:top w:w="0" w:type="dxa"/>
              <w:left w:w="108" w:type="dxa"/>
              <w:bottom w:w="0" w:type="dxa"/>
              <w:right w:w="108" w:type="dxa"/>
            </w:tcMar>
            <w:vAlign w:val="center"/>
          </w:tcPr>
          <w:p w14:paraId="1B2C80A7"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kern w:val="3"/>
                <w:sz w:val="18"/>
                <w:szCs w:val="18"/>
                <w:lang w:eastAsia="zh-CN" w:bidi="hi-IN"/>
              </w:rPr>
            </w:pPr>
            <w:r w:rsidRPr="00BF440F">
              <w:rPr>
                <w:rFonts w:ascii="Arial" w:eastAsia="Times New Roman" w:hAnsi="Arial" w:cs="Arial"/>
                <w:kern w:val="3"/>
                <w:sz w:val="18"/>
                <w:szCs w:val="18"/>
                <w:lang w:eastAsia="zh-CN" w:bidi="hi-IN"/>
              </w:rPr>
              <w:t>1 000,00</w:t>
            </w:r>
          </w:p>
        </w:tc>
      </w:tr>
      <w:tr w:rsidR="00BF440F" w:rsidRPr="00BF440F" w14:paraId="65F51494" w14:textId="77777777" w:rsidTr="00502980">
        <w:trPr>
          <w:trHeight w:val="571"/>
        </w:trPr>
        <w:tc>
          <w:tcPr>
            <w:tcW w:w="5387" w:type="dxa"/>
            <w:gridSpan w:val="3"/>
            <w:shd w:val="clear" w:color="auto" w:fill="FFFFFF"/>
            <w:tcMar>
              <w:top w:w="0" w:type="dxa"/>
              <w:left w:w="108" w:type="dxa"/>
              <w:bottom w:w="0" w:type="dxa"/>
              <w:right w:w="108" w:type="dxa"/>
            </w:tcMar>
            <w:vAlign w:val="center"/>
          </w:tcPr>
          <w:p w14:paraId="44C48D3B" w14:textId="77777777" w:rsidR="00BF440F" w:rsidRPr="00BF440F" w:rsidRDefault="00BF440F" w:rsidP="00195E2D">
            <w:pPr>
              <w:widowControl w:val="0"/>
              <w:suppressAutoHyphens/>
              <w:autoSpaceDN w:val="0"/>
              <w:spacing w:after="0" w:line="276" w:lineRule="auto"/>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t>Łączna maksymalna masa wszystkich magazynowanych rodzajów odpadów</w:t>
            </w:r>
          </w:p>
        </w:tc>
        <w:tc>
          <w:tcPr>
            <w:tcW w:w="1985" w:type="dxa"/>
            <w:shd w:val="clear" w:color="auto" w:fill="FFFFFF"/>
            <w:tcMar>
              <w:top w:w="0" w:type="dxa"/>
              <w:left w:w="108" w:type="dxa"/>
              <w:bottom w:w="0" w:type="dxa"/>
              <w:right w:w="108" w:type="dxa"/>
            </w:tcMar>
            <w:vAlign w:val="center"/>
          </w:tcPr>
          <w:p w14:paraId="436AE447" w14:textId="77777777" w:rsidR="00BF440F" w:rsidRPr="00BF440F" w:rsidRDefault="00BF440F" w:rsidP="00195E2D">
            <w:pPr>
              <w:widowControl w:val="0"/>
              <w:suppressAutoHyphens/>
              <w:autoSpaceDN w:val="0"/>
              <w:spacing w:after="0" w:line="276" w:lineRule="auto"/>
              <w:jc w:val="center"/>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t>380,00</w:t>
            </w:r>
          </w:p>
        </w:tc>
        <w:tc>
          <w:tcPr>
            <w:tcW w:w="1984" w:type="dxa"/>
            <w:shd w:val="clear" w:color="auto" w:fill="FFFFFF"/>
            <w:tcMar>
              <w:top w:w="0" w:type="dxa"/>
              <w:left w:w="108" w:type="dxa"/>
              <w:bottom w:w="0" w:type="dxa"/>
              <w:right w:w="108" w:type="dxa"/>
            </w:tcMar>
            <w:vAlign w:val="center"/>
          </w:tcPr>
          <w:p w14:paraId="76C45B72" w14:textId="77777777" w:rsidR="00BF440F" w:rsidRPr="00BF440F" w:rsidRDefault="00BF440F" w:rsidP="00195E2D">
            <w:pPr>
              <w:widowControl w:val="0"/>
              <w:suppressAutoHyphens/>
              <w:autoSpaceDN w:val="0"/>
              <w:spacing w:after="0" w:line="276" w:lineRule="auto"/>
              <w:ind w:left="32"/>
              <w:jc w:val="center"/>
              <w:textAlignment w:val="baseline"/>
              <w:rPr>
                <w:rFonts w:ascii="Arial" w:eastAsia="Arial" w:hAnsi="Arial" w:cs="Arial"/>
                <w:b/>
                <w:kern w:val="3"/>
                <w:sz w:val="18"/>
                <w:szCs w:val="18"/>
                <w:lang w:eastAsia="zh-CN" w:bidi="hi-IN"/>
              </w:rPr>
            </w:pPr>
            <w:r w:rsidRPr="00BF440F">
              <w:rPr>
                <w:rFonts w:ascii="Arial" w:eastAsia="Times New Roman" w:hAnsi="Arial" w:cs="Arial"/>
                <w:b/>
                <w:kern w:val="3"/>
                <w:sz w:val="18"/>
                <w:szCs w:val="18"/>
                <w:lang w:eastAsia="zh-CN" w:bidi="hi-IN"/>
              </w:rPr>
              <w:t>1 000,00</w:t>
            </w:r>
          </w:p>
        </w:tc>
      </w:tr>
    </w:tbl>
    <w:p w14:paraId="2678AF46" w14:textId="77777777" w:rsidR="008E1507" w:rsidRDefault="008E1507" w:rsidP="00AF0E3E">
      <w:pPr>
        <w:spacing w:after="160" w:line="268" w:lineRule="exact"/>
        <w:rPr>
          <w:rFonts w:ascii="Arial" w:eastAsia="Calibri" w:hAnsi="Arial" w:cs="Arial"/>
          <w:b/>
          <w:sz w:val="21"/>
          <w:szCs w:val="21"/>
        </w:rPr>
      </w:pPr>
    </w:p>
    <w:p w14:paraId="410D3AD2" w14:textId="1C58D92D" w:rsidR="00BF440F" w:rsidRPr="00100150" w:rsidRDefault="00BF440F" w:rsidP="00100150">
      <w:pPr>
        <w:widowControl w:val="0"/>
        <w:suppressAutoHyphens/>
        <w:autoSpaceDN w:val="0"/>
        <w:spacing w:before="240" w:after="240" w:line="320" w:lineRule="exact"/>
        <w:ind w:left="567" w:hanging="567"/>
        <w:textAlignment w:val="baseline"/>
        <w:rPr>
          <w:rFonts w:ascii="Arial" w:eastAsia="Arial" w:hAnsi="Arial" w:cs="Arial"/>
          <w:b/>
          <w:kern w:val="3"/>
          <w:sz w:val="24"/>
          <w:szCs w:val="24"/>
          <w:lang w:eastAsia="zh-CN" w:bidi="hi-IN"/>
        </w:rPr>
      </w:pPr>
      <w:r w:rsidRPr="00100150">
        <w:rPr>
          <w:rFonts w:ascii="Arial" w:eastAsia="Arial" w:hAnsi="Arial" w:cs="Arial"/>
          <w:b/>
          <w:kern w:val="3"/>
          <w:sz w:val="24"/>
          <w:szCs w:val="24"/>
          <w:lang w:eastAsia="zh-CN" w:bidi="hi-IN"/>
        </w:rPr>
        <w:t>4.3.2. Największ</w:t>
      </w:r>
      <w:r w:rsidR="00BF24BF" w:rsidRPr="00100150">
        <w:rPr>
          <w:rFonts w:ascii="Arial" w:eastAsia="Arial" w:hAnsi="Arial" w:cs="Arial"/>
          <w:b/>
          <w:kern w:val="3"/>
          <w:sz w:val="24"/>
          <w:szCs w:val="24"/>
          <w:lang w:eastAsia="zh-CN" w:bidi="hi-IN"/>
        </w:rPr>
        <w:t>e</w:t>
      </w:r>
      <w:r w:rsidRPr="00100150">
        <w:rPr>
          <w:rFonts w:ascii="Arial" w:eastAsia="Arial" w:hAnsi="Arial" w:cs="Arial"/>
          <w:b/>
          <w:kern w:val="3"/>
          <w:sz w:val="24"/>
          <w:szCs w:val="24"/>
          <w:lang w:eastAsia="zh-CN" w:bidi="hi-IN"/>
        </w:rPr>
        <w:t xml:space="preserve"> masy odpadów, które mogłyby być magazynowane w tym samym</w:t>
      </w:r>
      <w:r w:rsidR="00AE1CF5" w:rsidRPr="00100150">
        <w:rPr>
          <w:rFonts w:ascii="Arial" w:eastAsia="Arial" w:hAnsi="Arial" w:cs="Arial"/>
          <w:b/>
          <w:kern w:val="3"/>
          <w:sz w:val="24"/>
          <w:szCs w:val="24"/>
          <w:lang w:eastAsia="zh-CN" w:bidi="hi-IN"/>
        </w:rPr>
        <w:t xml:space="preserve"> </w:t>
      </w:r>
      <w:r w:rsidRPr="00100150">
        <w:rPr>
          <w:rFonts w:ascii="Arial" w:eastAsia="Arial" w:hAnsi="Arial" w:cs="Arial"/>
          <w:b/>
          <w:kern w:val="3"/>
          <w:sz w:val="24"/>
          <w:szCs w:val="24"/>
          <w:lang w:eastAsia="zh-CN" w:bidi="hi-IN"/>
        </w:rPr>
        <w:t>czasie w instalacji, obiekcie budowlanym lub jego części lub innym miejscu magazynowania odpadów, wynikając</w:t>
      </w:r>
      <w:r w:rsidR="006F783B" w:rsidRPr="00100150">
        <w:rPr>
          <w:rFonts w:ascii="Arial" w:eastAsia="Arial" w:hAnsi="Arial" w:cs="Arial"/>
          <w:b/>
          <w:kern w:val="3"/>
          <w:sz w:val="24"/>
          <w:szCs w:val="24"/>
          <w:lang w:eastAsia="zh-CN" w:bidi="hi-IN"/>
        </w:rPr>
        <w:t>e</w:t>
      </w:r>
      <w:r w:rsidR="00AE1CF5" w:rsidRPr="00100150">
        <w:rPr>
          <w:rFonts w:ascii="Arial" w:eastAsia="Arial" w:hAnsi="Arial" w:cs="Arial"/>
          <w:b/>
          <w:kern w:val="3"/>
          <w:sz w:val="24"/>
          <w:szCs w:val="24"/>
          <w:lang w:eastAsia="zh-CN" w:bidi="hi-IN"/>
        </w:rPr>
        <w:t xml:space="preserve"> </w:t>
      </w:r>
      <w:r w:rsidRPr="00100150">
        <w:rPr>
          <w:rFonts w:ascii="Arial" w:eastAsia="Arial" w:hAnsi="Arial" w:cs="Arial"/>
          <w:b/>
          <w:kern w:val="3"/>
          <w:sz w:val="24"/>
          <w:szCs w:val="24"/>
          <w:lang w:eastAsia="zh-CN" w:bidi="hi-IN"/>
        </w:rPr>
        <w:t>z wymiarów instalacji, obiektu budowlanego lub jego części lub innego miejsca magazynowania odpadów.</w:t>
      </w:r>
    </w:p>
    <w:tbl>
      <w:tblPr>
        <w:tblStyle w:val="Tabela-Siatka"/>
        <w:tblW w:w="9493" w:type="dxa"/>
        <w:tblLayout w:type="fixed"/>
        <w:tblLook w:val="04A0" w:firstRow="1" w:lastRow="0" w:firstColumn="1" w:lastColumn="0" w:noHBand="0" w:noVBand="1"/>
      </w:tblPr>
      <w:tblGrid>
        <w:gridCol w:w="562"/>
        <w:gridCol w:w="1560"/>
        <w:gridCol w:w="5528"/>
        <w:gridCol w:w="1843"/>
      </w:tblGrid>
      <w:tr w:rsidR="009606A5" w:rsidRPr="009606A5" w14:paraId="0D583726" w14:textId="77777777" w:rsidTr="00305300">
        <w:tc>
          <w:tcPr>
            <w:tcW w:w="562" w:type="dxa"/>
            <w:shd w:val="clear" w:color="auto" w:fill="F2F2F2" w:themeFill="background1" w:themeFillShade="F2"/>
            <w:vAlign w:val="center"/>
          </w:tcPr>
          <w:p w14:paraId="2CEF7052" w14:textId="77777777" w:rsidR="009606A5" w:rsidRPr="009606A5" w:rsidRDefault="009606A5" w:rsidP="00B52D89">
            <w:pPr>
              <w:autoSpaceDE w:val="0"/>
              <w:autoSpaceDN w:val="0"/>
              <w:adjustRightInd w:val="0"/>
              <w:spacing w:line="276" w:lineRule="auto"/>
              <w:jc w:val="center"/>
              <w:rPr>
                <w:rFonts w:ascii="Arial" w:hAnsi="Arial" w:cs="Arial"/>
                <w:b/>
                <w:sz w:val="18"/>
                <w:szCs w:val="18"/>
              </w:rPr>
            </w:pPr>
            <w:bookmarkStart w:id="18" w:name="_Hlk169088830"/>
            <w:r w:rsidRPr="009606A5">
              <w:rPr>
                <w:rFonts w:ascii="Arial" w:hAnsi="Arial" w:cs="Arial"/>
                <w:b/>
                <w:sz w:val="18"/>
                <w:szCs w:val="18"/>
              </w:rPr>
              <w:t>Lp.</w:t>
            </w:r>
          </w:p>
        </w:tc>
        <w:tc>
          <w:tcPr>
            <w:tcW w:w="1560" w:type="dxa"/>
            <w:shd w:val="clear" w:color="auto" w:fill="F2F2F2" w:themeFill="background1" w:themeFillShade="F2"/>
            <w:vAlign w:val="center"/>
          </w:tcPr>
          <w:p w14:paraId="78B4B2E2" w14:textId="77777777" w:rsidR="009606A5" w:rsidRPr="009606A5" w:rsidRDefault="009606A5" w:rsidP="00B52D89">
            <w:pPr>
              <w:autoSpaceDE w:val="0"/>
              <w:autoSpaceDN w:val="0"/>
              <w:adjustRightInd w:val="0"/>
              <w:spacing w:line="276" w:lineRule="auto"/>
              <w:jc w:val="center"/>
              <w:rPr>
                <w:rFonts w:ascii="Arial" w:hAnsi="Arial" w:cs="Arial"/>
                <w:b/>
                <w:bCs/>
                <w:sz w:val="18"/>
                <w:szCs w:val="18"/>
              </w:rPr>
            </w:pPr>
            <w:r w:rsidRPr="009606A5">
              <w:rPr>
                <w:rFonts w:ascii="Arial" w:hAnsi="Arial" w:cs="Arial"/>
                <w:b/>
                <w:bCs/>
                <w:sz w:val="18"/>
                <w:szCs w:val="18"/>
              </w:rPr>
              <w:t>Miejsce</w:t>
            </w:r>
          </w:p>
          <w:p w14:paraId="473F71AD" w14:textId="77777777" w:rsidR="009606A5" w:rsidRPr="009606A5" w:rsidRDefault="009606A5" w:rsidP="00B52D89">
            <w:pPr>
              <w:autoSpaceDE w:val="0"/>
              <w:autoSpaceDN w:val="0"/>
              <w:adjustRightInd w:val="0"/>
              <w:spacing w:line="276" w:lineRule="auto"/>
              <w:jc w:val="center"/>
              <w:rPr>
                <w:rFonts w:ascii="Arial" w:hAnsi="Arial" w:cs="Arial"/>
                <w:b/>
                <w:sz w:val="18"/>
                <w:szCs w:val="18"/>
              </w:rPr>
            </w:pPr>
            <w:r w:rsidRPr="009606A5">
              <w:rPr>
                <w:rFonts w:ascii="Arial" w:hAnsi="Arial" w:cs="Arial"/>
                <w:b/>
                <w:bCs/>
                <w:sz w:val="18"/>
                <w:szCs w:val="18"/>
              </w:rPr>
              <w:t>magazynowania odpadów</w:t>
            </w:r>
          </w:p>
        </w:tc>
        <w:tc>
          <w:tcPr>
            <w:tcW w:w="5528" w:type="dxa"/>
            <w:shd w:val="clear" w:color="auto" w:fill="F2F2F2" w:themeFill="background1" w:themeFillShade="F2"/>
            <w:vAlign w:val="center"/>
          </w:tcPr>
          <w:p w14:paraId="67F8D123" w14:textId="77777777" w:rsidR="009606A5" w:rsidRPr="009606A5" w:rsidRDefault="009606A5" w:rsidP="00B52D89">
            <w:pPr>
              <w:autoSpaceDE w:val="0"/>
              <w:autoSpaceDN w:val="0"/>
              <w:adjustRightInd w:val="0"/>
              <w:spacing w:line="276" w:lineRule="auto"/>
              <w:jc w:val="center"/>
              <w:rPr>
                <w:rFonts w:ascii="Arial" w:hAnsi="Arial" w:cs="Arial"/>
                <w:b/>
                <w:sz w:val="18"/>
                <w:szCs w:val="18"/>
              </w:rPr>
            </w:pPr>
            <w:r w:rsidRPr="009606A5">
              <w:rPr>
                <w:rFonts w:ascii="Arial" w:hAnsi="Arial" w:cs="Arial"/>
                <w:b/>
                <w:bCs/>
                <w:sz w:val="18"/>
                <w:szCs w:val="18"/>
              </w:rPr>
              <w:t xml:space="preserve">Opis miejsca magazynowanych odpadów </w:t>
            </w:r>
          </w:p>
        </w:tc>
        <w:tc>
          <w:tcPr>
            <w:tcW w:w="1843" w:type="dxa"/>
            <w:shd w:val="clear" w:color="auto" w:fill="F2F2F2" w:themeFill="background1" w:themeFillShade="F2"/>
          </w:tcPr>
          <w:p w14:paraId="4F7C1D01" w14:textId="77777777" w:rsidR="009606A5" w:rsidRPr="009606A5" w:rsidRDefault="009606A5" w:rsidP="00B52D89">
            <w:pPr>
              <w:autoSpaceDE w:val="0"/>
              <w:autoSpaceDN w:val="0"/>
              <w:adjustRightInd w:val="0"/>
              <w:spacing w:line="276" w:lineRule="auto"/>
              <w:jc w:val="center"/>
              <w:rPr>
                <w:rFonts w:ascii="Arial" w:hAnsi="Arial" w:cs="Arial"/>
                <w:b/>
                <w:sz w:val="18"/>
                <w:szCs w:val="18"/>
              </w:rPr>
            </w:pPr>
            <w:r w:rsidRPr="009606A5">
              <w:rPr>
                <w:rFonts w:ascii="Arial" w:hAnsi="Arial" w:cs="Arial"/>
                <w:b/>
                <w:sz w:val="18"/>
                <w:szCs w:val="18"/>
              </w:rPr>
              <w:t>Największa masa magazynowanych odpadów</w:t>
            </w:r>
          </w:p>
          <w:p w14:paraId="6771A1C7" w14:textId="77777777" w:rsidR="009606A5" w:rsidRPr="009606A5" w:rsidRDefault="009606A5" w:rsidP="00B52D89">
            <w:pPr>
              <w:autoSpaceDE w:val="0"/>
              <w:autoSpaceDN w:val="0"/>
              <w:adjustRightInd w:val="0"/>
              <w:spacing w:line="276" w:lineRule="auto"/>
              <w:jc w:val="center"/>
              <w:rPr>
                <w:rFonts w:ascii="Arial" w:hAnsi="Arial" w:cs="Arial"/>
                <w:b/>
                <w:sz w:val="18"/>
                <w:szCs w:val="18"/>
              </w:rPr>
            </w:pPr>
            <w:r w:rsidRPr="009606A5">
              <w:rPr>
                <w:rFonts w:ascii="Arial" w:hAnsi="Arial" w:cs="Arial"/>
                <w:b/>
                <w:bCs/>
                <w:sz w:val="18"/>
                <w:szCs w:val="18"/>
              </w:rPr>
              <w:t>[Mg]</w:t>
            </w:r>
          </w:p>
        </w:tc>
      </w:tr>
      <w:tr w:rsidR="009606A5" w:rsidRPr="009606A5" w14:paraId="6FFDE0FC" w14:textId="77777777" w:rsidTr="00305300">
        <w:tc>
          <w:tcPr>
            <w:tcW w:w="562" w:type="dxa"/>
            <w:vMerge w:val="restart"/>
            <w:vAlign w:val="center"/>
          </w:tcPr>
          <w:p w14:paraId="0C4856D8"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1</w:t>
            </w:r>
          </w:p>
        </w:tc>
        <w:tc>
          <w:tcPr>
            <w:tcW w:w="1560" w:type="dxa"/>
            <w:vMerge w:val="restart"/>
            <w:shd w:val="clear" w:color="auto" w:fill="auto"/>
            <w:vAlign w:val="center"/>
          </w:tcPr>
          <w:p w14:paraId="4E384C1F" w14:textId="77777777" w:rsidR="009606A5" w:rsidRPr="009606A5" w:rsidRDefault="009606A5" w:rsidP="00B52D89">
            <w:pPr>
              <w:autoSpaceDE w:val="0"/>
              <w:autoSpaceDN w:val="0"/>
              <w:adjustRightInd w:val="0"/>
              <w:spacing w:line="276" w:lineRule="auto"/>
              <w:jc w:val="center"/>
              <w:rPr>
                <w:rFonts w:ascii="Arial" w:hAnsi="Arial" w:cs="Arial"/>
                <w:color w:val="0070C0"/>
                <w:sz w:val="18"/>
                <w:szCs w:val="18"/>
              </w:rPr>
            </w:pPr>
            <w:r w:rsidRPr="009606A5">
              <w:rPr>
                <w:rFonts w:ascii="Arial" w:eastAsia="Times New Roman" w:hAnsi="Arial" w:cs="Arial"/>
                <w:b/>
                <w:kern w:val="3"/>
                <w:sz w:val="18"/>
                <w:szCs w:val="18"/>
                <w:lang w:eastAsia="zh-CN"/>
              </w:rPr>
              <w:t>Nr 5</w:t>
            </w:r>
          </w:p>
        </w:tc>
        <w:tc>
          <w:tcPr>
            <w:tcW w:w="5528" w:type="dxa"/>
            <w:shd w:val="clear" w:color="auto" w:fill="auto"/>
            <w:vAlign w:val="center"/>
          </w:tcPr>
          <w:p w14:paraId="60CD2F2E" w14:textId="7440DCD5"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 xml:space="preserve">Wiaty - surowce wtórne, </w:t>
            </w:r>
            <w:proofErr w:type="spellStart"/>
            <w:r w:rsidRPr="009606A5">
              <w:rPr>
                <w:rFonts w:ascii="Arial" w:hAnsi="Arial" w:cs="Arial"/>
                <w:color w:val="000000" w:themeColor="text1"/>
                <w:sz w:val="18"/>
                <w:szCs w:val="18"/>
              </w:rPr>
              <w:t>pre</w:t>
            </w:r>
            <w:proofErr w:type="spellEnd"/>
            <w:r w:rsidRPr="009606A5">
              <w:rPr>
                <w:rFonts w:ascii="Arial" w:hAnsi="Arial" w:cs="Arial"/>
                <w:color w:val="000000" w:themeColor="text1"/>
                <w:sz w:val="18"/>
                <w:szCs w:val="18"/>
              </w:rPr>
              <w:t xml:space="preserve"> RDF, odpady zielone, niebezpieczne – </w:t>
            </w:r>
            <w:r w:rsidRPr="009606A5">
              <w:rPr>
                <w:rFonts w:ascii="Arial" w:hAnsi="Arial" w:cs="Arial"/>
                <w:b/>
                <w:i/>
                <w:color w:val="000000" w:themeColor="text1"/>
                <w:sz w:val="18"/>
                <w:szCs w:val="18"/>
              </w:rPr>
              <w:t>strefa odpadów niebezpiecznych</w:t>
            </w:r>
            <w:r w:rsidR="00F14046">
              <w:rPr>
                <w:rFonts w:ascii="Arial" w:hAnsi="Arial" w:cs="Arial"/>
                <w:b/>
                <w:i/>
                <w:color w:val="000000" w:themeColor="text1"/>
                <w:sz w:val="18"/>
                <w:szCs w:val="18"/>
              </w:rPr>
              <w:t xml:space="preserve"> A</w:t>
            </w:r>
          </w:p>
        </w:tc>
        <w:tc>
          <w:tcPr>
            <w:tcW w:w="1843" w:type="dxa"/>
            <w:shd w:val="clear" w:color="auto" w:fill="auto"/>
            <w:vAlign w:val="center"/>
          </w:tcPr>
          <w:p w14:paraId="3A97E375" w14:textId="77777777" w:rsidR="009606A5" w:rsidRPr="009606A5" w:rsidRDefault="009606A5" w:rsidP="00B52D89">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100,00</w:t>
            </w:r>
          </w:p>
        </w:tc>
      </w:tr>
      <w:tr w:rsidR="009606A5" w:rsidRPr="009606A5" w14:paraId="4FD2BDC4" w14:textId="77777777" w:rsidTr="00305300">
        <w:tc>
          <w:tcPr>
            <w:tcW w:w="562" w:type="dxa"/>
            <w:vMerge/>
            <w:vAlign w:val="center"/>
          </w:tcPr>
          <w:p w14:paraId="79AD0972"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p>
        </w:tc>
        <w:tc>
          <w:tcPr>
            <w:tcW w:w="1560" w:type="dxa"/>
            <w:vMerge/>
            <w:shd w:val="clear" w:color="auto" w:fill="auto"/>
            <w:vAlign w:val="center"/>
          </w:tcPr>
          <w:p w14:paraId="7E505BD0" w14:textId="77777777" w:rsidR="009606A5" w:rsidRPr="009606A5" w:rsidRDefault="009606A5" w:rsidP="00B52D89">
            <w:pPr>
              <w:autoSpaceDE w:val="0"/>
              <w:autoSpaceDN w:val="0"/>
              <w:adjustRightInd w:val="0"/>
              <w:spacing w:line="276" w:lineRule="auto"/>
              <w:jc w:val="center"/>
              <w:rPr>
                <w:rFonts w:ascii="Arial" w:eastAsia="Times New Roman" w:hAnsi="Arial" w:cs="Arial"/>
                <w:b/>
                <w:kern w:val="3"/>
                <w:sz w:val="18"/>
                <w:szCs w:val="18"/>
                <w:lang w:eastAsia="zh-CN"/>
              </w:rPr>
            </w:pPr>
          </w:p>
        </w:tc>
        <w:tc>
          <w:tcPr>
            <w:tcW w:w="5528" w:type="dxa"/>
            <w:shd w:val="clear" w:color="auto" w:fill="auto"/>
            <w:vAlign w:val="center"/>
          </w:tcPr>
          <w:p w14:paraId="6BDF2F13" w14:textId="01904C60"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 xml:space="preserve">Wiaty - surowce wtórne, </w:t>
            </w:r>
            <w:proofErr w:type="spellStart"/>
            <w:r w:rsidRPr="009606A5">
              <w:rPr>
                <w:rFonts w:ascii="Arial" w:hAnsi="Arial" w:cs="Arial"/>
                <w:color w:val="000000" w:themeColor="text1"/>
                <w:sz w:val="18"/>
                <w:szCs w:val="18"/>
              </w:rPr>
              <w:t>pre</w:t>
            </w:r>
            <w:proofErr w:type="spellEnd"/>
            <w:r w:rsidRPr="009606A5">
              <w:rPr>
                <w:rFonts w:ascii="Arial" w:hAnsi="Arial" w:cs="Arial"/>
                <w:color w:val="000000" w:themeColor="text1"/>
                <w:sz w:val="18"/>
                <w:szCs w:val="18"/>
              </w:rPr>
              <w:t xml:space="preserve"> RDF, odpady zielone, niebezpieczne – </w:t>
            </w:r>
            <w:r w:rsidRPr="009606A5">
              <w:rPr>
                <w:rFonts w:ascii="Arial" w:hAnsi="Arial" w:cs="Arial"/>
                <w:b/>
                <w:i/>
                <w:color w:val="000000" w:themeColor="text1"/>
                <w:sz w:val="18"/>
                <w:szCs w:val="18"/>
              </w:rPr>
              <w:t>strefa odpadów innych niż niebezpieczn</w:t>
            </w:r>
            <w:r w:rsidR="00305300">
              <w:rPr>
                <w:rFonts w:ascii="Arial" w:hAnsi="Arial" w:cs="Arial"/>
                <w:b/>
                <w:i/>
                <w:color w:val="000000" w:themeColor="text1"/>
                <w:sz w:val="18"/>
                <w:szCs w:val="18"/>
              </w:rPr>
              <w:t>e</w:t>
            </w:r>
            <w:r w:rsidR="00F14046">
              <w:rPr>
                <w:rFonts w:ascii="Arial" w:hAnsi="Arial" w:cs="Arial"/>
                <w:b/>
                <w:i/>
                <w:color w:val="000000" w:themeColor="text1"/>
                <w:sz w:val="18"/>
                <w:szCs w:val="18"/>
              </w:rPr>
              <w:t xml:space="preserve"> B</w:t>
            </w:r>
          </w:p>
        </w:tc>
        <w:tc>
          <w:tcPr>
            <w:tcW w:w="1843" w:type="dxa"/>
            <w:shd w:val="clear" w:color="auto" w:fill="auto"/>
            <w:vAlign w:val="center"/>
          </w:tcPr>
          <w:p w14:paraId="6C1DD71F" w14:textId="77777777" w:rsidR="009606A5" w:rsidRPr="009606A5" w:rsidRDefault="009606A5" w:rsidP="00B52D89">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227,00</w:t>
            </w:r>
          </w:p>
        </w:tc>
      </w:tr>
      <w:tr w:rsidR="009606A5" w:rsidRPr="009606A5" w14:paraId="68F0F5E8" w14:textId="77777777" w:rsidTr="00305300">
        <w:tc>
          <w:tcPr>
            <w:tcW w:w="562" w:type="dxa"/>
            <w:vAlign w:val="center"/>
          </w:tcPr>
          <w:p w14:paraId="62C6EBA2"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2</w:t>
            </w:r>
          </w:p>
        </w:tc>
        <w:tc>
          <w:tcPr>
            <w:tcW w:w="1560" w:type="dxa"/>
            <w:shd w:val="clear" w:color="auto" w:fill="auto"/>
            <w:vAlign w:val="center"/>
          </w:tcPr>
          <w:p w14:paraId="044A811E"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6</w:t>
            </w:r>
          </w:p>
        </w:tc>
        <w:tc>
          <w:tcPr>
            <w:tcW w:w="5528" w:type="dxa"/>
            <w:shd w:val="clear" w:color="auto" w:fill="auto"/>
            <w:vAlign w:val="center"/>
          </w:tcPr>
          <w:p w14:paraId="39481884" w14:textId="77777777"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sz w:val="18"/>
                <w:szCs w:val="18"/>
              </w:rPr>
              <w:t xml:space="preserve">Płuczka </w:t>
            </w:r>
            <w:proofErr w:type="spellStart"/>
            <w:r w:rsidRPr="009606A5">
              <w:rPr>
                <w:rFonts w:ascii="Arial" w:hAnsi="Arial" w:cs="Arial"/>
                <w:sz w:val="18"/>
                <w:szCs w:val="18"/>
              </w:rPr>
              <w:t>biofiltra</w:t>
            </w:r>
            <w:proofErr w:type="spellEnd"/>
          </w:p>
        </w:tc>
        <w:tc>
          <w:tcPr>
            <w:tcW w:w="1843" w:type="dxa"/>
            <w:shd w:val="clear" w:color="auto" w:fill="auto"/>
            <w:vAlign w:val="center"/>
          </w:tcPr>
          <w:p w14:paraId="1DE157C6" w14:textId="77777777" w:rsidR="009606A5" w:rsidRPr="009606A5" w:rsidRDefault="009606A5" w:rsidP="00B52D89">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513,00</w:t>
            </w:r>
          </w:p>
        </w:tc>
      </w:tr>
      <w:tr w:rsidR="009606A5" w:rsidRPr="009606A5" w14:paraId="0D56E2CB" w14:textId="77777777" w:rsidTr="00305300">
        <w:tc>
          <w:tcPr>
            <w:tcW w:w="562" w:type="dxa"/>
            <w:vAlign w:val="center"/>
          </w:tcPr>
          <w:p w14:paraId="7F16C136"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3</w:t>
            </w:r>
          </w:p>
        </w:tc>
        <w:tc>
          <w:tcPr>
            <w:tcW w:w="1560" w:type="dxa"/>
            <w:shd w:val="clear" w:color="000000" w:fill="FFFFFF"/>
            <w:vAlign w:val="center"/>
          </w:tcPr>
          <w:p w14:paraId="26FF1F18"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8</w:t>
            </w:r>
          </w:p>
        </w:tc>
        <w:tc>
          <w:tcPr>
            <w:tcW w:w="5528" w:type="dxa"/>
            <w:shd w:val="clear" w:color="auto" w:fill="auto"/>
            <w:vAlign w:val="center"/>
          </w:tcPr>
          <w:p w14:paraId="2458938B" w14:textId="77777777"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sz w:val="18"/>
                <w:szCs w:val="18"/>
              </w:rPr>
              <w:t>Pole magazynowe za halą przyjęć odpadów z nadawą</w:t>
            </w:r>
          </w:p>
        </w:tc>
        <w:tc>
          <w:tcPr>
            <w:tcW w:w="1843" w:type="dxa"/>
            <w:shd w:val="clear" w:color="auto" w:fill="auto"/>
            <w:vAlign w:val="center"/>
          </w:tcPr>
          <w:p w14:paraId="7520FB55" w14:textId="77777777" w:rsidR="009606A5" w:rsidRPr="009606A5" w:rsidRDefault="009606A5" w:rsidP="00B52D89">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142,50</w:t>
            </w:r>
          </w:p>
        </w:tc>
      </w:tr>
      <w:tr w:rsidR="009606A5" w:rsidRPr="009606A5" w14:paraId="4C925F6A" w14:textId="77777777" w:rsidTr="00305300">
        <w:tc>
          <w:tcPr>
            <w:tcW w:w="562" w:type="dxa"/>
            <w:vAlign w:val="center"/>
          </w:tcPr>
          <w:p w14:paraId="59474369"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4</w:t>
            </w:r>
          </w:p>
        </w:tc>
        <w:tc>
          <w:tcPr>
            <w:tcW w:w="1560" w:type="dxa"/>
            <w:shd w:val="clear" w:color="000000" w:fill="FFFFFF"/>
            <w:vAlign w:val="center"/>
          </w:tcPr>
          <w:p w14:paraId="1DF1FFCB"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9</w:t>
            </w:r>
          </w:p>
        </w:tc>
        <w:tc>
          <w:tcPr>
            <w:tcW w:w="5528" w:type="dxa"/>
            <w:shd w:val="clear" w:color="auto" w:fill="auto"/>
            <w:vAlign w:val="center"/>
          </w:tcPr>
          <w:p w14:paraId="67EED0C1" w14:textId="77777777"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 xml:space="preserve">Pole magazynowania za </w:t>
            </w:r>
            <w:proofErr w:type="spellStart"/>
            <w:r w:rsidRPr="009606A5">
              <w:rPr>
                <w:rFonts w:ascii="Arial" w:hAnsi="Arial" w:cs="Arial"/>
                <w:color w:val="000000" w:themeColor="text1"/>
                <w:sz w:val="18"/>
                <w:szCs w:val="18"/>
              </w:rPr>
              <w:t>biofiltrem</w:t>
            </w:r>
            <w:proofErr w:type="spellEnd"/>
          </w:p>
        </w:tc>
        <w:tc>
          <w:tcPr>
            <w:tcW w:w="1843" w:type="dxa"/>
            <w:shd w:val="clear" w:color="auto" w:fill="auto"/>
            <w:vAlign w:val="center"/>
          </w:tcPr>
          <w:p w14:paraId="4FCB7D4A" w14:textId="77777777" w:rsidR="009606A5" w:rsidRPr="009606A5" w:rsidRDefault="009606A5" w:rsidP="00B52D89">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128,00</w:t>
            </w:r>
          </w:p>
        </w:tc>
      </w:tr>
      <w:tr w:rsidR="009606A5" w:rsidRPr="009606A5" w14:paraId="2DD6BE2A" w14:textId="77777777" w:rsidTr="00305300">
        <w:tc>
          <w:tcPr>
            <w:tcW w:w="562" w:type="dxa"/>
            <w:vAlign w:val="center"/>
          </w:tcPr>
          <w:p w14:paraId="2663560D"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5</w:t>
            </w:r>
          </w:p>
        </w:tc>
        <w:tc>
          <w:tcPr>
            <w:tcW w:w="1560" w:type="dxa"/>
            <w:shd w:val="clear" w:color="000000" w:fill="FFFFFF"/>
            <w:vAlign w:val="center"/>
          </w:tcPr>
          <w:p w14:paraId="4BE903D1"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10</w:t>
            </w:r>
          </w:p>
        </w:tc>
        <w:tc>
          <w:tcPr>
            <w:tcW w:w="5528" w:type="dxa"/>
            <w:shd w:val="clear" w:color="auto" w:fill="auto"/>
            <w:vAlign w:val="center"/>
          </w:tcPr>
          <w:p w14:paraId="454453A0" w14:textId="77777777"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Magazyn opon</w:t>
            </w:r>
          </w:p>
        </w:tc>
        <w:tc>
          <w:tcPr>
            <w:tcW w:w="1843" w:type="dxa"/>
            <w:shd w:val="clear" w:color="auto" w:fill="auto"/>
            <w:vAlign w:val="center"/>
          </w:tcPr>
          <w:p w14:paraId="6948EDC6" w14:textId="77777777" w:rsidR="009606A5" w:rsidRPr="009606A5" w:rsidRDefault="009606A5" w:rsidP="00B52D89">
            <w:pPr>
              <w:autoSpaceDE w:val="0"/>
              <w:autoSpaceDN w:val="0"/>
              <w:adjustRightInd w:val="0"/>
              <w:spacing w:line="276" w:lineRule="auto"/>
              <w:ind w:left="20"/>
              <w:jc w:val="center"/>
              <w:rPr>
                <w:rFonts w:ascii="Arial" w:hAnsi="Arial" w:cs="Arial"/>
                <w:b/>
                <w:color w:val="000000" w:themeColor="text1"/>
                <w:sz w:val="18"/>
                <w:szCs w:val="18"/>
              </w:rPr>
            </w:pPr>
            <w:r w:rsidRPr="009606A5">
              <w:rPr>
                <w:rFonts w:ascii="Arial" w:hAnsi="Arial" w:cs="Arial"/>
                <w:b/>
                <w:color w:val="000000" w:themeColor="text1"/>
                <w:sz w:val="18"/>
                <w:szCs w:val="18"/>
              </w:rPr>
              <w:t>40,00</w:t>
            </w:r>
          </w:p>
        </w:tc>
      </w:tr>
      <w:tr w:rsidR="009606A5" w:rsidRPr="009606A5" w14:paraId="57EB1F2E" w14:textId="77777777" w:rsidTr="00305300">
        <w:tc>
          <w:tcPr>
            <w:tcW w:w="562" w:type="dxa"/>
            <w:vAlign w:val="center"/>
          </w:tcPr>
          <w:p w14:paraId="224A270E"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6</w:t>
            </w:r>
          </w:p>
        </w:tc>
        <w:tc>
          <w:tcPr>
            <w:tcW w:w="1560" w:type="dxa"/>
            <w:shd w:val="clear" w:color="000000" w:fill="FFFFFF"/>
            <w:vAlign w:val="center"/>
          </w:tcPr>
          <w:p w14:paraId="11C8F6BE" w14:textId="77777777" w:rsidR="009606A5" w:rsidRPr="009606A5" w:rsidRDefault="009606A5" w:rsidP="00B52D89">
            <w:pPr>
              <w:autoSpaceDE w:val="0"/>
              <w:autoSpaceDN w:val="0"/>
              <w:adjustRightInd w:val="0"/>
              <w:spacing w:line="276" w:lineRule="auto"/>
              <w:jc w:val="center"/>
              <w:rPr>
                <w:rFonts w:ascii="Arial" w:eastAsia="Times New Roman" w:hAnsi="Arial" w:cs="Arial"/>
                <w:b/>
                <w:kern w:val="3"/>
                <w:sz w:val="18"/>
                <w:szCs w:val="18"/>
                <w:lang w:eastAsia="zh-CN"/>
              </w:rPr>
            </w:pPr>
            <w:r w:rsidRPr="009606A5">
              <w:rPr>
                <w:rFonts w:ascii="Arial" w:eastAsia="Times New Roman" w:hAnsi="Arial" w:cs="Arial"/>
                <w:b/>
                <w:kern w:val="3"/>
                <w:sz w:val="18"/>
                <w:szCs w:val="18"/>
                <w:lang w:eastAsia="zh-CN"/>
              </w:rPr>
              <w:t>Nr 13</w:t>
            </w:r>
          </w:p>
        </w:tc>
        <w:tc>
          <w:tcPr>
            <w:tcW w:w="5528" w:type="dxa"/>
            <w:shd w:val="clear" w:color="auto" w:fill="auto"/>
            <w:vAlign w:val="center"/>
          </w:tcPr>
          <w:p w14:paraId="65AE8268" w14:textId="77777777"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Plac magazynowy na odpady zielone</w:t>
            </w:r>
          </w:p>
        </w:tc>
        <w:tc>
          <w:tcPr>
            <w:tcW w:w="1843" w:type="dxa"/>
            <w:shd w:val="clear" w:color="auto" w:fill="auto"/>
            <w:vAlign w:val="center"/>
          </w:tcPr>
          <w:p w14:paraId="72CDB023" w14:textId="77777777" w:rsidR="009606A5" w:rsidRPr="009606A5" w:rsidRDefault="009606A5" w:rsidP="00B52D89">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9606A5">
              <w:rPr>
                <w:rFonts w:ascii="Arial" w:eastAsiaTheme="minorEastAsia" w:hAnsi="Arial" w:cs="Arial"/>
                <w:b/>
                <w:color w:val="000000" w:themeColor="text1"/>
                <w:sz w:val="18"/>
                <w:szCs w:val="18"/>
                <w:lang w:eastAsia="pl-PL"/>
              </w:rPr>
              <w:t>38,00</w:t>
            </w:r>
          </w:p>
        </w:tc>
      </w:tr>
      <w:tr w:rsidR="009606A5" w:rsidRPr="009606A5" w14:paraId="2A02ED95" w14:textId="77777777" w:rsidTr="00305300">
        <w:tc>
          <w:tcPr>
            <w:tcW w:w="562" w:type="dxa"/>
            <w:vAlign w:val="center"/>
          </w:tcPr>
          <w:p w14:paraId="72181A46" w14:textId="77777777" w:rsidR="009606A5" w:rsidRPr="009606A5" w:rsidRDefault="009606A5" w:rsidP="00B52D89">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7</w:t>
            </w:r>
          </w:p>
        </w:tc>
        <w:tc>
          <w:tcPr>
            <w:tcW w:w="1560" w:type="dxa"/>
            <w:shd w:val="clear" w:color="000000" w:fill="FFFFFF"/>
            <w:vAlign w:val="center"/>
          </w:tcPr>
          <w:p w14:paraId="21B4E538" w14:textId="77777777" w:rsidR="009606A5" w:rsidRPr="009606A5" w:rsidRDefault="009606A5" w:rsidP="00B52D89">
            <w:pPr>
              <w:autoSpaceDE w:val="0"/>
              <w:autoSpaceDN w:val="0"/>
              <w:adjustRightInd w:val="0"/>
              <w:spacing w:line="276" w:lineRule="auto"/>
              <w:jc w:val="center"/>
              <w:rPr>
                <w:rFonts w:ascii="Arial" w:eastAsia="Times New Roman" w:hAnsi="Arial" w:cs="Arial"/>
                <w:b/>
                <w:kern w:val="3"/>
                <w:sz w:val="18"/>
                <w:szCs w:val="18"/>
                <w:lang w:eastAsia="zh-CN"/>
              </w:rPr>
            </w:pPr>
            <w:r w:rsidRPr="009606A5">
              <w:rPr>
                <w:rFonts w:ascii="Arial" w:eastAsia="Times New Roman" w:hAnsi="Arial" w:cs="Arial"/>
                <w:b/>
                <w:kern w:val="3"/>
                <w:sz w:val="18"/>
                <w:szCs w:val="18"/>
                <w:lang w:eastAsia="zh-CN"/>
              </w:rPr>
              <w:t>Nr 14</w:t>
            </w:r>
          </w:p>
        </w:tc>
        <w:tc>
          <w:tcPr>
            <w:tcW w:w="5528" w:type="dxa"/>
            <w:shd w:val="clear" w:color="auto" w:fill="auto"/>
            <w:vAlign w:val="center"/>
          </w:tcPr>
          <w:p w14:paraId="33CA5D80" w14:textId="636E33D2" w:rsidR="009606A5" w:rsidRPr="009606A5" w:rsidRDefault="009606A5" w:rsidP="00B52D89">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Plac magazynowy za boksami dla odpadów biodegradowalnych i</w:t>
            </w:r>
            <w:r w:rsidR="003B24A6">
              <w:rPr>
                <w:rFonts w:ascii="Arial" w:hAnsi="Arial" w:cs="Arial"/>
                <w:color w:val="000000" w:themeColor="text1"/>
                <w:sz w:val="18"/>
                <w:szCs w:val="18"/>
              </w:rPr>
              <w:t> </w:t>
            </w:r>
            <w:proofErr w:type="spellStart"/>
            <w:r w:rsidRPr="009606A5">
              <w:rPr>
                <w:rFonts w:ascii="Arial" w:hAnsi="Arial" w:cs="Arial"/>
                <w:color w:val="000000" w:themeColor="text1"/>
                <w:sz w:val="18"/>
                <w:szCs w:val="18"/>
              </w:rPr>
              <w:t>preRDF</w:t>
            </w:r>
            <w:proofErr w:type="spellEnd"/>
          </w:p>
        </w:tc>
        <w:tc>
          <w:tcPr>
            <w:tcW w:w="1843" w:type="dxa"/>
            <w:shd w:val="clear" w:color="auto" w:fill="auto"/>
            <w:vAlign w:val="center"/>
          </w:tcPr>
          <w:p w14:paraId="7571CE44" w14:textId="77777777" w:rsidR="009606A5" w:rsidRPr="009606A5" w:rsidRDefault="009606A5" w:rsidP="00B52D89">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9606A5">
              <w:rPr>
                <w:rFonts w:ascii="Arial" w:eastAsiaTheme="minorEastAsia" w:hAnsi="Arial" w:cs="Arial"/>
                <w:b/>
                <w:color w:val="000000" w:themeColor="text1"/>
                <w:sz w:val="18"/>
                <w:szCs w:val="18"/>
                <w:lang w:eastAsia="pl-PL"/>
              </w:rPr>
              <w:t>380,00</w:t>
            </w:r>
          </w:p>
        </w:tc>
      </w:tr>
      <w:bookmarkEnd w:id="18"/>
    </w:tbl>
    <w:p w14:paraId="5FC14B03" w14:textId="77777777" w:rsidR="00DE4F24" w:rsidRPr="00100150" w:rsidRDefault="00DE4F24" w:rsidP="00100150">
      <w:pPr>
        <w:spacing w:after="160" w:line="320" w:lineRule="exact"/>
        <w:rPr>
          <w:rFonts w:ascii="Arial" w:eastAsia="Calibri" w:hAnsi="Arial" w:cs="Arial"/>
          <w:b/>
          <w:sz w:val="24"/>
          <w:szCs w:val="24"/>
        </w:rPr>
      </w:pPr>
    </w:p>
    <w:p w14:paraId="280B47F9" w14:textId="2991FB32" w:rsidR="009606A5" w:rsidRPr="00100150" w:rsidRDefault="009606A5" w:rsidP="00100150">
      <w:pPr>
        <w:widowControl w:val="0"/>
        <w:numPr>
          <w:ilvl w:val="2"/>
          <w:numId w:val="111"/>
        </w:numPr>
        <w:suppressAutoHyphens/>
        <w:autoSpaceDN w:val="0"/>
        <w:spacing w:before="120" w:after="120" w:line="320" w:lineRule="exact"/>
        <w:ind w:left="709" w:hanging="709"/>
        <w:textAlignment w:val="baseline"/>
        <w:rPr>
          <w:rFonts w:ascii="Arial" w:eastAsia="Arial" w:hAnsi="Arial" w:cs="Arial"/>
          <w:b/>
          <w:kern w:val="3"/>
          <w:sz w:val="24"/>
          <w:szCs w:val="24"/>
          <w:lang w:eastAsia="zh-CN" w:bidi="hi-IN"/>
        </w:rPr>
      </w:pPr>
      <w:r w:rsidRPr="00100150">
        <w:rPr>
          <w:rFonts w:ascii="Arial" w:eastAsia="Arial" w:hAnsi="Arial" w:cs="Arial"/>
          <w:b/>
          <w:kern w:val="3"/>
          <w:sz w:val="24"/>
          <w:szCs w:val="24"/>
          <w:lang w:eastAsia="zh-CN" w:bidi="hi-IN"/>
        </w:rPr>
        <w:t>Całkowita pojemnoś</w:t>
      </w:r>
      <w:r w:rsidR="006F783B" w:rsidRPr="00100150">
        <w:rPr>
          <w:rFonts w:ascii="Arial" w:eastAsia="Arial" w:hAnsi="Arial" w:cs="Arial"/>
          <w:b/>
          <w:kern w:val="3"/>
          <w:sz w:val="24"/>
          <w:szCs w:val="24"/>
          <w:lang w:eastAsia="zh-CN" w:bidi="hi-IN"/>
        </w:rPr>
        <w:t>ć</w:t>
      </w:r>
      <w:r w:rsidRPr="00100150">
        <w:rPr>
          <w:rFonts w:ascii="Arial" w:eastAsia="Arial" w:hAnsi="Arial" w:cs="Arial"/>
          <w:b/>
          <w:kern w:val="3"/>
          <w:sz w:val="24"/>
          <w:szCs w:val="24"/>
          <w:lang w:eastAsia="zh-CN" w:bidi="hi-IN"/>
        </w:rPr>
        <w:t xml:space="preserve"> (wyrażona w Mg) instalacji, obiektu budowlanego lub jego części lub innego miejsca magazynowania odpadów.</w:t>
      </w:r>
    </w:p>
    <w:tbl>
      <w:tblPr>
        <w:tblStyle w:val="Tabela-Siatka"/>
        <w:tblW w:w="9493" w:type="dxa"/>
        <w:tblLayout w:type="fixed"/>
        <w:tblLook w:val="04A0" w:firstRow="1" w:lastRow="0" w:firstColumn="1" w:lastColumn="0" w:noHBand="0" w:noVBand="1"/>
      </w:tblPr>
      <w:tblGrid>
        <w:gridCol w:w="562"/>
        <w:gridCol w:w="1701"/>
        <w:gridCol w:w="5387"/>
        <w:gridCol w:w="1843"/>
      </w:tblGrid>
      <w:tr w:rsidR="009606A5" w:rsidRPr="009606A5" w14:paraId="55115295" w14:textId="77777777" w:rsidTr="003B24A6">
        <w:tc>
          <w:tcPr>
            <w:tcW w:w="562" w:type="dxa"/>
            <w:shd w:val="clear" w:color="auto" w:fill="F2F2F2" w:themeFill="background1" w:themeFillShade="F2"/>
            <w:vAlign w:val="center"/>
          </w:tcPr>
          <w:p w14:paraId="03E0A14D" w14:textId="77777777" w:rsidR="009606A5" w:rsidRPr="009606A5" w:rsidRDefault="009606A5" w:rsidP="00195E2D">
            <w:pPr>
              <w:autoSpaceDE w:val="0"/>
              <w:autoSpaceDN w:val="0"/>
              <w:adjustRightInd w:val="0"/>
              <w:spacing w:line="276" w:lineRule="auto"/>
              <w:jc w:val="center"/>
              <w:rPr>
                <w:rFonts w:ascii="Arial" w:hAnsi="Arial" w:cs="Arial"/>
                <w:b/>
                <w:sz w:val="18"/>
                <w:szCs w:val="18"/>
              </w:rPr>
            </w:pPr>
            <w:r w:rsidRPr="009606A5">
              <w:rPr>
                <w:rFonts w:ascii="Arial" w:hAnsi="Arial" w:cs="Arial"/>
                <w:b/>
                <w:sz w:val="18"/>
                <w:szCs w:val="18"/>
              </w:rPr>
              <w:t>Lp.</w:t>
            </w:r>
          </w:p>
        </w:tc>
        <w:tc>
          <w:tcPr>
            <w:tcW w:w="1701" w:type="dxa"/>
            <w:shd w:val="clear" w:color="auto" w:fill="F2F2F2" w:themeFill="background1" w:themeFillShade="F2"/>
            <w:vAlign w:val="center"/>
          </w:tcPr>
          <w:p w14:paraId="5B98CB7E" w14:textId="77777777" w:rsidR="009606A5" w:rsidRPr="009606A5" w:rsidRDefault="009606A5" w:rsidP="00195E2D">
            <w:pPr>
              <w:autoSpaceDE w:val="0"/>
              <w:autoSpaceDN w:val="0"/>
              <w:adjustRightInd w:val="0"/>
              <w:spacing w:line="276" w:lineRule="auto"/>
              <w:jc w:val="center"/>
              <w:rPr>
                <w:rFonts w:ascii="Arial" w:hAnsi="Arial" w:cs="Arial"/>
                <w:b/>
                <w:bCs/>
                <w:sz w:val="18"/>
                <w:szCs w:val="18"/>
              </w:rPr>
            </w:pPr>
            <w:r w:rsidRPr="009606A5">
              <w:rPr>
                <w:rFonts w:ascii="Arial" w:hAnsi="Arial" w:cs="Arial"/>
                <w:b/>
                <w:bCs/>
                <w:sz w:val="18"/>
                <w:szCs w:val="18"/>
              </w:rPr>
              <w:t>Miejsce</w:t>
            </w:r>
          </w:p>
          <w:p w14:paraId="0FC39208" w14:textId="77777777" w:rsidR="009606A5" w:rsidRPr="009606A5" w:rsidRDefault="009606A5" w:rsidP="00195E2D">
            <w:pPr>
              <w:autoSpaceDE w:val="0"/>
              <w:autoSpaceDN w:val="0"/>
              <w:adjustRightInd w:val="0"/>
              <w:spacing w:line="276" w:lineRule="auto"/>
              <w:jc w:val="center"/>
              <w:rPr>
                <w:rFonts w:ascii="Arial" w:hAnsi="Arial" w:cs="Arial"/>
                <w:b/>
                <w:sz w:val="18"/>
                <w:szCs w:val="18"/>
              </w:rPr>
            </w:pPr>
            <w:r w:rsidRPr="009606A5">
              <w:rPr>
                <w:rFonts w:ascii="Arial" w:hAnsi="Arial" w:cs="Arial"/>
                <w:b/>
                <w:bCs/>
                <w:sz w:val="18"/>
                <w:szCs w:val="18"/>
              </w:rPr>
              <w:t>magazynowania odpadów</w:t>
            </w:r>
          </w:p>
        </w:tc>
        <w:tc>
          <w:tcPr>
            <w:tcW w:w="5387" w:type="dxa"/>
            <w:shd w:val="clear" w:color="auto" w:fill="F2F2F2" w:themeFill="background1" w:themeFillShade="F2"/>
            <w:vAlign w:val="center"/>
          </w:tcPr>
          <w:p w14:paraId="5CC5F241" w14:textId="77777777" w:rsidR="009606A5" w:rsidRPr="009606A5" w:rsidRDefault="009606A5" w:rsidP="00195E2D">
            <w:pPr>
              <w:autoSpaceDE w:val="0"/>
              <w:autoSpaceDN w:val="0"/>
              <w:adjustRightInd w:val="0"/>
              <w:spacing w:line="276" w:lineRule="auto"/>
              <w:jc w:val="center"/>
              <w:rPr>
                <w:rFonts w:ascii="Arial" w:hAnsi="Arial" w:cs="Arial"/>
                <w:b/>
                <w:sz w:val="18"/>
                <w:szCs w:val="18"/>
              </w:rPr>
            </w:pPr>
            <w:r w:rsidRPr="009606A5">
              <w:rPr>
                <w:rFonts w:ascii="Arial" w:hAnsi="Arial" w:cs="Arial"/>
                <w:b/>
                <w:bCs/>
                <w:sz w:val="18"/>
                <w:szCs w:val="18"/>
              </w:rPr>
              <w:t xml:space="preserve">Opis miejsca magazynowanych odpadów </w:t>
            </w:r>
          </w:p>
        </w:tc>
        <w:tc>
          <w:tcPr>
            <w:tcW w:w="1843" w:type="dxa"/>
            <w:shd w:val="clear" w:color="auto" w:fill="F2F2F2" w:themeFill="background1" w:themeFillShade="F2"/>
          </w:tcPr>
          <w:p w14:paraId="30EB8E0B" w14:textId="77777777" w:rsidR="009606A5" w:rsidRPr="009606A5" w:rsidRDefault="009606A5" w:rsidP="00195E2D">
            <w:pPr>
              <w:autoSpaceDE w:val="0"/>
              <w:autoSpaceDN w:val="0"/>
              <w:adjustRightInd w:val="0"/>
              <w:spacing w:line="276" w:lineRule="auto"/>
              <w:jc w:val="center"/>
              <w:rPr>
                <w:rFonts w:ascii="Arial" w:hAnsi="Arial" w:cs="Arial"/>
                <w:b/>
                <w:bCs/>
                <w:sz w:val="18"/>
                <w:szCs w:val="18"/>
              </w:rPr>
            </w:pPr>
            <w:r w:rsidRPr="009606A5">
              <w:rPr>
                <w:rFonts w:ascii="Arial" w:hAnsi="Arial" w:cs="Arial"/>
                <w:b/>
                <w:bCs/>
                <w:sz w:val="18"/>
                <w:szCs w:val="18"/>
              </w:rPr>
              <w:t xml:space="preserve">Całkowita pojemność miejsc magazynowania odpadów </w:t>
            </w:r>
          </w:p>
          <w:p w14:paraId="57B4FB16" w14:textId="77777777" w:rsidR="009606A5" w:rsidRPr="009606A5" w:rsidRDefault="009606A5" w:rsidP="00195E2D">
            <w:pPr>
              <w:autoSpaceDE w:val="0"/>
              <w:autoSpaceDN w:val="0"/>
              <w:adjustRightInd w:val="0"/>
              <w:spacing w:line="276" w:lineRule="auto"/>
              <w:jc w:val="center"/>
              <w:rPr>
                <w:rFonts w:ascii="Arial" w:hAnsi="Arial" w:cs="Arial"/>
                <w:b/>
                <w:sz w:val="18"/>
                <w:szCs w:val="18"/>
              </w:rPr>
            </w:pPr>
            <w:r w:rsidRPr="009606A5">
              <w:rPr>
                <w:rFonts w:ascii="Arial" w:hAnsi="Arial" w:cs="Arial"/>
                <w:b/>
                <w:bCs/>
                <w:sz w:val="18"/>
                <w:szCs w:val="18"/>
              </w:rPr>
              <w:t>[Mg]</w:t>
            </w:r>
          </w:p>
        </w:tc>
      </w:tr>
      <w:tr w:rsidR="009606A5" w:rsidRPr="009606A5" w14:paraId="1A83D2BF" w14:textId="77777777" w:rsidTr="003B24A6">
        <w:tc>
          <w:tcPr>
            <w:tcW w:w="562" w:type="dxa"/>
            <w:tcBorders>
              <w:bottom w:val="single" w:sz="4" w:space="0" w:color="auto"/>
            </w:tcBorders>
            <w:vAlign w:val="center"/>
          </w:tcPr>
          <w:p w14:paraId="149A04EF"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BC0064" w14:textId="77777777" w:rsidR="009606A5" w:rsidRPr="009606A5" w:rsidRDefault="009606A5" w:rsidP="00195E2D">
            <w:pPr>
              <w:autoSpaceDE w:val="0"/>
              <w:autoSpaceDN w:val="0"/>
              <w:adjustRightInd w:val="0"/>
              <w:spacing w:line="276" w:lineRule="auto"/>
              <w:jc w:val="center"/>
              <w:rPr>
                <w:rFonts w:ascii="Arial" w:hAnsi="Arial" w:cs="Arial"/>
                <w:color w:val="0070C0"/>
                <w:sz w:val="18"/>
                <w:szCs w:val="18"/>
              </w:rPr>
            </w:pPr>
            <w:r w:rsidRPr="009606A5">
              <w:rPr>
                <w:rFonts w:ascii="Arial" w:eastAsia="Times New Roman" w:hAnsi="Arial" w:cs="Arial"/>
                <w:b/>
                <w:kern w:val="3"/>
                <w:sz w:val="18"/>
                <w:szCs w:val="18"/>
                <w:lang w:eastAsia="zh-CN"/>
              </w:rPr>
              <w:t>Nr 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E67E5AE" w14:textId="77777777" w:rsidR="009606A5" w:rsidRPr="009606A5" w:rsidRDefault="009606A5" w:rsidP="00195E2D">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 xml:space="preserve">Wiaty - surowce wtórne, </w:t>
            </w:r>
            <w:proofErr w:type="spellStart"/>
            <w:r w:rsidRPr="009606A5">
              <w:rPr>
                <w:rFonts w:ascii="Arial" w:hAnsi="Arial" w:cs="Arial"/>
                <w:color w:val="000000" w:themeColor="text1"/>
                <w:sz w:val="18"/>
                <w:szCs w:val="18"/>
              </w:rPr>
              <w:t>pre</w:t>
            </w:r>
            <w:proofErr w:type="spellEnd"/>
            <w:r w:rsidRPr="009606A5">
              <w:rPr>
                <w:rFonts w:ascii="Arial" w:hAnsi="Arial" w:cs="Arial"/>
                <w:color w:val="000000" w:themeColor="text1"/>
                <w:sz w:val="18"/>
                <w:szCs w:val="18"/>
              </w:rPr>
              <w:t xml:space="preserve"> RDF, odpady zielone, niebezpieczne,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E306AC" w14:textId="18B01E36" w:rsidR="009606A5" w:rsidRPr="009606A5" w:rsidRDefault="009606A5" w:rsidP="00195E2D">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345</w:t>
            </w:r>
            <w:r w:rsidR="00F739F9">
              <w:rPr>
                <w:rFonts w:ascii="Arial" w:hAnsi="Arial" w:cs="Arial"/>
                <w:b/>
                <w:color w:val="000000" w:themeColor="text1"/>
                <w:sz w:val="18"/>
                <w:szCs w:val="18"/>
              </w:rPr>
              <w:t>,00</w:t>
            </w:r>
          </w:p>
        </w:tc>
      </w:tr>
      <w:tr w:rsidR="009606A5" w:rsidRPr="009606A5" w14:paraId="33E53732" w14:textId="77777777" w:rsidTr="003B24A6">
        <w:tc>
          <w:tcPr>
            <w:tcW w:w="562" w:type="dxa"/>
            <w:tcBorders>
              <w:top w:val="single" w:sz="4" w:space="0" w:color="auto"/>
              <w:bottom w:val="single" w:sz="4" w:space="0" w:color="auto"/>
            </w:tcBorders>
            <w:vAlign w:val="center"/>
          </w:tcPr>
          <w:p w14:paraId="4E38B032"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C3A97"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8F09730" w14:textId="77777777" w:rsidR="009606A5" w:rsidRPr="009606A5" w:rsidRDefault="009606A5" w:rsidP="00195E2D">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sz w:val="18"/>
                <w:szCs w:val="18"/>
              </w:rPr>
              <w:t xml:space="preserve">Płuczka </w:t>
            </w:r>
            <w:proofErr w:type="spellStart"/>
            <w:r w:rsidRPr="009606A5">
              <w:rPr>
                <w:rFonts w:ascii="Arial" w:hAnsi="Arial" w:cs="Arial"/>
                <w:sz w:val="18"/>
                <w:szCs w:val="18"/>
              </w:rPr>
              <w:t>biofiltra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E4C84F" w14:textId="4863C509" w:rsidR="009606A5" w:rsidRPr="009606A5" w:rsidRDefault="009606A5" w:rsidP="00195E2D">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540</w:t>
            </w:r>
            <w:r w:rsidR="00F739F9">
              <w:rPr>
                <w:rFonts w:ascii="Arial" w:hAnsi="Arial" w:cs="Arial"/>
                <w:b/>
                <w:color w:val="000000" w:themeColor="text1"/>
                <w:sz w:val="18"/>
                <w:szCs w:val="18"/>
              </w:rPr>
              <w:t>,00</w:t>
            </w:r>
          </w:p>
        </w:tc>
      </w:tr>
      <w:tr w:rsidR="009606A5" w:rsidRPr="009606A5" w14:paraId="33C0D745" w14:textId="77777777" w:rsidTr="003B24A6">
        <w:tc>
          <w:tcPr>
            <w:tcW w:w="562" w:type="dxa"/>
            <w:tcBorders>
              <w:top w:val="single" w:sz="4" w:space="0" w:color="auto"/>
            </w:tcBorders>
            <w:vAlign w:val="center"/>
          </w:tcPr>
          <w:p w14:paraId="7B83515A"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7D4E1E1"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CEA5C11" w14:textId="77777777" w:rsidR="009606A5" w:rsidRPr="009606A5" w:rsidRDefault="009606A5" w:rsidP="00195E2D">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sz w:val="18"/>
                <w:szCs w:val="18"/>
              </w:rPr>
              <w:t>Pole magazynowe za halą przyjęć odpadów z nadawą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DABE3D" w14:textId="568B9362" w:rsidR="009606A5" w:rsidRPr="009606A5" w:rsidRDefault="009606A5" w:rsidP="00195E2D">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150</w:t>
            </w:r>
            <w:r w:rsidR="00F739F9">
              <w:rPr>
                <w:rFonts w:ascii="Arial" w:hAnsi="Arial" w:cs="Arial"/>
                <w:b/>
                <w:color w:val="000000" w:themeColor="text1"/>
                <w:sz w:val="18"/>
                <w:szCs w:val="18"/>
              </w:rPr>
              <w:t>,00</w:t>
            </w:r>
          </w:p>
        </w:tc>
      </w:tr>
      <w:tr w:rsidR="009606A5" w:rsidRPr="009606A5" w14:paraId="6782A1DC" w14:textId="77777777" w:rsidTr="003B24A6">
        <w:tc>
          <w:tcPr>
            <w:tcW w:w="562" w:type="dxa"/>
            <w:vAlign w:val="center"/>
          </w:tcPr>
          <w:p w14:paraId="080F32E2"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4</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A1FC026"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9</w:t>
            </w:r>
          </w:p>
        </w:tc>
        <w:tc>
          <w:tcPr>
            <w:tcW w:w="5387" w:type="dxa"/>
            <w:tcBorders>
              <w:top w:val="nil"/>
              <w:left w:val="single" w:sz="4" w:space="0" w:color="auto"/>
              <w:bottom w:val="single" w:sz="4" w:space="0" w:color="auto"/>
              <w:right w:val="single" w:sz="4" w:space="0" w:color="auto"/>
            </w:tcBorders>
            <w:shd w:val="clear" w:color="auto" w:fill="auto"/>
            <w:vAlign w:val="center"/>
          </w:tcPr>
          <w:p w14:paraId="3F1B468D" w14:textId="77777777" w:rsidR="009606A5" w:rsidRPr="009606A5" w:rsidRDefault="009606A5" w:rsidP="00195E2D">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 xml:space="preserve">Pole magazynowania za </w:t>
            </w:r>
            <w:proofErr w:type="spellStart"/>
            <w:r w:rsidRPr="009606A5">
              <w:rPr>
                <w:rFonts w:ascii="Arial" w:hAnsi="Arial" w:cs="Arial"/>
                <w:color w:val="000000" w:themeColor="text1"/>
                <w:sz w:val="18"/>
                <w:szCs w:val="18"/>
              </w:rPr>
              <w:t>biofiltrem</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146E5369" w14:textId="0FF2F821" w:rsidR="009606A5" w:rsidRPr="009606A5" w:rsidRDefault="009606A5" w:rsidP="00195E2D">
            <w:pPr>
              <w:autoSpaceDE w:val="0"/>
              <w:autoSpaceDN w:val="0"/>
              <w:adjustRightInd w:val="0"/>
              <w:spacing w:line="276" w:lineRule="auto"/>
              <w:jc w:val="center"/>
              <w:rPr>
                <w:rFonts w:ascii="Arial" w:hAnsi="Arial" w:cs="Arial"/>
                <w:b/>
                <w:color w:val="000000" w:themeColor="text1"/>
                <w:sz w:val="18"/>
                <w:szCs w:val="18"/>
              </w:rPr>
            </w:pPr>
            <w:r w:rsidRPr="009606A5">
              <w:rPr>
                <w:rFonts w:ascii="Arial" w:hAnsi="Arial" w:cs="Arial"/>
                <w:b/>
                <w:color w:val="000000" w:themeColor="text1"/>
                <w:sz w:val="18"/>
                <w:szCs w:val="18"/>
              </w:rPr>
              <w:t>135</w:t>
            </w:r>
            <w:r w:rsidR="00F739F9">
              <w:rPr>
                <w:rFonts w:ascii="Arial" w:hAnsi="Arial" w:cs="Arial"/>
                <w:b/>
                <w:color w:val="000000" w:themeColor="text1"/>
                <w:sz w:val="18"/>
                <w:szCs w:val="18"/>
              </w:rPr>
              <w:t>,00</w:t>
            </w:r>
          </w:p>
        </w:tc>
      </w:tr>
      <w:tr w:rsidR="009606A5" w:rsidRPr="009606A5" w14:paraId="42DB5E2C" w14:textId="77777777" w:rsidTr="003B24A6">
        <w:tc>
          <w:tcPr>
            <w:tcW w:w="562" w:type="dxa"/>
            <w:vAlign w:val="center"/>
          </w:tcPr>
          <w:p w14:paraId="1988500A"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D733E51"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eastAsia="Times New Roman" w:hAnsi="Arial" w:cs="Arial"/>
                <w:b/>
                <w:kern w:val="3"/>
                <w:sz w:val="18"/>
                <w:szCs w:val="18"/>
                <w:lang w:eastAsia="zh-CN"/>
              </w:rPr>
              <w:t>Nr 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92A631E" w14:textId="77777777" w:rsidR="009606A5" w:rsidRPr="009606A5" w:rsidRDefault="009606A5" w:rsidP="00195E2D">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Magazyn opon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2970DC" w14:textId="0F10E102" w:rsidR="009606A5" w:rsidRPr="009606A5" w:rsidRDefault="009606A5" w:rsidP="00195E2D">
            <w:pPr>
              <w:autoSpaceDE w:val="0"/>
              <w:autoSpaceDN w:val="0"/>
              <w:adjustRightInd w:val="0"/>
              <w:spacing w:line="276" w:lineRule="auto"/>
              <w:ind w:left="20"/>
              <w:jc w:val="center"/>
              <w:rPr>
                <w:rFonts w:ascii="Arial" w:hAnsi="Arial" w:cs="Arial"/>
                <w:b/>
                <w:color w:val="000000" w:themeColor="text1"/>
                <w:sz w:val="18"/>
                <w:szCs w:val="18"/>
              </w:rPr>
            </w:pPr>
            <w:r w:rsidRPr="009606A5">
              <w:rPr>
                <w:rFonts w:ascii="Arial" w:hAnsi="Arial" w:cs="Arial"/>
                <w:b/>
                <w:color w:val="000000" w:themeColor="text1"/>
                <w:sz w:val="18"/>
                <w:szCs w:val="18"/>
              </w:rPr>
              <w:t>40</w:t>
            </w:r>
            <w:r w:rsidR="00F739F9">
              <w:rPr>
                <w:rFonts w:ascii="Arial" w:hAnsi="Arial" w:cs="Arial"/>
                <w:b/>
                <w:color w:val="000000" w:themeColor="text1"/>
                <w:sz w:val="18"/>
                <w:szCs w:val="18"/>
              </w:rPr>
              <w:t>,00</w:t>
            </w:r>
          </w:p>
        </w:tc>
      </w:tr>
      <w:tr w:rsidR="009606A5" w:rsidRPr="009606A5" w14:paraId="3236F9C1" w14:textId="77777777" w:rsidTr="003B24A6">
        <w:tc>
          <w:tcPr>
            <w:tcW w:w="562" w:type="dxa"/>
            <w:vAlign w:val="center"/>
          </w:tcPr>
          <w:p w14:paraId="74B884F0"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5D0EBEA" w14:textId="77777777" w:rsidR="009606A5" w:rsidRPr="009606A5" w:rsidRDefault="009606A5" w:rsidP="00195E2D">
            <w:pPr>
              <w:autoSpaceDE w:val="0"/>
              <w:autoSpaceDN w:val="0"/>
              <w:adjustRightInd w:val="0"/>
              <w:spacing w:line="276" w:lineRule="auto"/>
              <w:jc w:val="center"/>
              <w:rPr>
                <w:rFonts w:ascii="Arial" w:eastAsia="Times New Roman" w:hAnsi="Arial" w:cs="Arial"/>
                <w:b/>
                <w:kern w:val="3"/>
                <w:sz w:val="18"/>
                <w:szCs w:val="18"/>
                <w:lang w:eastAsia="zh-CN"/>
              </w:rPr>
            </w:pPr>
            <w:r w:rsidRPr="009606A5">
              <w:rPr>
                <w:rFonts w:ascii="Arial" w:eastAsia="Times New Roman" w:hAnsi="Arial" w:cs="Arial"/>
                <w:b/>
                <w:kern w:val="3"/>
                <w:sz w:val="18"/>
                <w:szCs w:val="18"/>
                <w:lang w:eastAsia="zh-CN"/>
              </w:rPr>
              <w:t>Nr 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AF74C3F" w14:textId="77777777" w:rsidR="009606A5" w:rsidRPr="009606A5" w:rsidRDefault="009606A5" w:rsidP="00195E2D">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Plac magazynowy na odpady zielone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34D75E" w14:textId="0FFC4EAD" w:rsidR="009606A5" w:rsidRPr="009606A5" w:rsidRDefault="009606A5" w:rsidP="00195E2D">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9606A5">
              <w:rPr>
                <w:rFonts w:ascii="Arial" w:eastAsiaTheme="minorEastAsia" w:hAnsi="Arial" w:cs="Arial"/>
                <w:b/>
                <w:color w:val="000000" w:themeColor="text1"/>
                <w:sz w:val="18"/>
                <w:szCs w:val="18"/>
                <w:lang w:eastAsia="pl-PL"/>
              </w:rPr>
              <w:t>40</w:t>
            </w:r>
            <w:r w:rsidR="00F739F9">
              <w:rPr>
                <w:rFonts w:ascii="Arial" w:eastAsiaTheme="minorEastAsia" w:hAnsi="Arial" w:cs="Arial"/>
                <w:b/>
                <w:color w:val="000000" w:themeColor="text1"/>
                <w:sz w:val="18"/>
                <w:szCs w:val="18"/>
                <w:lang w:eastAsia="pl-PL"/>
              </w:rPr>
              <w:t>,00</w:t>
            </w:r>
          </w:p>
        </w:tc>
      </w:tr>
      <w:tr w:rsidR="009606A5" w:rsidRPr="009606A5" w14:paraId="72EE28E9" w14:textId="77777777" w:rsidTr="003B24A6">
        <w:tc>
          <w:tcPr>
            <w:tcW w:w="562" w:type="dxa"/>
            <w:vAlign w:val="center"/>
          </w:tcPr>
          <w:p w14:paraId="02183B55" w14:textId="77777777" w:rsidR="009606A5" w:rsidRPr="009606A5" w:rsidRDefault="009606A5" w:rsidP="00195E2D">
            <w:pPr>
              <w:autoSpaceDE w:val="0"/>
              <w:autoSpaceDN w:val="0"/>
              <w:adjustRightInd w:val="0"/>
              <w:spacing w:line="276" w:lineRule="auto"/>
              <w:jc w:val="center"/>
              <w:rPr>
                <w:rFonts w:ascii="Arial" w:hAnsi="Arial" w:cs="Arial"/>
                <w:sz w:val="18"/>
                <w:szCs w:val="18"/>
              </w:rPr>
            </w:pPr>
            <w:r w:rsidRPr="009606A5">
              <w:rPr>
                <w:rFonts w:ascii="Arial" w:hAnsi="Arial" w:cs="Arial"/>
                <w:sz w:val="18"/>
                <w:szCs w:val="18"/>
              </w:rPr>
              <w:t>7</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6A8D3AA" w14:textId="77777777" w:rsidR="009606A5" w:rsidRPr="009606A5" w:rsidRDefault="009606A5" w:rsidP="00195E2D">
            <w:pPr>
              <w:autoSpaceDE w:val="0"/>
              <w:autoSpaceDN w:val="0"/>
              <w:adjustRightInd w:val="0"/>
              <w:spacing w:line="276" w:lineRule="auto"/>
              <w:jc w:val="center"/>
              <w:rPr>
                <w:rFonts w:ascii="Arial" w:eastAsia="Times New Roman" w:hAnsi="Arial" w:cs="Arial"/>
                <w:b/>
                <w:kern w:val="3"/>
                <w:sz w:val="18"/>
                <w:szCs w:val="18"/>
                <w:lang w:eastAsia="zh-CN"/>
              </w:rPr>
            </w:pPr>
            <w:r w:rsidRPr="009606A5">
              <w:rPr>
                <w:rFonts w:ascii="Arial" w:eastAsia="Times New Roman" w:hAnsi="Arial" w:cs="Arial"/>
                <w:b/>
                <w:kern w:val="3"/>
                <w:sz w:val="18"/>
                <w:szCs w:val="18"/>
                <w:lang w:eastAsia="zh-CN"/>
              </w:rPr>
              <w:t>Nr 14</w:t>
            </w:r>
          </w:p>
        </w:tc>
        <w:tc>
          <w:tcPr>
            <w:tcW w:w="5387" w:type="dxa"/>
            <w:tcBorders>
              <w:top w:val="nil"/>
              <w:left w:val="single" w:sz="4" w:space="0" w:color="auto"/>
              <w:bottom w:val="single" w:sz="4" w:space="0" w:color="auto"/>
              <w:right w:val="single" w:sz="4" w:space="0" w:color="auto"/>
            </w:tcBorders>
            <w:shd w:val="clear" w:color="auto" w:fill="auto"/>
            <w:vAlign w:val="center"/>
          </w:tcPr>
          <w:p w14:paraId="45CD0BE8" w14:textId="7B7D81A3" w:rsidR="009606A5" w:rsidRPr="009606A5" w:rsidRDefault="009606A5" w:rsidP="00195E2D">
            <w:pPr>
              <w:autoSpaceDE w:val="0"/>
              <w:autoSpaceDN w:val="0"/>
              <w:adjustRightInd w:val="0"/>
              <w:spacing w:line="276" w:lineRule="auto"/>
              <w:rPr>
                <w:rFonts w:ascii="Arial" w:hAnsi="Arial" w:cs="Arial"/>
                <w:color w:val="000000" w:themeColor="text1"/>
                <w:sz w:val="18"/>
                <w:szCs w:val="18"/>
              </w:rPr>
            </w:pPr>
            <w:r w:rsidRPr="009606A5">
              <w:rPr>
                <w:rFonts w:ascii="Arial" w:hAnsi="Arial" w:cs="Arial"/>
                <w:color w:val="000000" w:themeColor="text1"/>
                <w:sz w:val="18"/>
                <w:szCs w:val="18"/>
              </w:rPr>
              <w:t>Plac magazynowy za boksami dla odpadów</w:t>
            </w:r>
            <w:r w:rsidR="003B24A6">
              <w:rPr>
                <w:rFonts w:ascii="Arial" w:hAnsi="Arial" w:cs="Arial"/>
                <w:color w:val="000000" w:themeColor="text1"/>
                <w:sz w:val="18"/>
                <w:szCs w:val="18"/>
              </w:rPr>
              <w:t xml:space="preserve"> </w:t>
            </w:r>
            <w:r w:rsidRPr="009606A5">
              <w:rPr>
                <w:rFonts w:ascii="Arial" w:hAnsi="Arial" w:cs="Arial"/>
                <w:color w:val="000000" w:themeColor="text1"/>
                <w:sz w:val="18"/>
                <w:szCs w:val="18"/>
              </w:rPr>
              <w:t xml:space="preserve">biodegradowalnych i </w:t>
            </w:r>
            <w:proofErr w:type="spellStart"/>
            <w:r w:rsidRPr="009606A5">
              <w:rPr>
                <w:rFonts w:ascii="Arial" w:hAnsi="Arial" w:cs="Arial"/>
                <w:color w:val="000000" w:themeColor="text1"/>
                <w:sz w:val="18"/>
                <w:szCs w:val="18"/>
              </w:rPr>
              <w:t>preRDF</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664EAA75" w14:textId="40ADD780" w:rsidR="009606A5" w:rsidRPr="009606A5" w:rsidRDefault="009606A5" w:rsidP="00195E2D">
            <w:pPr>
              <w:autoSpaceDE w:val="0"/>
              <w:autoSpaceDN w:val="0"/>
              <w:adjustRightInd w:val="0"/>
              <w:spacing w:line="276" w:lineRule="auto"/>
              <w:ind w:left="20"/>
              <w:jc w:val="center"/>
              <w:rPr>
                <w:rFonts w:ascii="Arial" w:eastAsiaTheme="minorEastAsia" w:hAnsi="Arial" w:cs="Arial"/>
                <w:b/>
                <w:color w:val="000000" w:themeColor="text1"/>
                <w:sz w:val="18"/>
                <w:szCs w:val="18"/>
                <w:lang w:eastAsia="pl-PL"/>
              </w:rPr>
            </w:pPr>
            <w:r w:rsidRPr="009606A5">
              <w:rPr>
                <w:rFonts w:ascii="Arial" w:eastAsiaTheme="minorEastAsia" w:hAnsi="Arial" w:cs="Arial"/>
                <w:b/>
                <w:color w:val="000000" w:themeColor="text1"/>
                <w:sz w:val="18"/>
                <w:szCs w:val="18"/>
                <w:lang w:eastAsia="pl-PL"/>
              </w:rPr>
              <w:t>400</w:t>
            </w:r>
            <w:r w:rsidR="00F739F9">
              <w:rPr>
                <w:rFonts w:ascii="Arial" w:eastAsiaTheme="minorEastAsia" w:hAnsi="Arial" w:cs="Arial"/>
                <w:b/>
                <w:color w:val="000000" w:themeColor="text1"/>
                <w:sz w:val="18"/>
                <w:szCs w:val="18"/>
                <w:lang w:eastAsia="pl-PL"/>
              </w:rPr>
              <w:t>,00</w:t>
            </w:r>
          </w:p>
        </w:tc>
      </w:tr>
    </w:tbl>
    <w:p w14:paraId="5DD2E556" w14:textId="41F89587" w:rsidR="00871BF8" w:rsidRPr="00100150" w:rsidRDefault="0050060C" w:rsidP="00100150">
      <w:pPr>
        <w:widowControl w:val="0"/>
        <w:suppressAutoHyphens/>
        <w:autoSpaceDN w:val="0"/>
        <w:spacing w:before="240" w:after="240" w:line="320" w:lineRule="exact"/>
        <w:jc w:val="right"/>
        <w:textAlignment w:val="baseline"/>
        <w:rPr>
          <w:rFonts w:ascii="Arial" w:eastAsia="Arial" w:hAnsi="Arial" w:cs="Arial"/>
          <w:bCs/>
          <w:kern w:val="3"/>
          <w:sz w:val="24"/>
          <w:szCs w:val="24"/>
          <w:lang w:eastAsia="zh-CN" w:bidi="hi-IN"/>
        </w:rPr>
      </w:pPr>
      <w:r w:rsidRPr="00100150">
        <w:rPr>
          <w:rFonts w:ascii="Arial" w:eastAsia="Arial" w:hAnsi="Arial" w:cs="Arial"/>
          <w:bCs/>
          <w:kern w:val="3"/>
          <w:sz w:val="24"/>
          <w:szCs w:val="24"/>
          <w:lang w:eastAsia="zh-CN" w:bidi="hi-IN"/>
        </w:rPr>
        <w:lastRenderedPageBreak/>
        <w:t>„</w:t>
      </w:r>
    </w:p>
    <w:p w14:paraId="473F0047" w14:textId="2B8DA898" w:rsidR="0050060C" w:rsidRPr="00100150" w:rsidRDefault="0050060C" w:rsidP="00100150">
      <w:pPr>
        <w:pStyle w:val="Akapitzlist"/>
        <w:numPr>
          <w:ilvl w:val="0"/>
          <w:numId w:val="97"/>
        </w:numPr>
        <w:spacing w:line="320" w:lineRule="exact"/>
        <w:jc w:val="left"/>
        <w:rPr>
          <w:rFonts w:ascii="Arial" w:hAnsi="Arial" w:cs="Arial"/>
          <w:b/>
          <w:color w:val="000000"/>
          <w:u w:val="single"/>
        </w:rPr>
      </w:pPr>
      <w:r w:rsidRPr="00100150">
        <w:rPr>
          <w:rFonts w:ascii="Arial" w:hAnsi="Arial" w:cs="Arial"/>
          <w:b/>
          <w:color w:val="000000"/>
          <w:u w:val="single"/>
        </w:rPr>
        <w:t>dodaje się punkt 5</w:t>
      </w:r>
      <w:r w:rsidRPr="00100150">
        <w:rPr>
          <w:rFonts w:ascii="Arial" w:hAnsi="Arial" w:cs="Arial"/>
          <w:bCs/>
          <w:color w:val="000000"/>
          <w:u w:val="single"/>
        </w:rPr>
        <w:t>.</w:t>
      </w:r>
      <w:r w:rsidRPr="00100150">
        <w:rPr>
          <w:rFonts w:ascii="Arial" w:hAnsi="Arial" w:cs="Arial"/>
          <w:b/>
          <w:u w:val="single"/>
        </w:rPr>
        <w:t xml:space="preserve"> „Dodatkowe wymagania wynikające z przepisów prawa” w brzmieniu:</w:t>
      </w:r>
    </w:p>
    <w:p w14:paraId="403F1D55" w14:textId="77777777" w:rsidR="00DE4F24" w:rsidRPr="00100150" w:rsidRDefault="00DE4F24" w:rsidP="00100150">
      <w:pPr>
        <w:spacing w:after="160" w:line="320" w:lineRule="exact"/>
        <w:rPr>
          <w:rFonts w:ascii="Arial" w:eastAsia="Calibri" w:hAnsi="Arial" w:cs="Arial"/>
          <w:b/>
          <w:sz w:val="24"/>
          <w:szCs w:val="24"/>
        </w:rPr>
      </w:pPr>
    </w:p>
    <w:p w14:paraId="6B9D93CD" w14:textId="3D083845" w:rsidR="00DE4F24" w:rsidRPr="00100150" w:rsidRDefault="0050060C" w:rsidP="00100150">
      <w:pPr>
        <w:spacing w:after="160" w:line="320" w:lineRule="exact"/>
        <w:rPr>
          <w:rFonts w:ascii="Arial" w:eastAsia="Times New Roman" w:hAnsi="Arial" w:cs="Arial"/>
          <w:b/>
          <w:sz w:val="24"/>
          <w:szCs w:val="24"/>
        </w:rPr>
      </w:pPr>
      <w:r w:rsidRPr="00100150">
        <w:rPr>
          <w:rFonts w:ascii="Arial" w:eastAsia="Calibri" w:hAnsi="Arial" w:cs="Arial"/>
          <w:b/>
          <w:sz w:val="24"/>
          <w:szCs w:val="24"/>
        </w:rPr>
        <w:t xml:space="preserve">„5. </w:t>
      </w:r>
      <w:r w:rsidRPr="00100150">
        <w:rPr>
          <w:rFonts w:ascii="Arial" w:eastAsia="Times New Roman" w:hAnsi="Arial" w:cs="Arial"/>
          <w:b/>
          <w:sz w:val="24"/>
          <w:szCs w:val="24"/>
        </w:rPr>
        <w:t>Dodatkowe wymagania wynikające z przepisów prawa.</w:t>
      </w:r>
    </w:p>
    <w:p w14:paraId="031A1DC3" w14:textId="77777777" w:rsidR="0050060C" w:rsidRPr="00100150" w:rsidRDefault="0050060C" w:rsidP="00100150">
      <w:pPr>
        <w:numPr>
          <w:ilvl w:val="1"/>
          <w:numId w:val="112"/>
        </w:numPr>
        <w:spacing w:before="120" w:after="0" w:line="320" w:lineRule="exact"/>
        <w:ind w:left="426" w:hanging="426"/>
        <w:contextualSpacing/>
        <w:rPr>
          <w:rFonts w:ascii="Arial" w:eastAsia="Times New Roman" w:hAnsi="Arial" w:cs="Arial"/>
          <w:b/>
          <w:sz w:val="24"/>
          <w:szCs w:val="24"/>
          <w:lang w:eastAsia="pl-PL"/>
        </w:rPr>
      </w:pPr>
      <w:r w:rsidRPr="00100150">
        <w:rPr>
          <w:rFonts w:ascii="Arial" w:eastAsia="Times New Roman" w:hAnsi="Arial" w:cs="Arial"/>
          <w:b/>
          <w:sz w:val="24"/>
          <w:szCs w:val="24"/>
          <w:lang w:eastAsia="pl-PL"/>
        </w:rPr>
        <w:t>Monitorowanie i kontrola odzysku odpadów.</w:t>
      </w:r>
    </w:p>
    <w:p w14:paraId="6E87C0EB" w14:textId="77777777" w:rsidR="00E00834" w:rsidRPr="00100150" w:rsidRDefault="0050060C" w:rsidP="00100150">
      <w:pPr>
        <w:spacing w:before="120" w:after="0" w:line="320" w:lineRule="exact"/>
        <w:rPr>
          <w:rFonts w:ascii="Arial" w:eastAsia="Times New Roman" w:hAnsi="Arial" w:cs="Arial"/>
          <w:sz w:val="24"/>
          <w:szCs w:val="24"/>
        </w:rPr>
      </w:pPr>
      <w:r w:rsidRPr="00100150">
        <w:rPr>
          <w:rFonts w:ascii="Arial" w:eastAsia="Times New Roman" w:hAnsi="Arial" w:cs="Arial"/>
          <w:sz w:val="24"/>
          <w:szCs w:val="24"/>
        </w:rPr>
        <w:t>W ramach prowadzonych przez zakład czynności monitorowania i kontroli przetwarzania odpadów następuje:</w:t>
      </w:r>
    </w:p>
    <w:p w14:paraId="64BECC47" w14:textId="77777777" w:rsidR="00223856" w:rsidRPr="00100150" w:rsidRDefault="0050060C" w:rsidP="00100150">
      <w:pPr>
        <w:pStyle w:val="Akapitzlist"/>
        <w:numPr>
          <w:ilvl w:val="0"/>
          <w:numId w:val="116"/>
        </w:numPr>
        <w:spacing w:before="120" w:line="320" w:lineRule="exact"/>
        <w:ind w:left="357" w:hanging="357"/>
        <w:jc w:val="left"/>
        <w:rPr>
          <w:rFonts w:ascii="Arial" w:hAnsi="Arial" w:cs="Arial"/>
        </w:rPr>
      </w:pPr>
      <w:r w:rsidRPr="00100150">
        <w:rPr>
          <w:rFonts w:ascii="Arial" w:hAnsi="Arial" w:cs="Arial"/>
        </w:rPr>
        <w:t>monitorowanie procesów technologicznych istotnych z punktu widzenia ochrony środowiska</w:t>
      </w:r>
      <w:r w:rsidR="00E00834" w:rsidRPr="00100150">
        <w:rPr>
          <w:rFonts w:ascii="Arial" w:hAnsi="Arial" w:cs="Arial"/>
        </w:rPr>
        <w:t>,</w:t>
      </w:r>
      <w:r w:rsidRPr="00100150">
        <w:rPr>
          <w:rFonts w:ascii="Arial" w:hAnsi="Arial" w:cs="Arial"/>
        </w:rPr>
        <w:t xml:space="preserve"> polegających na bieżącym prowadzeniu kontroli instalacji wykorzystywanych do przetwarzania odpadów. Stałe monitorowanie pozwala na szybką reakcję w razie wystąpienia nieprawidłowości i natychmiastowe podjęcie prac konserwacyjnych i remontowo-naprawczych,</w:t>
      </w:r>
    </w:p>
    <w:p w14:paraId="19B625CF" w14:textId="53F3B36D" w:rsidR="003727CD" w:rsidRPr="00100150" w:rsidRDefault="0050060C" w:rsidP="00100150">
      <w:pPr>
        <w:pStyle w:val="Akapitzlist"/>
        <w:numPr>
          <w:ilvl w:val="0"/>
          <w:numId w:val="116"/>
        </w:numPr>
        <w:spacing w:before="120" w:line="320" w:lineRule="exact"/>
        <w:ind w:left="357" w:hanging="357"/>
        <w:jc w:val="left"/>
        <w:rPr>
          <w:rFonts w:ascii="Arial" w:hAnsi="Arial" w:cs="Arial"/>
        </w:rPr>
      </w:pPr>
      <w:r w:rsidRPr="00100150">
        <w:rPr>
          <w:rFonts w:ascii="Arial" w:hAnsi="Arial" w:cs="Arial"/>
        </w:rPr>
        <w:t>stałe monitorowanie ilości odpadów poddawanych przetwarzaniu oraz prowadzenie ewidencji ilościowej i jakościowej odpadów poddawanych przetwarzaniu, zgodnie z art. 66 ustawy o odpadach z dnia 14 grudnia 2012 r. (t.</w:t>
      </w:r>
      <w:r w:rsidR="00D7178E">
        <w:rPr>
          <w:rFonts w:ascii="Arial" w:hAnsi="Arial" w:cs="Arial"/>
        </w:rPr>
        <w:t> </w:t>
      </w:r>
      <w:r w:rsidRPr="00100150">
        <w:rPr>
          <w:rFonts w:ascii="Arial" w:hAnsi="Arial" w:cs="Arial"/>
        </w:rPr>
        <w:t>j. Dz. U. 2023 r., poz. 1587 ze zm.) posiadacz odpadów jest obowiązany do prowadzenia na bieżąco ich ilościowej i jakościowej ewidencji</w:t>
      </w:r>
      <w:r w:rsidR="003727CD" w:rsidRPr="00100150">
        <w:rPr>
          <w:rFonts w:ascii="Arial" w:hAnsi="Arial" w:cs="Arial"/>
        </w:rPr>
        <w:t>,</w:t>
      </w:r>
      <w:r w:rsidRPr="00100150">
        <w:rPr>
          <w:rFonts w:ascii="Arial" w:hAnsi="Arial" w:cs="Arial"/>
        </w:rPr>
        <w:t xml:space="preserve"> zgodnie z przyjętym katalogiem odpadów,</w:t>
      </w:r>
    </w:p>
    <w:p w14:paraId="11DD9A2D" w14:textId="77777777" w:rsidR="003727CD" w:rsidRPr="00100150" w:rsidRDefault="0050060C" w:rsidP="00100150">
      <w:pPr>
        <w:pStyle w:val="Akapitzlist"/>
        <w:numPr>
          <w:ilvl w:val="0"/>
          <w:numId w:val="116"/>
        </w:numPr>
        <w:spacing w:before="120" w:line="320" w:lineRule="exact"/>
        <w:ind w:left="357" w:hanging="357"/>
        <w:jc w:val="left"/>
        <w:rPr>
          <w:rFonts w:ascii="Arial" w:hAnsi="Arial" w:cs="Arial"/>
        </w:rPr>
      </w:pPr>
      <w:r w:rsidRPr="00100150">
        <w:rPr>
          <w:rFonts w:ascii="Arial" w:hAnsi="Arial" w:cs="Arial"/>
        </w:rPr>
        <w:t>prowadzenie selektywnego magazynowani</w:t>
      </w:r>
      <w:r w:rsidR="003727CD" w:rsidRPr="00100150">
        <w:rPr>
          <w:rFonts w:ascii="Arial" w:hAnsi="Arial" w:cs="Arial"/>
        </w:rPr>
        <w:t>a</w:t>
      </w:r>
      <w:r w:rsidRPr="00100150">
        <w:rPr>
          <w:rFonts w:ascii="Arial" w:hAnsi="Arial" w:cs="Arial"/>
        </w:rPr>
        <w:t xml:space="preserve"> poszczególnych rodzajów odpadów dostarczanych do zakładu,</w:t>
      </w:r>
    </w:p>
    <w:p w14:paraId="5A7A607B" w14:textId="2CEDEFD3" w:rsidR="0050060C" w:rsidRPr="00100150" w:rsidRDefault="0050060C" w:rsidP="00100150">
      <w:pPr>
        <w:pStyle w:val="Akapitzlist"/>
        <w:numPr>
          <w:ilvl w:val="0"/>
          <w:numId w:val="116"/>
        </w:numPr>
        <w:spacing w:before="120" w:line="320" w:lineRule="exact"/>
        <w:ind w:left="357" w:hanging="357"/>
        <w:jc w:val="left"/>
        <w:rPr>
          <w:rFonts w:ascii="Arial" w:hAnsi="Arial" w:cs="Arial"/>
        </w:rPr>
      </w:pPr>
      <w:r w:rsidRPr="00100150">
        <w:rPr>
          <w:rFonts w:ascii="Arial" w:hAnsi="Arial" w:cs="Arial"/>
        </w:rPr>
        <w:t>realizacja monitoringu wizyjnego zgodnie z ww. ustawą o odpadach oraz z</w:t>
      </w:r>
      <w:r w:rsidR="00D7178E">
        <w:rPr>
          <w:rFonts w:ascii="Arial" w:hAnsi="Arial" w:cs="Arial"/>
        </w:rPr>
        <w:t> </w:t>
      </w:r>
      <w:r w:rsidRPr="00100150">
        <w:rPr>
          <w:rFonts w:ascii="Arial" w:hAnsi="Arial" w:cs="Arial"/>
        </w:rPr>
        <w:t>wymogami zawartymi w Rozporządzeniu Ministra środowiska z dnia 29 sierpnia 2019 r. w sprawie wizyjnego systemu kontroli miejsc magazynowania lub składowania odpadów (Dz. U. z 2019 r. poz. 1755).</w:t>
      </w:r>
    </w:p>
    <w:p w14:paraId="7F637139" w14:textId="77777777" w:rsidR="0050060C" w:rsidRPr="00100150" w:rsidRDefault="0050060C" w:rsidP="00100150">
      <w:pPr>
        <w:spacing w:after="160" w:line="320" w:lineRule="exact"/>
        <w:rPr>
          <w:rFonts w:ascii="Arial" w:eastAsia="Calibri" w:hAnsi="Arial" w:cs="Arial"/>
          <w:b/>
          <w:sz w:val="24"/>
          <w:szCs w:val="24"/>
        </w:rPr>
      </w:pPr>
    </w:p>
    <w:p w14:paraId="1A725FE5" w14:textId="77777777" w:rsidR="0050060C" w:rsidRPr="00100150" w:rsidRDefault="0050060C" w:rsidP="00100150">
      <w:pPr>
        <w:numPr>
          <w:ilvl w:val="1"/>
          <w:numId w:val="112"/>
        </w:numPr>
        <w:spacing w:before="120" w:after="0" w:line="320" w:lineRule="exact"/>
        <w:ind w:left="567" w:hanging="567"/>
        <w:contextualSpacing/>
        <w:rPr>
          <w:rFonts w:ascii="Arial" w:eastAsia="Times New Roman" w:hAnsi="Arial" w:cs="Arial"/>
          <w:b/>
          <w:sz w:val="24"/>
          <w:szCs w:val="24"/>
          <w:lang w:eastAsia="pl-PL"/>
        </w:rPr>
      </w:pPr>
      <w:r w:rsidRPr="00100150">
        <w:rPr>
          <w:rFonts w:ascii="Arial" w:eastAsia="Times New Roman" w:hAnsi="Arial" w:cs="Arial"/>
          <w:b/>
          <w:sz w:val="24"/>
          <w:szCs w:val="24"/>
          <w:lang w:eastAsia="pl-PL"/>
        </w:rPr>
        <w:t xml:space="preserve">Wymagania wynikające z warunków ochrony przeciwpożarowej instalacji, obiektu budowlanego lub jego części lub innego miejsca magazynowania odpadów. </w:t>
      </w:r>
    </w:p>
    <w:p w14:paraId="73F4D714" w14:textId="77777777" w:rsidR="00DE4F24" w:rsidRPr="00100150" w:rsidRDefault="00DE4F24" w:rsidP="00100150">
      <w:pPr>
        <w:spacing w:after="160" w:line="320" w:lineRule="exact"/>
        <w:rPr>
          <w:rFonts w:ascii="Arial" w:eastAsia="Calibri" w:hAnsi="Arial" w:cs="Arial"/>
          <w:b/>
          <w:sz w:val="24"/>
          <w:szCs w:val="24"/>
        </w:rPr>
      </w:pPr>
    </w:p>
    <w:p w14:paraId="3242CD2F" w14:textId="54C5792B" w:rsidR="0050060C" w:rsidRPr="00100150" w:rsidRDefault="0050060C" w:rsidP="00100150">
      <w:pPr>
        <w:spacing w:before="120" w:after="0" w:line="320" w:lineRule="exact"/>
        <w:rPr>
          <w:rFonts w:ascii="Arial" w:eastAsia="Times New Roman" w:hAnsi="Arial" w:cs="Arial"/>
          <w:sz w:val="24"/>
          <w:szCs w:val="24"/>
          <w:lang w:eastAsia="pl-PL"/>
        </w:rPr>
      </w:pPr>
      <w:r w:rsidRPr="00100150">
        <w:rPr>
          <w:rFonts w:ascii="Arial" w:hAnsi="Arial" w:cs="Arial"/>
          <w:sz w:val="24"/>
          <w:szCs w:val="24"/>
        </w:rPr>
        <w:t xml:space="preserve">Podmiot ma obowiązek przestrzegania obowiązujących przepisów w zakresie ochrony przeciwpożarowej i BHP, a w szczególności wynikających z zakresu ochrony przeciwpożarowej, które zawarte zostały w dokumencie pn. </w:t>
      </w:r>
      <w:r w:rsidRPr="00100150">
        <w:rPr>
          <w:rFonts w:ascii="Arial" w:eastAsia="Times New Roman" w:hAnsi="Arial" w:cs="Arial"/>
          <w:sz w:val="24"/>
          <w:szCs w:val="24"/>
          <w:lang w:eastAsia="pl-PL"/>
        </w:rPr>
        <w:t xml:space="preserve">„Operat przeciwpożarowy zawierający warunki ochrony przeciwpożarowej dla miejsca przetwarzania odpadów </w:t>
      </w:r>
      <w:r w:rsidR="003A5333" w:rsidRPr="00100150">
        <w:rPr>
          <w:rFonts w:ascii="Arial" w:eastAsia="Times New Roman" w:hAnsi="Arial" w:cs="Arial"/>
          <w:sz w:val="24"/>
          <w:szCs w:val="24"/>
          <w:lang w:eastAsia="pl-PL"/>
        </w:rPr>
        <w:t>w instalacji do mechaniczno-biologicznego przetwarzania odpadów komunalnych (MBP) w Tychach przy ul. Lokalnej 11</w:t>
      </w:r>
      <w:r w:rsidRPr="00100150">
        <w:rPr>
          <w:rFonts w:ascii="Arial" w:eastAsia="Times New Roman" w:hAnsi="Arial" w:cs="Arial"/>
          <w:sz w:val="24"/>
          <w:szCs w:val="24"/>
          <w:lang w:eastAsia="pl-PL"/>
        </w:rPr>
        <w:t>”, sporządzonym</w:t>
      </w:r>
      <w:r w:rsidR="003A5333" w:rsidRPr="00100150">
        <w:rPr>
          <w:rFonts w:ascii="Arial" w:eastAsia="Times New Roman" w:hAnsi="Arial" w:cs="Arial"/>
          <w:sz w:val="24"/>
          <w:szCs w:val="24"/>
          <w:lang w:eastAsia="pl-PL"/>
        </w:rPr>
        <w:t xml:space="preserve"> w styczniu 2023 r.</w:t>
      </w:r>
      <w:r w:rsidRPr="00100150">
        <w:rPr>
          <w:rFonts w:ascii="Arial" w:eastAsia="Times New Roman" w:hAnsi="Arial" w:cs="Arial"/>
          <w:sz w:val="24"/>
          <w:szCs w:val="24"/>
          <w:lang w:eastAsia="pl-PL"/>
        </w:rPr>
        <w:t xml:space="preserve"> przez rzeczoznawcę ds. zabezpieczeń przeciwpożarowych, uzgodnionym postanowieniem Komendanta Miejskiego Państwowej Straży Pożarnej w Tychach z dnia</w:t>
      </w:r>
      <w:r w:rsidR="003A5333" w:rsidRPr="00100150">
        <w:rPr>
          <w:rFonts w:ascii="Arial" w:eastAsia="Times New Roman" w:hAnsi="Arial" w:cs="Arial"/>
          <w:sz w:val="24"/>
          <w:szCs w:val="24"/>
          <w:lang w:eastAsia="pl-PL"/>
        </w:rPr>
        <w:t xml:space="preserve"> 18</w:t>
      </w:r>
      <w:r w:rsidR="00F739F9" w:rsidRPr="00100150">
        <w:rPr>
          <w:rFonts w:ascii="Arial" w:eastAsia="Times New Roman" w:hAnsi="Arial" w:cs="Arial"/>
          <w:sz w:val="24"/>
          <w:szCs w:val="24"/>
          <w:lang w:eastAsia="pl-PL"/>
        </w:rPr>
        <w:t> </w:t>
      </w:r>
      <w:r w:rsidR="003A5333" w:rsidRPr="00100150">
        <w:rPr>
          <w:rFonts w:ascii="Arial" w:eastAsia="Times New Roman" w:hAnsi="Arial" w:cs="Arial"/>
          <w:sz w:val="24"/>
          <w:szCs w:val="24"/>
          <w:lang w:eastAsia="pl-PL"/>
        </w:rPr>
        <w:t>stycznia</w:t>
      </w:r>
      <w:r w:rsidRPr="00100150">
        <w:rPr>
          <w:rFonts w:ascii="Arial" w:eastAsia="Times New Roman" w:hAnsi="Arial" w:cs="Arial"/>
          <w:sz w:val="24"/>
          <w:szCs w:val="24"/>
          <w:lang w:eastAsia="pl-PL"/>
        </w:rPr>
        <w:t xml:space="preserve"> 202</w:t>
      </w:r>
      <w:r w:rsidR="003A5333" w:rsidRPr="00100150">
        <w:rPr>
          <w:rFonts w:ascii="Arial" w:eastAsia="Times New Roman" w:hAnsi="Arial" w:cs="Arial"/>
          <w:sz w:val="24"/>
          <w:szCs w:val="24"/>
          <w:lang w:eastAsia="pl-PL"/>
        </w:rPr>
        <w:t>3</w:t>
      </w:r>
      <w:r w:rsidRPr="00100150">
        <w:rPr>
          <w:rFonts w:ascii="Arial" w:eastAsia="Times New Roman" w:hAnsi="Arial" w:cs="Arial"/>
          <w:sz w:val="24"/>
          <w:szCs w:val="24"/>
          <w:lang w:eastAsia="pl-PL"/>
        </w:rPr>
        <w:t xml:space="preserve"> r. znak: MZ.5</w:t>
      </w:r>
      <w:r w:rsidR="003A5333" w:rsidRPr="00100150">
        <w:rPr>
          <w:rFonts w:ascii="Arial" w:eastAsia="Times New Roman" w:hAnsi="Arial" w:cs="Arial"/>
          <w:sz w:val="24"/>
          <w:szCs w:val="24"/>
          <w:lang w:eastAsia="pl-PL"/>
        </w:rPr>
        <w:t>260.4.2023.TK</w:t>
      </w:r>
      <w:r w:rsidRPr="00100150">
        <w:rPr>
          <w:rFonts w:ascii="Arial" w:eastAsia="Times New Roman" w:hAnsi="Arial" w:cs="Arial"/>
          <w:sz w:val="24"/>
          <w:szCs w:val="24"/>
          <w:lang w:eastAsia="pl-PL"/>
        </w:rPr>
        <w:t xml:space="preserve"> oraz zatwierdzonym </w:t>
      </w:r>
      <w:r w:rsidRPr="00100150">
        <w:rPr>
          <w:rFonts w:ascii="Arial" w:eastAsia="Times New Roman" w:hAnsi="Arial" w:cs="Arial"/>
          <w:sz w:val="24"/>
          <w:szCs w:val="24"/>
          <w:lang w:eastAsia="pl-PL"/>
        </w:rPr>
        <w:lastRenderedPageBreak/>
        <w:t>postanowieniem Komendanta Miejskiego Państwowej Straży Pożarnej w Tychach</w:t>
      </w:r>
      <w:r w:rsidR="003A5333" w:rsidRPr="00100150">
        <w:rPr>
          <w:rFonts w:ascii="Arial" w:eastAsia="Times New Roman" w:hAnsi="Arial" w:cs="Arial"/>
          <w:sz w:val="24"/>
          <w:szCs w:val="24"/>
          <w:lang w:eastAsia="pl-PL"/>
        </w:rPr>
        <w:t xml:space="preserve"> z</w:t>
      </w:r>
      <w:r w:rsidR="00D7178E">
        <w:rPr>
          <w:rFonts w:ascii="Arial" w:eastAsia="Times New Roman" w:hAnsi="Arial" w:cs="Arial"/>
          <w:sz w:val="24"/>
          <w:szCs w:val="24"/>
          <w:lang w:eastAsia="pl-PL"/>
        </w:rPr>
        <w:t> </w:t>
      </w:r>
      <w:r w:rsidR="003A5333" w:rsidRPr="00100150">
        <w:rPr>
          <w:rFonts w:ascii="Arial" w:eastAsia="Times New Roman" w:hAnsi="Arial" w:cs="Arial"/>
          <w:sz w:val="24"/>
          <w:szCs w:val="24"/>
          <w:lang w:eastAsia="pl-PL"/>
        </w:rPr>
        <w:t>dnia 22 marca 2023 r. znak: MZ.52805.6.2023.TK.</w:t>
      </w:r>
      <w:r w:rsidRPr="00100150">
        <w:rPr>
          <w:rFonts w:ascii="Arial" w:eastAsia="Times New Roman" w:hAnsi="Arial" w:cs="Arial"/>
          <w:sz w:val="24"/>
          <w:szCs w:val="24"/>
          <w:lang w:eastAsia="pl-PL"/>
        </w:rPr>
        <w:t>”</w:t>
      </w:r>
    </w:p>
    <w:p w14:paraId="6C4171B3" w14:textId="77777777" w:rsidR="00DE4F24" w:rsidRPr="00100150" w:rsidRDefault="00DE4F24" w:rsidP="00100150">
      <w:pPr>
        <w:spacing w:after="160" w:line="320" w:lineRule="exact"/>
        <w:rPr>
          <w:rFonts w:ascii="Arial" w:eastAsia="Calibri" w:hAnsi="Arial" w:cs="Arial"/>
          <w:b/>
          <w:sz w:val="24"/>
          <w:szCs w:val="24"/>
        </w:rPr>
      </w:pPr>
    </w:p>
    <w:p w14:paraId="4A3E26F0" w14:textId="2EB34606" w:rsidR="0002059D" w:rsidRPr="00100150" w:rsidRDefault="001F6E4F" w:rsidP="00100150">
      <w:pPr>
        <w:pStyle w:val="Akapitzlist"/>
        <w:keepNext/>
        <w:numPr>
          <w:ilvl w:val="0"/>
          <w:numId w:val="96"/>
        </w:numPr>
        <w:spacing w:after="240" w:line="320" w:lineRule="exact"/>
        <w:ind w:left="567"/>
        <w:jc w:val="left"/>
        <w:outlineLvl w:val="8"/>
        <w:rPr>
          <w:rFonts w:ascii="Arial" w:hAnsi="Arial" w:cs="Arial"/>
          <w:b/>
          <w:bCs/>
          <w:w w:val="105"/>
          <w:kern w:val="1"/>
          <w:u w:val="single"/>
          <w:lang w:eastAsia="hi-IN" w:bidi="hi-IN"/>
        </w:rPr>
      </w:pPr>
      <w:r w:rsidRPr="00100150">
        <w:rPr>
          <w:rFonts w:ascii="Arial" w:eastAsia="Calibri" w:hAnsi="Arial" w:cs="Arial"/>
          <w:b/>
          <w:u w:val="single"/>
        </w:rPr>
        <w:t>D</w:t>
      </w:r>
      <w:r w:rsidR="0002059D" w:rsidRPr="00100150">
        <w:rPr>
          <w:rFonts w:ascii="Arial" w:eastAsia="Calibri" w:hAnsi="Arial" w:cs="Arial"/>
          <w:b/>
          <w:u w:val="single"/>
        </w:rPr>
        <w:t>odaje się w pozwoleniu zintegrowanym część X</w:t>
      </w:r>
      <w:r w:rsidR="00871BF8" w:rsidRPr="00100150">
        <w:rPr>
          <w:rFonts w:ascii="Arial" w:eastAsia="Calibri" w:hAnsi="Arial" w:cs="Arial"/>
          <w:b/>
          <w:u w:val="single"/>
        </w:rPr>
        <w:t>V</w:t>
      </w:r>
      <w:r w:rsidR="0002059D" w:rsidRPr="00100150">
        <w:rPr>
          <w:rFonts w:ascii="Arial" w:eastAsia="Calibri" w:hAnsi="Arial" w:cs="Arial"/>
          <w:b/>
          <w:u w:val="single"/>
        </w:rPr>
        <w:t>. „Zabezpieczenie roszczeń” o brzmieniu:</w:t>
      </w:r>
    </w:p>
    <w:p w14:paraId="4D6890A4" w14:textId="5F6372BE" w:rsidR="0002059D" w:rsidRPr="00100150" w:rsidRDefault="0002059D" w:rsidP="00100150">
      <w:pPr>
        <w:spacing w:before="240" w:after="240" w:line="320" w:lineRule="exact"/>
        <w:rPr>
          <w:rFonts w:ascii="Arial" w:hAnsi="Arial" w:cs="Arial"/>
          <w:b/>
          <w:color w:val="000000"/>
          <w:sz w:val="24"/>
          <w:szCs w:val="24"/>
          <w:lang w:eastAsia="x-none"/>
        </w:rPr>
      </w:pPr>
      <w:r w:rsidRPr="00100150">
        <w:rPr>
          <w:rFonts w:ascii="Arial" w:hAnsi="Arial" w:cs="Arial"/>
          <w:b/>
          <w:color w:val="000000"/>
          <w:sz w:val="24"/>
          <w:szCs w:val="24"/>
          <w:lang w:eastAsia="x-none"/>
        </w:rPr>
        <w:t>„X</w:t>
      </w:r>
      <w:r w:rsidR="00A220B6" w:rsidRPr="00100150">
        <w:rPr>
          <w:rFonts w:ascii="Arial" w:hAnsi="Arial" w:cs="Arial"/>
          <w:b/>
          <w:color w:val="000000"/>
          <w:sz w:val="24"/>
          <w:szCs w:val="24"/>
          <w:lang w:eastAsia="x-none"/>
        </w:rPr>
        <w:t>V</w:t>
      </w:r>
      <w:r w:rsidRPr="00100150">
        <w:rPr>
          <w:rFonts w:ascii="Arial" w:hAnsi="Arial" w:cs="Arial"/>
          <w:b/>
          <w:color w:val="000000"/>
          <w:sz w:val="24"/>
          <w:szCs w:val="24"/>
          <w:lang w:eastAsia="x-none"/>
        </w:rPr>
        <w:t>. Zabezpieczenie roszczeń.</w:t>
      </w:r>
    </w:p>
    <w:p w14:paraId="5711B541" w14:textId="20020537" w:rsidR="002C587E" w:rsidRPr="00100150" w:rsidRDefault="0002059D" w:rsidP="00100150">
      <w:pPr>
        <w:pStyle w:val="TreBold"/>
        <w:spacing w:after="120" w:line="320" w:lineRule="exact"/>
        <w:rPr>
          <w:rFonts w:cs="Arial"/>
          <w:b w:val="0"/>
          <w:bCs w:val="0"/>
          <w:sz w:val="24"/>
          <w:szCs w:val="24"/>
        </w:rPr>
      </w:pPr>
      <w:r w:rsidRPr="00100150">
        <w:rPr>
          <w:rFonts w:cs="Arial"/>
          <w:b w:val="0"/>
          <w:bCs w:val="0"/>
          <w:sz w:val="24"/>
          <w:szCs w:val="24"/>
        </w:rPr>
        <w:t xml:space="preserve">Ustanawiam zabezpieczenie roszczeń posiadaczowi odpadów: </w:t>
      </w:r>
      <w:r w:rsidR="002C587E" w:rsidRPr="00100150">
        <w:rPr>
          <w:rFonts w:cs="Arial"/>
          <w:b w:val="0"/>
          <w:bCs w:val="0"/>
          <w:sz w:val="24"/>
          <w:szCs w:val="24"/>
        </w:rPr>
        <w:t xml:space="preserve">spółce </w:t>
      </w:r>
      <w:bookmarkStart w:id="19" w:name="_Hlk171939932"/>
      <w:r w:rsidR="00871BF8" w:rsidRPr="00100150">
        <w:rPr>
          <w:rFonts w:cs="Arial"/>
          <w:b w:val="0"/>
          <w:bCs w:val="0"/>
          <w:spacing w:val="-4"/>
          <w:sz w:val="24"/>
          <w:szCs w:val="24"/>
        </w:rPr>
        <w:t>MASTER-Odpady i</w:t>
      </w:r>
      <w:r w:rsidR="00BD7CB9" w:rsidRPr="00100150">
        <w:rPr>
          <w:rFonts w:cs="Arial"/>
          <w:b w:val="0"/>
          <w:bCs w:val="0"/>
          <w:spacing w:val="-4"/>
          <w:sz w:val="24"/>
          <w:szCs w:val="24"/>
        </w:rPr>
        <w:t> </w:t>
      </w:r>
      <w:r w:rsidR="00871BF8" w:rsidRPr="00100150">
        <w:rPr>
          <w:rFonts w:cs="Arial"/>
          <w:b w:val="0"/>
          <w:bCs w:val="0"/>
          <w:spacing w:val="-4"/>
          <w:sz w:val="24"/>
          <w:szCs w:val="24"/>
        </w:rPr>
        <w:t xml:space="preserve"> Energia Sp. z o.o. </w:t>
      </w:r>
      <w:bookmarkEnd w:id="19"/>
      <w:r w:rsidR="00871BF8" w:rsidRPr="00100150">
        <w:rPr>
          <w:rFonts w:cs="Arial"/>
          <w:b w:val="0"/>
          <w:bCs w:val="0"/>
          <w:spacing w:val="-4"/>
          <w:sz w:val="24"/>
          <w:szCs w:val="24"/>
        </w:rPr>
        <w:t>z siedzibą w Tychach</w:t>
      </w:r>
      <w:r w:rsidR="00871BF8" w:rsidRPr="00100150">
        <w:rPr>
          <w:rFonts w:cs="Arial"/>
          <w:b w:val="0"/>
          <w:bCs w:val="0"/>
          <w:sz w:val="24"/>
          <w:szCs w:val="24"/>
        </w:rPr>
        <w:t xml:space="preserve"> przy ul. Lokalnej 11</w:t>
      </w:r>
      <w:r w:rsidR="00871BF8" w:rsidRPr="00100150">
        <w:rPr>
          <w:rFonts w:cs="Arial"/>
          <w:b w:val="0"/>
          <w:bCs w:val="0"/>
          <w:sz w:val="24"/>
          <w:szCs w:val="24"/>
          <w:lang w:bidi="pl-PL"/>
        </w:rPr>
        <w:t xml:space="preserve"> (NIP: 6462347267), </w:t>
      </w:r>
      <w:r w:rsidR="00BD7CB9" w:rsidRPr="00100150">
        <w:rPr>
          <w:rFonts w:cs="Arial"/>
          <w:b w:val="0"/>
          <w:bCs w:val="0"/>
          <w:sz w:val="24"/>
          <w:szCs w:val="24"/>
          <w:lang w:bidi="pl-PL"/>
        </w:rPr>
        <w:t>p</w:t>
      </w:r>
      <w:r w:rsidR="00871BF8" w:rsidRPr="00100150">
        <w:rPr>
          <w:rFonts w:cs="Arial"/>
          <w:b w:val="0"/>
          <w:bCs w:val="0"/>
          <w:sz w:val="24"/>
          <w:szCs w:val="24"/>
          <w:lang w:bidi="pl-PL"/>
        </w:rPr>
        <w:t xml:space="preserve">rowadzącemu działalność w zakresie zbierania i przetwarzania odpadów w instalacji </w:t>
      </w:r>
      <w:r w:rsidR="00871BF8" w:rsidRPr="00100150">
        <w:rPr>
          <w:rFonts w:eastAsia="Times New Roman" w:cs="Arial"/>
          <w:b w:val="0"/>
          <w:bCs w:val="0"/>
          <w:kern w:val="1"/>
          <w:sz w:val="24"/>
          <w:szCs w:val="24"/>
          <w:lang w:eastAsia="ar-SA"/>
        </w:rPr>
        <w:t xml:space="preserve">do </w:t>
      </w:r>
      <w:r w:rsidR="00871BF8" w:rsidRPr="00100150">
        <w:rPr>
          <w:rStyle w:val="normaltextrun"/>
          <w:rFonts w:cs="Arial"/>
          <w:b w:val="0"/>
          <w:bCs w:val="0"/>
          <w:sz w:val="24"/>
          <w:szCs w:val="24"/>
          <w:shd w:val="clear" w:color="auto" w:fill="FFFFFF"/>
        </w:rPr>
        <w:t>mechaniczno-biologicznego przetwarzania odpadów komunalnych, zlokalizowanej na terenie Zakładu Kompleksowego Zagospodarowania Odpadów Komunalnych w Tychach przy ul. Lokalnej 11</w:t>
      </w:r>
      <w:r w:rsidR="00871BF8" w:rsidRPr="00100150">
        <w:rPr>
          <w:rFonts w:cs="Arial"/>
          <w:b w:val="0"/>
          <w:bCs w:val="0"/>
          <w:sz w:val="24"/>
          <w:szCs w:val="24"/>
        </w:rPr>
        <w:t xml:space="preserve">, zabezpieczenie roszczeń, o którym mowa w art. 48 a ust. 1 ww. ustawy o odpadach, </w:t>
      </w:r>
      <w:r w:rsidR="00871BF8" w:rsidRPr="00100150">
        <w:rPr>
          <w:rFonts w:cs="Arial"/>
          <w:b w:val="0"/>
          <w:bCs w:val="0"/>
          <w:sz w:val="24"/>
          <w:szCs w:val="24"/>
          <w:u w:val="single"/>
          <w:lang w:bidi="pl-PL"/>
        </w:rPr>
        <w:t xml:space="preserve">w formie </w:t>
      </w:r>
      <w:r w:rsidR="00871BF8" w:rsidRPr="00100150">
        <w:rPr>
          <w:rFonts w:cs="Arial"/>
          <w:b w:val="0"/>
          <w:bCs w:val="0"/>
          <w:sz w:val="24"/>
          <w:szCs w:val="24"/>
          <w:u w:val="single"/>
        </w:rPr>
        <w:t>gwarancji bankowej, w</w:t>
      </w:r>
      <w:r w:rsidR="00871BF8" w:rsidRPr="00100150">
        <w:rPr>
          <w:rFonts w:asciiTheme="minorHAnsi" w:eastAsiaTheme="minorHAnsi" w:hAnsiTheme="minorHAnsi" w:cs="Arial"/>
          <w:b w:val="0"/>
          <w:bCs w:val="0"/>
          <w:color w:val="auto"/>
          <w:sz w:val="24"/>
          <w:szCs w:val="24"/>
          <w:u w:val="single"/>
        </w:rPr>
        <w:t xml:space="preserve"> </w:t>
      </w:r>
      <w:r w:rsidR="00871BF8" w:rsidRPr="00100150">
        <w:rPr>
          <w:rFonts w:cs="Arial"/>
          <w:b w:val="0"/>
          <w:bCs w:val="0"/>
          <w:sz w:val="24"/>
          <w:szCs w:val="24"/>
          <w:u w:val="single"/>
        </w:rPr>
        <w:t xml:space="preserve">kwocie </w:t>
      </w:r>
      <w:r w:rsidR="008A34AF">
        <w:rPr>
          <w:rFonts w:cs="Arial"/>
          <w:b w:val="0"/>
          <w:bCs w:val="0"/>
          <w:sz w:val="24"/>
          <w:szCs w:val="24"/>
          <w:u w:val="single"/>
        </w:rPr>
        <w:t>………………</w:t>
      </w:r>
      <w:r w:rsidR="00871BF8" w:rsidRPr="00100150">
        <w:rPr>
          <w:rFonts w:cs="Arial"/>
          <w:b w:val="0"/>
          <w:bCs w:val="0"/>
          <w:sz w:val="24"/>
          <w:szCs w:val="24"/>
          <w:u w:val="single"/>
        </w:rPr>
        <w:t xml:space="preserve"> zł (słownie: </w:t>
      </w:r>
      <w:r w:rsidR="008A34AF">
        <w:rPr>
          <w:rFonts w:cs="Arial"/>
          <w:b w:val="0"/>
          <w:bCs w:val="0"/>
          <w:sz w:val="24"/>
          <w:szCs w:val="24"/>
          <w:u w:val="single"/>
        </w:rPr>
        <w:t>………………..</w:t>
      </w:r>
      <w:r w:rsidR="00871BF8" w:rsidRPr="00100150">
        <w:rPr>
          <w:rFonts w:cs="Arial"/>
          <w:b w:val="0"/>
          <w:bCs w:val="0"/>
          <w:sz w:val="24"/>
          <w:szCs w:val="24"/>
          <w:u w:val="single"/>
        </w:rPr>
        <w:t xml:space="preserve"> </w:t>
      </w:r>
      <w:r w:rsidR="008A34AF">
        <w:rPr>
          <w:rFonts w:cs="Arial"/>
          <w:b w:val="0"/>
          <w:bCs w:val="0"/>
          <w:sz w:val="24"/>
          <w:szCs w:val="24"/>
          <w:u w:val="single"/>
        </w:rPr>
        <w:t xml:space="preserve">…………………………………………………………………  złotych ..... </w:t>
      </w:r>
      <w:r w:rsidR="00871BF8" w:rsidRPr="00100150">
        <w:rPr>
          <w:rFonts w:cs="Arial"/>
          <w:b w:val="0"/>
          <w:bCs w:val="0"/>
          <w:sz w:val="24"/>
          <w:szCs w:val="24"/>
          <w:u w:val="single"/>
        </w:rPr>
        <w:t>/100)</w:t>
      </w:r>
      <w:r w:rsidR="00871BF8" w:rsidRPr="00100150">
        <w:rPr>
          <w:rFonts w:cs="Arial"/>
          <w:b w:val="0"/>
          <w:bCs w:val="0"/>
          <w:sz w:val="24"/>
          <w:szCs w:val="24"/>
        </w:rPr>
        <w:t>, w tym</w:t>
      </w:r>
      <w:r w:rsidR="00871BF8" w:rsidRPr="00100150">
        <w:rPr>
          <w:rFonts w:cs="Arial"/>
          <w:b w:val="0"/>
          <w:bCs w:val="0"/>
          <w:sz w:val="24"/>
          <w:szCs w:val="24"/>
          <w:u w:val="single"/>
        </w:rPr>
        <w:t xml:space="preserve">: </w:t>
      </w:r>
      <w:r w:rsidR="008A34AF">
        <w:rPr>
          <w:rFonts w:cs="Arial"/>
          <w:b w:val="0"/>
          <w:bCs w:val="0"/>
          <w:sz w:val="24"/>
          <w:szCs w:val="24"/>
          <w:u w:val="single"/>
        </w:rPr>
        <w:t>………………………….</w:t>
      </w:r>
      <w:r w:rsidR="00871BF8" w:rsidRPr="00100150">
        <w:rPr>
          <w:rFonts w:cs="Arial"/>
          <w:b w:val="0"/>
          <w:bCs w:val="0"/>
          <w:sz w:val="24"/>
          <w:szCs w:val="24"/>
          <w:u w:val="single"/>
        </w:rPr>
        <w:t>zł</w:t>
      </w:r>
      <w:r w:rsidR="00871BF8" w:rsidRPr="00100150">
        <w:rPr>
          <w:rFonts w:cs="Arial"/>
          <w:b w:val="0"/>
          <w:bCs w:val="0"/>
          <w:sz w:val="24"/>
          <w:szCs w:val="24"/>
        </w:rPr>
        <w:t xml:space="preserve"> </w:t>
      </w:r>
      <w:r w:rsidR="008A34AF">
        <w:rPr>
          <w:rFonts w:cs="Arial"/>
          <w:b w:val="0"/>
          <w:bCs w:val="0"/>
          <w:sz w:val="24"/>
          <w:szCs w:val="24"/>
        </w:rPr>
        <w:t>(………………………………………………</w:t>
      </w:r>
      <w:r w:rsidR="00871BF8" w:rsidRPr="00100150">
        <w:rPr>
          <w:rFonts w:cs="Arial"/>
          <w:b w:val="0"/>
          <w:bCs w:val="0"/>
          <w:sz w:val="24"/>
          <w:szCs w:val="24"/>
        </w:rPr>
        <w:t>złotych</w:t>
      </w:r>
      <w:r w:rsidR="008A34AF">
        <w:rPr>
          <w:rFonts w:cs="Arial"/>
          <w:b w:val="0"/>
          <w:bCs w:val="0"/>
          <w:sz w:val="24"/>
          <w:szCs w:val="24"/>
        </w:rPr>
        <w:t xml:space="preserve"> .…</w:t>
      </w:r>
      <w:r w:rsidR="00871BF8" w:rsidRPr="00100150">
        <w:rPr>
          <w:rFonts w:cs="Arial"/>
          <w:b w:val="0"/>
          <w:bCs w:val="0"/>
          <w:sz w:val="24"/>
          <w:szCs w:val="24"/>
        </w:rPr>
        <w:t>/100)</w:t>
      </w:r>
      <w:r w:rsidR="008A34AF">
        <w:rPr>
          <w:rFonts w:cs="Arial"/>
          <w:b w:val="0"/>
          <w:bCs w:val="0"/>
          <w:sz w:val="24"/>
          <w:szCs w:val="24"/>
        </w:rPr>
        <w:t xml:space="preserve">  </w:t>
      </w:r>
      <w:r w:rsidR="00871BF8" w:rsidRPr="00100150">
        <w:rPr>
          <w:rFonts w:cs="Arial"/>
          <w:b w:val="0"/>
          <w:bCs w:val="0"/>
          <w:sz w:val="24"/>
          <w:szCs w:val="24"/>
        </w:rPr>
        <w:t xml:space="preserve"> – z tytułu prowadzonego procesu </w:t>
      </w:r>
      <w:r w:rsidR="00871BF8" w:rsidRPr="00100150">
        <w:rPr>
          <w:rFonts w:cs="Arial"/>
          <w:b w:val="0"/>
          <w:bCs w:val="0"/>
          <w:sz w:val="24"/>
          <w:szCs w:val="24"/>
          <w:u w:val="single"/>
        </w:rPr>
        <w:t>przetwarzania odpadów</w:t>
      </w:r>
      <w:r w:rsidR="00871BF8" w:rsidRPr="00100150">
        <w:rPr>
          <w:rFonts w:cs="Arial"/>
          <w:b w:val="0"/>
          <w:bCs w:val="0"/>
          <w:sz w:val="24"/>
          <w:szCs w:val="24"/>
        </w:rPr>
        <w:t xml:space="preserve"> oraz </w:t>
      </w:r>
      <w:r w:rsidR="008A34AF">
        <w:rPr>
          <w:rFonts w:cs="Arial"/>
          <w:b w:val="0"/>
          <w:bCs w:val="0"/>
          <w:sz w:val="24"/>
          <w:szCs w:val="24"/>
        </w:rPr>
        <w:t>………………</w:t>
      </w:r>
      <w:r w:rsidR="00871BF8" w:rsidRPr="00100150">
        <w:rPr>
          <w:rFonts w:cs="Arial"/>
          <w:b w:val="0"/>
          <w:bCs w:val="0"/>
          <w:sz w:val="24"/>
          <w:szCs w:val="24"/>
          <w:u w:val="single"/>
        </w:rPr>
        <w:t>zł</w:t>
      </w:r>
      <w:r w:rsidR="00871BF8" w:rsidRPr="00100150">
        <w:rPr>
          <w:rFonts w:cs="Arial"/>
          <w:b w:val="0"/>
          <w:bCs w:val="0"/>
          <w:sz w:val="24"/>
          <w:szCs w:val="24"/>
        </w:rPr>
        <w:t xml:space="preserve"> (słownie: </w:t>
      </w:r>
      <w:r w:rsidR="008A34AF">
        <w:rPr>
          <w:rFonts w:cs="Arial"/>
          <w:b w:val="0"/>
          <w:bCs w:val="0"/>
          <w:sz w:val="24"/>
          <w:szCs w:val="24"/>
        </w:rPr>
        <w:t>……………………………………………….</w:t>
      </w:r>
      <w:r w:rsidR="00871BF8" w:rsidRPr="00100150">
        <w:rPr>
          <w:rFonts w:cs="Arial"/>
          <w:b w:val="0"/>
          <w:bCs w:val="0"/>
          <w:sz w:val="24"/>
          <w:szCs w:val="24"/>
        </w:rPr>
        <w:t xml:space="preserve">złotych </w:t>
      </w:r>
      <w:r w:rsidR="008A34AF">
        <w:rPr>
          <w:rFonts w:cs="Arial"/>
          <w:b w:val="0"/>
          <w:bCs w:val="0"/>
          <w:sz w:val="24"/>
          <w:szCs w:val="24"/>
        </w:rPr>
        <w:t>….</w:t>
      </w:r>
      <w:r w:rsidR="00871BF8" w:rsidRPr="00100150">
        <w:rPr>
          <w:rFonts w:cs="Arial"/>
          <w:b w:val="0"/>
          <w:bCs w:val="0"/>
          <w:sz w:val="24"/>
          <w:szCs w:val="24"/>
        </w:rPr>
        <w:t xml:space="preserve">/100) – z tytułu prowadzonego procesu </w:t>
      </w:r>
      <w:r w:rsidR="00871BF8" w:rsidRPr="00100150">
        <w:rPr>
          <w:rFonts w:cs="Arial"/>
          <w:b w:val="0"/>
          <w:bCs w:val="0"/>
          <w:sz w:val="24"/>
          <w:szCs w:val="24"/>
          <w:u w:val="single"/>
        </w:rPr>
        <w:t>zbierania odpadów</w:t>
      </w:r>
      <w:r w:rsidR="00871BF8" w:rsidRPr="00100150">
        <w:rPr>
          <w:rFonts w:cs="Arial"/>
          <w:b w:val="0"/>
          <w:bCs w:val="0"/>
          <w:sz w:val="24"/>
          <w:szCs w:val="24"/>
        </w:rPr>
        <w:t>, umożliwiające pokrycie kosztów wykonania zastępczego:</w:t>
      </w:r>
    </w:p>
    <w:p w14:paraId="5D6350F5" w14:textId="71F0DA84" w:rsidR="002C587E" w:rsidRPr="00100150" w:rsidRDefault="002C587E" w:rsidP="00100150">
      <w:pPr>
        <w:numPr>
          <w:ilvl w:val="0"/>
          <w:numId w:val="92"/>
        </w:numPr>
        <w:spacing w:before="60" w:after="60" w:line="320" w:lineRule="exact"/>
        <w:ind w:left="714" w:hanging="357"/>
        <w:rPr>
          <w:rFonts w:ascii="Arial" w:eastAsia="Calibri" w:hAnsi="Arial" w:cs="Arial"/>
          <w:color w:val="000000"/>
          <w:sz w:val="24"/>
          <w:szCs w:val="24"/>
        </w:rPr>
      </w:pPr>
      <w:r w:rsidRPr="00100150">
        <w:rPr>
          <w:rFonts w:ascii="Arial" w:eastAsia="Calibri" w:hAnsi="Arial" w:cs="Arial"/>
          <w:color w:val="000000"/>
          <w:sz w:val="24"/>
          <w:szCs w:val="24"/>
        </w:rPr>
        <w:t>decyzji nakazującej posiadaczowi odpadów usunięcia odpadów z miejsca nieprzeznaczonego do ich składowania lub magazynowania, o której mowa w</w:t>
      </w:r>
      <w:r w:rsidR="00D7178E">
        <w:rPr>
          <w:rFonts w:ascii="Arial" w:eastAsia="Calibri" w:hAnsi="Arial" w:cs="Arial"/>
          <w:color w:val="000000"/>
          <w:sz w:val="24"/>
          <w:szCs w:val="24"/>
        </w:rPr>
        <w:t> </w:t>
      </w:r>
      <w:r w:rsidRPr="00100150">
        <w:rPr>
          <w:rFonts w:ascii="Arial" w:eastAsia="Calibri" w:hAnsi="Arial" w:cs="Arial"/>
          <w:color w:val="000000"/>
          <w:sz w:val="24"/>
          <w:szCs w:val="24"/>
        </w:rPr>
        <w:t>art. 26 ust. 2 ww. ustawy o odpadach,</w:t>
      </w:r>
    </w:p>
    <w:p w14:paraId="4625B8BF" w14:textId="77777777" w:rsidR="002C587E" w:rsidRPr="00100150" w:rsidRDefault="002C587E" w:rsidP="00100150">
      <w:pPr>
        <w:numPr>
          <w:ilvl w:val="0"/>
          <w:numId w:val="92"/>
        </w:numPr>
        <w:spacing w:before="60" w:after="60" w:line="320" w:lineRule="exact"/>
        <w:ind w:left="714" w:hanging="357"/>
        <w:contextualSpacing/>
        <w:rPr>
          <w:rFonts w:ascii="Arial" w:eastAsia="Calibri" w:hAnsi="Arial" w:cs="Arial"/>
          <w:color w:val="000000"/>
          <w:sz w:val="24"/>
          <w:szCs w:val="24"/>
        </w:rPr>
      </w:pPr>
      <w:r w:rsidRPr="00100150">
        <w:rPr>
          <w:rFonts w:ascii="Arial" w:eastAsia="Calibri" w:hAnsi="Arial" w:cs="Arial"/>
          <w:color w:val="000000"/>
          <w:sz w:val="24"/>
          <w:szCs w:val="24"/>
        </w:rPr>
        <w:t>obowiązku wynikającego z art. 47 ust. 5 ww. ustawy o odpadach</w:t>
      </w:r>
    </w:p>
    <w:p w14:paraId="302D46E3" w14:textId="77777777" w:rsidR="002C587E" w:rsidRPr="00100150" w:rsidRDefault="002C587E" w:rsidP="00100150">
      <w:pPr>
        <w:numPr>
          <w:ilvl w:val="0"/>
          <w:numId w:val="93"/>
        </w:numPr>
        <w:suppressAutoHyphens/>
        <w:spacing w:before="60" w:after="60" w:line="320" w:lineRule="exact"/>
        <w:ind w:left="1066" w:hanging="357"/>
        <w:textAlignment w:val="baseline"/>
        <w:rPr>
          <w:rFonts w:ascii="Arial" w:eastAsia="Calibri" w:hAnsi="Arial" w:cs="Arial"/>
          <w:sz w:val="24"/>
          <w:szCs w:val="24"/>
        </w:rPr>
      </w:pPr>
      <w:r w:rsidRPr="00100150">
        <w:rPr>
          <w:rFonts w:ascii="Arial" w:eastAsia="Calibri" w:hAnsi="Arial" w:cs="Arial"/>
          <w:sz w:val="24"/>
          <w:szCs w:val="24"/>
        </w:rPr>
        <w:t>w tym usunięcia odpadów i ich zagospodarowania łącznie z odpadami stanowiącymi pozostałości po akcji gaśniczej lub usunięcia negatywnych skutków w środowisku lub szkód w środowisku w rozumieniu ustawy z 13 kwietnia 2007 r. o zapobieganiu szkodom w środowisku i ich naprawie w ramach prowadzonej działalności polegającej na przetwarzaniu odpadów.</w:t>
      </w:r>
    </w:p>
    <w:p w14:paraId="18EB9AA6" w14:textId="55E9164F" w:rsidR="0002059D" w:rsidRPr="00100150" w:rsidRDefault="002C587E" w:rsidP="00100150">
      <w:pPr>
        <w:suppressAutoHyphens/>
        <w:spacing w:after="360" w:line="320" w:lineRule="exact"/>
        <w:textAlignment w:val="baseline"/>
        <w:rPr>
          <w:rFonts w:ascii="Arial" w:eastAsia="Calibri" w:hAnsi="Arial" w:cs="Arial"/>
          <w:color w:val="000000"/>
          <w:sz w:val="24"/>
          <w:szCs w:val="24"/>
          <w:lang w:bidi="pl-PL"/>
        </w:rPr>
      </w:pPr>
      <w:r w:rsidRPr="00100150">
        <w:rPr>
          <w:rFonts w:ascii="Arial" w:eastAsia="Calibri" w:hAnsi="Arial" w:cs="Arial"/>
          <w:color w:val="000000"/>
          <w:sz w:val="24"/>
          <w:szCs w:val="24"/>
          <w:lang w:bidi="pl-PL"/>
        </w:rPr>
        <w:t>Jeżeli w przypadku, o którym mowa w art. 26a ust. 1 ustawy z dnia 14 grudnia 2012 r. o odpadach, posiadacz odpadów nie zwrócił poniesionych przez właściwy organ kosztów działań polegających na usunięciu odpadów i gospodarowaniu nimi zgodnie z art. 26a ust. 6 ustawy o</w:t>
      </w:r>
      <w:r w:rsidR="00752926" w:rsidRPr="00100150">
        <w:rPr>
          <w:rFonts w:ascii="Arial" w:eastAsia="Calibri" w:hAnsi="Arial" w:cs="Arial"/>
          <w:color w:val="000000"/>
          <w:sz w:val="24"/>
          <w:szCs w:val="24"/>
          <w:lang w:bidi="pl-PL"/>
        </w:rPr>
        <w:t> </w:t>
      </w:r>
      <w:r w:rsidRPr="00100150">
        <w:rPr>
          <w:rFonts w:ascii="Arial" w:eastAsia="Calibri" w:hAnsi="Arial" w:cs="Arial"/>
          <w:color w:val="000000"/>
          <w:sz w:val="24"/>
          <w:szCs w:val="24"/>
          <w:lang w:bidi="pl-PL"/>
        </w:rPr>
        <w:t>odpadach, środki z zabezpieczenia roszczeń przeznacza się na pokrycie tych kosztów.</w:t>
      </w:r>
      <w:r w:rsidR="00CE2ECD" w:rsidRPr="00100150">
        <w:rPr>
          <w:rFonts w:ascii="Arial" w:eastAsia="Calibri" w:hAnsi="Arial" w:cs="Arial"/>
          <w:sz w:val="24"/>
          <w:szCs w:val="24"/>
        </w:rPr>
        <w:t>”</w:t>
      </w:r>
    </w:p>
    <w:p w14:paraId="47A4EAEE" w14:textId="2CFA49BD" w:rsidR="009F6541" w:rsidRPr="00100150" w:rsidRDefault="00643DA5" w:rsidP="00100150">
      <w:pPr>
        <w:pStyle w:val="Arial10i50"/>
        <w:numPr>
          <w:ilvl w:val="0"/>
          <w:numId w:val="96"/>
        </w:numPr>
        <w:spacing w:before="240" w:after="240" w:line="320" w:lineRule="exact"/>
        <w:ind w:left="714" w:hanging="357"/>
        <w:rPr>
          <w:rFonts w:cs="Arial"/>
          <w:b/>
          <w:sz w:val="24"/>
          <w:szCs w:val="24"/>
          <w:u w:val="single"/>
        </w:rPr>
      </w:pPr>
      <w:r w:rsidRPr="00100150">
        <w:rPr>
          <w:rFonts w:cs="Arial"/>
          <w:b/>
          <w:sz w:val="24"/>
          <w:szCs w:val="24"/>
          <w:u w:val="single"/>
        </w:rPr>
        <w:t>Pozostała treść pozwolenia zintegrowanego pozostaje bez zmian.</w:t>
      </w:r>
    </w:p>
    <w:p w14:paraId="3FC23559" w14:textId="77777777" w:rsidR="00E85086" w:rsidRPr="00CA1344" w:rsidRDefault="00E85086" w:rsidP="00A87657">
      <w:pPr>
        <w:widowControl w:val="0"/>
        <w:pBdr>
          <w:bottom w:val="single" w:sz="4" w:space="1" w:color="auto"/>
        </w:pBdr>
        <w:suppressAutoHyphens/>
        <w:spacing w:after="0" w:line="268" w:lineRule="exact"/>
        <w:rPr>
          <w:rFonts w:ascii="Arial" w:eastAsia="Lucida Sans Unicode" w:hAnsi="Arial" w:cs="Arial"/>
          <w:b/>
          <w:iCs/>
          <w:kern w:val="1"/>
          <w:sz w:val="21"/>
          <w:szCs w:val="21"/>
        </w:rPr>
      </w:pPr>
    </w:p>
    <w:p w14:paraId="3D4EC998" w14:textId="77777777" w:rsidR="00D7178E" w:rsidRDefault="00D7178E" w:rsidP="00100150">
      <w:pPr>
        <w:widowControl w:val="0"/>
        <w:suppressAutoHyphens/>
        <w:spacing w:after="240" w:line="320" w:lineRule="exact"/>
        <w:rPr>
          <w:rFonts w:ascii="Arial" w:hAnsi="Arial" w:cs="Arial"/>
          <w:b/>
          <w:color w:val="000000"/>
          <w:sz w:val="24"/>
          <w:szCs w:val="24"/>
        </w:rPr>
      </w:pPr>
    </w:p>
    <w:p w14:paraId="4596D4C4" w14:textId="3FFBE361" w:rsidR="00FB66FE" w:rsidRPr="00100150" w:rsidRDefault="001214A6" w:rsidP="00100150">
      <w:pPr>
        <w:widowControl w:val="0"/>
        <w:suppressAutoHyphens/>
        <w:spacing w:after="240" w:line="320" w:lineRule="exact"/>
        <w:rPr>
          <w:rFonts w:ascii="Arial" w:eastAsia="Lucida Sans Unicode" w:hAnsi="Arial" w:cs="Arial"/>
          <w:b/>
          <w:iCs/>
          <w:kern w:val="1"/>
          <w:sz w:val="24"/>
          <w:szCs w:val="24"/>
          <w:lang w:eastAsia="pl-PL"/>
        </w:rPr>
      </w:pPr>
      <w:r w:rsidRPr="00100150">
        <w:rPr>
          <w:rFonts w:ascii="Arial" w:hAnsi="Arial" w:cs="Arial"/>
          <w:b/>
          <w:color w:val="000000"/>
          <w:sz w:val="24"/>
          <w:szCs w:val="24"/>
        </w:rPr>
        <w:lastRenderedPageBreak/>
        <w:t>Uzasadnienie</w:t>
      </w:r>
    </w:p>
    <w:p w14:paraId="47CA8E99" w14:textId="676991D8" w:rsidR="00C9383B" w:rsidRPr="00100150" w:rsidRDefault="00FB66FE" w:rsidP="00100150">
      <w:pPr>
        <w:pStyle w:val="WW-BodyText212"/>
        <w:numPr>
          <w:ilvl w:val="0"/>
          <w:numId w:val="78"/>
        </w:numPr>
        <w:suppressAutoHyphens w:val="0"/>
        <w:spacing w:after="240" w:line="320" w:lineRule="exact"/>
        <w:ind w:left="714" w:hanging="357"/>
        <w:jc w:val="left"/>
        <w:rPr>
          <w:rFonts w:ascii="Arial" w:hAnsi="Arial" w:cs="Arial"/>
          <w:b/>
        </w:rPr>
      </w:pPr>
      <w:r w:rsidRPr="00100150">
        <w:rPr>
          <w:rFonts w:ascii="Arial" w:hAnsi="Arial" w:cs="Arial"/>
          <w:b/>
        </w:rPr>
        <w:t>Uzasadnienie</w:t>
      </w:r>
      <w:r w:rsidR="00B11F9E" w:rsidRPr="00100150">
        <w:rPr>
          <w:rFonts w:ascii="Arial" w:hAnsi="Arial" w:cs="Arial"/>
          <w:b/>
        </w:rPr>
        <w:t xml:space="preserve"> faktyczne</w:t>
      </w:r>
      <w:r w:rsidR="00A9680D" w:rsidRPr="00100150">
        <w:rPr>
          <w:rFonts w:ascii="Arial" w:hAnsi="Arial" w:cs="Arial"/>
          <w:b/>
        </w:rPr>
        <w:t>:</w:t>
      </w:r>
    </w:p>
    <w:p w14:paraId="4613E9D3" w14:textId="4A3CF9BF" w:rsidR="00DF191D" w:rsidRPr="00100150" w:rsidRDefault="00C9383B" w:rsidP="00100150">
      <w:pPr>
        <w:pStyle w:val="Tekstpodstawowy"/>
        <w:spacing w:after="120" w:line="320" w:lineRule="exact"/>
        <w:jc w:val="left"/>
        <w:rPr>
          <w:rFonts w:ascii="Arial" w:eastAsiaTheme="minorHAnsi" w:hAnsi="Arial" w:cs="Arial"/>
          <w:bCs/>
          <w:sz w:val="24"/>
          <w:szCs w:val="24"/>
          <w:lang w:eastAsia="en-US" w:bidi="pl-PL"/>
        </w:rPr>
      </w:pPr>
      <w:r w:rsidRPr="00100150">
        <w:rPr>
          <w:rFonts w:ascii="Arial" w:eastAsiaTheme="minorHAnsi" w:hAnsi="Arial" w:cs="Arial"/>
          <w:bCs/>
          <w:sz w:val="24"/>
          <w:szCs w:val="24"/>
          <w:lang w:eastAsia="en-US" w:bidi="pl-PL"/>
        </w:rPr>
        <w:t>Decyzją z </w:t>
      </w:r>
      <w:r w:rsidR="00253547" w:rsidRPr="00100150">
        <w:rPr>
          <w:rFonts w:ascii="Arial" w:eastAsiaTheme="minorHAnsi" w:hAnsi="Arial" w:cs="Arial"/>
          <w:bCs/>
          <w:sz w:val="24"/>
          <w:szCs w:val="24"/>
          <w:lang w:eastAsia="en-US" w:bidi="pl-PL"/>
        </w:rPr>
        <w:t>24 marca</w:t>
      </w:r>
      <w:r w:rsidRPr="00100150">
        <w:rPr>
          <w:rFonts w:ascii="Arial" w:eastAsiaTheme="minorHAnsi" w:hAnsi="Arial" w:cs="Arial"/>
          <w:bCs/>
          <w:sz w:val="24"/>
          <w:szCs w:val="24"/>
          <w:lang w:eastAsia="en-US" w:bidi="pl-PL"/>
        </w:rPr>
        <w:t xml:space="preserve"> 20</w:t>
      </w:r>
      <w:r w:rsidR="00253547" w:rsidRPr="00100150">
        <w:rPr>
          <w:rFonts w:ascii="Arial" w:eastAsiaTheme="minorHAnsi" w:hAnsi="Arial" w:cs="Arial"/>
          <w:bCs/>
          <w:sz w:val="24"/>
          <w:szCs w:val="24"/>
          <w:lang w:eastAsia="en-US" w:bidi="pl-PL"/>
        </w:rPr>
        <w:t>14</w:t>
      </w:r>
      <w:r w:rsidRPr="00100150">
        <w:rPr>
          <w:rFonts w:ascii="Arial" w:eastAsiaTheme="minorHAnsi" w:hAnsi="Arial" w:cs="Arial"/>
          <w:bCs/>
          <w:sz w:val="24"/>
          <w:szCs w:val="24"/>
          <w:lang w:eastAsia="en-US" w:bidi="pl-PL"/>
        </w:rPr>
        <w:t xml:space="preserve"> r. </w:t>
      </w:r>
      <w:r w:rsidR="001D28A5" w:rsidRPr="00100150">
        <w:rPr>
          <w:rFonts w:ascii="Arial" w:eastAsiaTheme="minorHAnsi" w:hAnsi="Arial" w:cs="Arial"/>
          <w:bCs/>
          <w:sz w:val="24"/>
          <w:szCs w:val="24"/>
          <w:lang w:eastAsia="en-US" w:bidi="pl-PL"/>
        </w:rPr>
        <w:t xml:space="preserve">Nr </w:t>
      </w:r>
      <w:r w:rsidR="006B2F17" w:rsidRPr="00100150">
        <w:rPr>
          <w:rFonts w:ascii="Arial" w:eastAsiaTheme="minorHAnsi" w:hAnsi="Arial" w:cs="Arial"/>
          <w:bCs/>
          <w:sz w:val="24"/>
          <w:szCs w:val="24"/>
          <w:lang w:eastAsia="en-US" w:bidi="pl-PL"/>
        </w:rPr>
        <w:t>20/2014</w:t>
      </w:r>
      <w:r w:rsidRPr="00100150">
        <w:rPr>
          <w:rFonts w:ascii="Arial" w:eastAsiaTheme="minorHAnsi" w:hAnsi="Arial" w:cs="Arial"/>
          <w:sz w:val="24"/>
          <w:szCs w:val="24"/>
          <w:lang w:eastAsia="en-US"/>
        </w:rPr>
        <w:t xml:space="preserve"> </w:t>
      </w:r>
      <w:r w:rsidR="006B2F17" w:rsidRPr="00100150">
        <w:rPr>
          <w:rFonts w:ascii="Arial" w:eastAsiaTheme="minorHAnsi" w:hAnsi="Arial" w:cs="Arial"/>
          <w:sz w:val="24"/>
          <w:szCs w:val="24"/>
          <w:lang w:eastAsia="en-US"/>
        </w:rPr>
        <w:t xml:space="preserve">Prezydent Miasta Tychy </w:t>
      </w:r>
      <w:r w:rsidRPr="00100150">
        <w:rPr>
          <w:rFonts w:ascii="Arial" w:eastAsiaTheme="minorHAnsi" w:hAnsi="Arial" w:cs="Arial"/>
          <w:sz w:val="24"/>
          <w:szCs w:val="24"/>
          <w:lang w:eastAsia="en-US"/>
        </w:rPr>
        <w:t>udziel</w:t>
      </w:r>
      <w:r w:rsidR="00396868" w:rsidRPr="00100150">
        <w:rPr>
          <w:rFonts w:ascii="Arial" w:eastAsiaTheme="minorHAnsi" w:hAnsi="Arial" w:cs="Arial"/>
          <w:sz w:val="24"/>
          <w:szCs w:val="24"/>
          <w:lang w:eastAsia="en-US"/>
        </w:rPr>
        <w:t xml:space="preserve">ił pozwolenia zintegrowanego dla instalacji </w:t>
      </w:r>
      <w:r w:rsidR="00A01B71" w:rsidRPr="00100150">
        <w:rPr>
          <w:rFonts w:ascii="Arial" w:eastAsiaTheme="minorHAnsi" w:hAnsi="Arial" w:cs="Arial"/>
          <w:bCs/>
          <w:sz w:val="24"/>
          <w:szCs w:val="24"/>
          <w:lang w:eastAsia="en-US" w:bidi="pl-PL"/>
        </w:rPr>
        <w:t>do mechaniczno-biologicznego przetwarzania odpadów komunalnych, zlokalizowanej na terenie Zakładu Kompleksowego Zagospodarowania Odpadów Komunalnych w Tychach przy ul. Lokalnej 11</w:t>
      </w:r>
      <w:r w:rsidR="00396868" w:rsidRPr="00100150">
        <w:rPr>
          <w:rFonts w:ascii="Arial" w:eastAsiaTheme="minorHAnsi" w:hAnsi="Arial" w:cs="Arial"/>
          <w:sz w:val="24"/>
          <w:szCs w:val="24"/>
          <w:lang w:eastAsia="en-US"/>
        </w:rPr>
        <w:t xml:space="preserve">, eksploatowanej </w:t>
      </w:r>
      <w:r w:rsidR="00A01B71" w:rsidRPr="00100150">
        <w:rPr>
          <w:rFonts w:ascii="Arial" w:eastAsiaTheme="minorHAnsi" w:hAnsi="Arial" w:cs="Arial"/>
          <w:sz w:val="24"/>
          <w:szCs w:val="24"/>
          <w:lang w:eastAsia="en-US"/>
        </w:rPr>
        <w:t xml:space="preserve">obecnie </w:t>
      </w:r>
      <w:r w:rsidR="00396868" w:rsidRPr="00100150">
        <w:rPr>
          <w:rFonts w:ascii="Arial" w:eastAsiaTheme="minorHAnsi" w:hAnsi="Arial" w:cs="Arial"/>
          <w:sz w:val="24"/>
          <w:szCs w:val="24"/>
          <w:lang w:eastAsia="en-US"/>
        </w:rPr>
        <w:t xml:space="preserve">przez </w:t>
      </w:r>
      <w:r w:rsidR="00FA46D8" w:rsidRPr="00100150">
        <w:rPr>
          <w:rFonts w:ascii="Arial" w:eastAsiaTheme="minorHAnsi" w:hAnsi="Arial" w:cs="Arial"/>
          <w:sz w:val="24"/>
          <w:szCs w:val="24"/>
          <w:lang w:eastAsia="en-US"/>
        </w:rPr>
        <w:t>MASTER-Odpady i</w:t>
      </w:r>
      <w:r w:rsidR="001215C1" w:rsidRPr="00100150">
        <w:rPr>
          <w:rFonts w:ascii="Arial" w:eastAsiaTheme="minorHAnsi" w:hAnsi="Arial" w:cs="Arial"/>
          <w:sz w:val="24"/>
          <w:szCs w:val="24"/>
          <w:lang w:eastAsia="en-US"/>
        </w:rPr>
        <w:t> </w:t>
      </w:r>
      <w:r w:rsidR="00FA46D8" w:rsidRPr="00100150">
        <w:rPr>
          <w:rFonts w:ascii="Arial" w:eastAsiaTheme="minorHAnsi" w:hAnsi="Arial" w:cs="Arial"/>
          <w:sz w:val="24"/>
          <w:szCs w:val="24"/>
          <w:lang w:eastAsia="en-US"/>
        </w:rPr>
        <w:t>Energia Sp. z o.o. z siedzibą w Tychach przy ul. Lokalnej 11</w:t>
      </w:r>
      <w:r w:rsidR="00396868" w:rsidRPr="00100150">
        <w:rPr>
          <w:rFonts w:ascii="Arial" w:eastAsiaTheme="minorHAnsi" w:hAnsi="Arial" w:cs="Arial"/>
          <w:bCs/>
          <w:sz w:val="24"/>
          <w:szCs w:val="24"/>
          <w:lang w:eastAsia="en-US" w:bidi="pl-PL"/>
        </w:rPr>
        <w:t>.</w:t>
      </w:r>
    </w:p>
    <w:p w14:paraId="6758C76E" w14:textId="77777777" w:rsidR="00DF191D" w:rsidRPr="00100150" w:rsidRDefault="00DF191D" w:rsidP="00100150">
      <w:pPr>
        <w:pStyle w:val="Tekstpodstawowy"/>
        <w:spacing w:line="320" w:lineRule="exact"/>
        <w:jc w:val="left"/>
        <w:rPr>
          <w:rFonts w:ascii="Arial" w:eastAsiaTheme="minorHAnsi" w:hAnsi="Arial" w:cs="Arial"/>
          <w:bCs/>
          <w:sz w:val="24"/>
          <w:szCs w:val="24"/>
          <w:lang w:eastAsia="en-US"/>
        </w:rPr>
      </w:pPr>
      <w:r w:rsidRPr="00100150">
        <w:rPr>
          <w:rFonts w:ascii="Arial" w:eastAsiaTheme="minorHAnsi" w:hAnsi="Arial" w:cs="Arial"/>
          <w:bCs/>
          <w:sz w:val="24"/>
          <w:szCs w:val="24"/>
          <w:lang w:eastAsia="en-US"/>
        </w:rPr>
        <w:t>Decyzja ta została następnie zmieniona decyzjami:</w:t>
      </w:r>
    </w:p>
    <w:p w14:paraId="53E7A765" w14:textId="1AFFA84F" w:rsidR="00DF191D" w:rsidRPr="00100150" w:rsidRDefault="00FA46D8" w:rsidP="00100150">
      <w:pPr>
        <w:pStyle w:val="Tekstpodstawowy"/>
        <w:widowControl/>
        <w:numPr>
          <w:ilvl w:val="0"/>
          <w:numId w:val="91"/>
        </w:numPr>
        <w:suppressAutoHyphens w:val="0"/>
        <w:spacing w:line="320" w:lineRule="exact"/>
        <w:jc w:val="left"/>
        <w:rPr>
          <w:rFonts w:ascii="Arial" w:eastAsiaTheme="minorHAnsi" w:hAnsi="Arial" w:cs="Arial"/>
          <w:sz w:val="24"/>
          <w:szCs w:val="24"/>
          <w:lang w:eastAsia="en-US"/>
        </w:rPr>
      </w:pPr>
      <w:bookmarkStart w:id="20" w:name="_Hlk177550142"/>
      <w:r w:rsidRPr="00100150">
        <w:rPr>
          <w:rFonts w:ascii="Arial" w:eastAsiaTheme="minorHAnsi" w:hAnsi="Arial" w:cs="Arial"/>
          <w:sz w:val="24"/>
          <w:szCs w:val="24"/>
          <w:lang w:eastAsia="en-US"/>
        </w:rPr>
        <w:t>Prezydenta Miasta Tychy</w:t>
      </w:r>
      <w:r w:rsidR="00B457E7" w:rsidRPr="00100150">
        <w:rPr>
          <w:rFonts w:ascii="Arial" w:eastAsiaTheme="minorHAnsi" w:hAnsi="Arial" w:cs="Arial"/>
          <w:sz w:val="24"/>
          <w:szCs w:val="24"/>
          <w:lang w:eastAsia="en-US"/>
        </w:rPr>
        <w:t xml:space="preserve"> </w:t>
      </w:r>
      <w:r w:rsidR="00396868" w:rsidRPr="00100150">
        <w:rPr>
          <w:rFonts w:ascii="Arial" w:eastAsiaTheme="minorHAnsi" w:hAnsi="Arial" w:cs="Arial"/>
          <w:bCs/>
          <w:sz w:val="24"/>
          <w:szCs w:val="24"/>
          <w:lang w:eastAsia="en-US" w:bidi="pl-PL"/>
        </w:rPr>
        <w:t xml:space="preserve">Nr </w:t>
      </w:r>
      <w:r w:rsidR="00653DB8" w:rsidRPr="00100150">
        <w:rPr>
          <w:rFonts w:ascii="Arial" w:eastAsiaTheme="minorHAnsi" w:hAnsi="Arial" w:cs="Arial"/>
          <w:bCs/>
          <w:sz w:val="24"/>
          <w:szCs w:val="24"/>
          <w:lang w:eastAsia="en-US" w:bidi="pl-PL"/>
        </w:rPr>
        <w:t>65/2014</w:t>
      </w:r>
      <w:r w:rsidR="00396868" w:rsidRPr="00100150">
        <w:rPr>
          <w:rFonts w:ascii="Arial" w:eastAsiaTheme="minorHAnsi" w:hAnsi="Arial" w:cs="Arial"/>
          <w:bCs/>
          <w:sz w:val="24"/>
          <w:szCs w:val="24"/>
          <w:lang w:eastAsia="en-US" w:bidi="pl-PL"/>
        </w:rPr>
        <w:t xml:space="preserve"> z </w:t>
      </w:r>
      <w:r w:rsidR="00653DB8" w:rsidRPr="00100150">
        <w:rPr>
          <w:rFonts w:ascii="Arial" w:eastAsiaTheme="minorHAnsi" w:hAnsi="Arial" w:cs="Arial"/>
          <w:bCs/>
          <w:sz w:val="24"/>
          <w:szCs w:val="24"/>
          <w:lang w:eastAsia="en-US" w:bidi="pl-PL"/>
        </w:rPr>
        <w:t>14 listopada</w:t>
      </w:r>
      <w:r w:rsidR="00396868" w:rsidRPr="00100150">
        <w:rPr>
          <w:rFonts w:ascii="Arial" w:eastAsiaTheme="minorHAnsi" w:hAnsi="Arial" w:cs="Arial"/>
          <w:bCs/>
          <w:sz w:val="24"/>
          <w:szCs w:val="24"/>
          <w:lang w:eastAsia="en-US" w:bidi="pl-PL"/>
        </w:rPr>
        <w:t xml:space="preserve"> 20</w:t>
      </w:r>
      <w:r w:rsidR="00653DB8" w:rsidRPr="00100150">
        <w:rPr>
          <w:rFonts w:ascii="Arial" w:eastAsiaTheme="minorHAnsi" w:hAnsi="Arial" w:cs="Arial"/>
          <w:bCs/>
          <w:sz w:val="24"/>
          <w:szCs w:val="24"/>
          <w:lang w:eastAsia="en-US" w:bidi="pl-PL"/>
        </w:rPr>
        <w:t>14</w:t>
      </w:r>
      <w:r w:rsidR="00396868" w:rsidRPr="00100150">
        <w:rPr>
          <w:rFonts w:ascii="Arial" w:eastAsiaTheme="minorHAnsi" w:hAnsi="Arial" w:cs="Arial"/>
          <w:bCs/>
          <w:sz w:val="24"/>
          <w:szCs w:val="24"/>
          <w:lang w:eastAsia="en-US" w:bidi="pl-PL"/>
        </w:rPr>
        <w:t xml:space="preserve"> r.</w:t>
      </w:r>
      <w:r w:rsidR="00DF191D" w:rsidRPr="00100150">
        <w:rPr>
          <w:rFonts w:ascii="Arial" w:eastAsiaTheme="minorHAnsi" w:hAnsi="Arial" w:cs="Arial"/>
          <w:sz w:val="24"/>
          <w:szCs w:val="24"/>
          <w:lang w:eastAsia="en-US"/>
        </w:rPr>
        <w:t>;</w:t>
      </w:r>
    </w:p>
    <w:bookmarkEnd w:id="20"/>
    <w:p w14:paraId="2DC99A69" w14:textId="77E82234" w:rsidR="00653DB8" w:rsidRPr="00100150" w:rsidRDefault="00653DB8" w:rsidP="00100150">
      <w:pPr>
        <w:pStyle w:val="Akapitzlist"/>
        <w:numPr>
          <w:ilvl w:val="0"/>
          <w:numId w:val="91"/>
        </w:numPr>
        <w:spacing w:line="320" w:lineRule="exact"/>
        <w:rPr>
          <w:rFonts w:ascii="Arial" w:eastAsiaTheme="minorHAnsi" w:hAnsi="Arial" w:cs="Arial"/>
          <w:color w:val="000000"/>
          <w:kern w:val="1"/>
          <w:lang w:eastAsia="en-US"/>
        </w:rPr>
      </w:pPr>
      <w:r w:rsidRPr="00100150">
        <w:rPr>
          <w:rFonts w:ascii="Arial" w:eastAsiaTheme="minorHAnsi" w:hAnsi="Arial" w:cs="Arial"/>
          <w:color w:val="000000"/>
          <w:kern w:val="1"/>
          <w:lang w:eastAsia="en-US"/>
        </w:rPr>
        <w:t>Prezydenta Miasta Tychy Nr 6/2015 z 28 stycznia 2015 r.;</w:t>
      </w:r>
    </w:p>
    <w:p w14:paraId="1A908D36" w14:textId="059BB0A5" w:rsidR="00DF191D" w:rsidRPr="00100150" w:rsidRDefault="00DF191D" w:rsidP="00100150">
      <w:pPr>
        <w:pStyle w:val="Tekstpodstawowy"/>
        <w:widowControl/>
        <w:numPr>
          <w:ilvl w:val="0"/>
          <w:numId w:val="91"/>
        </w:numPr>
        <w:suppressAutoHyphens w:val="0"/>
        <w:spacing w:line="320" w:lineRule="exact"/>
        <w:jc w:val="left"/>
        <w:rPr>
          <w:rFonts w:ascii="Arial" w:eastAsiaTheme="minorHAnsi" w:hAnsi="Arial" w:cs="Arial"/>
          <w:sz w:val="24"/>
          <w:szCs w:val="24"/>
          <w:lang w:eastAsia="en-US"/>
        </w:rPr>
      </w:pPr>
      <w:r w:rsidRPr="00100150">
        <w:rPr>
          <w:rFonts w:ascii="Arial" w:eastAsiaTheme="minorHAnsi" w:hAnsi="Arial" w:cs="Arial"/>
          <w:sz w:val="24"/>
          <w:szCs w:val="24"/>
          <w:lang w:eastAsia="en-US"/>
        </w:rPr>
        <w:t xml:space="preserve">Marszałka Województwa Śląskiego </w:t>
      </w:r>
      <w:r w:rsidR="00B770C1" w:rsidRPr="00100150">
        <w:rPr>
          <w:rFonts w:ascii="Arial" w:eastAsiaTheme="minorHAnsi" w:hAnsi="Arial" w:cs="Arial"/>
          <w:bCs/>
          <w:sz w:val="24"/>
          <w:szCs w:val="24"/>
          <w:lang w:eastAsia="en-US" w:bidi="pl-PL"/>
        </w:rPr>
        <w:t xml:space="preserve">Nr </w:t>
      </w:r>
      <w:r w:rsidR="00653DB8" w:rsidRPr="00100150">
        <w:rPr>
          <w:rFonts w:ascii="Arial" w:eastAsiaTheme="minorHAnsi" w:hAnsi="Arial" w:cs="Arial"/>
          <w:bCs/>
          <w:sz w:val="24"/>
          <w:szCs w:val="24"/>
          <w:lang w:eastAsia="en-US" w:bidi="pl-PL"/>
        </w:rPr>
        <w:t>2743</w:t>
      </w:r>
      <w:r w:rsidR="00B770C1" w:rsidRPr="00100150">
        <w:rPr>
          <w:rFonts w:ascii="Arial" w:eastAsiaTheme="minorHAnsi" w:hAnsi="Arial" w:cs="Arial"/>
          <w:bCs/>
          <w:sz w:val="24"/>
          <w:szCs w:val="24"/>
          <w:lang w:eastAsia="en-US" w:bidi="pl-PL"/>
        </w:rPr>
        <w:t>/OS/201</w:t>
      </w:r>
      <w:r w:rsidR="00F112E4" w:rsidRPr="00100150">
        <w:rPr>
          <w:rFonts w:ascii="Arial" w:eastAsiaTheme="minorHAnsi" w:hAnsi="Arial" w:cs="Arial"/>
          <w:bCs/>
          <w:sz w:val="24"/>
          <w:szCs w:val="24"/>
          <w:lang w:eastAsia="en-US" w:bidi="pl-PL"/>
        </w:rPr>
        <w:t>6</w:t>
      </w:r>
      <w:r w:rsidR="00B770C1" w:rsidRPr="00100150">
        <w:rPr>
          <w:rFonts w:ascii="Arial" w:eastAsiaTheme="minorHAnsi" w:hAnsi="Arial" w:cs="Arial"/>
          <w:bCs/>
          <w:sz w:val="24"/>
          <w:szCs w:val="24"/>
          <w:lang w:eastAsia="en-US" w:bidi="pl-PL"/>
        </w:rPr>
        <w:t xml:space="preserve"> z </w:t>
      </w:r>
      <w:r w:rsidR="00F112E4" w:rsidRPr="00100150">
        <w:rPr>
          <w:rFonts w:ascii="Arial" w:eastAsiaTheme="minorHAnsi" w:hAnsi="Arial" w:cs="Arial"/>
          <w:bCs/>
          <w:sz w:val="24"/>
          <w:szCs w:val="24"/>
          <w:lang w:eastAsia="en-US" w:bidi="pl-PL"/>
        </w:rPr>
        <w:t>25 października</w:t>
      </w:r>
      <w:r w:rsidR="00B770C1" w:rsidRPr="00100150">
        <w:rPr>
          <w:rFonts w:ascii="Arial" w:eastAsiaTheme="minorHAnsi" w:hAnsi="Arial" w:cs="Arial"/>
          <w:bCs/>
          <w:sz w:val="24"/>
          <w:szCs w:val="24"/>
          <w:lang w:eastAsia="en-US" w:bidi="pl-PL"/>
        </w:rPr>
        <w:t xml:space="preserve"> 201</w:t>
      </w:r>
      <w:r w:rsidR="00F112E4" w:rsidRPr="00100150">
        <w:rPr>
          <w:rFonts w:ascii="Arial" w:eastAsiaTheme="minorHAnsi" w:hAnsi="Arial" w:cs="Arial"/>
          <w:bCs/>
          <w:sz w:val="24"/>
          <w:szCs w:val="24"/>
          <w:lang w:eastAsia="en-US" w:bidi="pl-PL"/>
        </w:rPr>
        <w:t>6</w:t>
      </w:r>
      <w:r w:rsidR="00B770C1" w:rsidRPr="00100150">
        <w:rPr>
          <w:rFonts w:ascii="Arial" w:eastAsiaTheme="minorHAnsi" w:hAnsi="Arial" w:cs="Arial"/>
          <w:bCs/>
          <w:sz w:val="24"/>
          <w:szCs w:val="24"/>
          <w:lang w:eastAsia="en-US" w:bidi="pl-PL"/>
        </w:rPr>
        <w:t xml:space="preserve"> r.</w:t>
      </w:r>
    </w:p>
    <w:p w14:paraId="2F35A394" w14:textId="77777777" w:rsidR="001215C1" w:rsidRPr="00100150" w:rsidRDefault="007828DF" w:rsidP="00100150">
      <w:pPr>
        <w:pStyle w:val="Tekstpodstawowy"/>
        <w:spacing w:before="120" w:line="320" w:lineRule="exact"/>
        <w:jc w:val="left"/>
        <w:rPr>
          <w:rFonts w:ascii="Arial" w:hAnsi="Arial" w:cs="Arial"/>
          <w:sz w:val="24"/>
          <w:szCs w:val="24"/>
        </w:rPr>
      </w:pPr>
      <w:r w:rsidRPr="00100150">
        <w:rPr>
          <w:rFonts w:ascii="Arial" w:hAnsi="Arial" w:cs="Arial"/>
          <w:iCs/>
          <w:sz w:val="24"/>
          <w:szCs w:val="24"/>
        </w:rPr>
        <w:t xml:space="preserve">Podaniem z </w:t>
      </w:r>
      <w:r w:rsidR="00CA5469" w:rsidRPr="00100150">
        <w:rPr>
          <w:rFonts w:ascii="Arial" w:hAnsi="Arial" w:cs="Arial"/>
          <w:iCs/>
          <w:sz w:val="24"/>
          <w:szCs w:val="24"/>
        </w:rPr>
        <w:t>3</w:t>
      </w:r>
      <w:r w:rsidRPr="00100150">
        <w:rPr>
          <w:rFonts w:ascii="Arial" w:hAnsi="Arial" w:cs="Arial"/>
          <w:iCs/>
          <w:sz w:val="24"/>
          <w:szCs w:val="24"/>
        </w:rPr>
        <w:t xml:space="preserve"> marca 2020 r. Strona </w:t>
      </w:r>
      <w:r w:rsidRPr="00100150">
        <w:rPr>
          <w:rFonts w:ascii="Arial" w:hAnsi="Arial" w:cs="Arial"/>
          <w:sz w:val="24"/>
          <w:szCs w:val="24"/>
        </w:rPr>
        <w:t>złożyła wniosek o zmianę przedmiotowego pozwolenia zintegrowanego</w:t>
      </w:r>
      <w:r w:rsidR="0074680A" w:rsidRPr="00100150">
        <w:rPr>
          <w:rFonts w:ascii="Arial" w:hAnsi="Arial" w:cs="Arial"/>
          <w:sz w:val="24"/>
          <w:szCs w:val="24"/>
        </w:rPr>
        <w:t xml:space="preserve">, </w:t>
      </w:r>
      <w:r w:rsidRPr="00100150">
        <w:rPr>
          <w:rFonts w:ascii="Arial" w:hAnsi="Arial" w:cs="Arial"/>
          <w:sz w:val="24"/>
          <w:szCs w:val="24"/>
        </w:rPr>
        <w:t xml:space="preserve">w zakresie dostosowania </w:t>
      </w:r>
      <w:bookmarkStart w:id="21" w:name="_Hlk177561489"/>
      <w:r w:rsidRPr="00100150">
        <w:rPr>
          <w:rFonts w:ascii="Arial" w:hAnsi="Arial" w:cs="Arial"/>
          <w:sz w:val="24"/>
          <w:szCs w:val="24"/>
        </w:rPr>
        <w:t>instalacji do przepisów zmienionej ustawy o</w:t>
      </w:r>
      <w:r w:rsidR="00B8451F" w:rsidRPr="00100150">
        <w:rPr>
          <w:rFonts w:ascii="Arial" w:hAnsi="Arial" w:cs="Arial"/>
          <w:sz w:val="24"/>
          <w:szCs w:val="24"/>
        </w:rPr>
        <w:t> </w:t>
      </w:r>
      <w:r w:rsidRPr="00100150">
        <w:rPr>
          <w:rFonts w:ascii="Arial" w:hAnsi="Arial" w:cs="Arial"/>
          <w:sz w:val="24"/>
          <w:szCs w:val="24"/>
        </w:rPr>
        <w:t>odpadach, zgodnie z art. 10 oraz 14 ustawy z dnia 20 lipca 2018 r. o zmianie ustawy o</w:t>
      </w:r>
      <w:r w:rsidR="00565D43" w:rsidRPr="00100150">
        <w:rPr>
          <w:rFonts w:ascii="Arial" w:hAnsi="Arial" w:cs="Arial"/>
          <w:sz w:val="24"/>
          <w:szCs w:val="24"/>
        </w:rPr>
        <w:t> </w:t>
      </w:r>
      <w:r w:rsidRPr="00100150">
        <w:rPr>
          <w:rFonts w:ascii="Arial" w:hAnsi="Arial" w:cs="Arial"/>
          <w:sz w:val="24"/>
          <w:szCs w:val="24"/>
        </w:rPr>
        <w:t>odpadach oraz niektórych innych ustaw (Dz. U z 2018 r. poz.1592 ze zm.)</w:t>
      </w:r>
      <w:bookmarkEnd w:id="21"/>
      <w:r w:rsidR="00F95D01" w:rsidRPr="00100150">
        <w:rPr>
          <w:rFonts w:ascii="Arial" w:hAnsi="Arial" w:cs="Arial"/>
          <w:sz w:val="24"/>
          <w:szCs w:val="24"/>
        </w:rPr>
        <w:t>.</w:t>
      </w:r>
    </w:p>
    <w:p w14:paraId="45A498CC" w14:textId="67652B29" w:rsidR="00FD4354" w:rsidRPr="00100150" w:rsidRDefault="00FD4354" w:rsidP="00100150">
      <w:pPr>
        <w:pStyle w:val="Tekstpodstawowy"/>
        <w:spacing w:before="120" w:after="120" w:line="320" w:lineRule="exact"/>
        <w:jc w:val="left"/>
        <w:rPr>
          <w:rFonts w:ascii="Arial" w:hAnsi="Arial" w:cs="Arial"/>
          <w:sz w:val="24"/>
          <w:szCs w:val="24"/>
        </w:rPr>
      </w:pPr>
      <w:r w:rsidRPr="00100150">
        <w:rPr>
          <w:rFonts w:ascii="Arial" w:hAnsi="Arial" w:cs="Arial"/>
          <w:sz w:val="24"/>
          <w:szCs w:val="24"/>
        </w:rPr>
        <w:t xml:space="preserve">Następnie pismem z </w:t>
      </w:r>
      <w:r w:rsidR="00281259" w:rsidRPr="00100150">
        <w:rPr>
          <w:rFonts w:ascii="Arial" w:hAnsi="Arial" w:cs="Arial"/>
          <w:sz w:val="24"/>
          <w:szCs w:val="24"/>
        </w:rPr>
        <w:t xml:space="preserve">19 stycznia 2023 r. </w:t>
      </w:r>
      <w:r w:rsidR="00291CCD" w:rsidRPr="00100150">
        <w:rPr>
          <w:rFonts w:ascii="Arial" w:hAnsi="Arial" w:cs="Arial"/>
          <w:sz w:val="24"/>
          <w:szCs w:val="24"/>
        </w:rPr>
        <w:t xml:space="preserve">Strona przedłożyła tekst jednolity przedmiotowego wniosku, który uwzględniał zmiany, jakie zaszły </w:t>
      </w:r>
      <w:r w:rsidR="00B67FED" w:rsidRPr="00100150">
        <w:rPr>
          <w:rFonts w:ascii="Arial" w:hAnsi="Arial" w:cs="Arial"/>
          <w:sz w:val="24"/>
          <w:szCs w:val="24"/>
        </w:rPr>
        <w:t xml:space="preserve">w zakresie gospodarki odpadami </w:t>
      </w:r>
      <w:r w:rsidR="00291CCD" w:rsidRPr="00100150">
        <w:rPr>
          <w:rFonts w:ascii="Arial" w:hAnsi="Arial" w:cs="Arial"/>
          <w:sz w:val="24"/>
          <w:szCs w:val="24"/>
        </w:rPr>
        <w:t xml:space="preserve">od momentu przedłożenia wniosku w </w:t>
      </w:r>
      <w:r w:rsidR="00F10A06" w:rsidRPr="00100150">
        <w:rPr>
          <w:rFonts w:ascii="Arial" w:hAnsi="Arial" w:cs="Arial"/>
          <w:sz w:val="24"/>
          <w:szCs w:val="24"/>
        </w:rPr>
        <w:t>marcu</w:t>
      </w:r>
      <w:r w:rsidR="00291CCD" w:rsidRPr="00100150">
        <w:rPr>
          <w:rFonts w:ascii="Arial" w:hAnsi="Arial" w:cs="Arial"/>
          <w:sz w:val="24"/>
          <w:szCs w:val="24"/>
        </w:rPr>
        <w:t xml:space="preserve"> 202</w:t>
      </w:r>
      <w:r w:rsidR="00F10A06" w:rsidRPr="00100150">
        <w:rPr>
          <w:rFonts w:ascii="Arial" w:hAnsi="Arial" w:cs="Arial"/>
          <w:sz w:val="24"/>
          <w:szCs w:val="24"/>
        </w:rPr>
        <w:t>0</w:t>
      </w:r>
      <w:r w:rsidR="00291CCD" w:rsidRPr="00100150">
        <w:rPr>
          <w:rFonts w:ascii="Arial" w:hAnsi="Arial" w:cs="Arial"/>
          <w:sz w:val="24"/>
          <w:szCs w:val="24"/>
        </w:rPr>
        <w:t xml:space="preserve"> r.</w:t>
      </w:r>
    </w:p>
    <w:p w14:paraId="4ACD4C08" w14:textId="5262E41A" w:rsidR="00681C46" w:rsidRPr="00100150" w:rsidRDefault="00244A7C" w:rsidP="00100150">
      <w:pPr>
        <w:pStyle w:val="Arial10i5"/>
        <w:spacing w:after="120" w:line="320" w:lineRule="exact"/>
        <w:rPr>
          <w:rFonts w:cs="Arial"/>
          <w:sz w:val="24"/>
          <w:szCs w:val="24"/>
        </w:rPr>
      </w:pPr>
      <w:r w:rsidRPr="00100150">
        <w:rPr>
          <w:rFonts w:cs="Arial"/>
          <w:sz w:val="24"/>
          <w:szCs w:val="24"/>
        </w:rPr>
        <w:t>Przedmiotowa instalacja kwalifikuje się do rodzajów instalacji mogących powodować znaczne zanieczyszczenie poszczególnych elementów przyrodniczych albo środowiska j</w:t>
      </w:r>
      <w:r w:rsidR="000F7852" w:rsidRPr="00100150">
        <w:rPr>
          <w:rFonts w:cs="Arial"/>
          <w:sz w:val="24"/>
          <w:szCs w:val="24"/>
        </w:rPr>
        <w:t xml:space="preserve">ako całości, zgodnie z punktem </w:t>
      </w:r>
      <w:r w:rsidR="00CB094B" w:rsidRPr="00100150">
        <w:rPr>
          <w:rFonts w:cs="Arial"/>
          <w:sz w:val="24"/>
          <w:szCs w:val="24"/>
        </w:rPr>
        <w:t>5</w:t>
      </w:r>
      <w:r w:rsidR="000847A3" w:rsidRPr="00100150">
        <w:rPr>
          <w:rFonts w:cs="Arial"/>
          <w:sz w:val="24"/>
          <w:szCs w:val="24"/>
        </w:rPr>
        <w:t xml:space="preserve"> podpunkt 3 lit. </w:t>
      </w:r>
      <w:r w:rsidR="005C49B1" w:rsidRPr="00100150">
        <w:rPr>
          <w:rFonts w:cs="Arial"/>
          <w:sz w:val="24"/>
          <w:szCs w:val="24"/>
        </w:rPr>
        <w:t>b)</w:t>
      </w:r>
      <w:r w:rsidR="00CB094B" w:rsidRPr="00100150">
        <w:rPr>
          <w:rFonts w:cs="Arial"/>
          <w:sz w:val="24"/>
          <w:szCs w:val="24"/>
        </w:rPr>
        <w:t xml:space="preserve"> </w:t>
      </w:r>
      <w:r w:rsidRPr="00100150">
        <w:rPr>
          <w:rFonts w:cs="Arial"/>
          <w:sz w:val="24"/>
          <w:szCs w:val="24"/>
        </w:rPr>
        <w:t>załącznika do rozporządzenia Ministra Środowiska z dnia 27 sierpnia 2014 r. w sprawie rodzajów instalacji mogących powodować znaczne</w:t>
      </w:r>
      <w:r w:rsidR="001215C1" w:rsidRPr="00100150">
        <w:rPr>
          <w:rFonts w:cs="Arial"/>
          <w:sz w:val="24"/>
          <w:szCs w:val="24"/>
        </w:rPr>
        <w:t xml:space="preserve"> </w:t>
      </w:r>
      <w:r w:rsidRPr="00100150">
        <w:rPr>
          <w:rFonts w:cs="Arial"/>
          <w:sz w:val="24"/>
          <w:szCs w:val="24"/>
        </w:rPr>
        <w:t>zanieczyszczenie poszczególnych elementów przyrodniczych albo środowiska jako cało</w:t>
      </w:r>
      <w:r w:rsidR="00862836" w:rsidRPr="00100150">
        <w:rPr>
          <w:rFonts w:cs="Arial"/>
          <w:sz w:val="24"/>
          <w:szCs w:val="24"/>
        </w:rPr>
        <w:t>ści (Dz.U. z 2014 r. poz.</w:t>
      </w:r>
      <w:r w:rsidR="00B450E1" w:rsidRPr="00100150">
        <w:rPr>
          <w:rFonts w:cs="Arial"/>
          <w:sz w:val="24"/>
          <w:szCs w:val="24"/>
        </w:rPr>
        <w:t xml:space="preserve"> </w:t>
      </w:r>
      <w:r w:rsidR="00862836" w:rsidRPr="00100150">
        <w:rPr>
          <w:rFonts w:cs="Arial"/>
          <w:sz w:val="24"/>
          <w:szCs w:val="24"/>
        </w:rPr>
        <w:t xml:space="preserve">1169), </w:t>
      </w:r>
      <w:r w:rsidRPr="00100150">
        <w:rPr>
          <w:rFonts w:cs="Arial"/>
          <w:sz w:val="24"/>
          <w:szCs w:val="24"/>
        </w:rPr>
        <w:t xml:space="preserve"> </w:t>
      </w:r>
      <w:r w:rsidR="00EB1AF9" w:rsidRPr="00100150">
        <w:rPr>
          <w:rFonts w:cs="Arial"/>
          <w:sz w:val="24"/>
          <w:szCs w:val="24"/>
        </w:rPr>
        <w:t xml:space="preserve">a także </w:t>
      </w:r>
      <w:r w:rsidR="00681C46" w:rsidRPr="00100150">
        <w:rPr>
          <w:rFonts w:cs="Arial"/>
          <w:sz w:val="24"/>
          <w:szCs w:val="24"/>
        </w:rPr>
        <w:t xml:space="preserve">do przedsięwzięć mogących zawsze znacząco oddziaływać na środowisko zgodnie z § 2 ust.1 pkt </w:t>
      </w:r>
      <w:r w:rsidR="005C49B1" w:rsidRPr="00100150">
        <w:rPr>
          <w:rFonts w:cs="Arial"/>
          <w:sz w:val="24"/>
          <w:szCs w:val="24"/>
        </w:rPr>
        <w:t>47</w:t>
      </w:r>
      <w:r w:rsidR="00681C46" w:rsidRPr="00100150">
        <w:rPr>
          <w:rFonts w:cs="Arial"/>
          <w:sz w:val="24"/>
          <w:szCs w:val="24"/>
        </w:rPr>
        <w:t xml:space="preserve"> rozporządzenia Rady Ministrów z dnia 10 września 2019 r. </w:t>
      </w:r>
      <w:r w:rsidR="00681C46" w:rsidRPr="00100150">
        <w:rPr>
          <w:rFonts w:cs="Arial"/>
          <w:iCs/>
          <w:sz w:val="24"/>
          <w:szCs w:val="24"/>
        </w:rPr>
        <w:t>w sprawie przedsięwzięć mogących znacząco oddziaływać na środowisko</w:t>
      </w:r>
      <w:r w:rsidR="00681C46" w:rsidRPr="00100150">
        <w:rPr>
          <w:rFonts w:cs="Arial"/>
          <w:sz w:val="24"/>
          <w:szCs w:val="24"/>
        </w:rPr>
        <w:t xml:space="preserve"> (tj. Dz. U. z</w:t>
      </w:r>
      <w:r w:rsidR="005C49B1" w:rsidRPr="00100150">
        <w:rPr>
          <w:rFonts w:cs="Arial"/>
          <w:sz w:val="24"/>
          <w:szCs w:val="24"/>
        </w:rPr>
        <w:t> </w:t>
      </w:r>
      <w:r w:rsidR="00681C46" w:rsidRPr="00100150">
        <w:rPr>
          <w:rFonts w:cs="Arial"/>
          <w:sz w:val="24"/>
          <w:szCs w:val="24"/>
        </w:rPr>
        <w:t xml:space="preserve">2019 poz. 1839). </w:t>
      </w:r>
    </w:p>
    <w:p w14:paraId="637C641E" w14:textId="04278AA3" w:rsidR="007828DF" w:rsidRPr="00100150" w:rsidRDefault="007828DF" w:rsidP="00100150">
      <w:pPr>
        <w:pStyle w:val="Arial10i50"/>
        <w:spacing w:after="120" w:line="320" w:lineRule="exact"/>
        <w:rPr>
          <w:rFonts w:cs="Arial"/>
          <w:sz w:val="24"/>
          <w:szCs w:val="24"/>
        </w:rPr>
      </w:pPr>
      <w:r w:rsidRPr="00100150">
        <w:rPr>
          <w:color w:val="auto"/>
          <w:sz w:val="24"/>
          <w:szCs w:val="24"/>
        </w:rPr>
        <w:t>Strona</w:t>
      </w:r>
      <w:r w:rsidRPr="00100150">
        <w:rPr>
          <w:rFonts w:cs="Arial"/>
          <w:sz w:val="24"/>
          <w:szCs w:val="24"/>
        </w:rPr>
        <w:t xml:space="preserve"> w załączeniu do wniosku przedłożyła wymagane informacje i materiały, w</w:t>
      </w:r>
      <w:r w:rsidR="00D7178E">
        <w:rPr>
          <w:rFonts w:cs="Arial"/>
          <w:sz w:val="24"/>
          <w:szCs w:val="24"/>
        </w:rPr>
        <w:t> </w:t>
      </w:r>
      <w:r w:rsidRPr="00100150">
        <w:rPr>
          <w:rFonts w:cs="Arial"/>
          <w:sz w:val="24"/>
          <w:szCs w:val="24"/>
        </w:rPr>
        <w:t>tym:</w:t>
      </w:r>
    </w:p>
    <w:p w14:paraId="3619C145" w14:textId="59625EC3" w:rsidR="007828DF" w:rsidRPr="00100150" w:rsidRDefault="007828DF" w:rsidP="00100150">
      <w:pPr>
        <w:pStyle w:val="Akapitzlist"/>
        <w:numPr>
          <w:ilvl w:val="0"/>
          <w:numId w:val="82"/>
        </w:numPr>
        <w:spacing w:after="120" w:line="320" w:lineRule="exact"/>
        <w:ind w:left="357" w:hanging="357"/>
        <w:contextualSpacing w:val="0"/>
        <w:jc w:val="left"/>
        <w:rPr>
          <w:rFonts w:ascii="Arial" w:hAnsi="Arial" w:cs="Arial"/>
          <w:bCs/>
          <w:color w:val="000000"/>
        </w:rPr>
      </w:pPr>
      <w:r w:rsidRPr="00100150">
        <w:rPr>
          <w:rFonts w:ascii="Arial" w:hAnsi="Arial" w:cs="Arial"/>
          <w:bCs/>
          <w:color w:val="000000"/>
        </w:rPr>
        <w:t>zaświadczenia, o których mowa w art. 184 ust. 4 pkt 7 ustawy POŚ</w:t>
      </w:r>
      <w:r w:rsidR="00B965B3" w:rsidRPr="00100150">
        <w:rPr>
          <w:rFonts w:ascii="Arial" w:hAnsi="Arial" w:cs="Arial"/>
          <w:bCs/>
          <w:color w:val="000000"/>
        </w:rPr>
        <w:t xml:space="preserve"> </w:t>
      </w:r>
      <w:r w:rsidRPr="00100150">
        <w:rPr>
          <w:rFonts w:ascii="Arial" w:hAnsi="Arial" w:cs="Arial"/>
          <w:bCs/>
          <w:color w:val="000000"/>
        </w:rPr>
        <w:t>oraz art. 42 ust 3a pkt 1 i</w:t>
      </w:r>
      <w:r w:rsidR="00565D43" w:rsidRPr="00100150">
        <w:rPr>
          <w:rFonts w:ascii="Arial" w:hAnsi="Arial" w:cs="Arial"/>
          <w:bCs/>
          <w:color w:val="000000"/>
        </w:rPr>
        <w:t> </w:t>
      </w:r>
      <w:r w:rsidRPr="00100150">
        <w:rPr>
          <w:rFonts w:ascii="Arial" w:hAnsi="Arial" w:cs="Arial"/>
          <w:bCs/>
          <w:color w:val="000000"/>
        </w:rPr>
        <w:t>2 ustawy o odpadach,</w:t>
      </w:r>
    </w:p>
    <w:p w14:paraId="15183CE6" w14:textId="77777777" w:rsidR="007828DF" w:rsidRPr="00100150" w:rsidRDefault="007828DF" w:rsidP="00100150">
      <w:pPr>
        <w:pStyle w:val="Akapitzlist"/>
        <w:numPr>
          <w:ilvl w:val="0"/>
          <w:numId w:val="82"/>
        </w:numPr>
        <w:spacing w:after="120" w:line="320" w:lineRule="exact"/>
        <w:ind w:left="357" w:hanging="357"/>
        <w:contextualSpacing w:val="0"/>
        <w:jc w:val="left"/>
        <w:rPr>
          <w:rFonts w:ascii="Arial" w:hAnsi="Arial" w:cs="Arial"/>
          <w:bCs/>
          <w:color w:val="000000"/>
        </w:rPr>
      </w:pPr>
      <w:r w:rsidRPr="00100150">
        <w:rPr>
          <w:rFonts w:ascii="Arial" w:hAnsi="Arial" w:cs="Arial"/>
          <w:bCs/>
          <w:color w:val="000000"/>
        </w:rPr>
        <w:t>oświadczenia o niekaralności o których mowa w art. 42 ust 3a pkt 3, 4 i 5 ustawy o odpadach,</w:t>
      </w:r>
    </w:p>
    <w:p w14:paraId="5DE50C4F" w14:textId="77777777" w:rsidR="007828DF" w:rsidRPr="00100150" w:rsidRDefault="007828DF" w:rsidP="00100150">
      <w:pPr>
        <w:pStyle w:val="Akapitzlist"/>
        <w:numPr>
          <w:ilvl w:val="0"/>
          <w:numId w:val="82"/>
        </w:numPr>
        <w:spacing w:after="120" w:line="320" w:lineRule="exact"/>
        <w:ind w:left="357" w:hanging="357"/>
        <w:contextualSpacing w:val="0"/>
        <w:jc w:val="left"/>
        <w:rPr>
          <w:rFonts w:ascii="Arial" w:hAnsi="Arial" w:cs="Arial"/>
          <w:bCs/>
          <w:color w:val="000000"/>
        </w:rPr>
      </w:pPr>
      <w:r w:rsidRPr="00100150">
        <w:rPr>
          <w:rFonts w:ascii="Arial" w:hAnsi="Arial" w:cs="Arial"/>
        </w:rPr>
        <w:t>potwierdzenie wniesienia opłaty skarbowej za zmianę pozwolenia zintegrowanego,</w:t>
      </w:r>
    </w:p>
    <w:p w14:paraId="37161ADA" w14:textId="3B217E98" w:rsidR="007828DF" w:rsidRPr="00100150" w:rsidRDefault="00867727" w:rsidP="00100150">
      <w:pPr>
        <w:pStyle w:val="Akapitzlist"/>
        <w:numPr>
          <w:ilvl w:val="0"/>
          <w:numId w:val="82"/>
        </w:numPr>
        <w:spacing w:after="120" w:line="320" w:lineRule="exact"/>
        <w:ind w:left="357" w:hanging="357"/>
        <w:contextualSpacing w:val="0"/>
        <w:jc w:val="left"/>
        <w:rPr>
          <w:rFonts w:ascii="Arial" w:hAnsi="Arial" w:cs="Arial"/>
          <w:bCs/>
          <w:color w:val="000000"/>
        </w:rPr>
      </w:pPr>
      <w:r w:rsidRPr="00100150">
        <w:rPr>
          <w:rFonts w:ascii="Arial" w:eastAsia="Calibri" w:hAnsi="Arial" w:cs="Arial"/>
          <w:bCs/>
        </w:rPr>
        <w:lastRenderedPageBreak/>
        <w:t xml:space="preserve">operat </w:t>
      </w:r>
      <w:r w:rsidRPr="00100150">
        <w:rPr>
          <w:rFonts w:ascii="Arial" w:hAnsi="Arial" w:cs="Arial"/>
          <w:color w:val="000000"/>
        </w:rPr>
        <w:t xml:space="preserve">przeciwpożarowy, </w:t>
      </w:r>
      <w:r w:rsidR="0005113B" w:rsidRPr="00100150">
        <w:rPr>
          <w:rFonts w:ascii="Arial" w:hAnsi="Arial" w:cs="Arial"/>
          <w:color w:val="000000"/>
        </w:rPr>
        <w:t xml:space="preserve">sporządzony w sierpniu 2019 r., </w:t>
      </w:r>
      <w:r w:rsidRPr="00100150">
        <w:rPr>
          <w:rFonts w:ascii="Arial" w:hAnsi="Arial" w:cs="Arial"/>
          <w:color w:val="000000"/>
        </w:rPr>
        <w:t>zawierający warunki ochrony przeciwpożarowej dla miejsc przetwarzania odpadów w instalacji do</w:t>
      </w:r>
      <w:r w:rsidR="00D7178E">
        <w:rPr>
          <w:rFonts w:ascii="Arial" w:hAnsi="Arial" w:cs="Arial"/>
          <w:color w:val="000000"/>
        </w:rPr>
        <w:t> </w:t>
      </w:r>
      <w:r w:rsidRPr="00100150">
        <w:rPr>
          <w:rFonts w:ascii="Arial" w:hAnsi="Arial" w:cs="Arial"/>
          <w:color w:val="000000"/>
        </w:rPr>
        <w:t>mechaniczno-biologicznego przetwarzania odpadów komunalnych (MBP) w</w:t>
      </w:r>
      <w:r w:rsidR="00D7178E">
        <w:rPr>
          <w:rFonts w:ascii="Arial" w:hAnsi="Arial" w:cs="Arial"/>
          <w:color w:val="000000"/>
        </w:rPr>
        <w:t> </w:t>
      </w:r>
      <w:r w:rsidRPr="00100150">
        <w:rPr>
          <w:rFonts w:ascii="Arial" w:hAnsi="Arial" w:cs="Arial"/>
          <w:color w:val="000000"/>
        </w:rPr>
        <w:t>Tychach przy ul. Lokalnej 11</w:t>
      </w:r>
      <w:r w:rsidRPr="00100150">
        <w:rPr>
          <w:rFonts w:ascii="Arial" w:hAnsi="Arial" w:cs="Arial"/>
          <w:bCs/>
          <w:color w:val="000000"/>
        </w:rPr>
        <w:t>, sporządzony przez rzeczoznawcę ds.</w:t>
      </w:r>
      <w:r w:rsidR="00D7178E">
        <w:rPr>
          <w:rFonts w:ascii="Arial" w:hAnsi="Arial" w:cs="Arial"/>
          <w:bCs/>
          <w:color w:val="000000"/>
        </w:rPr>
        <w:t> </w:t>
      </w:r>
      <w:r w:rsidRPr="00100150">
        <w:rPr>
          <w:rFonts w:ascii="Arial" w:hAnsi="Arial" w:cs="Arial"/>
          <w:bCs/>
          <w:color w:val="000000"/>
        </w:rPr>
        <w:t xml:space="preserve">zabezpieczeń przeciwpożarowych, uzgodniony </w:t>
      </w:r>
      <w:r w:rsidRPr="00100150">
        <w:rPr>
          <w:rFonts w:ascii="Arial" w:hAnsi="Arial" w:cs="Arial"/>
        </w:rPr>
        <w:t xml:space="preserve">postanowieniem Komendanta Miejskiego Państwowej Straży Pożarnej w Tychach z </w:t>
      </w:r>
      <w:r w:rsidR="00F74024" w:rsidRPr="00100150">
        <w:rPr>
          <w:rFonts w:ascii="Arial" w:hAnsi="Arial" w:cs="Arial"/>
        </w:rPr>
        <w:t>3 lutego</w:t>
      </w:r>
      <w:r w:rsidRPr="00100150">
        <w:rPr>
          <w:rFonts w:ascii="Arial" w:hAnsi="Arial" w:cs="Arial"/>
        </w:rPr>
        <w:t xml:space="preserve"> 202</w:t>
      </w:r>
      <w:r w:rsidR="00F74024" w:rsidRPr="00100150">
        <w:rPr>
          <w:rFonts w:ascii="Arial" w:hAnsi="Arial" w:cs="Arial"/>
        </w:rPr>
        <w:t>0</w:t>
      </w:r>
      <w:r w:rsidRPr="00100150">
        <w:rPr>
          <w:rFonts w:ascii="Arial" w:hAnsi="Arial" w:cs="Arial"/>
        </w:rPr>
        <w:t xml:space="preserve"> r. o znaku MZ.52</w:t>
      </w:r>
      <w:r w:rsidR="0005113B" w:rsidRPr="00100150">
        <w:rPr>
          <w:rFonts w:ascii="Arial" w:hAnsi="Arial" w:cs="Arial"/>
        </w:rPr>
        <w:t>,</w:t>
      </w:r>
    </w:p>
    <w:p w14:paraId="5C2F6495" w14:textId="23023632" w:rsidR="002525B9" w:rsidRPr="00100150" w:rsidRDefault="007828DF" w:rsidP="00100150">
      <w:pPr>
        <w:pStyle w:val="Akapitzlist"/>
        <w:numPr>
          <w:ilvl w:val="0"/>
          <w:numId w:val="82"/>
        </w:numPr>
        <w:spacing w:after="120" w:line="320" w:lineRule="exact"/>
        <w:ind w:left="357" w:hanging="357"/>
        <w:contextualSpacing w:val="0"/>
        <w:jc w:val="left"/>
        <w:rPr>
          <w:rFonts w:ascii="Arial" w:hAnsi="Arial" w:cs="Arial"/>
          <w:bCs/>
          <w:color w:val="000000"/>
        </w:rPr>
      </w:pPr>
      <w:r w:rsidRPr="00100150">
        <w:rPr>
          <w:rFonts w:ascii="Arial" w:eastAsia="Calibri" w:hAnsi="Arial" w:cs="Arial"/>
          <w:bCs/>
        </w:rPr>
        <w:t xml:space="preserve">zaktualizowany w </w:t>
      </w:r>
      <w:r w:rsidR="001C7BD0" w:rsidRPr="00100150">
        <w:rPr>
          <w:rFonts w:ascii="Arial" w:eastAsia="Calibri" w:hAnsi="Arial" w:cs="Arial"/>
          <w:bCs/>
        </w:rPr>
        <w:t>styczniu</w:t>
      </w:r>
      <w:r w:rsidRPr="00100150">
        <w:rPr>
          <w:rFonts w:ascii="Arial" w:eastAsia="Calibri" w:hAnsi="Arial" w:cs="Arial"/>
          <w:bCs/>
        </w:rPr>
        <w:t xml:space="preserve"> 202</w:t>
      </w:r>
      <w:r w:rsidR="00D80EEE" w:rsidRPr="00100150">
        <w:rPr>
          <w:rFonts w:ascii="Arial" w:eastAsia="Calibri" w:hAnsi="Arial" w:cs="Arial"/>
          <w:bCs/>
        </w:rPr>
        <w:t>3</w:t>
      </w:r>
      <w:r w:rsidRPr="00100150">
        <w:rPr>
          <w:rFonts w:ascii="Arial" w:eastAsia="Calibri" w:hAnsi="Arial" w:cs="Arial"/>
          <w:bCs/>
        </w:rPr>
        <w:t xml:space="preserve"> r. </w:t>
      </w:r>
      <w:bookmarkStart w:id="22" w:name="_Hlk160105015"/>
      <w:r w:rsidRPr="00100150">
        <w:rPr>
          <w:rFonts w:ascii="Arial" w:eastAsia="Calibri" w:hAnsi="Arial" w:cs="Arial"/>
          <w:bCs/>
        </w:rPr>
        <w:t xml:space="preserve">operat </w:t>
      </w:r>
      <w:r w:rsidRPr="00100150">
        <w:rPr>
          <w:rFonts w:ascii="Arial" w:hAnsi="Arial" w:cs="Arial"/>
          <w:color w:val="000000"/>
        </w:rPr>
        <w:t xml:space="preserve">przeciwpożarowy, zawierający warunki ochrony przeciwpożarowej dla </w:t>
      </w:r>
      <w:r w:rsidR="00FB5948" w:rsidRPr="00100150">
        <w:rPr>
          <w:rFonts w:ascii="Arial" w:hAnsi="Arial" w:cs="Arial"/>
          <w:color w:val="000000"/>
        </w:rPr>
        <w:t xml:space="preserve">miejsc </w:t>
      </w:r>
      <w:r w:rsidR="002C6E95" w:rsidRPr="00100150">
        <w:rPr>
          <w:rFonts w:ascii="Arial" w:hAnsi="Arial" w:cs="Arial"/>
          <w:color w:val="000000"/>
        </w:rPr>
        <w:t>przetwarzania odpadów w instalacji do</w:t>
      </w:r>
      <w:r w:rsidR="00D7178E">
        <w:rPr>
          <w:rFonts w:ascii="Arial" w:hAnsi="Arial" w:cs="Arial"/>
          <w:color w:val="000000"/>
        </w:rPr>
        <w:t> </w:t>
      </w:r>
      <w:r w:rsidR="002C6E95" w:rsidRPr="00100150">
        <w:rPr>
          <w:rFonts w:ascii="Arial" w:hAnsi="Arial" w:cs="Arial"/>
          <w:color w:val="000000"/>
        </w:rPr>
        <w:t>mechaniczno-biologicznego przetwarzania odpadów komunalnych (MBP) w</w:t>
      </w:r>
      <w:r w:rsidR="00D7178E">
        <w:rPr>
          <w:rFonts w:ascii="Arial" w:hAnsi="Arial" w:cs="Arial"/>
          <w:color w:val="000000"/>
        </w:rPr>
        <w:t> </w:t>
      </w:r>
      <w:r w:rsidR="002C6E95" w:rsidRPr="00100150">
        <w:rPr>
          <w:rFonts w:ascii="Arial" w:hAnsi="Arial" w:cs="Arial"/>
          <w:color w:val="000000"/>
        </w:rPr>
        <w:t>Tychach przy ul. Lokalnej 11</w:t>
      </w:r>
      <w:r w:rsidRPr="00100150">
        <w:rPr>
          <w:rFonts w:ascii="Arial" w:hAnsi="Arial" w:cs="Arial"/>
          <w:bCs/>
          <w:color w:val="000000"/>
        </w:rPr>
        <w:t xml:space="preserve">, </w:t>
      </w:r>
      <w:r w:rsidR="00681C46" w:rsidRPr="00100150">
        <w:rPr>
          <w:rFonts w:ascii="Arial" w:hAnsi="Arial" w:cs="Arial"/>
          <w:bCs/>
          <w:color w:val="000000"/>
        </w:rPr>
        <w:t>sporządzony przez rzeczoznawcę ds.</w:t>
      </w:r>
      <w:r w:rsidR="00D7178E">
        <w:rPr>
          <w:rFonts w:ascii="Arial" w:hAnsi="Arial" w:cs="Arial"/>
          <w:bCs/>
          <w:color w:val="000000"/>
        </w:rPr>
        <w:t> </w:t>
      </w:r>
      <w:r w:rsidR="00681C46" w:rsidRPr="00100150">
        <w:rPr>
          <w:rFonts w:ascii="Arial" w:hAnsi="Arial" w:cs="Arial"/>
          <w:bCs/>
          <w:color w:val="000000"/>
        </w:rPr>
        <w:t xml:space="preserve">zabezpieczeń przeciwpożarowych, </w:t>
      </w:r>
      <w:r w:rsidRPr="00100150">
        <w:rPr>
          <w:rFonts w:ascii="Arial" w:hAnsi="Arial" w:cs="Arial"/>
          <w:bCs/>
          <w:color w:val="000000"/>
        </w:rPr>
        <w:t xml:space="preserve">uzgodniony </w:t>
      </w:r>
      <w:r w:rsidRPr="00100150">
        <w:rPr>
          <w:rFonts w:ascii="Arial" w:hAnsi="Arial" w:cs="Arial"/>
        </w:rPr>
        <w:t xml:space="preserve">postanowieniem Komendanta </w:t>
      </w:r>
      <w:r w:rsidR="001B4F2A" w:rsidRPr="00100150">
        <w:rPr>
          <w:rFonts w:ascii="Arial" w:hAnsi="Arial" w:cs="Arial"/>
        </w:rPr>
        <w:t>Miejskiego</w:t>
      </w:r>
      <w:r w:rsidRPr="00100150">
        <w:rPr>
          <w:rFonts w:ascii="Arial" w:hAnsi="Arial" w:cs="Arial"/>
        </w:rPr>
        <w:t xml:space="preserve"> Państwowej Straży Pożarnej w </w:t>
      </w:r>
      <w:r w:rsidR="0025544F" w:rsidRPr="00100150">
        <w:rPr>
          <w:rFonts w:ascii="Arial" w:hAnsi="Arial" w:cs="Arial"/>
        </w:rPr>
        <w:t xml:space="preserve">Tychach </w:t>
      </w:r>
      <w:r w:rsidRPr="00100150">
        <w:rPr>
          <w:rFonts w:ascii="Arial" w:hAnsi="Arial" w:cs="Arial"/>
        </w:rPr>
        <w:t xml:space="preserve">z </w:t>
      </w:r>
      <w:r w:rsidR="0025544F" w:rsidRPr="00100150">
        <w:rPr>
          <w:rFonts w:ascii="Arial" w:hAnsi="Arial" w:cs="Arial"/>
        </w:rPr>
        <w:t>18 stycznia</w:t>
      </w:r>
      <w:r w:rsidRPr="00100150">
        <w:rPr>
          <w:rFonts w:ascii="Arial" w:hAnsi="Arial" w:cs="Arial"/>
        </w:rPr>
        <w:t xml:space="preserve"> 202</w:t>
      </w:r>
      <w:r w:rsidR="001B4F2A" w:rsidRPr="00100150">
        <w:rPr>
          <w:rFonts w:ascii="Arial" w:hAnsi="Arial" w:cs="Arial"/>
        </w:rPr>
        <w:t>3</w:t>
      </w:r>
      <w:r w:rsidRPr="00100150">
        <w:rPr>
          <w:rFonts w:ascii="Arial" w:hAnsi="Arial" w:cs="Arial"/>
        </w:rPr>
        <w:t xml:space="preserve"> r. o znaku MZ.5</w:t>
      </w:r>
      <w:r w:rsidR="001B4F2A" w:rsidRPr="00100150">
        <w:rPr>
          <w:rFonts w:ascii="Arial" w:hAnsi="Arial" w:cs="Arial"/>
        </w:rPr>
        <w:t>2</w:t>
      </w:r>
      <w:r w:rsidR="0025544F" w:rsidRPr="00100150">
        <w:rPr>
          <w:rFonts w:ascii="Arial" w:hAnsi="Arial" w:cs="Arial"/>
        </w:rPr>
        <w:t>60</w:t>
      </w:r>
      <w:r w:rsidR="00A60FFB" w:rsidRPr="00100150">
        <w:rPr>
          <w:rFonts w:ascii="Arial" w:hAnsi="Arial" w:cs="Arial"/>
        </w:rPr>
        <w:t>.4.2023.TK</w:t>
      </w:r>
      <w:r w:rsidR="002525B9" w:rsidRPr="00100150">
        <w:rPr>
          <w:rFonts w:ascii="Arial" w:hAnsi="Arial" w:cs="Arial"/>
        </w:rPr>
        <w:t>.</w:t>
      </w:r>
    </w:p>
    <w:bookmarkEnd w:id="22"/>
    <w:p w14:paraId="09454705" w14:textId="3E0836E9" w:rsidR="00A740C8" w:rsidRPr="00100150" w:rsidRDefault="00A740C8" w:rsidP="00100150">
      <w:pPr>
        <w:spacing w:after="120" w:line="320" w:lineRule="exact"/>
        <w:rPr>
          <w:rFonts w:ascii="Arial" w:eastAsia="Calibri" w:hAnsi="Arial" w:cs="Arial"/>
          <w:bCs/>
          <w:sz w:val="24"/>
          <w:szCs w:val="24"/>
        </w:rPr>
      </w:pPr>
      <w:r w:rsidRPr="00100150">
        <w:rPr>
          <w:rFonts w:ascii="Arial" w:hAnsi="Arial" w:cs="Arial"/>
          <w:sz w:val="24"/>
          <w:szCs w:val="24"/>
        </w:rPr>
        <w:t>Po dokonaniu wstępnej analizy podania organ stwierdził, że:</w:t>
      </w:r>
    </w:p>
    <w:p w14:paraId="41C24808" w14:textId="77777777" w:rsidR="00A740C8" w:rsidRPr="00100150" w:rsidRDefault="00A740C8" w:rsidP="00100150">
      <w:pPr>
        <w:pStyle w:val="Akapitzlist"/>
        <w:numPr>
          <w:ilvl w:val="0"/>
          <w:numId w:val="81"/>
        </w:numPr>
        <w:spacing w:line="320" w:lineRule="exact"/>
        <w:ind w:left="714" w:hanging="357"/>
        <w:contextualSpacing w:val="0"/>
        <w:jc w:val="left"/>
        <w:rPr>
          <w:rFonts w:ascii="Arial" w:hAnsi="Arial" w:cs="Arial"/>
        </w:rPr>
      </w:pPr>
      <w:r w:rsidRPr="00100150">
        <w:rPr>
          <w:rFonts w:ascii="Arial" w:hAnsi="Arial" w:cs="Arial"/>
        </w:rPr>
        <w:t>jest właściwy do jego rozpoznania, zgodnie z art. 378 ust. 2a ustawy POŚ;</w:t>
      </w:r>
    </w:p>
    <w:p w14:paraId="768E3E8F" w14:textId="0E64A186" w:rsidR="00A740C8" w:rsidRPr="00100150" w:rsidRDefault="00A740C8" w:rsidP="00100150">
      <w:pPr>
        <w:pStyle w:val="Akapitzlist"/>
        <w:numPr>
          <w:ilvl w:val="0"/>
          <w:numId w:val="81"/>
        </w:numPr>
        <w:spacing w:before="120" w:after="120" w:line="320" w:lineRule="exact"/>
        <w:ind w:left="714" w:hanging="357"/>
        <w:contextualSpacing w:val="0"/>
        <w:jc w:val="left"/>
        <w:rPr>
          <w:rFonts w:ascii="Arial" w:hAnsi="Arial" w:cs="Arial"/>
        </w:rPr>
      </w:pPr>
      <w:r w:rsidRPr="00100150">
        <w:rPr>
          <w:rFonts w:ascii="Arial" w:hAnsi="Arial" w:cs="Arial"/>
        </w:rPr>
        <w:t>wniosek spełnia wymogi formalne, określone w art. 208 ustawy POŚ;</w:t>
      </w:r>
    </w:p>
    <w:p w14:paraId="14FA189B" w14:textId="77777777" w:rsidR="00646FF2" w:rsidRPr="00100150" w:rsidRDefault="00646FF2" w:rsidP="00100150">
      <w:pPr>
        <w:pStyle w:val="Akapitzlist"/>
        <w:numPr>
          <w:ilvl w:val="0"/>
          <w:numId w:val="81"/>
        </w:numPr>
        <w:spacing w:after="120" w:line="320" w:lineRule="exact"/>
        <w:ind w:left="714" w:hanging="357"/>
        <w:contextualSpacing w:val="0"/>
        <w:jc w:val="left"/>
        <w:rPr>
          <w:rFonts w:ascii="Arial" w:hAnsi="Arial" w:cs="Arial"/>
        </w:rPr>
      </w:pPr>
      <w:r w:rsidRPr="00100150">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z art. 3 pkt 7 ustawy POŚ. </w:t>
      </w:r>
    </w:p>
    <w:p w14:paraId="53714A50" w14:textId="274F82A0" w:rsidR="00A855CE" w:rsidRPr="00100150" w:rsidRDefault="00A740C8" w:rsidP="00100150">
      <w:pPr>
        <w:pStyle w:val="Arial10i5"/>
        <w:spacing w:after="120" w:line="320" w:lineRule="exact"/>
        <w:jc w:val="both"/>
        <w:rPr>
          <w:rFonts w:cs="Arial"/>
          <w:sz w:val="24"/>
          <w:szCs w:val="24"/>
        </w:rPr>
      </w:pPr>
      <w:r w:rsidRPr="00100150">
        <w:rPr>
          <w:rFonts w:cs="Arial"/>
          <w:sz w:val="24"/>
          <w:szCs w:val="24"/>
        </w:rPr>
        <w:t>Mając powyższe na względzie, organ przystąpił do rozpatrzenia wniosku.</w:t>
      </w:r>
    </w:p>
    <w:p w14:paraId="7A9DCD66" w14:textId="1BD05162" w:rsidR="00244A7C" w:rsidRPr="00100150" w:rsidRDefault="003A5E36" w:rsidP="00100150">
      <w:pPr>
        <w:pStyle w:val="Arial10i50"/>
        <w:numPr>
          <w:ilvl w:val="0"/>
          <w:numId w:val="77"/>
        </w:numPr>
        <w:spacing w:before="240" w:after="240" w:line="320" w:lineRule="exact"/>
        <w:ind w:left="714" w:hanging="357"/>
        <w:rPr>
          <w:rFonts w:cs="Arial"/>
          <w:b/>
          <w:color w:val="000000" w:themeColor="text1"/>
          <w:sz w:val="24"/>
          <w:szCs w:val="24"/>
        </w:rPr>
      </w:pPr>
      <w:r w:rsidRPr="00100150">
        <w:rPr>
          <w:rFonts w:cs="Arial"/>
          <w:b/>
          <w:color w:val="000000" w:themeColor="text1"/>
          <w:sz w:val="24"/>
          <w:szCs w:val="24"/>
        </w:rPr>
        <w:t>Przebieg postępowania</w:t>
      </w:r>
      <w:r w:rsidR="001D6C5C" w:rsidRPr="00100150">
        <w:rPr>
          <w:rFonts w:cs="Arial"/>
          <w:b/>
          <w:color w:val="000000" w:themeColor="text1"/>
          <w:sz w:val="24"/>
          <w:szCs w:val="24"/>
        </w:rPr>
        <w:t>:</w:t>
      </w:r>
    </w:p>
    <w:p w14:paraId="33DAFC00" w14:textId="6F7F2029" w:rsidR="00FB5972" w:rsidRPr="00100150" w:rsidRDefault="00FB5972" w:rsidP="00100150">
      <w:pPr>
        <w:pStyle w:val="Arial10i5"/>
        <w:spacing w:after="120" w:line="320" w:lineRule="exact"/>
        <w:rPr>
          <w:rFonts w:cs="Arial"/>
          <w:sz w:val="24"/>
          <w:szCs w:val="24"/>
        </w:rPr>
      </w:pPr>
      <w:r w:rsidRPr="00100150">
        <w:rPr>
          <w:rFonts w:cs="Arial"/>
          <w:sz w:val="24"/>
          <w:szCs w:val="24"/>
        </w:rPr>
        <w:t xml:space="preserve">Zgodnie z zapisem art. 21 ust. 2 pkt 23 lit. k </w:t>
      </w:r>
      <w:proofErr w:type="spellStart"/>
      <w:r w:rsidRPr="00100150">
        <w:rPr>
          <w:rFonts w:cs="Arial"/>
          <w:sz w:val="24"/>
          <w:szCs w:val="24"/>
        </w:rPr>
        <w:t>tiret</w:t>
      </w:r>
      <w:proofErr w:type="spellEnd"/>
      <w:r w:rsidRPr="00100150">
        <w:rPr>
          <w:rFonts w:cs="Arial"/>
          <w:sz w:val="24"/>
          <w:szCs w:val="24"/>
        </w:rPr>
        <w:t xml:space="preserve"> pierwsze ustawy z dnia 3</w:t>
      </w:r>
      <w:r w:rsidR="00D7178E">
        <w:rPr>
          <w:rFonts w:cs="Arial"/>
          <w:sz w:val="24"/>
          <w:szCs w:val="24"/>
        </w:rPr>
        <w:t> </w:t>
      </w:r>
      <w:r w:rsidRPr="00100150">
        <w:rPr>
          <w:rFonts w:cs="Arial"/>
          <w:sz w:val="24"/>
          <w:szCs w:val="24"/>
        </w:rPr>
        <w:t>października 2008 r. o udostępnianiu informacji o środowisku i jego ochronie, udziale społeczeństwa w ochronie środowiska oraz o ocenach oddziaływania na środowisko (</w:t>
      </w:r>
      <w:r w:rsidR="00A54663" w:rsidRPr="00100150">
        <w:rPr>
          <w:rFonts w:cs="Arial"/>
          <w:sz w:val="24"/>
          <w:szCs w:val="24"/>
        </w:rPr>
        <w:t xml:space="preserve">tj. </w:t>
      </w:r>
      <w:r w:rsidRPr="00100150">
        <w:rPr>
          <w:rFonts w:cs="Arial"/>
          <w:sz w:val="24"/>
          <w:szCs w:val="24"/>
        </w:rPr>
        <w:t>Dz. U. z 202</w:t>
      </w:r>
      <w:r w:rsidR="00A54663" w:rsidRPr="00100150">
        <w:rPr>
          <w:rFonts w:cs="Arial"/>
          <w:sz w:val="24"/>
          <w:szCs w:val="24"/>
        </w:rPr>
        <w:t>3</w:t>
      </w:r>
      <w:r w:rsidRPr="00100150">
        <w:rPr>
          <w:rFonts w:cs="Arial"/>
          <w:sz w:val="24"/>
          <w:szCs w:val="24"/>
        </w:rPr>
        <w:t xml:space="preserve"> r. poz. 10</w:t>
      </w:r>
      <w:r w:rsidR="00A54663" w:rsidRPr="00100150">
        <w:rPr>
          <w:rFonts w:cs="Arial"/>
          <w:sz w:val="24"/>
          <w:szCs w:val="24"/>
        </w:rPr>
        <w:t>94</w:t>
      </w:r>
      <w:r w:rsidRPr="00100150">
        <w:rPr>
          <w:rFonts w:cs="Arial"/>
          <w:sz w:val="24"/>
          <w:szCs w:val="24"/>
        </w:rPr>
        <w:t xml:space="preserve"> z </w:t>
      </w:r>
      <w:proofErr w:type="spellStart"/>
      <w:r w:rsidRPr="00100150">
        <w:rPr>
          <w:rFonts w:cs="Arial"/>
          <w:sz w:val="24"/>
          <w:szCs w:val="24"/>
        </w:rPr>
        <w:t>późn</w:t>
      </w:r>
      <w:proofErr w:type="spellEnd"/>
      <w:r w:rsidRPr="00100150">
        <w:rPr>
          <w:rFonts w:cs="Arial"/>
          <w:sz w:val="24"/>
          <w:szCs w:val="24"/>
        </w:rPr>
        <w:t>. zm.), dane dotyczące wniosku o</w:t>
      </w:r>
      <w:r w:rsidR="00D7178E">
        <w:rPr>
          <w:rFonts w:cs="Arial"/>
          <w:sz w:val="24"/>
          <w:szCs w:val="24"/>
        </w:rPr>
        <w:t> </w:t>
      </w:r>
      <w:r w:rsidRPr="00100150">
        <w:rPr>
          <w:rFonts w:cs="Arial"/>
          <w:sz w:val="24"/>
          <w:szCs w:val="24"/>
        </w:rPr>
        <w:t>zmianę pozwolenia zintegrowanego zamieszczono w publicznie dostępnym wykazie danych.</w:t>
      </w:r>
    </w:p>
    <w:p w14:paraId="67895524" w14:textId="7B01BCA0" w:rsidR="00A54663" w:rsidRPr="00100150" w:rsidRDefault="00A54663" w:rsidP="00100150">
      <w:pPr>
        <w:pStyle w:val="Arial10i5"/>
        <w:spacing w:after="120" w:line="320" w:lineRule="exact"/>
        <w:rPr>
          <w:rFonts w:cs="Arial"/>
          <w:bCs/>
          <w:sz w:val="24"/>
          <w:szCs w:val="24"/>
        </w:rPr>
      </w:pPr>
      <w:r w:rsidRPr="00100150">
        <w:rPr>
          <w:rFonts w:cs="Arial"/>
          <w:sz w:val="24"/>
          <w:szCs w:val="24"/>
        </w:rPr>
        <w:t>Zgodnie</w:t>
      </w:r>
      <w:r w:rsidRPr="00100150">
        <w:rPr>
          <w:rFonts w:cs="Arial"/>
          <w:bCs/>
          <w:sz w:val="24"/>
          <w:szCs w:val="24"/>
        </w:rPr>
        <w:t xml:space="preserve"> z obowiązkiem wynikającym z art. 209 ustawy POŚ, zapis wniosku o zmianę pozwolenia zintegrowanego w wersji elektronicznej, został przesłany ministrowi właściwemu do spraw klimatu, na adres </w:t>
      </w:r>
      <w:hyperlink r:id="rId11" w:history="1">
        <w:r w:rsidRPr="00100150">
          <w:rPr>
            <w:rStyle w:val="Hipercze"/>
            <w:rFonts w:cs="Arial"/>
            <w:bCs/>
            <w:sz w:val="24"/>
            <w:szCs w:val="24"/>
          </w:rPr>
          <w:t>pozwolenia.zintegrowane@klimat.gov.pl</w:t>
        </w:r>
      </w:hyperlink>
      <w:r w:rsidRPr="00100150">
        <w:rPr>
          <w:rFonts w:cs="Arial"/>
          <w:bCs/>
          <w:sz w:val="24"/>
          <w:szCs w:val="24"/>
        </w:rPr>
        <w:t>.</w:t>
      </w:r>
    </w:p>
    <w:p w14:paraId="29C732ED" w14:textId="529340B5" w:rsidR="00AD5979" w:rsidRPr="00100150" w:rsidRDefault="00AD5979" w:rsidP="00100150">
      <w:pPr>
        <w:pStyle w:val="Tre0"/>
        <w:spacing w:after="120" w:line="320" w:lineRule="exact"/>
        <w:rPr>
          <w:rFonts w:cs="Arial"/>
          <w:sz w:val="24"/>
          <w:szCs w:val="24"/>
        </w:rPr>
      </w:pPr>
      <w:r w:rsidRPr="00100150">
        <w:rPr>
          <w:rFonts w:cs="Arial"/>
          <w:sz w:val="24"/>
          <w:szCs w:val="24"/>
        </w:rPr>
        <w:t>Marszałek</w:t>
      </w:r>
      <w:r w:rsidRPr="00100150">
        <w:rPr>
          <w:rFonts w:cs="Arial"/>
          <w:color w:val="auto"/>
          <w:sz w:val="24"/>
          <w:szCs w:val="24"/>
        </w:rPr>
        <w:t xml:space="preserve"> Województwa Śląskiego, prowadząc postępowanie dotyczące zmiany</w:t>
      </w:r>
      <w:r w:rsidR="005E70E7" w:rsidRPr="00100150">
        <w:rPr>
          <w:rFonts w:cs="Arial"/>
          <w:color w:val="auto"/>
          <w:sz w:val="24"/>
          <w:szCs w:val="24"/>
        </w:rPr>
        <w:t xml:space="preserve"> </w:t>
      </w:r>
      <w:r w:rsidR="00E019C7" w:rsidRPr="00100150">
        <w:rPr>
          <w:rFonts w:cs="Arial"/>
          <w:color w:val="auto"/>
          <w:sz w:val="24"/>
          <w:szCs w:val="24"/>
        </w:rPr>
        <w:t xml:space="preserve">przedmiotowego </w:t>
      </w:r>
      <w:r w:rsidRPr="00100150">
        <w:rPr>
          <w:rFonts w:cs="Arial"/>
          <w:color w:val="auto"/>
          <w:sz w:val="24"/>
          <w:szCs w:val="24"/>
        </w:rPr>
        <w:t>pozwolenia zintegrowanego, wezwał Stronę do złożenia wyjaśnień i</w:t>
      </w:r>
      <w:r w:rsidR="00D7178E">
        <w:rPr>
          <w:rFonts w:cs="Arial"/>
          <w:color w:val="auto"/>
          <w:sz w:val="24"/>
          <w:szCs w:val="24"/>
        </w:rPr>
        <w:t> </w:t>
      </w:r>
      <w:r w:rsidRPr="00100150">
        <w:rPr>
          <w:rFonts w:cs="Arial"/>
          <w:color w:val="auto"/>
          <w:sz w:val="24"/>
          <w:szCs w:val="24"/>
        </w:rPr>
        <w:t>uzupełnień pism</w:t>
      </w:r>
      <w:r w:rsidR="00E019C7" w:rsidRPr="00100150">
        <w:rPr>
          <w:rFonts w:cs="Arial"/>
          <w:color w:val="auto"/>
          <w:sz w:val="24"/>
          <w:szCs w:val="24"/>
        </w:rPr>
        <w:t>ami</w:t>
      </w:r>
      <w:r w:rsidRPr="00100150">
        <w:rPr>
          <w:rFonts w:cs="Arial"/>
          <w:color w:val="auto"/>
          <w:sz w:val="24"/>
          <w:szCs w:val="24"/>
        </w:rPr>
        <w:t xml:space="preserve"> </w:t>
      </w:r>
      <w:r w:rsidR="008E3C2C" w:rsidRPr="00100150">
        <w:rPr>
          <w:rFonts w:cs="Arial"/>
          <w:sz w:val="24"/>
          <w:szCs w:val="24"/>
        </w:rPr>
        <w:t xml:space="preserve">z </w:t>
      </w:r>
      <w:r w:rsidR="00322B0C" w:rsidRPr="00100150">
        <w:rPr>
          <w:rFonts w:cs="Arial"/>
          <w:sz w:val="24"/>
          <w:szCs w:val="24"/>
        </w:rPr>
        <w:t>8 maja</w:t>
      </w:r>
      <w:r w:rsidR="008E3C2C" w:rsidRPr="00100150">
        <w:rPr>
          <w:rFonts w:cs="Arial"/>
          <w:sz w:val="24"/>
          <w:szCs w:val="24"/>
        </w:rPr>
        <w:t xml:space="preserve"> 20</w:t>
      </w:r>
      <w:r w:rsidR="00A54663" w:rsidRPr="00100150">
        <w:rPr>
          <w:rFonts w:cs="Arial"/>
          <w:sz w:val="24"/>
          <w:szCs w:val="24"/>
        </w:rPr>
        <w:t>20</w:t>
      </w:r>
      <w:r w:rsidRPr="00100150">
        <w:rPr>
          <w:rFonts w:cs="Arial"/>
          <w:sz w:val="24"/>
          <w:szCs w:val="24"/>
        </w:rPr>
        <w:t xml:space="preserve"> r. o znaku: </w:t>
      </w:r>
      <w:r w:rsidR="008E3C2C" w:rsidRPr="00100150">
        <w:rPr>
          <w:sz w:val="24"/>
          <w:szCs w:val="24"/>
        </w:rPr>
        <w:t>OS-PZ.KW-0</w:t>
      </w:r>
      <w:r w:rsidR="00B60120" w:rsidRPr="00100150">
        <w:rPr>
          <w:sz w:val="24"/>
          <w:szCs w:val="24"/>
        </w:rPr>
        <w:t>0</w:t>
      </w:r>
      <w:r w:rsidR="0085172F" w:rsidRPr="00100150">
        <w:rPr>
          <w:sz w:val="24"/>
          <w:szCs w:val="24"/>
        </w:rPr>
        <w:t>31</w:t>
      </w:r>
      <w:r w:rsidR="00DC12FD" w:rsidRPr="00100150">
        <w:rPr>
          <w:sz w:val="24"/>
          <w:szCs w:val="24"/>
        </w:rPr>
        <w:t>5</w:t>
      </w:r>
      <w:r w:rsidR="008E3C2C" w:rsidRPr="00100150">
        <w:rPr>
          <w:sz w:val="24"/>
          <w:szCs w:val="24"/>
        </w:rPr>
        <w:t>/</w:t>
      </w:r>
      <w:r w:rsidR="00B60120" w:rsidRPr="00100150">
        <w:rPr>
          <w:sz w:val="24"/>
          <w:szCs w:val="24"/>
        </w:rPr>
        <w:t>20</w:t>
      </w:r>
      <w:r w:rsidR="00B967F0" w:rsidRPr="00100150">
        <w:rPr>
          <w:sz w:val="24"/>
          <w:szCs w:val="24"/>
        </w:rPr>
        <w:t xml:space="preserve">, z 21 lipca 2020 r. o znaku OS-PZ.KW-00653/20, </w:t>
      </w:r>
      <w:r w:rsidR="00F157B6" w:rsidRPr="00100150">
        <w:rPr>
          <w:sz w:val="24"/>
          <w:szCs w:val="24"/>
        </w:rPr>
        <w:t xml:space="preserve">z 17 listopada 2020 r. o znaku OS-PZ.KW-01053/20, </w:t>
      </w:r>
      <w:r w:rsidR="00D97263" w:rsidRPr="00100150">
        <w:rPr>
          <w:sz w:val="24"/>
          <w:szCs w:val="24"/>
        </w:rPr>
        <w:t>z 24 lutego 2023 r. o znaku OE-PZ.KW-000404/23</w:t>
      </w:r>
      <w:r w:rsidR="002C21D2" w:rsidRPr="00100150">
        <w:rPr>
          <w:sz w:val="24"/>
          <w:szCs w:val="24"/>
        </w:rPr>
        <w:t>, z 2 lutego 2024 r. o</w:t>
      </w:r>
      <w:r w:rsidR="00D7178E">
        <w:rPr>
          <w:sz w:val="24"/>
          <w:szCs w:val="24"/>
        </w:rPr>
        <w:t> </w:t>
      </w:r>
      <w:r w:rsidR="002C21D2" w:rsidRPr="00100150">
        <w:rPr>
          <w:sz w:val="24"/>
          <w:szCs w:val="24"/>
        </w:rPr>
        <w:t>znaku OE-PZ.KW-000129/24</w:t>
      </w:r>
      <w:r w:rsidR="0065609A" w:rsidRPr="00100150">
        <w:rPr>
          <w:sz w:val="24"/>
          <w:szCs w:val="24"/>
        </w:rPr>
        <w:t>, z 13 czerwca 2024 r. o</w:t>
      </w:r>
      <w:r w:rsidR="006C06E8" w:rsidRPr="00100150">
        <w:rPr>
          <w:sz w:val="24"/>
          <w:szCs w:val="24"/>
        </w:rPr>
        <w:t> </w:t>
      </w:r>
      <w:r w:rsidR="0065609A" w:rsidRPr="00100150">
        <w:rPr>
          <w:sz w:val="24"/>
          <w:szCs w:val="24"/>
        </w:rPr>
        <w:t>znaku OE-PZ.KW-000763/24</w:t>
      </w:r>
      <w:r w:rsidR="006F7DF5" w:rsidRPr="00100150">
        <w:rPr>
          <w:rFonts w:cs="Arial"/>
          <w:sz w:val="24"/>
          <w:szCs w:val="24"/>
        </w:rPr>
        <w:t xml:space="preserve"> oraz pismem</w:t>
      </w:r>
      <w:r w:rsidR="00E019C7" w:rsidRPr="00100150">
        <w:rPr>
          <w:rFonts w:cs="Arial"/>
          <w:sz w:val="24"/>
          <w:szCs w:val="24"/>
        </w:rPr>
        <w:t xml:space="preserve"> </w:t>
      </w:r>
      <w:r w:rsidR="00A016C2" w:rsidRPr="00100150">
        <w:rPr>
          <w:sz w:val="24"/>
          <w:szCs w:val="24"/>
        </w:rPr>
        <w:t xml:space="preserve">z </w:t>
      </w:r>
      <w:r w:rsidR="00B60120" w:rsidRPr="00100150">
        <w:rPr>
          <w:sz w:val="24"/>
          <w:szCs w:val="24"/>
        </w:rPr>
        <w:t>1</w:t>
      </w:r>
      <w:r w:rsidR="00F21546" w:rsidRPr="00100150">
        <w:rPr>
          <w:sz w:val="24"/>
          <w:szCs w:val="24"/>
        </w:rPr>
        <w:t>6 lipca</w:t>
      </w:r>
      <w:r w:rsidR="00A016C2" w:rsidRPr="00100150">
        <w:rPr>
          <w:sz w:val="24"/>
          <w:szCs w:val="24"/>
        </w:rPr>
        <w:t xml:space="preserve"> 202</w:t>
      </w:r>
      <w:r w:rsidR="00F130F4" w:rsidRPr="00100150">
        <w:rPr>
          <w:sz w:val="24"/>
          <w:szCs w:val="24"/>
        </w:rPr>
        <w:t>4</w:t>
      </w:r>
      <w:r w:rsidR="00A016C2" w:rsidRPr="00100150">
        <w:rPr>
          <w:sz w:val="24"/>
          <w:szCs w:val="24"/>
        </w:rPr>
        <w:t xml:space="preserve"> r. o</w:t>
      </w:r>
      <w:r w:rsidR="002B2CA3" w:rsidRPr="00100150">
        <w:rPr>
          <w:sz w:val="24"/>
          <w:szCs w:val="24"/>
        </w:rPr>
        <w:t> </w:t>
      </w:r>
      <w:r w:rsidR="00A016C2" w:rsidRPr="00100150">
        <w:rPr>
          <w:sz w:val="24"/>
          <w:szCs w:val="24"/>
        </w:rPr>
        <w:t>znaku</w:t>
      </w:r>
      <w:r w:rsidR="003807D0" w:rsidRPr="00100150">
        <w:rPr>
          <w:sz w:val="24"/>
          <w:szCs w:val="24"/>
        </w:rPr>
        <w:t xml:space="preserve">: </w:t>
      </w:r>
      <w:r w:rsidR="00A016C2" w:rsidRPr="00100150">
        <w:rPr>
          <w:sz w:val="24"/>
          <w:szCs w:val="24"/>
        </w:rPr>
        <w:t>O</w:t>
      </w:r>
      <w:r w:rsidR="00F130F4" w:rsidRPr="00100150">
        <w:rPr>
          <w:sz w:val="24"/>
          <w:szCs w:val="24"/>
        </w:rPr>
        <w:t>E</w:t>
      </w:r>
      <w:r w:rsidR="00A016C2" w:rsidRPr="00100150">
        <w:rPr>
          <w:sz w:val="24"/>
          <w:szCs w:val="24"/>
        </w:rPr>
        <w:t>-PZ.KW-</w:t>
      </w:r>
      <w:r w:rsidR="00B60120" w:rsidRPr="00100150">
        <w:rPr>
          <w:sz w:val="24"/>
          <w:szCs w:val="24"/>
        </w:rPr>
        <w:t>000</w:t>
      </w:r>
      <w:r w:rsidR="00F21546" w:rsidRPr="00100150">
        <w:rPr>
          <w:sz w:val="24"/>
          <w:szCs w:val="24"/>
        </w:rPr>
        <w:t>973</w:t>
      </w:r>
      <w:r w:rsidR="00FB65DB" w:rsidRPr="00100150">
        <w:rPr>
          <w:sz w:val="24"/>
          <w:szCs w:val="24"/>
        </w:rPr>
        <w:t>/2</w:t>
      </w:r>
      <w:r w:rsidR="006F7DF5" w:rsidRPr="00100150">
        <w:rPr>
          <w:sz w:val="24"/>
          <w:szCs w:val="24"/>
        </w:rPr>
        <w:t>4</w:t>
      </w:r>
      <w:r w:rsidR="004C457A" w:rsidRPr="00100150">
        <w:rPr>
          <w:sz w:val="24"/>
          <w:szCs w:val="24"/>
        </w:rPr>
        <w:t>.</w:t>
      </w:r>
    </w:p>
    <w:p w14:paraId="59F9682A" w14:textId="0334C8A2" w:rsidR="00AD5979" w:rsidRPr="00100150" w:rsidRDefault="00AD5979" w:rsidP="00100150">
      <w:pPr>
        <w:spacing w:after="60" w:line="320" w:lineRule="exact"/>
        <w:rPr>
          <w:rFonts w:ascii="Arial" w:hAnsi="Arial" w:cs="Arial"/>
          <w:sz w:val="24"/>
          <w:szCs w:val="24"/>
        </w:rPr>
      </w:pPr>
      <w:r w:rsidRPr="00100150">
        <w:rPr>
          <w:rFonts w:ascii="Arial" w:hAnsi="Arial" w:cs="Arial"/>
          <w:color w:val="000000"/>
          <w:sz w:val="24"/>
          <w:szCs w:val="24"/>
        </w:rPr>
        <w:lastRenderedPageBreak/>
        <w:t>Strona złożyła wyjaśnienia i uzupełnienia do przedmiotowego wniosku pism</w:t>
      </w:r>
      <w:r w:rsidR="00E019C7" w:rsidRPr="00100150">
        <w:rPr>
          <w:rFonts w:ascii="Arial" w:hAnsi="Arial" w:cs="Arial"/>
          <w:color w:val="000000"/>
          <w:sz w:val="24"/>
          <w:szCs w:val="24"/>
        </w:rPr>
        <w:t>ami</w:t>
      </w:r>
      <w:r w:rsidR="002B2CA3" w:rsidRPr="00100150">
        <w:rPr>
          <w:rFonts w:ascii="Arial" w:hAnsi="Arial" w:cs="Arial"/>
          <w:color w:val="000000"/>
          <w:sz w:val="24"/>
          <w:szCs w:val="24"/>
        </w:rPr>
        <w:t xml:space="preserve">: </w:t>
      </w:r>
      <w:r w:rsidR="005E2A67" w:rsidRPr="00100150">
        <w:rPr>
          <w:rFonts w:ascii="Arial" w:hAnsi="Arial" w:cs="Arial"/>
          <w:color w:val="000000"/>
          <w:sz w:val="24"/>
          <w:szCs w:val="24"/>
        </w:rPr>
        <w:t>z</w:t>
      </w:r>
      <w:r w:rsidR="00D7178E">
        <w:rPr>
          <w:rFonts w:ascii="Arial" w:hAnsi="Arial" w:cs="Arial"/>
          <w:color w:val="000000"/>
          <w:sz w:val="24"/>
          <w:szCs w:val="24"/>
        </w:rPr>
        <w:t> </w:t>
      </w:r>
      <w:r w:rsidR="005E2A67" w:rsidRPr="00100150">
        <w:rPr>
          <w:rFonts w:ascii="Arial" w:hAnsi="Arial" w:cs="Arial"/>
          <w:color w:val="000000"/>
          <w:sz w:val="24"/>
          <w:szCs w:val="24"/>
        </w:rPr>
        <w:t>1</w:t>
      </w:r>
      <w:r w:rsidR="00671684" w:rsidRPr="00100150">
        <w:rPr>
          <w:rFonts w:ascii="Arial" w:hAnsi="Arial" w:cs="Arial"/>
          <w:color w:val="000000"/>
          <w:sz w:val="24"/>
          <w:szCs w:val="24"/>
        </w:rPr>
        <w:t>2</w:t>
      </w:r>
      <w:r w:rsidR="00D7178E">
        <w:rPr>
          <w:rFonts w:ascii="Arial" w:hAnsi="Arial" w:cs="Arial"/>
          <w:color w:val="000000"/>
          <w:sz w:val="24"/>
          <w:szCs w:val="24"/>
        </w:rPr>
        <w:t> </w:t>
      </w:r>
      <w:r w:rsidR="00671684" w:rsidRPr="00100150">
        <w:rPr>
          <w:rFonts w:ascii="Arial" w:hAnsi="Arial" w:cs="Arial"/>
          <w:color w:val="000000"/>
          <w:sz w:val="24"/>
          <w:szCs w:val="24"/>
        </w:rPr>
        <w:t>marca</w:t>
      </w:r>
      <w:r w:rsidR="005E2A67" w:rsidRPr="00100150">
        <w:rPr>
          <w:rFonts w:ascii="Arial" w:hAnsi="Arial" w:cs="Arial"/>
          <w:color w:val="000000"/>
          <w:sz w:val="24"/>
          <w:szCs w:val="24"/>
        </w:rPr>
        <w:t xml:space="preserve"> 2020 r. o znaku: </w:t>
      </w:r>
      <w:r w:rsidR="0045330C" w:rsidRPr="00100150">
        <w:rPr>
          <w:rFonts w:ascii="Arial" w:hAnsi="Arial" w:cs="Arial"/>
          <w:color w:val="000000"/>
          <w:sz w:val="24"/>
          <w:szCs w:val="24"/>
        </w:rPr>
        <w:t>L.</w:t>
      </w:r>
      <w:r w:rsidR="000623B2" w:rsidRPr="00100150">
        <w:rPr>
          <w:rFonts w:ascii="Arial" w:hAnsi="Arial" w:cs="Arial"/>
          <w:color w:val="000000"/>
          <w:sz w:val="24"/>
          <w:szCs w:val="24"/>
        </w:rPr>
        <w:t xml:space="preserve"> </w:t>
      </w:r>
      <w:r w:rsidR="0045330C" w:rsidRPr="00100150">
        <w:rPr>
          <w:rFonts w:ascii="Arial" w:hAnsi="Arial" w:cs="Arial"/>
          <w:color w:val="000000"/>
          <w:sz w:val="24"/>
          <w:szCs w:val="24"/>
        </w:rPr>
        <w:t>dz.</w:t>
      </w:r>
      <w:r w:rsidR="000623B2" w:rsidRPr="00100150">
        <w:rPr>
          <w:rFonts w:ascii="Arial" w:hAnsi="Arial" w:cs="Arial"/>
          <w:color w:val="000000"/>
          <w:sz w:val="24"/>
          <w:szCs w:val="24"/>
        </w:rPr>
        <w:t xml:space="preserve"> </w:t>
      </w:r>
      <w:r w:rsidR="0045330C" w:rsidRPr="00100150">
        <w:rPr>
          <w:rFonts w:ascii="Arial" w:hAnsi="Arial" w:cs="Arial"/>
          <w:color w:val="000000"/>
          <w:sz w:val="24"/>
          <w:szCs w:val="24"/>
        </w:rPr>
        <w:t>OŚ/522/03/2020</w:t>
      </w:r>
      <w:r w:rsidR="005E2A67" w:rsidRPr="00100150">
        <w:rPr>
          <w:rFonts w:ascii="Arial" w:hAnsi="Arial" w:cs="Arial"/>
          <w:color w:val="000000"/>
          <w:sz w:val="24"/>
          <w:szCs w:val="24"/>
        </w:rPr>
        <w:t xml:space="preserve">, </w:t>
      </w:r>
      <w:r w:rsidRPr="00100150">
        <w:rPr>
          <w:rFonts w:ascii="Arial" w:hAnsi="Arial" w:cs="Arial"/>
          <w:color w:val="000000"/>
          <w:sz w:val="24"/>
          <w:szCs w:val="24"/>
        </w:rPr>
        <w:t xml:space="preserve">z </w:t>
      </w:r>
      <w:r w:rsidR="0045330C" w:rsidRPr="00100150">
        <w:rPr>
          <w:rFonts w:ascii="Arial" w:hAnsi="Arial" w:cs="Arial"/>
          <w:color w:val="000000"/>
          <w:sz w:val="24"/>
          <w:szCs w:val="24"/>
        </w:rPr>
        <w:t>8 czerwca</w:t>
      </w:r>
      <w:r w:rsidR="00B60120" w:rsidRPr="00100150">
        <w:rPr>
          <w:rFonts w:ascii="Arial" w:hAnsi="Arial" w:cs="Arial"/>
          <w:color w:val="000000"/>
          <w:sz w:val="24"/>
          <w:szCs w:val="24"/>
        </w:rPr>
        <w:t xml:space="preserve"> 2020 r. o znaku: </w:t>
      </w:r>
      <w:r w:rsidR="0045330C" w:rsidRPr="00100150">
        <w:rPr>
          <w:rFonts w:ascii="Arial" w:hAnsi="Arial" w:cs="Arial"/>
          <w:color w:val="000000"/>
          <w:sz w:val="24"/>
          <w:szCs w:val="24"/>
        </w:rPr>
        <w:t>L.</w:t>
      </w:r>
      <w:r w:rsidR="00D7178E">
        <w:rPr>
          <w:rFonts w:ascii="Arial" w:hAnsi="Arial" w:cs="Arial"/>
          <w:color w:val="000000"/>
          <w:sz w:val="24"/>
          <w:szCs w:val="24"/>
        </w:rPr>
        <w:t> </w:t>
      </w:r>
      <w:r w:rsidR="000623B2" w:rsidRPr="00100150">
        <w:rPr>
          <w:rFonts w:ascii="Arial" w:hAnsi="Arial" w:cs="Arial"/>
          <w:color w:val="000000"/>
          <w:sz w:val="24"/>
          <w:szCs w:val="24"/>
        </w:rPr>
        <w:t>dz. OŚ/1289/06/2020</w:t>
      </w:r>
      <w:r w:rsidR="00E019C7" w:rsidRPr="00100150">
        <w:rPr>
          <w:rFonts w:ascii="Arial" w:hAnsi="Arial" w:cs="Arial"/>
          <w:color w:val="000000"/>
          <w:sz w:val="24"/>
          <w:szCs w:val="24"/>
        </w:rPr>
        <w:t xml:space="preserve">, z </w:t>
      </w:r>
      <w:r w:rsidR="00805D3C" w:rsidRPr="00100150">
        <w:rPr>
          <w:rFonts w:ascii="Arial" w:hAnsi="Arial" w:cs="Arial"/>
          <w:color w:val="000000"/>
          <w:sz w:val="24"/>
          <w:szCs w:val="24"/>
        </w:rPr>
        <w:t>1</w:t>
      </w:r>
      <w:r w:rsidR="00D26A51" w:rsidRPr="00100150">
        <w:rPr>
          <w:rFonts w:ascii="Arial" w:hAnsi="Arial" w:cs="Arial"/>
          <w:color w:val="000000"/>
          <w:sz w:val="24"/>
          <w:szCs w:val="24"/>
        </w:rPr>
        <w:t>8 czerwca</w:t>
      </w:r>
      <w:r w:rsidR="00E019C7" w:rsidRPr="00100150">
        <w:rPr>
          <w:rFonts w:ascii="Arial" w:hAnsi="Arial" w:cs="Arial"/>
          <w:color w:val="000000"/>
          <w:sz w:val="24"/>
          <w:szCs w:val="24"/>
        </w:rPr>
        <w:t xml:space="preserve"> 202</w:t>
      </w:r>
      <w:r w:rsidR="00D26A51" w:rsidRPr="00100150">
        <w:rPr>
          <w:rFonts w:ascii="Arial" w:hAnsi="Arial" w:cs="Arial"/>
          <w:color w:val="000000"/>
          <w:sz w:val="24"/>
          <w:szCs w:val="24"/>
        </w:rPr>
        <w:t>0</w:t>
      </w:r>
      <w:r w:rsidR="00E019C7" w:rsidRPr="00100150">
        <w:rPr>
          <w:rFonts w:ascii="Arial" w:hAnsi="Arial" w:cs="Arial"/>
          <w:color w:val="000000"/>
          <w:sz w:val="24"/>
          <w:szCs w:val="24"/>
        </w:rPr>
        <w:t xml:space="preserve"> r.</w:t>
      </w:r>
      <w:r w:rsidR="00D26A51" w:rsidRPr="00100150">
        <w:rPr>
          <w:rFonts w:ascii="Arial" w:hAnsi="Arial" w:cs="Arial"/>
          <w:color w:val="000000"/>
          <w:sz w:val="24"/>
          <w:szCs w:val="24"/>
        </w:rPr>
        <w:t xml:space="preserve"> o znaku: L. dz. OŚ</w:t>
      </w:r>
      <w:r w:rsidR="00B658F1" w:rsidRPr="00100150">
        <w:rPr>
          <w:rFonts w:ascii="Arial" w:hAnsi="Arial" w:cs="Arial"/>
          <w:color w:val="000000"/>
          <w:sz w:val="24"/>
          <w:szCs w:val="24"/>
        </w:rPr>
        <w:t>/1314/06/2020</w:t>
      </w:r>
      <w:r w:rsidR="00E019C7" w:rsidRPr="00100150">
        <w:rPr>
          <w:rFonts w:ascii="Arial" w:hAnsi="Arial" w:cs="Arial"/>
          <w:color w:val="000000"/>
          <w:sz w:val="24"/>
          <w:szCs w:val="24"/>
        </w:rPr>
        <w:t xml:space="preserve">, z </w:t>
      </w:r>
      <w:r w:rsidR="00B658F1" w:rsidRPr="00100150">
        <w:rPr>
          <w:rFonts w:ascii="Arial" w:hAnsi="Arial" w:cs="Arial"/>
          <w:color w:val="000000"/>
          <w:sz w:val="24"/>
          <w:szCs w:val="24"/>
        </w:rPr>
        <w:t>20 lipca</w:t>
      </w:r>
      <w:r w:rsidR="00E019C7" w:rsidRPr="00100150">
        <w:rPr>
          <w:rFonts w:ascii="Arial" w:hAnsi="Arial" w:cs="Arial"/>
          <w:color w:val="000000"/>
          <w:sz w:val="24"/>
          <w:szCs w:val="24"/>
        </w:rPr>
        <w:t xml:space="preserve"> 202</w:t>
      </w:r>
      <w:r w:rsidR="00B658F1" w:rsidRPr="00100150">
        <w:rPr>
          <w:rFonts w:ascii="Arial" w:hAnsi="Arial" w:cs="Arial"/>
          <w:color w:val="000000"/>
          <w:sz w:val="24"/>
          <w:szCs w:val="24"/>
        </w:rPr>
        <w:t>0</w:t>
      </w:r>
      <w:r w:rsidR="00E019C7" w:rsidRPr="00100150">
        <w:rPr>
          <w:rFonts w:ascii="Arial" w:hAnsi="Arial" w:cs="Arial"/>
          <w:color w:val="000000"/>
          <w:sz w:val="24"/>
          <w:szCs w:val="24"/>
        </w:rPr>
        <w:t xml:space="preserve"> r.</w:t>
      </w:r>
      <w:r w:rsidR="00B60120" w:rsidRPr="00100150">
        <w:rPr>
          <w:rFonts w:ascii="Arial" w:hAnsi="Arial" w:cs="Arial"/>
          <w:color w:val="000000"/>
          <w:sz w:val="24"/>
          <w:szCs w:val="24"/>
        </w:rPr>
        <w:t xml:space="preserve"> o znaku</w:t>
      </w:r>
      <w:r w:rsidR="002B2CA3" w:rsidRPr="00100150">
        <w:rPr>
          <w:rFonts w:ascii="Arial" w:hAnsi="Arial" w:cs="Arial"/>
          <w:color w:val="000000"/>
          <w:sz w:val="24"/>
          <w:szCs w:val="24"/>
        </w:rPr>
        <w:t xml:space="preserve">: </w:t>
      </w:r>
      <w:r w:rsidR="00B658F1" w:rsidRPr="00100150">
        <w:rPr>
          <w:rFonts w:ascii="Arial" w:hAnsi="Arial" w:cs="Arial"/>
          <w:color w:val="000000"/>
          <w:sz w:val="24"/>
          <w:szCs w:val="24"/>
        </w:rPr>
        <w:t>L. dz. OŚ/</w:t>
      </w:r>
      <w:r w:rsidR="007868D5" w:rsidRPr="00100150">
        <w:rPr>
          <w:rFonts w:ascii="Arial" w:hAnsi="Arial" w:cs="Arial"/>
          <w:color w:val="000000"/>
          <w:sz w:val="24"/>
          <w:szCs w:val="24"/>
        </w:rPr>
        <w:t>1438/07/2020</w:t>
      </w:r>
      <w:r w:rsidR="00E019C7" w:rsidRPr="00100150">
        <w:rPr>
          <w:rFonts w:ascii="Arial" w:hAnsi="Arial" w:cs="Arial"/>
          <w:color w:val="000000"/>
          <w:sz w:val="24"/>
          <w:szCs w:val="24"/>
        </w:rPr>
        <w:t xml:space="preserve">, </w:t>
      </w:r>
      <w:r w:rsidR="007868D5" w:rsidRPr="00100150">
        <w:rPr>
          <w:rFonts w:ascii="Arial" w:hAnsi="Arial" w:cs="Arial"/>
          <w:color w:val="000000"/>
          <w:sz w:val="24"/>
          <w:szCs w:val="24"/>
        </w:rPr>
        <w:t xml:space="preserve">z 5 sierpnia 2020 r. o znaku: L. dz. </w:t>
      </w:r>
      <w:r w:rsidR="00363B19" w:rsidRPr="00100150">
        <w:rPr>
          <w:rFonts w:ascii="Arial" w:hAnsi="Arial" w:cs="Arial"/>
          <w:color w:val="000000"/>
          <w:sz w:val="24"/>
          <w:szCs w:val="24"/>
        </w:rPr>
        <w:t>OŚ/1490/08/2020, z 11 grudnia 2020 r. o</w:t>
      </w:r>
      <w:r w:rsidR="006C06E8" w:rsidRPr="00100150">
        <w:rPr>
          <w:rFonts w:ascii="Arial" w:hAnsi="Arial" w:cs="Arial"/>
          <w:color w:val="000000"/>
          <w:sz w:val="24"/>
          <w:szCs w:val="24"/>
        </w:rPr>
        <w:t> </w:t>
      </w:r>
      <w:r w:rsidR="00363B19" w:rsidRPr="00100150">
        <w:rPr>
          <w:rFonts w:ascii="Arial" w:hAnsi="Arial" w:cs="Arial"/>
          <w:color w:val="000000"/>
          <w:sz w:val="24"/>
          <w:szCs w:val="24"/>
        </w:rPr>
        <w:t xml:space="preserve">znaku: L. dz. OŚ/1845/12/2020, </w:t>
      </w:r>
      <w:r w:rsidR="00B3021C" w:rsidRPr="00100150">
        <w:rPr>
          <w:rFonts w:ascii="Arial" w:hAnsi="Arial" w:cs="Arial"/>
          <w:color w:val="000000"/>
          <w:sz w:val="24"/>
          <w:szCs w:val="24"/>
        </w:rPr>
        <w:t xml:space="preserve">z 15 marca 2021 r. o znaku: L. dz. OŚ/324/03/2021, </w:t>
      </w:r>
      <w:r w:rsidR="00E019C7" w:rsidRPr="00100150">
        <w:rPr>
          <w:rFonts w:ascii="Arial" w:hAnsi="Arial" w:cs="Arial"/>
          <w:color w:val="000000"/>
          <w:sz w:val="24"/>
          <w:szCs w:val="24"/>
        </w:rPr>
        <w:t xml:space="preserve">z </w:t>
      </w:r>
      <w:r w:rsidR="00142009" w:rsidRPr="00100150">
        <w:rPr>
          <w:rFonts w:ascii="Arial" w:hAnsi="Arial" w:cs="Arial"/>
          <w:color w:val="000000"/>
          <w:sz w:val="24"/>
          <w:szCs w:val="24"/>
        </w:rPr>
        <w:t>19 stycznia</w:t>
      </w:r>
      <w:r w:rsidR="00E019C7" w:rsidRPr="00100150">
        <w:rPr>
          <w:rFonts w:ascii="Arial" w:hAnsi="Arial" w:cs="Arial"/>
          <w:color w:val="000000"/>
          <w:sz w:val="24"/>
          <w:szCs w:val="24"/>
        </w:rPr>
        <w:t xml:space="preserve"> 202</w:t>
      </w:r>
      <w:r w:rsidR="00586E5E" w:rsidRPr="00100150">
        <w:rPr>
          <w:rFonts w:ascii="Arial" w:hAnsi="Arial" w:cs="Arial"/>
          <w:color w:val="000000"/>
          <w:sz w:val="24"/>
          <w:szCs w:val="24"/>
        </w:rPr>
        <w:t>3</w:t>
      </w:r>
      <w:r w:rsidR="00E019C7" w:rsidRPr="00100150">
        <w:rPr>
          <w:rFonts w:ascii="Arial" w:hAnsi="Arial" w:cs="Arial"/>
          <w:color w:val="000000"/>
          <w:sz w:val="24"/>
          <w:szCs w:val="24"/>
        </w:rPr>
        <w:t xml:space="preserve"> r.</w:t>
      </w:r>
      <w:r w:rsidR="00956472" w:rsidRPr="00100150">
        <w:rPr>
          <w:rFonts w:ascii="Arial" w:hAnsi="Arial" w:cs="Arial"/>
          <w:color w:val="000000"/>
          <w:sz w:val="24"/>
          <w:szCs w:val="24"/>
        </w:rPr>
        <w:t xml:space="preserve"> o znaku: L. dz. OS/159/01/2023</w:t>
      </w:r>
      <w:r w:rsidR="00E019C7" w:rsidRPr="00100150">
        <w:rPr>
          <w:rFonts w:ascii="Arial" w:hAnsi="Arial" w:cs="Arial"/>
          <w:color w:val="000000"/>
          <w:sz w:val="24"/>
          <w:szCs w:val="24"/>
        </w:rPr>
        <w:t xml:space="preserve">, z </w:t>
      </w:r>
      <w:r w:rsidR="004C1D90" w:rsidRPr="00100150">
        <w:rPr>
          <w:rFonts w:ascii="Arial" w:hAnsi="Arial" w:cs="Arial"/>
          <w:color w:val="000000"/>
          <w:sz w:val="24"/>
          <w:szCs w:val="24"/>
        </w:rPr>
        <w:t>5 stycznia</w:t>
      </w:r>
      <w:r w:rsidR="00E019C7" w:rsidRPr="00100150">
        <w:rPr>
          <w:rFonts w:ascii="Arial" w:hAnsi="Arial" w:cs="Arial"/>
          <w:color w:val="000000"/>
          <w:sz w:val="24"/>
          <w:szCs w:val="24"/>
        </w:rPr>
        <w:t xml:space="preserve"> 202</w:t>
      </w:r>
      <w:r w:rsidR="00883CDD" w:rsidRPr="00100150">
        <w:rPr>
          <w:rFonts w:ascii="Arial" w:hAnsi="Arial" w:cs="Arial"/>
          <w:color w:val="000000"/>
          <w:sz w:val="24"/>
          <w:szCs w:val="24"/>
        </w:rPr>
        <w:t>4</w:t>
      </w:r>
      <w:r w:rsidR="00E019C7" w:rsidRPr="00100150">
        <w:rPr>
          <w:rFonts w:ascii="Arial" w:hAnsi="Arial" w:cs="Arial"/>
          <w:color w:val="000000"/>
          <w:sz w:val="24"/>
          <w:szCs w:val="24"/>
        </w:rPr>
        <w:t xml:space="preserve"> r.</w:t>
      </w:r>
      <w:r w:rsidR="00B60120" w:rsidRPr="00100150">
        <w:rPr>
          <w:rFonts w:ascii="Arial" w:hAnsi="Arial" w:cs="Arial"/>
          <w:color w:val="000000"/>
          <w:sz w:val="24"/>
          <w:szCs w:val="24"/>
        </w:rPr>
        <w:t xml:space="preserve"> o znaku</w:t>
      </w:r>
      <w:r w:rsidR="003807D0" w:rsidRPr="00100150">
        <w:rPr>
          <w:rFonts w:ascii="Arial" w:hAnsi="Arial" w:cs="Arial"/>
          <w:color w:val="000000"/>
          <w:sz w:val="24"/>
          <w:szCs w:val="24"/>
        </w:rPr>
        <w:t xml:space="preserve">: </w:t>
      </w:r>
      <w:r w:rsidR="004C1D90" w:rsidRPr="00100150">
        <w:rPr>
          <w:rFonts w:ascii="Arial" w:hAnsi="Arial" w:cs="Arial"/>
          <w:color w:val="000000"/>
          <w:sz w:val="24"/>
          <w:szCs w:val="24"/>
        </w:rPr>
        <w:t>L. dz. OŚ/41/01/2024</w:t>
      </w:r>
      <w:r w:rsidR="00730B1A" w:rsidRPr="00100150">
        <w:rPr>
          <w:rFonts w:ascii="Arial" w:hAnsi="Arial" w:cs="Arial"/>
          <w:color w:val="000000"/>
          <w:sz w:val="24"/>
          <w:szCs w:val="24"/>
        </w:rPr>
        <w:t>, z 21 lutego 2024 r. o znaku: L. dz. OŚ/351/02/2024</w:t>
      </w:r>
      <w:r w:rsidR="00501A7B" w:rsidRPr="00100150">
        <w:rPr>
          <w:rFonts w:ascii="Arial" w:hAnsi="Arial" w:cs="Arial"/>
          <w:color w:val="000000"/>
          <w:sz w:val="24"/>
          <w:szCs w:val="24"/>
        </w:rPr>
        <w:t>, z 20 czerwca 2024 r. o</w:t>
      </w:r>
      <w:r w:rsidR="006C06E8" w:rsidRPr="00100150">
        <w:rPr>
          <w:rFonts w:ascii="Arial" w:hAnsi="Arial" w:cs="Arial"/>
          <w:color w:val="000000"/>
          <w:sz w:val="24"/>
          <w:szCs w:val="24"/>
        </w:rPr>
        <w:t> </w:t>
      </w:r>
      <w:r w:rsidR="00501A7B" w:rsidRPr="00100150">
        <w:rPr>
          <w:rFonts w:ascii="Arial" w:hAnsi="Arial" w:cs="Arial"/>
          <w:color w:val="000000"/>
          <w:sz w:val="24"/>
          <w:szCs w:val="24"/>
        </w:rPr>
        <w:t>znaku: L. dz. OŚ/818/06/2024</w:t>
      </w:r>
      <w:r w:rsidR="00DF40D6" w:rsidRPr="00100150">
        <w:rPr>
          <w:rFonts w:ascii="Arial" w:hAnsi="Arial" w:cs="Arial"/>
          <w:color w:val="000000"/>
          <w:sz w:val="24"/>
          <w:szCs w:val="24"/>
        </w:rPr>
        <w:t xml:space="preserve">, </w:t>
      </w:r>
      <w:r w:rsidR="001767D4" w:rsidRPr="00100150">
        <w:rPr>
          <w:rFonts w:ascii="Arial" w:hAnsi="Arial" w:cs="Arial"/>
          <w:color w:val="000000"/>
          <w:sz w:val="24"/>
          <w:szCs w:val="24"/>
        </w:rPr>
        <w:t xml:space="preserve">z </w:t>
      </w:r>
      <w:r w:rsidR="004E383C" w:rsidRPr="00100150">
        <w:rPr>
          <w:rFonts w:ascii="Arial" w:hAnsi="Arial" w:cs="Arial"/>
          <w:color w:val="000000"/>
          <w:sz w:val="24"/>
          <w:szCs w:val="24"/>
        </w:rPr>
        <w:t xml:space="preserve">25 lipca </w:t>
      </w:r>
      <w:r w:rsidR="001767D4" w:rsidRPr="00100150">
        <w:rPr>
          <w:rFonts w:ascii="Arial" w:hAnsi="Arial" w:cs="Arial"/>
          <w:color w:val="000000"/>
          <w:sz w:val="24"/>
          <w:szCs w:val="24"/>
        </w:rPr>
        <w:t xml:space="preserve">2024 r. </w:t>
      </w:r>
      <w:r w:rsidR="004E383C" w:rsidRPr="00100150">
        <w:rPr>
          <w:rFonts w:ascii="Arial" w:hAnsi="Arial" w:cs="Arial"/>
          <w:color w:val="000000"/>
          <w:sz w:val="24"/>
          <w:szCs w:val="24"/>
        </w:rPr>
        <w:t>o znaku: L. dz. OŚ/946/07/2024</w:t>
      </w:r>
      <w:r w:rsidR="005E61A5" w:rsidRPr="00100150">
        <w:rPr>
          <w:rFonts w:ascii="Arial" w:hAnsi="Arial" w:cs="Arial"/>
          <w:sz w:val="24"/>
          <w:szCs w:val="24"/>
        </w:rPr>
        <w:t>, z 27 września 2024 r. o znaku L.</w:t>
      </w:r>
      <w:r w:rsidR="001D56E3" w:rsidRPr="00100150">
        <w:rPr>
          <w:rFonts w:ascii="Arial" w:hAnsi="Arial" w:cs="Arial"/>
          <w:sz w:val="24"/>
          <w:szCs w:val="24"/>
        </w:rPr>
        <w:t xml:space="preserve"> </w:t>
      </w:r>
      <w:r w:rsidR="005E61A5" w:rsidRPr="00100150">
        <w:rPr>
          <w:rFonts w:ascii="Arial" w:hAnsi="Arial" w:cs="Arial"/>
          <w:sz w:val="24"/>
          <w:szCs w:val="24"/>
        </w:rPr>
        <w:t>dz.</w:t>
      </w:r>
      <w:r w:rsidR="001D56E3" w:rsidRPr="00100150">
        <w:rPr>
          <w:rFonts w:ascii="Arial" w:hAnsi="Arial" w:cs="Arial"/>
          <w:sz w:val="24"/>
          <w:szCs w:val="24"/>
        </w:rPr>
        <w:t xml:space="preserve"> </w:t>
      </w:r>
      <w:r w:rsidR="005E61A5" w:rsidRPr="00100150">
        <w:rPr>
          <w:rFonts w:ascii="Arial" w:hAnsi="Arial" w:cs="Arial"/>
          <w:sz w:val="24"/>
          <w:szCs w:val="24"/>
        </w:rPr>
        <w:t>OŚ/1122/09/2024 oraz pismem z 2 października 2024 r. o</w:t>
      </w:r>
      <w:r w:rsidR="00D7178E">
        <w:rPr>
          <w:rFonts w:ascii="Arial" w:hAnsi="Arial" w:cs="Arial"/>
          <w:sz w:val="24"/>
          <w:szCs w:val="24"/>
        </w:rPr>
        <w:t> </w:t>
      </w:r>
      <w:r w:rsidR="005E61A5" w:rsidRPr="00100150">
        <w:rPr>
          <w:rFonts w:ascii="Arial" w:hAnsi="Arial" w:cs="Arial"/>
          <w:sz w:val="24"/>
          <w:szCs w:val="24"/>
        </w:rPr>
        <w:t>znaku L.</w:t>
      </w:r>
      <w:r w:rsidR="001D56E3" w:rsidRPr="00100150">
        <w:rPr>
          <w:rFonts w:ascii="Arial" w:hAnsi="Arial" w:cs="Arial"/>
          <w:sz w:val="24"/>
          <w:szCs w:val="24"/>
        </w:rPr>
        <w:t xml:space="preserve"> </w:t>
      </w:r>
      <w:r w:rsidR="005E61A5" w:rsidRPr="00100150">
        <w:rPr>
          <w:rFonts w:ascii="Arial" w:hAnsi="Arial" w:cs="Arial"/>
          <w:sz w:val="24"/>
          <w:szCs w:val="24"/>
        </w:rPr>
        <w:t>dz.</w:t>
      </w:r>
      <w:r w:rsidR="001D56E3" w:rsidRPr="00100150">
        <w:rPr>
          <w:rFonts w:ascii="Arial" w:hAnsi="Arial" w:cs="Arial"/>
          <w:sz w:val="24"/>
          <w:szCs w:val="24"/>
        </w:rPr>
        <w:t xml:space="preserve"> </w:t>
      </w:r>
      <w:r w:rsidR="005E61A5" w:rsidRPr="00100150">
        <w:rPr>
          <w:rFonts w:ascii="Arial" w:hAnsi="Arial" w:cs="Arial"/>
          <w:sz w:val="24"/>
          <w:szCs w:val="24"/>
        </w:rPr>
        <w:t>OŚ/</w:t>
      </w:r>
      <w:r w:rsidR="001D56E3" w:rsidRPr="00100150">
        <w:rPr>
          <w:rFonts w:ascii="Arial" w:hAnsi="Arial" w:cs="Arial"/>
          <w:sz w:val="24"/>
          <w:szCs w:val="24"/>
        </w:rPr>
        <w:t>112710/2024.</w:t>
      </w:r>
    </w:p>
    <w:p w14:paraId="37DF78DD" w14:textId="26647D39" w:rsidR="00646FF2" w:rsidRPr="00100150" w:rsidRDefault="00646FF2" w:rsidP="00100150">
      <w:pPr>
        <w:spacing w:after="120" w:line="320" w:lineRule="exact"/>
        <w:rPr>
          <w:rFonts w:ascii="Arial" w:eastAsia="Lucida Sans Unicode" w:hAnsi="Arial" w:cs="Arial"/>
          <w:kern w:val="1"/>
          <w:sz w:val="24"/>
          <w:szCs w:val="24"/>
          <w:shd w:val="clear" w:color="auto" w:fill="FFFFFF"/>
          <w:lang w:eastAsia="pl-PL"/>
        </w:rPr>
      </w:pPr>
      <w:r w:rsidRPr="00100150">
        <w:rPr>
          <w:rFonts w:ascii="Arial" w:eastAsia="Lucida Sans Unicode" w:hAnsi="Arial" w:cs="Arial"/>
          <w:kern w:val="1"/>
          <w:sz w:val="24"/>
          <w:szCs w:val="24"/>
          <w:shd w:val="clear" w:color="auto" w:fill="FFFFFF"/>
          <w:lang w:eastAsia="pl-PL"/>
        </w:rPr>
        <w:t>Z uwagi na fakt, że niniejsze pozwolenie zintegrowane uwzględnia przetwarzanie</w:t>
      </w:r>
      <w:r w:rsidR="00E617FF" w:rsidRPr="00100150">
        <w:rPr>
          <w:rFonts w:ascii="Arial" w:eastAsia="Lucida Sans Unicode" w:hAnsi="Arial" w:cs="Arial"/>
          <w:kern w:val="1"/>
          <w:sz w:val="24"/>
          <w:szCs w:val="24"/>
          <w:shd w:val="clear" w:color="auto" w:fill="FFFFFF"/>
          <w:lang w:eastAsia="pl-PL"/>
        </w:rPr>
        <w:t xml:space="preserve"> i</w:t>
      </w:r>
      <w:r w:rsidR="00D7178E">
        <w:rPr>
          <w:rFonts w:ascii="Arial" w:eastAsia="Lucida Sans Unicode" w:hAnsi="Arial" w:cs="Arial"/>
          <w:kern w:val="1"/>
          <w:sz w:val="24"/>
          <w:szCs w:val="24"/>
          <w:shd w:val="clear" w:color="auto" w:fill="FFFFFF"/>
          <w:lang w:eastAsia="pl-PL"/>
        </w:rPr>
        <w:t> </w:t>
      </w:r>
      <w:r w:rsidR="00E617FF" w:rsidRPr="00100150">
        <w:rPr>
          <w:rFonts w:ascii="Arial" w:eastAsia="Lucida Sans Unicode" w:hAnsi="Arial" w:cs="Arial"/>
          <w:kern w:val="1"/>
          <w:sz w:val="24"/>
          <w:szCs w:val="24"/>
          <w:shd w:val="clear" w:color="auto" w:fill="FFFFFF"/>
          <w:lang w:eastAsia="pl-PL"/>
        </w:rPr>
        <w:t>zbieranie</w:t>
      </w:r>
      <w:r w:rsidRPr="00100150">
        <w:rPr>
          <w:rFonts w:ascii="Arial" w:eastAsia="Lucida Sans Unicode" w:hAnsi="Arial" w:cs="Arial"/>
          <w:kern w:val="1"/>
          <w:sz w:val="24"/>
          <w:szCs w:val="24"/>
          <w:shd w:val="clear" w:color="auto" w:fill="FFFFFF"/>
          <w:lang w:eastAsia="pl-PL"/>
        </w:rPr>
        <w:t xml:space="preserve"> odpadów, w toku postępowania organ:</w:t>
      </w:r>
    </w:p>
    <w:p w14:paraId="43DC3DB8" w14:textId="133A3B51" w:rsidR="00DE1492" w:rsidRPr="00100150" w:rsidRDefault="00DE1492" w:rsidP="00100150">
      <w:pPr>
        <w:pStyle w:val="Akapitzlist"/>
        <w:numPr>
          <w:ilvl w:val="0"/>
          <w:numId w:val="89"/>
        </w:numPr>
        <w:spacing w:after="120" w:line="320" w:lineRule="exact"/>
        <w:ind w:left="357" w:hanging="357"/>
        <w:contextualSpacing w:val="0"/>
        <w:jc w:val="left"/>
        <w:rPr>
          <w:rFonts w:ascii="Arial" w:hAnsi="Arial" w:cs="Arial"/>
        </w:rPr>
      </w:pPr>
      <w:r w:rsidRPr="00100150">
        <w:rPr>
          <w:rFonts w:ascii="Arial" w:hAnsi="Arial" w:cs="Arial"/>
        </w:rPr>
        <w:t>pism</w:t>
      </w:r>
      <w:r w:rsidR="003807D0" w:rsidRPr="00100150">
        <w:rPr>
          <w:rFonts w:ascii="Arial" w:hAnsi="Arial" w:cs="Arial"/>
        </w:rPr>
        <w:t>em</w:t>
      </w:r>
      <w:r w:rsidRPr="00100150">
        <w:rPr>
          <w:rFonts w:ascii="Arial" w:hAnsi="Arial" w:cs="Arial"/>
        </w:rPr>
        <w:t xml:space="preserve"> z </w:t>
      </w:r>
      <w:r w:rsidR="007626BC" w:rsidRPr="00100150">
        <w:rPr>
          <w:rFonts w:ascii="Arial" w:hAnsi="Arial" w:cs="Arial"/>
        </w:rPr>
        <w:t>24 marca</w:t>
      </w:r>
      <w:r w:rsidRPr="00100150">
        <w:rPr>
          <w:rFonts w:ascii="Arial" w:hAnsi="Arial" w:cs="Arial"/>
        </w:rPr>
        <w:t xml:space="preserve"> 202</w:t>
      </w:r>
      <w:r w:rsidR="007626BC" w:rsidRPr="00100150">
        <w:rPr>
          <w:rFonts w:ascii="Arial" w:hAnsi="Arial" w:cs="Arial"/>
        </w:rPr>
        <w:t>1</w:t>
      </w:r>
      <w:r w:rsidRPr="00100150">
        <w:rPr>
          <w:rFonts w:ascii="Arial" w:hAnsi="Arial" w:cs="Arial"/>
        </w:rPr>
        <w:t xml:space="preserve"> r. o znaku</w:t>
      </w:r>
      <w:r w:rsidR="003807D0" w:rsidRPr="00100150">
        <w:rPr>
          <w:rFonts w:ascii="Arial" w:hAnsi="Arial" w:cs="Arial"/>
        </w:rPr>
        <w:t xml:space="preserve">: </w:t>
      </w:r>
      <w:r w:rsidRPr="00100150">
        <w:rPr>
          <w:rFonts w:ascii="Arial" w:hAnsi="Arial" w:cs="Arial"/>
        </w:rPr>
        <w:t>OS-PZ.KW-</w:t>
      </w:r>
      <w:r w:rsidR="00075F51" w:rsidRPr="00100150">
        <w:rPr>
          <w:rFonts w:ascii="Arial" w:hAnsi="Arial" w:cs="Arial"/>
        </w:rPr>
        <w:t>00</w:t>
      </w:r>
      <w:r w:rsidR="00427511" w:rsidRPr="00100150">
        <w:rPr>
          <w:rFonts w:ascii="Arial" w:hAnsi="Arial" w:cs="Arial"/>
        </w:rPr>
        <w:t>200</w:t>
      </w:r>
      <w:r w:rsidRPr="00100150">
        <w:rPr>
          <w:rFonts w:ascii="Arial" w:hAnsi="Arial" w:cs="Arial"/>
        </w:rPr>
        <w:t>/2</w:t>
      </w:r>
      <w:r w:rsidR="00803020" w:rsidRPr="00100150">
        <w:rPr>
          <w:rFonts w:ascii="Arial" w:hAnsi="Arial" w:cs="Arial"/>
        </w:rPr>
        <w:t>1</w:t>
      </w:r>
      <w:r w:rsidR="00C75F53" w:rsidRPr="00100150">
        <w:rPr>
          <w:rFonts w:ascii="Arial" w:hAnsi="Arial" w:cs="Arial"/>
        </w:rPr>
        <w:t xml:space="preserve"> oraz pismem z</w:t>
      </w:r>
      <w:r w:rsidR="00D7178E">
        <w:rPr>
          <w:rFonts w:ascii="Arial" w:hAnsi="Arial" w:cs="Arial"/>
        </w:rPr>
        <w:t> </w:t>
      </w:r>
      <w:r w:rsidR="00347513" w:rsidRPr="00100150">
        <w:rPr>
          <w:rFonts w:ascii="Arial" w:hAnsi="Arial" w:cs="Arial"/>
        </w:rPr>
        <w:t>23</w:t>
      </w:r>
      <w:r w:rsidR="00D7178E">
        <w:rPr>
          <w:rFonts w:ascii="Arial" w:hAnsi="Arial" w:cs="Arial"/>
        </w:rPr>
        <w:t> </w:t>
      </w:r>
      <w:r w:rsidR="00347513" w:rsidRPr="00100150">
        <w:rPr>
          <w:rFonts w:ascii="Arial" w:hAnsi="Arial" w:cs="Arial"/>
        </w:rPr>
        <w:t xml:space="preserve">stycznia </w:t>
      </w:r>
      <w:r w:rsidR="00C75F53" w:rsidRPr="00100150">
        <w:rPr>
          <w:rFonts w:ascii="Arial" w:hAnsi="Arial" w:cs="Arial"/>
        </w:rPr>
        <w:t>2023 r. o znaku</w:t>
      </w:r>
      <w:r w:rsidR="003807D0" w:rsidRPr="00100150">
        <w:rPr>
          <w:rFonts w:ascii="Arial" w:hAnsi="Arial" w:cs="Arial"/>
        </w:rPr>
        <w:t xml:space="preserve">: </w:t>
      </w:r>
      <w:r w:rsidR="00C75F53" w:rsidRPr="00100150">
        <w:rPr>
          <w:rFonts w:ascii="Arial" w:hAnsi="Arial" w:cs="Arial"/>
        </w:rPr>
        <w:t>OE-PZ.KW-00</w:t>
      </w:r>
      <w:r w:rsidR="00BD47AA" w:rsidRPr="00100150">
        <w:rPr>
          <w:rFonts w:ascii="Arial" w:hAnsi="Arial" w:cs="Arial"/>
        </w:rPr>
        <w:t>0</w:t>
      </w:r>
      <w:r w:rsidR="00453313" w:rsidRPr="00100150">
        <w:rPr>
          <w:rFonts w:ascii="Arial" w:hAnsi="Arial" w:cs="Arial"/>
        </w:rPr>
        <w:t>098</w:t>
      </w:r>
      <w:r w:rsidR="00C75F53" w:rsidRPr="00100150">
        <w:rPr>
          <w:rFonts w:ascii="Arial" w:hAnsi="Arial" w:cs="Arial"/>
        </w:rPr>
        <w:t>/23</w:t>
      </w:r>
      <w:r w:rsidR="006B7F78" w:rsidRPr="00100150">
        <w:rPr>
          <w:rFonts w:ascii="Arial" w:hAnsi="Arial" w:cs="Arial"/>
        </w:rPr>
        <w:t xml:space="preserve"> </w:t>
      </w:r>
      <w:r w:rsidRPr="00100150">
        <w:rPr>
          <w:rFonts w:ascii="Arial" w:hAnsi="Arial" w:cs="Arial"/>
        </w:rPr>
        <w:t>wystąpił do Śląskiego Wojewódzkiego Inspektora Ochrony Środowiska o</w:t>
      </w:r>
      <w:r w:rsidR="00FD2F1E" w:rsidRPr="00100150">
        <w:rPr>
          <w:rFonts w:ascii="Arial" w:hAnsi="Arial" w:cs="Arial"/>
        </w:rPr>
        <w:t> </w:t>
      </w:r>
      <w:r w:rsidRPr="00100150">
        <w:rPr>
          <w:rFonts w:ascii="Arial" w:hAnsi="Arial" w:cs="Arial"/>
        </w:rPr>
        <w:t xml:space="preserve">wydanie postanowienia (po przeprowadzeniu kontroli zgodnie z art. 41a ust 1 ww. ustawy o odpadach), w przedmiocie spełniania wymagań określonych w przepisach </w:t>
      </w:r>
      <w:r w:rsidR="005E70E7" w:rsidRPr="00100150">
        <w:rPr>
          <w:rFonts w:ascii="Arial" w:hAnsi="Arial" w:cs="Arial"/>
        </w:rPr>
        <w:t xml:space="preserve">ochrony </w:t>
      </w:r>
      <w:r w:rsidRPr="00100150">
        <w:rPr>
          <w:rFonts w:ascii="Arial" w:hAnsi="Arial" w:cs="Arial"/>
        </w:rPr>
        <w:t>środowiska,</w:t>
      </w:r>
    </w:p>
    <w:p w14:paraId="69ADF594" w14:textId="419ED9CB" w:rsidR="00DE1492" w:rsidRPr="00100150" w:rsidRDefault="00DE1492" w:rsidP="00100150">
      <w:pPr>
        <w:pStyle w:val="Arial10i5"/>
        <w:numPr>
          <w:ilvl w:val="0"/>
          <w:numId w:val="86"/>
        </w:numPr>
        <w:spacing w:after="120" w:line="320" w:lineRule="exact"/>
        <w:ind w:left="357" w:hanging="357"/>
        <w:rPr>
          <w:rFonts w:cs="Arial"/>
          <w:sz w:val="24"/>
          <w:szCs w:val="24"/>
        </w:rPr>
      </w:pPr>
      <w:r w:rsidRPr="00100150">
        <w:rPr>
          <w:rFonts w:cs="Arial"/>
          <w:sz w:val="24"/>
          <w:szCs w:val="24"/>
        </w:rPr>
        <w:t xml:space="preserve">pismem z </w:t>
      </w:r>
      <w:r w:rsidR="00753F16" w:rsidRPr="00100150">
        <w:rPr>
          <w:rFonts w:cs="Arial"/>
          <w:sz w:val="24"/>
          <w:szCs w:val="24"/>
        </w:rPr>
        <w:t>24 marca</w:t>
      </w:r>
      <w:r w:rsidR="00647F8F" w:rsidRPr="00100150">
        <w:rPr>
          <w:rFonts w:cs="Arial"/>
          <w:sz w:val="24"/>
          <w:szCs w:val="24"/>
        </w:rPr>
        <w:t xml:space="preserve"> </w:t>
      </w:r>
      <w:r w:rsidRPr="00100150">
        <w:rPr>
          <w:rFonts w:cs="Arial"/>
          <w:sz w:val="24"/>
          <w:szCs w:val="24"/>
        </w:rPr>
        <w:t>202</w:t>
      </w:r>
      <w:r w:rsidR="00753F16" w:rsidRPr="00100150">
        <w:rPr>
          <w:rFonts w:cs="Arial"/>
          <w:sz w:val="24"/>
          <w:szCs w:val="24"/>
        </w:rPr>
        <w:t>1</w:t>
      </w:r>
      <w:r w:rsidRPr="00100150">
        <w:rPr>
          <w:rFonts w:cs="Arial"/>
          <w:sz w:val="24"/>
          <w:szCs w:val="24"/>
        </w:rPr>
        <w:t xml:space="preserve"> r. o znaku</w:t>
      </w:r>
      <w:r w:rsidR="003807D0" w:rsidRPr="00100150">
        <w:rPr>
          <w:rFonts w:cs="Arial"/>
          <w:sz w:val="24"/>
          <w:szCs w:val="24"/>
        </w:rPr>
        <w:t xml:space="preserve">: </w:t>
      </w:r>
      <w:r w:rsidRPr="00100150">
        <w:rPr>
          <w:rFonts w:cs="Arial"/>
          <w:sz w:val="24"/>
          <w:szCs w:val="24"/>
        </w:rPr>
        <w:t>OS-PZ.KW-</w:t>
      </w:r>
      <w:r w:rsidR="00075F51" w:rsidRPr="00100150">
        <w:rPr>
          <w:rFonts w:cs="Arial"/>
          <w:sz w:val="24"/>
          <w:szCs w:val="24"/>
        </w:rPr>
        <w:t>00</w:t>
      </w:r>
      <w:r w:rsidR="00753F16" w:rsidRPr="00100150">
        <w:rPr>
          <w:rFonts w:cs="Arial"/>
          <w:sz w:val="24"/>
          <w:szCs w:val="24"/>
        </w:rPr>
        <w:t>201</w:t>
      </w:r>
      <w:r w:rsidRPr="00100150">
        <w:rPr>
          <w:rFonts w:cs="Arial"/>
          <w:sz w:val="24"/>
          <w:szCs w:val="24"/>
        </w:rPr>
        <w:t>/2</w:t>
      </w:r>
      <w:r w:rsidR="00753F16" w:rsidRPr="00100150">
        <w:rPr>
          <w:rFonts w:cs="Arial"/>
          <w:sz w:val="24"/>
          <w:szCs w:val="24"/>
        </w:rPr>
        <w:t>1</w:t>
      </w:r>
      <w:r w:rsidRPr="00100150">
        <w:rPr>
          <w:rFonts w:cs="Arial"/>
          <w:sz w:val="24"/>
          <w:szCs w:val="24"/>
        </w:rPr>
        <w:t xml:space="preserve"> wystąpił do </w:t>
      </w:r>
      <w:r w:rsidR="00753F16" w:rsidRPr="00100150">
        <w:rPr>
          <w:rFonts w:cs="Arial"/>
          <w:sz w:val="24"/>
          <w:szCs w:val="24"/>
        </w:rPr>
        <w:t>Prezydenta</w:t>
      </w:r>
      <w:r w:rsidRPr="00100150">
        <w:rPr>
          <w:rFonts w:cs="Arial"/>
          <w:sz w:val="24"/>
          <w:szCs w:val="24"/>
        </w:rPr>
        <w:t xml:space="preserve"> Miasta </w:t>
      </w:r>
      <w:r w:rsidR="00753F16" w:rsidRPr="00100150">
        <w:rPr>
          <w:rFonts w:cs="Arial"/>
          <w:sz w:val="24"/>
          <w:szCs w:val="24"/>
        </w:rPr>
        <w:t>Tychy</w:t>
      </w:r>
      <w:r w:rsidRPr="00100150">
        <w:rPr>
          <w:rFonts w:cs="Arial"/>
          <w:sz w:val="24"/>
          <w:szCs w:val="24"/>
        </w:rPr>
        <w:t xml:space="preserve">, o przedstawienie opinii do złożonego wniosku </w:t>
      </w:r>
      <w:r w:rsidR="00B304BF" w:rsidRPr="00100150">
        <w:rPr>
          <w:rFonts w:cs="Arial"/>
          <w:sz w:val="24"/>
          <w:szCs w:val="24"/>
        </w:rPr>
        <w:t>o</w:t>
      </w:r>
      <w:r w:rsidR="00D7178E">
        <w:rPr>
          <w:rFonts w:cs="Arial"/>
          <w:sz w:val="24"/>
          <w:szCs w:val="24"/>
        </w:rPr>
        <w:t> </w:t>
      </w:r>
      <w:r w:rsidR="00B304BF" w:rsidRPr="00100150">
        <w:rPr>
          <w:rFonts w:cs="Arial"/>
          <w:sz w:val="24"/>
          <w:szCs w:val="24"/>
        </w:rPr>
        <w:t>zmianę pozwolenia zintegrowanego</w:t>
      </w:r>
      <w:r w:rsidRPr="00100150">
        <w:rPr>
          <w:rFonts w:cs="Arial"/>
          <w:sz w:val="24"/>
          <w:szCs w:val="24"/>
        </w:rPr>
        <w:t>, zgodnie z art. 41 ust.</w:t>
      </w:r>
      <w:r w:rsidR="0078500F" w:rsidRPr="00100150">
        <w:rPr>
          <w:rFonts w:cs="Arial"/>
          <w:sz w:val="24"/>
          <w:szCs w:val="24"/>
        </w:rPr>
        <w:t xml:space="preserve"> </w:t>
      </w:r>
      <w:r w:rsidRPr="00100150">
        <w:rPr>
          <w:rFonts w:cs="Arial"/>
          <w:sz w:val="24"/>
          <w:szCs w:val="24"/>
        </w:rPr>
        <w:t>6a ustawy o odpadach</w:t>
      </w:r>
      <w:r w:rsidR="005E70E7" w:rsidRPr="00100150">
        <w:rPr>
          <w:rFonts w:cs="Arial"/>
          <w:sz w:val="24"/>
          <w:szCs w:val="24"/>
        </w:rPr>
        <w:t xml:space="preserve">, </w:t>
      </w:r>
    </w:p>
    <w:p w14:paraId="322B73B0" w14:textId="18A4B7CC" w:rsidR="00C95F7B" w:rsidRPr="00100150" w:rsidRDefault="00C95F7B" w:rsidP="00100150">
      <w:pPr>
        <w:numPr>
          <w:ilvl w:val="0"/>
          <w:numId w:val="86"/>
        </w:numPr>
        <w:spacing w:after="120" w:line="320" w:lineRule="exact"/>
        <w:ind w:left="357" w:hanging="357"/>
        <w:rPr>
          <w:rFonts w:ascii="Arial" w:eastAsia="Calibri" w:hAnsi="Arial" w:cs="Arial"/>
          <w:bCs/>
          <w:sz w:val="24"/>
          <w:szCs w:val="24"/>
          <w:lang w:eastAsia="pl-PL"/>
        </w:rPr>
      </w:pPr>
      <w:r w:rsidRPr="00100150">
        <w:rPr>
          <w:rFonts w:ascii="Arial" w:eastAsia="Calibri" w:hAnsi="Arial" w:cs="Times New Roman"/>
          <w:bCs/>
          <w:sz w:val="24"/>
          <w:szCs w:val="24"/>
          <w:lang w:eastAsia="pl-PL"/>
        </w:rPr>
        <w:t>pis</w:t>
      </w:r>
      <w:r w:rsidR="00075F51" w:rsidRPr="00100150">
        <w:rPr>
          <w:rFonts w:ascii="Arial" w:eastAsia="Calibri" w:hAnsi="Arial" w:cs="Times New Roman"/>
          <w:bCs/>
          <w:sz w:val="24"/>
          <w:szCs w:val="24"/>
          <w:lang w:eastAsia="pl-PL"/>
        </w:rPr>
        <w:t>m</w:t>
      </w:r>
      <w:r w:rsidR="003807D0" w:rsidRPr="00100150">
        <w:rPr>
          <w:rFonts w:ascii="Arial" w:eastAsia="Calibri" w:hAnsi="Arial" w:cs="Times New Roman"/>
          <w:bCs/>
          <w:sz w:val="24"/>
          <w:szCs w:val="24"/>
          <w:lang w:eastAsia="pl-PL"/>
        </w:rPr>
        <w:t>em</w:t>
      </w:r>
      <w:r w:rsidRPr="00100150">
        <w:rPr>
          <w:rFonts w:ascii="Arial" w:eastAsia="Calibri" w:hAnsi="Arial" w:cs="Times New Roman"/>
          <w:bCs/>
          <w:sz w:val="24"/>
          <w:szCs w:val="24"/>
          <w:lang w:eastAsia="pl-PL"/>
        </w:rPr>
        <w:t xml:space="preserve"> z</w:t>
      </w:r>
      <w:r w:rsidR="00753F16" w:rsidRPr="00100150">
        <w:rPr>
          <w:rFonts w:ascii="Arial" w:eastAsia="Calibri" w:hAnsi="Arial" w:cs="Times New Roman"/>
          <w:bCs/>
          <w:sz w:val="24"/>
          <w:szCs w:val="24"/>
          <w:lang w:eastAsia="pl-PL"/>
        </w:rPr>
        <w:t xml:space="preserve"> 24 marca</w:t>
      </w:r>
      <w:r w:rsidRPr="00100150">
        <w:rPr>
          <w:rFonts w:ascii="Arial" w:eastAsia="Calibri" w:hAnsi="Arial" w:cs="Times New Roman"/>
          <w:bCs/>
          <w:sz w:val="24"/>
          <w:szCs w:val="24"/>
          <w:lang w:eastAsia="pl-PL"/>
        </w:rPr>
        <w:t xml:space="preserve"> 202</w:t>
      </w:r>
      <w:r w:rsidR="00753F16" w:rsidRPr="00100150">
        <w:rPr>
          <w:rFonts w:ascii="Arial" w:eastAsia="Calibri" w:hAnsi="Arial" w:cs="Times New Roman"/>
          <w:bCs/>
          <w:sz w:val="24"/>
          <w:szCs w:val="24"/>
          <w:lang w:eastAsia="pl-PL"/>
        </w:rPr>
        <w:t>1</w:t>
      </w:r>
      <w:r w:rsidRPr="00100150">
        <w:rPr>
          <w:rFonts w:ascii="Arial" w:eastAsia="Calibri" w:hAnsi="Arial" w:cs="Times New Roman"/>
          <w:bCs/>
          <w:sz w:val="24"/>
          <w:szCs w:val="24"/>
          <w:lang w:eastAsia="pl-PL"/>
        </w:rPr>
        <w:t> r. o znaku</w:t>
      </w:r>
      <w:r w:rsidR="003807D0" w:rsidRPr="00100150">
        <w:rPr>
          <w:rFonts w:ascii="Arial" w:eastAsia="Calibri" w:hAnsi="Arial" w:cs="Times New Roman"/>
          <w:bCs/>
          <w:sz w:val="24"/>
          <w:szCs w:val="24"/>
          <w:lang w:eastAsia="pl-PL"/>
        </w:rPr>
        <w:t xml:space="preserve">: </w:t>
      </w:r>
      <w:r w:rsidRPr="00100150">
        <w:rPr>
          <w:rFonts w:ascii="Arial" w:eastAsia="Calibri" w:hAnsi="Arial" w:cs="Arial"/>
          <w:bCs/>
          <w:sz w:val="24"/>
          <w:szCs w:val="24"/>
          <w:lang w:eastAsia="pl-PL"/>
        </w:rPr>
        <w:t>OS-PZ.KW-</w:t>
      </w:r>
      <w:r w:rsidR="000B0757" w:rsidRPr="00100150">
        <w:rPr>
          <w:rFonts w:ascii="Arial" w:eastAsia="Calibri" w:hAnsi="Arial" w:cs="Arial"/>
          <w:bCs/>
          <w:sz w:val="24"/>
          <w:szCs w:val="24"/>
          <w:lang w:eastAsia="pl-PL"/>
        </w:rPr>
        <w:t>00</w:t>
      </w:r>
      <w:r w:rsidR="00753F16" w:rsidRPr="00100150">
        <w:rPr>
          <w:rFonts w:ascii="Arial" w:eastAsia="Calibri" w:hAnsi="Arial" w:cs="Arial"/>
          <w:bCs/>
          <w:sz w:val="24"/>
          <w:szCs w:val="24"/>
          <w:lang w:eastAsia="pl-PL"/>
        </w:rPr>
        <w:t>199</w:t>
      </w:r>
      <w:r w:rsidRPr="00100150">
        <w:rPr>
          <w:rFonts w:ascii="Arial" w:eastAsia="Calibri" w:hAnsi="Arial" w:cs="Arial"/>
          <w:bCs/>
          <w:sz w:val="24"/>
          <w:szCs w:val="24"/>
          <w:lang w:eastAsia="pl-PL"/>
        </w:rPr>
        <w:t>/2</w:t>
      </w:r>
      <w:r w:rsidR="00753F16" w:rsidRPr="00100150">
        <w:rPr>
          <w:rFonts w:ascii="Arial" w:eastAsia="Calibri" w:hAnsi="Arial" w:cs="Arial"/>
          <w:bCs/>
          <w:sz w:val="24"/>
          <w:szCs w:val="24"/>
          <w:lang w:eastAsia="pl-PL"/>
        </w:rPr>
        <w:t>1</w:t>
      </w:r>
      <w:r w:rsidR="00AD605A" w:rsidRPr="00100150">
        <w:rPr>
          <w:rFonts w:ascii="Arial" w:eastAsia="Calibri" w:hAnsi="Arial" w:cs="Arial"/>
          <w:bCs/>
          <w:sz w:val="24"/>
          <w:szCs w:val="24"/>
          <w:lang w:eastAsia="pl-PL"/>
        </w:rPr>
        <w:t xml:space="preserve"> oraz pismem z</w:t>
      </w:r>
      <w:r w:rsidR="00D7178E">
        <w:rPr>
          <w:rFonts w:ascii="Arial" w:eastAsia="Calibri" w:hAnsi="Arial" w:cs="Arial"/>
          <w:bCs/>
          <w:sz w:val="24"/>
          <w:szCs w:val="24"/>
          <w:lang w:eastAsia="pl-PL"/>
        </w:rPr>
        <w:t> </w:t>
      </w:r>
      <w:r w:rsidR="0047172F" w:rsidRPr="00100150">
        <w:rPr>
          <w:rFonts w:ascii="Arial" w:eastAsia="Calibri" w:hAnsi="Arial" w:cs="Arial"/>
          <w:bCs/>
          <w:sz w:val="24"/>
          <w:szCs w:val="24"/>
          <w:lang w:eastAsia="pl-PL"/>
        </w:rPr>
        <w:t>13</w:t>
      </w:r>
      <w:r w:rsidR="00D7178E">
        <w:rPr>
          <w:rFonts w:ascii="Arial" w:eastAsia="Calibri" w:hAnsi="Arial" w:cs="Arial"/>
          <w:bCs/>
          <w:sz w:val="24"/>
          <w:szCs w:val="24"/>
          <w:lang w:eastAsia="pl-PL"/>
        </w:rPr>
        <w:t> </w:t>
      </w:r>
      <w:r w:rsidR="0047172F" w:rsidRPr="00100150">
        <w:rPr>
          <w:rFonts w:ascii="Arial" w:eastAsia="Calibri" w:hAnsi="Arial" w:cs="Arial"/>
          <w:bCs/>
          <w:sz w:val="24"/>
          <w:szCs w:val="24"/>
          <w:lang w:eastAsia="pl-PL"/>
        </w:rPr>
        <w:t>lutego</w:t>
      </w:r>
      <w:r w:rsidR="000E06D3" w:rsidRPr="00100150">
        <w:rPr>
          <w:rFonts w:ascii="Arial" w:eastAsia="Calibri" w:hAnsi="Arial" w:cs="Arial"/>
          <w:bCs/>
          <w:sz w:val="24"/>
          <w:szCs w:val="24"/>
          <w:lang w:eastAsia="pl-PL"/>
        </w:rPr>
        <w:t xml:space="preserve"> 2023 r. o</w:t>
      </w:r>
      <w:r w:rsidR="003807D0" w:rsidRPr="00100150">
        <w:rPr>
          <w:rFonts w:ascii="Arial" w:eastAsia="Calibri" w:hAnsi="Arial" w:cs="Arial"/>
          <w:bCs/>
          <w:sz w:val="24"/>
          <w:szCs w:val="24"/>
          <w:lang w:eastAsia="pl-PL"/>
        </w:rPr>
        <w:t> </w:t>
      </w:r>
      <w:r w:rsidR="000E06D3" w:rsidRPr="00100150">
        <w:rPr>
          <w:rFonts w:ascii="Arial" w:eastAsia="Calibri" w:hAnsi="Arial" w:cs="Arial"/>
          <w:bCs/>
          <w:sz w:val="24"/>
          <w:szCs w:val="24"/>
          <w:lang w:eastAsia="pl-PL"/>
        </w:rPr>
        <w:t>znaku</w:t>
      </w:r>
      <w:r w:rsidR="003807D0" w:rsidRPr="00100150">
        <w:rPr>
          <w:rFonts w:ascii="Arial" w:eastAsia="Calibri" w:hAnsi="Arial" w:cs="Arial"/>
          <w:bCs/>
          <w:sz w:val="24"/>
          <w:szCs w:val="24"/>
          <w:lang w:eastAsia="pl-PL"/>
        </w:rPr>
        <w:t xml:space="preserve">: </w:t>
      </w:r>
      <w:r w:rsidR="000E06D3" w:rsidRPr="00100150">
        <w:rPr>
          <w:rFonts w:ascii="Arial" w:eastAsia="Calibri" w:hAnsi="Arial" w:cs="Arial"/>
          <w:bCs/>
          <w:sz w:val="24"/>
          <w:szCs w:val="24"/>
          <w:lang w:eastAsia="pl-PL"/>
        </w:rPr>
        <w:t>OE-PZ.KW-00</w:t>
      </w:r>
      <w:r w:rsidR="0047172F" w:rsidRPr="00100150">
        <w:rPr>
          <w:rFonts w:ascii="Arial" w:eastAsia="Calibri" w:hAnsi="Arial" w:cs="Arial"/>
          <w:bCs/>
          <w:sz w:val="24"/>
          <w:szCs w:val="24"/>
          <w:lang w:eastAsia="pl-PL"/>
        </w:rPr>
        <w:t>0297</w:t>
      </w:r>
      <w:r w:rsidR="000E06D3" w:rsidRPr="00100150">
        <w:rPr>
          <w:rFonts w:ascii="Arial" w:eastAsia="Calibri" w:hAnsi="Arial" w:cs="Arial"/>
          <w:bCs/>
          <w:sz w:val="24"/>
          <w:szCs w:val="24"/>
          <w:lang w:eastAsia="pl-PL"/>
        </w:rPr>
        <w:t>/23</w:t>
      </w:r>
      <w:r w:rsidRPr="00100150">
        <w:rPr>
          <w:rFonts w:ascii="Arial" w:eastAsia="Calibri" w:hAnsi="Arial" w:cs="Arial"/>
          <w:bCs/>
          <w:sz w:val="24"/>
          <w:szCs w:val="24"/>
          <w:lang w:eastAsia="pl-PL"/>
        </w:rPr>
        <w:t xml:space="preserve"> wystąpił do </w:t>
      </w:r>
      <w:r w:rsidRPr="00100150">
        <w:rPr>
          <w:rFonts w:ascii="Arial" w:eastAsia="Calibri" w:hAnsi="Arial" w:cs="Times New Roman"/>
          <w:bCs/>
          <w:sz w:val="24"/>
          <w:szCs w:val="24"/>
          <w:lang w:eastAsia="pl-PL"/>
        </w:rPr>
        <w:t xml:space="preserve">Komendanta </w:t>
      </w:r>
      <w:r w:rsidR="000E06D3" w:rsidRPr="00100150">
        <w:rPr>
          <w:rFonts w:ascii="Arial" w:eastAsia="Calibri" w:hAnsi="Arial" w:cs="Times New Roman"/>
          <w:bCs/>
          <w:sz w:val="24"/>
          <w:szCs w:val="24"/>
          <w:lang w:eastAsia="pl-PL"/>
        </w:rPr>
        <w:t>Miejskiego</w:t>
      </w:r>
      <w:r w:rsidRPr="00100150">
        <w:rPr>
          <w:rFonts w:ascii="Arial" w:eastAsia="Calibri" w:hAnsi="Arial" w:cs="Times New Roman"/>
          <w:bCs/>
          <w:sz w:val="24"/>
          <w:szCs w:val="24"/>
          <w:lang w:eastAsia="pl-PL"/>
        </w:rPr>
        <w:t xml:space="preserve"> P</w:t>
      </w:r>
      <w:r w:rsidR="00B304BF" w:rsidRPr="00100150">
        <w:rPr>
          <w:rFonts w:ascii="Arial" w:eastAsia="Calibri" w:hAnsi="Arial" w:cs="Times New Roman"/>
          <w:bCs/>
          <w:sz w:val="24"/>
          <w:szCs w:val="24"/>
          <w:lang w:eastAsia="pl-PL"/>
        </w:rPr>
        <w:t>aństwowej</w:t>
      </w:r>
      <w:r w:rsidRPr="00100150">
        <w:rPr>
          <w:rFonts w:ascii="Arial" w:eastAsia="Calibri" w:hAnsi="Arial" w:cs="Times New Roman"/>
          <w:bCs/>
          <w:sz w:val="24"/>
          <w:szCs w:val="24"/>
          <w:lang w:eastAsia="pl-PL"/>
        </w:rPr>
        <w:t xml:space="preserve"> Straży Pożarnej w </w:t>
      </w:r>
      <w:r w:rsidR="0047172F" w:rsidRPr="00100150">
        <w:rPr>
          <w:rFonts w:ascii="Arial" w:eastAsia="Calibri" w:hAnsi="Arial" w:cs="Times New Roman"/>
          <w:bCs/>
          <w:sz w:val="24"/>
          <w:szCs w:val="24"/>
          <w:lang w:eastAsia="pl-PL"/>
        </w:rPr>
        <w:t>Tychach</w:t>
      </w:r>
      <w:r w:rsidRPr="00100150">
        <w:rPr>
          <w:rFonts w:ascii="Arial" w:eastAsia="Calibri" w:hAnsi="Arial" w:cs="Times New Roman"/>
          <w:bCs/>
          <w:sz w:val="24"/>
          <w:szCs w:val="24"/>
          <w:lang w:eastAsia="pl-PL"/>
        </w:rPr>
        <w:t xml:space="preserve">, </w:t>
      </w:r>
      <w:r w:rsidRPr="00100150">
        <w:rPr>
          <w:rFonts w:ascii="Arial" w:eastAsia="Times New Roman" w:hAnsi="Arial" w:cs="Arial"/>
          <w:sz w:val="24"/>
          <w:szCs w:val="24"/>
          <w:lang w:eastAsia="pl-PL"/>
        </w:rPr>
        <w:t>o</w:t>
      </w:r>
      <w:r w:rsidR="002349CA" w:rsidRPr="00100150">
        <w:rPr>
          <w:rFonts w:ascii="Arial" w:eastAsia="Times New Roman" w:hAnsi="Arial" w:cs="Arial"/>
          <w:sz w:val="24"/>
          <w:szCs w:val="24"/>
          <w:lang w:eastAsia="pl-PL"/>
        </w:rPr>
        <w:t> </w:t>
      </w:r>
      <w:r w:rsidRPr="00100150">
        <w:rPr>
          <w:rFonts w:ascii="Arial" w:eastAsia="Times New Roman" w:hAnsi="Arial" w:cs="Arial"/>
          <w:sz w:val="24"/>
          <w:szCs w:val="24"/>
          <w:lang w:eastAsia="pl-PL"/>
        </w:rPr>
        <w:t xml:space="preserve">przeprowadzenie kontroli instalacji, </w:t>
      </w:r>
      <w:r w:rsidRPr="00100150">
        <w:rPr>
          <w:rFonts w:ascii="Arial" w:eastAsia="Calibri" w:hAnsi="Arial" w:cs="Times New Roman"/>
          <w:sz w:val="24"/>
          <w:szCs w:val="24"/>
        </w:rPr>
        <w:t>w tym miejsc magazynowania odpadów, w zakresie spełniania wymagań określonych w przepisach dotyczących ochrony przeciwpożarowej oraz w zakresie zgodności z warunkami ochrony przeciwpożarowej, o których mowa w operacie przeciwpożarowym oraz w postanowieniu</w:t>
      </w:r>
      <w:r w:rsidR="002349CA" w:rsidRPr="00100150">
        <w:rPr>
          <w:rFonts w:ascii="Arial" w:eastAsia="Calibri" w:hAnsi="Arial" w:cs="Times New Roman"/>
          <w:sz w:val="24"/>
          <w:szCs w:val="24"/>
        </w:rPr>
        <w:t xml:space="preserve">, </w:t>
      </w:r>
      <w:r w:rsidRPr="00100150">
        <w:rPr>
          <w:rFonts w:ascii="Arial" w:eastAsia="Calibri" w:hAnsi="Arial" w:cs="Times New Roman"/>
          <w:sz w:val="24"/>
          <w:szCs w:val="24"/>
        </w:rPr>
        <w:t>zgodnie z art. 42 ust. 4b pkt 1 oraz art. 42 ust. 4c ustawy o odpadach</w:t>
      </w:r>
      <w:r w:rsidR="002349CA" w:rsidRPr="00100150">
        <w:rPr>
          <w:rFonts w:ascii="Arial" w:eastAsia="Calibri" w:hAnsi="Arial" w:cs="Times New Roman"/>
          <w:sz w:val="24"/>
          <w:szCs w:val="24"/>
        </w:rPr>
        <w:t>.</w:t>
      </w:r>
    </w:p>
    <w:p w14:paraId="0585A884" w14:textId="55AA825D" w:rsidR="00B304BF" w:rsidRPr="00100150" w:rsidRDefault="00FB65DB" w:rsidP="00100150">
      <w:pPr>
        <w:pStyle w:val="Arial10i5"/>
        <w:spacing w:after="120" w:line="320" w:lineRule="exact"/>
        <w:rPr>
          <w:rFonts w:eastAsia="Lucida Sans Unicode" w:cs="Arial"/>
          <w:kern w:val="1"/>
          <w:sz w:val="24"/>
          <w:szCs w:val="24"/>
          <w:lang w:eastAsia="pl-PL"/>
        </w:rPr>
      </w:pPr>
      <w:r w:rsidRPr="00100150">
        <w:rPr>
          <w:rFonts w:eastAsia="Lucida Sans Unicode" w:cs="Arial"/>
          <w:kern w:val="1"/>
          <w:sz w:val="24"/>
          <w:szCs w:val="24"/>
          <w:lang w:eastAsia="pl-PL"/>
        </w:rPr>
        <w:t>Śląski Wojewódzki Inspektor Ochrony Środowiska postanowieniem z</w:t>
      </w:r>
      <w:r w:rsidR="003A2521" w:rsidRPr="00100150">
        <w:rPr>
          <w:rFonts w:eastAsia="Lucida Sans Unicode" w:cs="Arial"/>
          <w:kern w:val="1"/>
          <w:sz w:val="24"/>
          <w:szCs w:val="24"/>
          <w:lang w:eastAsia="pl-PL"/>
        </w:rPr>
        <w:t xml:space="preserve"> </w:t>
      </w:r>
      <w:r w:rsidR="00A30636" w:rsidRPr="00100150">
        <w:rPr>
          <w:rFonts w:eastAsia="Lucida Sans Unicode" w:cs="Arial"/>
          <w:kern w:val="1"/>
          <w:sz w:val="24"/>
          <w:szCs w:val="24"/>
          <w:lang w:eastAsia="pl-PL"/>
        </w:rPr>
        <w:t xml:space="preserve">22 maja </w:t>
      </w:r>
      <w:r w:rsidRPr="00100150">
        <w:rPr>
          <w:rFonts w:eastAsia="Lucida Sans Unicode" w:cs="Arial"/>
          <w:kern w:val="1"/>
          <w:sz w:val="24"/>
          <w:szCs w:val="24"/>
          <w:lang w:eastAsia="pl-PL"/>
        </w:rPr>
        <w:t>202</w:t>
      </w:r>
      <w:r w:rsidR="00166D7C" w:rsidRPr="00100150">
        <w:rPr>
          <w:rFonts w:eastAsia="Lucida Sans Unicode" w:cs="Arial"/>
          <w:kern w:val="1"/>
          <w:sz w:val="24"/>
          <w:szCs w:val="24"/>
          <w:lang w:eastAsia="pl-PL"/>
        </w:rPr>
        <w:t>4</w:t>
      </w:r>
      <w:r w:rsidRPr="00100150">
        <w:rPr>
          <w:rFonts w:eastAsia="Lucida Sans Unicode" w:cs="Arial"/>
          <w:kern w:val="1"/>
          <w:sz w:val="24"/>
          <w:szCs w:val="24"/>
          <w:lang w:eastAsia="pl-PL"/>
        </w:rPr>
        <w:t xml:space="preserve"> r. o znaku</w:t>
      </w:r>
      <w:r w:rsidR="003A2521" w:rsidRPr="00100150">
        <w:rPr>
          <w:rFonts w:eastAsia="Lucida Sans Unicode" w:cs="Arial"/>
          <w:kern w:val="1"/>
          <w:sz w:val="24"/>
          <w:szCs w:val="24"/>
          <w:lang w:eastAsia="pl-PL"/>
        </w:rPr>
        <w:t xml:space="preserve"> </w:t>
      </w:r>
      <w:r w:rsidR="00A30636" w:rsidRPr="00100150">
        <w:rPr>
          <w:rFonts w:eastAsia="Lucida Sans Unicode" w:cs="Arial"/>
          <w:kern w:val="1"/>
          <w:sz w:val="24"/>
          <w:szCs w:val="24"/>
          <w:lang w:eastAsia="pl-PL"/>
        </w:rPr>
        <w:t>IN.IIIK.7060.25.2021.EZ.AG</w:t>
      </w:r>
      <w:r w:rsidR="003A2521" w:rsidRPr="00100150">
        <w:rPr>
          <w:rFonts w:eastAsia="Lucida Sans Unicode" w:cs="Arial"/>
          <w:kern w:val="1"/>
          <w:sz w:val="24"/>
          <w:szCs w:val="24"/>
          <w:lang w:eastAsia="pl-PL"/>
        </w:rPr>
        <w:t xml:space="preserve">, </w:t>
      </w:r>
      <w:r w:rsidRPr="00100150">
        <w:rPr>
          <w:rFonts w:eastAsia="Lucida Sans Unicode" w:cs="Arial"/>
          <w:kern w:val="1"/>
          <w:sz w:val="24"/>
          <w:szCs w:val="24"/>
          <w:lang w:eastAsia="pl-PL"/>
        </w:rPr>
        <w:t>zgodnie z art. 41a ust. 3 ustawy o odpadach, stwierdził spełni</w:t>
      </w:r>
      <w:r w:rsidR="00DE1492" w:rsidRPr="00100150">
        <w:rPr>
          <w:rFonts w:eastAsia="Lucida Sans Unicode" w:cs="Arial"/>
          <w:kern w:val="1"/>
          <w:sz w:val="24"/>
          <w:szCs w:val="24"/>
          <w:lang w:eastAsia="pl-PL"/>
        </w:rPr>
        <w:t>e</w:t>
      </w:r>
      <w:r w:rsidRPr="00100150">
        <w:rPr>
          <w:rFonts w:eastAsia="Lucida Sans Unicode" w:cs="Arial"/>
          <w:kern w:val="1"/>
          <w:sz w:val="24"/>
          <w:szCs w:val="24"/>
          <w:lang w:eastAsia="pl-PL"/>
        </w:rPr>
        <w:t>nie wymagań określonych w przepisach ochrony środowiska</w:t>
      </w:r>
      <w:r w:rsidR="00DE1492" w:rsidRPr="00100150">
        <w:rPr>
          <w:rFonts w:eastAsia="Lucida Sans Unicode" w:cs="Arial"/>
          <w:kern w:val="1"/>
          <w:sz w:val="24"/>
          <w:szCs w:val="24"/>
          <w:lang w:eastAsia="pl-PL"/>
        </w:rPr>
        <w:t xml:space="preserve"> </w:t>
      </w:r>
      <w:r w:rsidR="00DF318F" w:rsidRPr="00100150">
        <w:rPr>
          <w:rFonts w:eastAsia="Lucida Sans Unicode" w:cs="Arial"/>
          <w:kern w:val="1"/>
          <w:sz w:val="24"/>
          <w:szCs w:val="24"/>
          <w:lang w:eastAsia="pl-PL"/>
        </w:rPr>
        <w:t>przez instalację mechaniczno-biologicznego przetwarzania odpadów</w:t>
      </w:r>
      <w:r w:rsidR="008C7D12" w:rsidRPr="00100150">
        <w:rPr>
          <w:rFonts w:eastAsia="Lucida Sans Unicode" w:cs="Arial"/>
          <w:kern w:val="1"/>
          <w:sz w:val="24"/>
          <w:szCs w:val="24"/>
          <w:lang w:eastAsia="pl-PL"/>
        </w:rPr>
        <w:t>, zarządzaną przez MASTER-Odpady i Energia Sp. z o.o. z siedzibą w Tychach.</w:t>
      </w:r>
    </w:p>
    <w:p w14:paraId="23988647" w14:textId="1F661C3C" w:rsidR="00DF3471" w:rsidRPr="00100150" w:rsidRDefault="00C172C3" w:rsidP="00100150">
      <w:pPr>
        <w:pStyle w:val="Arial10i5"/>
        <w:spacing w:after="120" w:line="320" w:lineRule="exact"/>
        <w:rPr>
          <w:rFonts w:eastAsia="Arial" w:cs="Arial"/>
          <w:sz w:val="24"/>
          <w:szCs w:val="24"/>
        </w:rPr>
      </w:pPr>
      <w:r w:rsidRPr="00100150">
        <w:rPr>
          <w:rFonts w:eastAsia="Arial" w:cs="Arial"/>
          <w:color w:val="auto"/>
          <w:sz w:val="24"/>
          <w:szCs w:val="24"/>
        </w:rPr>
        <w:t>Prezydent Miasta Tychy</w:t>
      </w:r>
      <w:r w:rsidR="00454A52" w:rsidRPr="00100150">
        <w:rPr>
          <w:rFonts w:eastAsia="Arial" w:cs="Arial"/>
          <w:color w:val="auto"/>
          <w:sz w:val="24"/>
          <w:szCs w:val="24"/>
        </w:rPr>
        <w:t xml:space="preserve"> pismem z 6 kwietnia 2021 r. znak: RKO.6232.3.23.13.2021.EO </w:t>
      </w:r>
      <w:r w:rsidR="00546484" w:rsidRPr="00100150">
        <w:rPr>
          <w:rFonts w:eastAsia="Arial" w:cs="Arial"/>
          <w:color w:val="auto"/>
          <w:sz w:val="24"/>
          <w:szCs w:val="24"/>
        </w:rPr>
        <w:t xml:space="preserve">pozytywnie zaopiniował działalność </w:t>
      </w:r>
      <w:r w:rsidR="00FA683B" w:rsidRPr="00100150">
        <w:rPr>
          <w:rFonts w:eastAsia="Arial" w:cs="Arial"/>
          <w:color w:val="auto"/>
          <w:sz w:val="24"/>
          <w:szCs w:val="24"/>
        </w:rPr>
        <w:t xml:space="preserve">polegającą na przetwarzaniu i zbieraniu odpadów </w:t>
      </w:r>
      <w:r w:rsidR="005A69C4" w:rsidRPr="00100150">
        <w:rPr>
          <w:rFonts w:eastAsia="Arial" w:cs="Arial"/>
          <w:color w:val="auto"/>
          <w:sz w:val="24"/>
          <w:szCs w:val="24"/>
        </w:rPr>
        <w:t>w instalacji do me</w:t>
      </w:r>
      <w:r w:rsidR="00B74DE3" w:rsidRPr="00100150">
        <w:rPr>
          <w:rFonts w:eastAsia="Arial" w:cs="Arial"/>
          <w:color w:val="auto"/>
          <w:sz w:val="24"/>
          <w:szCs w:val="24"/>
        </w:rPr>
        <w:t>ch</w:t>
      </w:r>
      <w:r w:rsidR="005A69C4" w:rsidRPr="00100150">
        <w:rPr>
          <w:rFonts w:eastAsia="Arial" w:cs="Arial"/>
          <w:color w:val="auto"/>
          <w:sz w:val="24"/>
          <w:szCs w:val="24"/>
        </w:rPr>
        <w:t>aniczno-biologicznego przetwarzania odpadów</w:t>
      </w:r>
      <w:r w:rsidR="00B74DE3" w:rsidRPr="00100150">
        <w:rPr>
          <w:rFonts w:eastAsia="Arial" w:cs="Arial"/>
          <w:color w:val="auto"/>
          <w:sz w:val="24"/>
          <w:szCs w:val="24"/>
        </w:rPr>
        <w:t xml:space="preserve">, zlokalizowanej na terenie </w:t>
      </w:r>
      <w:r w:rsidR="00B74DE3" w:rsidRPr="00100150">
        <w:rPr>
          <w:rFonts w:eastAsia="Arial" w:cs="Arial"/>
          <w:sz w:val="24"/>
          <w:szCs w:val="24"/>
        </w:rPr>
        <w:t>Zak</w:t>
      </w:r>
      <w:r w:rsidR="00B74DE3" w:rsidRPr="00100150">
        <w:rPr>
          <w:rFonts w:eastAsia="Arial" w:cs="Arial" w:hint="eastAsia"/>
          <w:sz w:val="24"/>
          <w:szCs w:val="24"/>
        </w:rPr>
        <w:t>ł</w:t>
      </w:r>
      <w:r w:rsidR="00B74DE3" w:rsidRPr="00100150">
        <w:rPr>
          <w:rFonts w:eastAsia="Arial" w:cs="Arial"/>
          <w:sz w:val="24"/>
          <w:szCs w:val="24"/>
        </w:rPr>
        <w:t xml:space="preserve">adu Kompleksowego </w:t>
      </w:r>
      <w:r w:rsidR="00B74DE3" w:rsidRPr="00100150">
        <w:rPr>
          <w:rFonts w:eastAsia="Arial" w:cs="Arial"/>
          <w:sz w:val="24"/>
          <w:szCs w:val="24"/>
        </w:rPr>
        <w:lastRenderedPageBreak/>
        <w:t>Zagospodarowania Odpad</w:t>
      </w:r>
      <w:r w:rsidR="00B74DE3" w:rsidRPr="00100150">
        <w:rPr>
          <w:rFonts w:eastAsia="Arial" w:cs="Arial" w:hint="eastAsia"/>
          <w:sz w:val="24"/>
          <w:szCs w:val="24"/>
        </w:rPr>
        <w:t>ó</w:t>
      </w:r>
      <w:r w:rsidR="00B74DE3" w:rsidRPr="00100150">
        <w:rPr>
          <w:rFonts w:eastAsia="Arial" w:cs="Arial"/>
          <w:sz w:val="24"/>
          <w:szCs w:val="24"/>
        </w:rPr>
        <w:t xml:space="preserve">w Komunalnych w Tychach przy </w:t>
      </w:r>
      <w:r w:rsidR="00B74DE3" w:rsidRPr="00100150">
        <w:rPr>
          <w:rFonts w:eastAsia="Arial" w:cs="Arial"/>
          <w:color w:val="auto"/>
          <w:sz w:val="24"/>
          <w:szCs w:val="24"/>
        </w:rPr>
        <w:t>ul. Lokalnej 11</w:t>
      </w:r>
      <w:r w:rsidR="00D31312" w:rsidRPr="00100150">
        <w:rPr>
          <w:rFonts w:eastAsia="Arial" w:cs="Arial"/>
          <w:color w:val="auto"/>
          <w:sz w:val="24"/>
          <w:szCs w:val="24"/>
        </w:rPr>
        <w:t>, prowadzonej przez MASTER – Odpady i Energia Sp. z o.o.</w:t>
      </w:r>
    </w:p>
    <w:p w14:paraId="3FDF7E26" w14:textId="377C5419" w:rsidR="0010240F" w:rsidRPr="00100150" w:rsidRDefault="0010240F" w:rsidP="00100150">
      <w:pPr>
        <w:spacing w:after="0" w:line="320" w:lineRule="exact"/>
        <w:rPr>
          <w:rFonts w:ascii="Arial" w:eastAsia="Calibri" w:hAnsi="Arial" w:cs="Arial"/>
          <w:bCs/>
          <w:color w:val="000000"/>
          <w:sz w:val="24"/>
          <w:szCs w:val="24"/>
        </w:rPr>
      </w:pPr>
      <w:r w:rsidRPr="00100150">
        <w:rPr>
          <w:rFonts w:ascii="Arial" w:eastAsia="Calibri" w:hAnsi="Arial" w:cs="Times New Roman"/>
          <w:bCs/>
          <w:color w:val="000000"/>
          <w:sz w:val="24"/>
          <w:szCs w:val="24"/>
        </w:rPr>
        <w:t xml:space="preserve">Komendant Miejski Powiatowej Straży Pożarnej w </w:t>
      </w:r>
      <w:r w:rsidR="006A28FF" w:rsidRPr="00100150">
        <w:rPr>
          <w:rFonts w:ascii="Arial" w:eastAsia="Calibri" w:hAnsi="Arial" w:cs="Times New Roman"/>
          <w:bCs/>
          <w:color w:val="000000"/>
          <w:sz w:val="24"/>
          <w:szCs w:val="24"/>
        </w:rPr>
        <w:t>Tychach</w:t>
      </w:r>
      <w:r w:rsidR="00C93296" w:rsidRPr="00100150">
        <w:rPr>
          <w:rFonts w:ascii="Arial" w:eastAsia="Calibri" w:hAnsi="Arial" w:cs="Times New Roman"/>
          <w:bCs/>
          <w:color w:val="000000"/>
          <w:sz w:val="24"/>
          <w:szCs w:val="24"/>
        </w:rPr>
        <w:t>,</w:t>
      </w:r>
      <w:r w:rsidRPr="00100150">
        <w:rPr>
          <w:rFonts w:ascii="Arial" w:eastAsia="Calibri" w:hAnsi="Arial" w:cs="Times New Roman"/>
          <w:bCs/>
          <w:color w:val="000000"/>
          <w:sz w:val="24"/>
          <w:szCs w:val="24"/>
        </w:rPr>
        <w:t xml:space="preserve"> </w:t>
      </w:r>
      <w:bookmarkStart w:id="23" w:name="_Hlk177555116"/>
      <w:r w:rsidRPr="00100150">
        <w:rPr>
          <w:rFonts w:ascii="Arial" w:eastAsia="Calibri" w:hAnsi="Arial" w:cs="Times New Roman"/>
          <w:bCs/>
          <w:color w:val="000000"/>
          <w:sz w:val="24"/>
          <w:szCs w:val="24"/>
        </w:rPr>
        <w:t>po przeprowadzeniu kontroli</w:t>
      </w:r>
      <w:r w:rsidR="00C93296" w:rsidRPr="00100150">
        <w:rPr>
          <w:rFonts w:ascii="Arial" w:eastAsia="Calibri" w:hAnsi="Arial" w:cs="Times New Roman"/>
          <w:bCs/>
          <w:color w:val="000000"/>
          <w:sz w:val="24"/>
          <w:szCs w:val="24"/>
        </w:rPr>
        <w:t>,</w:t>
      </w:r>
      <w:r w:rsidRPr="00100150">
        <w:rPr>
          <w:rFonts w:ascii="Arial" w:eastAsia="Calibri" w:hAnsi="Arial" w:cs="Times New Roman"/>
          <w:bCs/>
          <w:color w:val="000000"/>
          <w:sz w:val="24"/>
          <w:szCs w:val="24"/>
        </w:rPr>
        <w:t xml:space="preserve"> wydał postanowienie z </w:t>
      </w:r>
      <w:r w:rsidR="00342BC6" w:rsidRPr="00100150">
        <w:rPr>
          <w:rFonts w:ascii="Arial" w:eastAsia="Calibri" w:hAnsi="Arial" w:cs="Times New Roman"/>
          <w:bCs/>
          <w:color w:val="000000"/>
          <w:sz w:val="24"/>
          <w:szCs w:val="24"/>
        </w:rPr>
        <w:t>10 maja</w:t>
      </w:r>
      <w:r w:rsidRPr="00100150">
        <w:rPr>
          <w:rFonts w:ascii="Arial" w:eastAsia="Calibri" w:hAnsi="Arial" w:cs="Times New Roman"/>
          <w:bCs/>
          <w:color w:val="000000"/>
          <w:sz w:val="24"/>
          <w:szCs w:val="24"/>
        </w:rPr>
        <w:t xml:space="preserve"> 2020 r. o znaku</w:t>
      </w:r>
      <w:r w:rsidR="003B7CD5" w:rsidRPr="00100150">
        <w:rPr>
          <w:rFonts w:ascii="Arial" w:eastAsia="Calibri" w:hAnsi="Arial" w:cs="Times New Roman"/>
          <w:bCs/>
          <w:color w:val="000000"/>
          <w:sz w:val="24"/>
          <w:szCs w:val="24"/>
        </w:rPr>
        <w:t xml:space="preserve">: </w:t>
      </w:r>
      <w:r w:rsidRPr="00100150">
        <w:rPr>
          <w:rFonts w:ascii="Arial" w:eastAsia="Calibri" w:hAnsi="Arial" w:cs="Times New Roman"/>
          <w:bCs/>
          <w:color w:val="000000"/>
          <w:sz w:val="24"/>
          <w:szCs w:val="24"/>
        </w:rPr>
        <w:t>MZ.</w:t>
      </w:r>
      <w:r w:rsidR="00C93296" w:rsidRPr="00100150">
        <w:rPr>
          <w:rFonts w:ascii="Arial" w:eastAsia="Calibri" w:hAnsi="Arial" w:cs="Times New Roman"/>
          <w:bCs/>
          <w:color w:val="000000"/>
          <w:sz w:val="24"/>
          <w:szCs w:val="24"/>
        </w:rPr>
        <w:t>5585.</w:t>
      </w:r>
      <w:r w:rsidR="00342BC6" w:rsidRPr="00100150">
        <w:rPr>
          <w:rFonts w:ascii="Arial" w:eastAsia="Calibri" w:hAnsi="Arial" w:cs="Times New Roman"/>
          <w:bCs/>
          <w:color w:val="000000"/>
          <w:sz w:val="24"/>
          <w:szCs w:val="24"/>
        </w:rPr>
        <w:t>64</w:t>
      </w:r>
      <w:r w:rsidR="00C93296" w:rsidRPr="00100150">
        <w:rPr>
          <w:rFonts w:ascii="Arial" w:eastAsia="Calibri" w:hAnsi="Arial" w:cs="Times New Roman"/>
          <w:bCs/>
          <w:color w:val="000000"/>
          <w:sz w:val="24"/>
          <w:szCs w:val="24"/>
        </w:rPr>
        <w:t>.202</w:t>
      </w:r>
      <w:r w:rsidR="00342BC6" w:rsidRPr="00100150">
        <w:rPr>
          <w:rFonts w:ascii="Arial" w:eastAsia="Calibri" w:hAnsi="Arial" w:cs="Times New Roman"/>
          <w:bCs/>
          <w:color w:val="000000"/>
          <w:sz w:val="24"/>
          <w:szCs w:val="24"/>
        </w:rPr>
        <w:t>1</w:t>
      </w:r>
      <w:r w:rsidR="00C93296" w:rsidRPr="00100150">
        <w:rPr>
          <w:rFonts w:ascii="Arial" w:eastAsia="Calibri" w:hAnsi="Arial" w:cs="Times New Roman"/>
          <w:bCs/>
          <w:color w:val="000000"/>
          <w:sz w:val="24"/>
          <w:szCs w:val="24"/>
        </w:rPr>
        <w:t>.</w:t>
      </w:r>
      <w:r w:rsidR="00342BC6" w:rsidRPr="00100150">
        <w:rPr>
          <w:rFonts w:ascii="Arial" w:eastAsia="Calibri" w:hAnsi="Arial" w:cs="Times New Roman"/>
          <w:bCs/>
          <w:color w:val="000000"/>
          <w:sz w:val="24"/>
          <w:szCs w:val="24"/>
        </w:rPr>
        <w:t>DK</w:t>
      </w:r>
      <w:r w:rsidRPr="00100150">
        <w:rPr>
          <w:rFonts w:ascii="Arial" w:eastAsia="Calibri" w:hAnsi="Arial" w:cs="Times New Roman"/>
          <w:bCs/>
          <w:color w:val="000000"/>
          <w:sz w:val="24"/>
          <w:szCs w:val="24"/>
        </w:rPr>
        <w:t>, w</w:t>
      </w:r>
      <w:r w:rsidR="00D7178E">
        <w:rPr>
          <w:rFonts w:ascii="Arial" w:eastAsia="Calibri" w:hAnsi="Arial" w:cs="Times New Roman"/>
          <w:bCs/>
          <w:color w:val="000000"/>
          <w:sz w:val="24"/>
          <w:szCs w:val="24"/>
        </w:rPr>
        <w:t> </w:t>
      </w:r>
      <w:r w:rsidRPr="00100150">
        <w:rPr>
          <w:rFonts w:ascii="Arial" w:eastAsia="Calibri" w:hAnsi="Arial" w:cs="Times New Roman"/>
          <w:bCs/>
          <w:color w:val="000000"/>
          <w:sz w:val="24"/>
          <w:szCs w:val="24"/>
        </w:rPr>
        <w:t xml:space="preserve">którym </w:t>
      </w:r>
      <w:r w:rsidR="00CA750A" w:rsidRPr="00100150">
        <w:rPr>
          <w:rFonts w:ascii="Arial" w:eastAsia="Calibri" w:hAnsi="Arial" w:cs="Times New Roman"/>
          <w:bCs/>
          <w:color w:val="000000"/>
          <w:sz w:val="24"/>
          <w:szCs w:val="24"/>
        </w:rPr>
        <w:t>zaopiniował pozytywnie spełnienie wymagań określonych w przepisach o</w:t>
      </w:r>
      <w:r w:rsidR="00D7178E">
        <w:rPr>
          <w:rFonts w:ascii="Arial" w:eastAsia="Calibri" w:hAnsi="Arial" w:cs="Times New Roman"/>
          <w:bCs/>
          <w:color w:val="000000"/>
          <w:sz w:val="24"/>
          <w:szCs w:val="24"/>
        </w:rPr>
        <w:t> </w:t>
      </w:r>
      <w:r w:rsidR="00CA750A" w:rsidRPr="00100150">
        <w:rPr>
          <w:rFonts w:ascii="Arial" w:eastAsia="Calibri" w:hAnsi="Arial" w:cs="Times New Roman"/>
          <w:bCs/>
          <w:color w:val="000000"/>
          <w:sz w:val="24"/>
          <w:szCs w:val="24"/>
        </w:rPr>
        <w:t>ochronie przeciwpożarowej oraz</w:t>
      </w:r>
      <w:r w:rsidR="00D150FB" w:rsidRPr="00100150">
        <w:rPr>
          <w:rFonts w:ascii="Arial" w:eastAsia="Calibri" w:hAnsi="Arial" w:cs="Times New Roman"/>
          <w:bCs/>
          <w:color w:val="000000"/>
          <w:sz w:val="24"/>
          <w:szCs w:val="24"/>
        </w:rPr>
        <w:t xml:space="preserve"> zgodność z warunkami ochrony przeciwpożarowej</w:t>
      </w:r>
      <w:r w:rsidR="00CC2D44" w:rsidRPr="00100150">
        <w:rPr>
          <w:rFonts w:ascii="Arial" w:eastAsia="Calibri" w:hAnsi="Arial" w:cs="Times New Roman"/>
          <w:bCs/>
          <w:color w:val="000000"/>
          <w:sz w:val="24"/>
          <w:szCs w:val="24"/>
        </w:rPr>
        <w:t>, o którym mowa w operacie przeciwpożarowym z sierpnia 2019 r.</w:t>
      </w:r>
      <w:r w:rsidR="00DD359D" w:rsidRPr="00100150">
        <w:rPr>
          <w:rFonts w:ascii="Arial" w:eastAsia="Calibri" w:hAnsi="Arial" w:cs="Times New Roman"/>
          <w:bCs/>
          <w:color w:val="000000"/>
          <w:sz w:val="24"/>
          <w:szCs w:val="24"/>
        </w:rPr>
        <w:t xml:space="preserve">, sporządzonym przez </w:t>
      </w:r>
      <w:r w:rsidR="00CA750A" w:rsidRPr="00100150">
        <w:rPr>
          <w:rFonts w:ascii="Arial" w:eastAsia="Calibri" w:hAnsi="Arial" w:cs="Times New Roman"/>
          <w:bCs/>
          <w:color w:val="000000"/>
          <w:sz w:val="24"/>
          <w:szCs w:val="24"/>
        </w:rPr>
        <w:t xml:space="preserve"> </w:t>
      </w:r>
      <w:r w:rsidR="00DD359D" w:rsidRPr="00100150">
        <w:rPr>
          <w:rFonts w:ascii="Arial" w:eastAsia="Calibri" w:hAnsi="Arial" w:cs="Times New Roman"/>
          <w:bCs/>
          <w:color w:val="000000"/>
          <w:sz w:val="24"/>
          <w:szCs w:val="24"/>
        </w:rPr>
        <w:t>rzeczoznawcę ds. zabezpieczeń przeciwpożarowych</w:t>
      </w:r>
      <w:r w:rsidR="00643EAA" w:rsidRPr="00100150">
        <w:rPr>
          <w:rFonts w:ascii="Arial" w:eastAsia="Calibri" w:hAnsi="Arial" w:cs="Times New Roman"/>
          <w:bCs/>
          <w:color w:val="000000"/>
          <w:sz w:val="24"/>
          <w:szCs w:val="24"/>
        </w:rPr>
        <w:t>, a także w postanowieniu Komendanta Miejskiego PSP w Tychach z dnia 3</w:t>
      </w:r>
      <w:r w:rsidR="00B52D89" w:rsidRPr="00100150">
        <w:rPr>
          <w:rFonts w:ascii="Arial" w:eastAsia="Calibri" w:hAnsi="Arial" w:cs="Times New Roman"/>
          <w:bCs/>
          <w:color w:val="000000"/>
          <w:sz w:val="24"/>
          <w:szCs w:val="24"/>
        </w:rPr>
        <w:t> </w:t>
      </w:r>
      <w:r w:rsidR="00643EAA" w:rsidRPr="00100150">
        <w:rPr>
          <w:rFonts w:ascii="Arial" w:eastAsia="Calibri" w:hAnsi="Arial" w:cs="Times New Roman"/>
          <w:bCs/>
          <w:color w:val="000000"/>
          <w:sz w:val="24"/>
          <w:szCs w:val="24"/>
        </w:rPr>
        <w:t>lutego 2020 r. znak: MZ.5585.155.5.2019.TK.</w:t>
      </w:r>
    </w:p>
    <w:bookmarkEnd w:id="23"/>
    <w:p w14:paraId="7BF75550" w14:textId="1493729C" w:rsidR="0010240F" w:rsidRPr="00100150" w:rsidRDefault="0010240F" w:rsidP="00100150">
      <w:pPr>
        <w:spacing w:after="120" w:line="320" w:lineRule="exact"/>
        <w:rPr>
          <w:rFonts w:ascii="Arial" w:eastAsia="Calibri" w:hAnsi="Arial" w:cs="Arial"/>
          <w:bCs/>
          <w:color w:val="000000"/>
          <w:sz w:val="24"/>
          <w:szCs w:val="24"/>
        </w:rPr>
      </w:pPr>
      <w:r w:rsidRPr="00100150">
        <w:rPr>
          <w:rFonts w:ascii="Arial" w:eastAsia="Calibri" w:hAnsi="Arial" w:cs="Arial"/>
          <w:bCs/>
          <w:color w:val="000000"/>
          <w:sz w:val="24"/>
          <w:szCs w:val="24"/>
        </w:rPr>
        <w:t xml:space="preserve">W związku z </w:t>
      </w:r>
      <w:r w:rsidR="00643EAA" w:rsidRPr="00100150">
        <w:rPr>
          <w:rFonts w:ascii="Arial" w:eastAsia="Calibri" w:hAnsi="Arial" w:cs="Arial"/>
          <w:bCs/>
          <w:color w:val="000000"/>
          <w:sz w:val="24"/>
          <w:szCs w:val="24"/>
        </w:rPr>
        <w:t xml:space="preserve">przedłożeniem przez Stronę zaktualizowanego w </w:t>
      </w:r>
      <w:r w:rsidR="00FF0F9B" w:rsidRPr="00100150">
        <w:rPr>
          <w:rFonts w:ascii="Arial" w:eastAsia="Calibri" w:hAnsi="Arial" w:cs="Arial"/>
          <w:bCs/>
          <w:color w:val="000000"/>
          <w:sz w:val="24"/>
          <w:szCs w:val="24"/>
        </w:rPr>
        <w:t xml:space="preserve">styczniu 2023 r. operatu przeciwpożarowego, Organ pismem z </w:t>
      </w:r>
      <w:r w:rsidR="004E330A" w:rsidRPr="00100150">
        <w:rPr>
          <w:rFonts w:ascii="Arial" w:eastAsia="Calibri" w:hAnsi="Arial" w:cs="Arial"/>
          <w:bCs/>
          <w:color w:val="000000"/>
          <w:sz w:val="24"/>
          <w:szCs w:val="24"/>
        </w:rPr>
        <w:t xml:space="preserve">13 </w:t>
      </w:r>
      <w:r w:rsidR="00C16720" w:rsidRPr="00100150">
        <w:rPr>
          <w:rFonts w:ascii="Arial" w:eastAsia="Calibri" w:hAnsi="Arial" w:cs="Arial"/>
          <w:bCs/>
          <w:color w:val="000000"/>
          <w:sz w:val="24"/>
          <w:szCs w:val="24"/>
        </w:rPr>
        <w:t xml:space="preserve">lutego 2023 r. ponownie zwrócił się o przeprowadzenie kontroli ww. instalacji. </w:t>
      </w:r>
      <w:r w:rsidR="000667C5" w:rsidRPr="00100150">
        <w:rPr>
          <w:rFonts w:ascii="Arial" w:eastAsia="Calibri" w:hAnsi="Arial" w:cs="Arial"/>
          <w:bCs/>
          <w:color w:val="000000"/>
          <w:sz w:val="24"/>
          <w:szCs w:val="24"/>
        </w:rPr>
        <w:t>Komendant Miejski Państwowej Straży Pożarnej w Tychach</w:t>
      </w:r>
      <w:r w:rsidR="00FF6B61" w:rsidRPr="00100150">
        <w:rPr>
          <w:rFonts w:ascii="Arial" w:eastAsia="Calibri" w:hAnsi="Arial" w:cs="Arial"/>
          <w:bCs/>
          <w:color w:val="000000"/>
          <w:sz w:val="24"/>
          <w:szCs w:val="24"/>
        </w:rPr>
        <w:t>, po przeprowadzeniu kontroli, wydał postanowienie z 22 marca 2023 r. o znaku: MZ</w:t>
      </w:r>
      <w:r w:rsidR="002B00B8" w:rsidRPr="00100150">
        <w:rPr>
          <w:rFonts w:ascii="Arial" w:eastAsia="Calibri" w:hAnsi="Arial" w:cs="Arial"/>
          <w:bCs/>
          <w:color w:val="000000"/>
          <w:sz w:val="24"/>
          <w:szCs w:val="24"/>
        </w:rPr>
        <w:t>.52805.6.2023.TK</w:t>
      </w:r>
      <w:r w:rsidR="00FF6B61" w:rsidRPr="00100150">
        <w:rPr>
          <w:rFonts w:ascii="Arial" w:eastAsia="Calibri" w:hAnsi="Arial" w:cs="Arial"/>
          <w:bCs/>
          <w:color w:val="000000"/>
          <w:sz w:val="24"/>
          <w:szCs w:val="24"/>
        </w:rPr>
        <w:t>, w którym zaopiniował pozytywnie spełnienie wymagań określonych w</w:t>
      </w:r>
      <w:r w:rsidR="00D2398B" w:rsidRPr="00100150">
        <w:rPr>
          <w:rFonts w:ascii="Arial" w:eastAsia="Calibri" w:hAnsi="Arial" w:cs="Arial"/>
          <w:bCs/>
          <w:color w:val="000000"/>
          <w:sz w:val="24"/>
          <w:szCs w:val="24"/>
        </w:rPr>
        <w:t> </w:t>
      </w:r>
      <w:r w:rsidR="00FF6B61" w:rsidRPr="00100150">
        <w:rPr>
          <w:rFonts w:ascii="Arial" w:eastAsia="Calibri" w:hAnsi="Arial" w:cs="Arial"/>
          <w:bCs/>
          <w:color w:val="000000"/>
          <w:sz w:val="24"/>
          <w:szCs w:val="24"/>
        </w:rPr>
        <w:t>przepisach o ochronie przeciwpożarowej oraz zgodność z</w:t>
      </w:r>
      <w:r w:rsidR="00D7178E">
        <w:rPr>
          <w:rFonts w:ascii="Arial" w:eastAsia="Calibri" w:hAnsi="Arial" w:cs="Arial"/>
          <w:bCs/>
          <w:color w:val="000000"/>
          <w:sz w:val="24"/>
          <w:szCs w:val="24"/>
        </w:rPr>
        <w:t> </w:t>
      </w:r>
      <w:r w:rsidR="00FF6B61" w:rsidRPr="00100150">
        <w:rPr>
          <w:rFonts w:ascii="Arial" w:eastAsia="Calibri" w:hAnsi="Arial" w:cs="Arial"/>
          <w:bCs/>
          <w:color w:val="000000"/>
          <w:sz w:val="24"/>
          <w:szCs w:val="24"/>
        </w:rPr>
        <w:t>warunkami ochrony przeciwpożarowej, o którym mowa w operacie przeciwpożarowym z</w:t>
      </w:r>
      <w:r w:rsidR="002B00B8" w:rsidRPr="00100150">
        <w:rPr>
          <w:rFonts w:ascii="Arial" w:eastAsia="Calibri" w:hAnsi="Arial" w:cs="Arial"/>
          <w:bCs/>
          <w:color w:val="000000"/>
          <w:sz w:val="24"/>
          <w:szCs w:val="24"/>
        </w:rPr>
        <w:t>e stycznia</w:t>
      </w:r>
      <w:r w:rsidR="00FF6B61" w:rsidRPr="00100150">
        <w:rPr>
          <w:rFonts w:ascii="Arial" w:eastAsia="Calibri" w:hAnsi="Arial" w:cs="Arial"/>
          <w:bCs/>
          <w:color w:val="000000"/>
          <w:sz w:val="24"/>
          <w:szCs w:val="24"/>
        </w:rPr>
        <w:t xml:space="preserve"> 20</w:t>
      </w:r>
      <w:r w:rsidR="002B00B8" w:rsidRPr="00100150">
        <w:rPr>
          <w:rFonts w:ascii="Arial" w:eastAsia="Calibri" w:hAnsi="Arial" w:cs="Arial"/>
          <w:bCs/>
          <w:color w:val="000000"/>
          <w:sz w:val="24"/>
          <w:szCs w:val="24"/>
        </w:rPr>
        <w:t>23</w:t>
      </w:r>
      <w:r w:rsidR="00FF6B61" w:rsidRPr="00100150">
        <w:rPr>
          <w:rFonts w:ascii="Arial" w:eastAsia="Calibri" w:hAnsi="Arial" w:cs="Arial"/>
          <w:bCs/>
          <w:color w:val="000000"/>
          <w:sz w:val="24"/>
          <w:szCs w:val="24"/>
        </w:rPr>
        <w:t xml:space="preserve"> r., sporządzonym przez  rzeczoznawcę ds.</w:t>
      </w:r>
      <w:r w:rsidR="00D7178E">
        <w:rPr>
          <w:rFonts w:ascii="Arial" w:eastAsia="Calibri" w:hAnsi="Arial" w:cs="Arial"/>
          <w:bCs/>
          <w:color w:val="000000"/>
          <w:sz w:val="24"/>
          <w:szCs w:val="24"/>
        </w:rPr>
        <w:t> </w:t>
      </w:r>
      <w:r w:rsidR="00FF6B61" w:rsidRPr="00100150">
        <w:rPr>
          <w:rFonts w:ascii="Arial" w:eastAsia="Calibri" w:hAnsi="Arial" w:cs="Arial"/>
          <w:bCs/>
          <w:color w:val="000000"/>
          <w:sz w:val="24"/>
          <w:szCs w:val="24"/>
        </w:rPr>
        <w:t>zabezpieczeń przeciwpożarowych, a także w</w:t>
      </w:r>
      <w:r w:rsidR="00F377A3" w:rsidRPr="00100150">
        <w:rPr>
          <w:rFonts w:ascii="Arial" w:eastAsia="Calibri" w:hAnsi="Arial" w:cs="Arial"/>
          <w:bCs/>
          <w:color w:val="000000"/>
          <w:sz w:val="24"/>
          <w:szCs w:val="24"/>
        </w:rPr>
        <w:t> </w:t>
      </w:r>
      <w:r w:rsidR="00FF6B61" w:rsidRPr="00100150">
        <w:rPr>
          <w:rFonts w:ascii="Arial" w:eastAsia="Calibri" w:hAnsi="Arial" w:cs="Arial"/>
          <w:bCs/>
          <w:color w:val="000000"/>
          <w:sz w:val="24"/>
          <w:szCs w:val="24"/>
        </w:rPr>
        <w:t xml:space="preserve">postanowieniu Komendanta Miejskiego PSP w Tychach z dnia </w:t>
      </w:r>
      <w:r w:rsidR="004100AD" w:rsidRPr="00100150">
        <w:rPr>
          <w:rFonts w:ascii="Arial" w:eastAsia="Calibri" w:hAnsi="Arial" w:cs="Arial"/>
          <w:bCs/>
          <w:color w:val="000000"/>
          <w:sz w:val="24"/>
          <w:szCs w:val="24"/>
        </w:rPr>
        <w:t>18 stycznia</w:t>
      </w:r>
      <w:r w:rsidR="00FF6B61" w:rsidRPr="00100150">
        <w:rPr>
          <w:rFonts w:ascii="Arial" w:eastAsia="Calibri" w:hAnsi="Arial" w:cs="Arial"/>
          <w:bCs/>
          <w:color w:val="000000"/>
          <w:sz w:val="24"/>
          <w:szCs w:val="24"/>
        </w:rPr>
        <w:t xml:space="preserve"> 202</w:t>
      </w:r>
      <w:r w:rsidR="004100AD" w:rsidRPr="00100150">
        <w:rPr>
          <w:rFonts w:ascii="Arial" w:eastAsia="Calibri" w:hAnsi="Arial" w:cs="Arial"/>
          <w:bCs/>
          <w:color w:val="000000"/>
          <w:sz w:val="24"/>
          <w:szCs w:val="24"/>
        </w:rPr>
        <w:t>3</w:t>
      </w:r>
      <w:r w:rsidR="00FF6B61" w:rsidRPr="00100150">
        <w:rPr>
          <w:rFonts w:ascii="Arial" w:eastAsia="Calibri" w:hAnsi="Arial" w:cs="Arial"/>
          <w:bCs/>
          <w:color w:val="000000"/>
          <w:sz w:val="24"/>
          <w:szCs w:val="24"/>
        </w:rPr>
        <w:t xml:space="preserve"> r. znak: MZ.5</w:t>
      </w:r>
      <w:r w:rsidR="004100AD" w:rsidRPr="00100150">
        <w:rPr>
          <w:rFonts w:ascii="Arial" w:eastAsia="Calibri" w:hAnsi="Arial" w:cs="Arial"/>
          <w:bCs/>
          <w:color w:val="000000"/>
          <w:sz w:val="24"/>
          <w:szCs w:val="24"/>
        </w:rPr>
        <w:t>2</w:t>
      </w:r>
      <w:r w:rsidR="007A72F7" w:rsidRPr="00100150">
        <w:rPr>
          <w:rFonts w:ascii="Arial" w:eastAsia="Calibri" w:hAnsi="Arial" w:cs="Arial"/>
          <w:bCs/>
          <w:color w:val="000000"/>
          <w:sz w:val="24"/>
          <w:szCs w:val="24"/>
        </w:rPr>
        <w:t>60.4.2023.TK</w:t>
      </w:r>
      <w:r w:rsidR="00FF6B61" w:rsidRPr="00100150">
        <w:rPr>
          <w:rFonts w:ascii="Arial" w:eastAsia="Calibri" w:hAnsi="Arial" w:cs="Arial"/>
          <w:bCs/>
          <w:color w:val="000000"/>
          <w:sz w:val="24"/>
          <w:szCs w:val="24"/>
        </w:rPr>
        <w:t>.</w:t>
      </w:r>
    </w:p>
    <w:p w14:paraId="5F4EE3BF" w14:textId="72D4CB37" w:rsidR="00CA4C00" w:rsidRPr="00100150" w:rsidRDefault="008A0215" w:rsidP="00100150">
      <w:pPr>
        <w:pStyle w:val="Arial10i5"/>
        <w:spacing w:after="120" w:line="320" w:lineRule="exact"/>
        <w:rPr>
          <w:rFonts w:cs="Arial"/>
          <w:sz w:val="24"/>
          <w:szCs w:val="24"/>
        </w:rPr>
      </w:pPr>
      <w:r w:rsidRPr="00100150">
        <w:rPr>
          <w:rFonts w:eastAsia="Lucida Sans Unicode" w:cs="Arial"/>
          <w:bCs/>
          <w:iCs/>
          <w:kern w:val="1"/>
          <w:sz w:val="24"/>
          <w:szCs w:val="24"/>
          <w:lang w:eastAsia="pl-PL"/>
        </w:rPr>
        <w:t>Pism</w:t>
      </w:r>
      <w:r w:rsidR="000F166C" w:rsidRPr="00100150">
        <w:rPr>
          <w:rFonts w:eastAsia="Lucida Sans Unicode" w:cs="Arial"/>
          <w:bCs/>
          <w:iCs/>
          <w:kern w:val="1"/>
          <w:sz w:val="24"/>
          <w:szCs w:val="24"/>
          <w:lang w:eastAsia="pl-PL"/>
        </w:rPr>
        <w:t>ami</w:t>
      </w:r>
      <w:r w:rsidR="00A56F4C" w:rsidRPr="00100150">
        <w:rPr>
          <w:rFonts w:eastAsia="Lucida Sans Unicode" w:cs="Arial"/>
          <w:bCs/>
          <w:iCs/>
          <w:kern w:val="1"/>
          <w:sz w:val="24"/>
          <w:szCs w:val="24"/>
          <w:lang w:eastAsia="pl-PL"/>
        </w:rPr>
        <w:t xml:space="preserve"> z </w:t>
      </w:r>
      <w:r w:rsidR="0097614F" w:rsidRPr="00100150">
        <w:rPr>
          <w:rFonts w:eastAsia="Lucida Sans Unicode" w:cs="Arial"/>
          <w:bCs/>
          <w:iCs/>
          <w:kern w:val="1"/>
          <w:sz w:val="24"/>
          <w:szCs w:val="24"/>
          <w:lang w:eastAsia="pl-PL"/>
        </w:rPr>
        <w:t>12 lipca</w:t>
      </w:r>
      <w:r w:rsidR="00A56F4C" w:rsidRPr="00100150">
        <w:rPr>
          <w:rFonts w:eastAsia="Lucida Sans Unicode" w:cs="Arial"/>
          <w:bCs/>
          <w:iCs/>
          <w:kern w:val="1"/>
          <w:sz w:val="24"/>
          <w:szCs w:val="24"/>
          <w:lang w:eastAsia="pl-PL"/>
        </w:rPr>
        <w:t xml:space="preserve"> 202</w:t>
      </w:r>
      <w:r w:rsidR="0097614F" w:rsidRPr="00100150">
        <w:rPr>
          <w:rFonts w:eastAsia="Lucida Sans Unicode" w:cs="Arial"/>
          <w:bCs/>
          <w:iCs/>
          <w:kern w:val="1"/>
          <w:sz w:val="24"/>
          <w:szCs w:val="24"/>
          <w:lang w:eastAsia="pl-PL"/>
        </w:rPr>
        <w:t>1</w:t>
      </w:r>
      <w:r w:rsidR="00A56F4C" w:rsidRPr="00100150">
        <w:rPr>
          <w:rFonts w:eastAsia="Lucida Sans Unicode" w:cs="Arial"/>
          <w:bCs/>
          <w:iCs/>
          <w:kern w:val="1"/>
          <w:sz w:val="24"/>
          <w:szCs w:val="24"/>
          <w:lang w:eastAsia="pl-PL"/>
        </w:rPr>
        <w:t xml:space="preserve"> r. </w:t>
      </w:r>
      <w:r w:rsidR="00CA4C00" w:rsidRPr="00100150">
        <w:rPr>
          <w:rFonts w:eastAsia="Lucida Sans Unicode" w:cs="Arial"/>
          <w:bCs/>
          <w:iCs/>
          <w:kern w:val="1"/>
          <w:sz w:val="24"/>
          <w:szCs w:val="24"/>
          <w:lang w:eastAsia="pl-PL"/>
        </w:rPr>
        <w:t xml:space="preserve">o znaku: </w:t>
      </w:r>
      <w:r w:rsidR="002268F9" w:rsidRPr="00100150">
        <w:rPr>
          <w:rFonts w:cs="Arial"/>
          <w:sz w:val="24"/>
          <w:szCs w:val="24"/>
        </w:rPr>
        <w:t>O</w:t>
      </w:r>
      <w:r w:rsidR="00DD42C7" w:rsidRPr="00100150">
        <w:rPr>
          <w:rFonts w:cs="Arial"/>
          <w:sz w:val="24"/>
          <w:szCs w:val="24"/>
        </w:rPr>
        <w:t>S</w:t>
      </w:r>
      <w:r w:rsidR="002268F9" w:rsidRPr="00100150">
        <w:rPr>
          <w:rFonts w:cs="Arial"/>
          <w:sz w:val="24"/>
          <w:szCs w:val="24"/>
        </w:rPr>
        <w:t>-PZ.KW-00</w:t>
      </w:r>
      <w:r w:rsidR="0097614F" w:rsidRPr="00100150">
        <w:rPr>
          <w:rFonts w:cs="Arial"/>
          <w:sz w:val="24"/>
          <w:szCs w:val="24"/>
        </w:rPr>
        <w:t>484</w:t>
      </w:r>
      <w:r w:rsidR="002268F9" w:rsidRPr="00100150">
        <w:rPr>
          <w:rFonts w:cs="Arial"/>
          <w:sz w:val="24"/>
          <w:szCs w:val="24"/>
        </w:rPr>
        <w:t>/2</w:t>
      </w:r>
      <w:r w:rsidR="0097614F" w:rsidRPr="00100150">
        <w:rPr>
          <w:rFonts w:cs="Arial"/>
          <w:sz w:val="24"/>
          <w:szCs w:val="24"/>
        </w:rPr>
        <w:t>1</w:t>
      </w:r>
      <w:r w:rsidR="00195CC6" w:rsidRPr="00100150">
        <w:rPr>
          <w:rFonts w:cs="Arial"/>
          <w:sz w:val="24"/>
          <w:szCs w:val="24"/>
        </w:rPr>
        <w:t>, z 20 stycznia 2022 r. o</w:t>
      </w:r>
      <w:r w:rsidR="00D7178E">
        <w:rPr>
          <w:rFonts w:cs="Arial"/>
          <w:sz w:val="24"/>
          <w:szCs w:val="24"/>
        </w:rPr>
        <w:t> </w:t>
      </w:r>
      <w:r w:rsidR="00195CC6" w:rsidRPr="00100150">
        <w:rPr>
          <w:rFonts w:cs="Arial"/>
          <w:sz w:val="24"/>
          <w:szCs w:val="24"/>
        </w:rPr>
        <w:t>znaku: OS-PZ.KW-00160/22</w:t>
      </w:r>
      <w:r w:rsidR="00E55EDC" w:rsidRPr="00100150">
        <w:rPr>
          <w:rFonts w:cs="Arial"/>
          <w:sz w:val="24"/>
          <w:szCs w:val="24"/>
        </w:rPr>
        <w:t xml:space="preserve">, </w:t>
      </w:r>
      <w:r w:rsidR="00EC7078" w:rsidRPr="00100150">
        <w:rPr>
          <w:rFonts w:cs="Arial"/>
          <w:sz w:val="24"/>
          <w:szCs w:val="24"/>
        </w:rPr>
        <w:t>z 3 października 2022 r. OS-PZ.KW-00488/22</w:t>
      </w:r>
      <w:r w:rsidR="00363377" w:rsidRPr="00100150">
        <w:rPr>
          <w:rFonts w:cs="Arial"/>
          <w:sz w:val="24"/>
          <w:szCs w:val="24"/>
        </w:rPr>
        <w:t xml:space="preserve">, </w:t>
      </w:r>
      <w:r w:rsidR="00781F8E" w:rsidRPr="00100150">
        <w:rPr>
          <w:rFonts w:cs="Arial"/>
          <w:sz w:val="24"/>
          <w:szCs w:val="24"/>
        </w:rPr>
        <w:t>z</w:t>
      </w:r>
      <w:r w:rsidR="00D7178E">
        <w:rPr>
          <w:rFonts w:cs="Arial"/>
          <w:sz w:val="24"/>
          <w:szCs w:val="24"/>
        </w:rPr>
        <w:t> </w:t>
      </w:r>
      <w:r w:rsidR="00781F8E" w:rsidRPr="00100150">
        <w:rPr>
          <w:rFonts w:cs="Arial"/>
          <w:sz w:val="24"/>
          <w:szCs w:val="24"/>
        </w:rPr>
        <w:t>24</w:t>
      </w:r>
      <w:r w:rsidR="00D7178E">
        <w:rPr>
          <w:rFonts w:cs="Arial"/>
          <w:sz w:val="24"/>
          <w:szCs w:val="24"/>
        </w:rPr>
        <w:t> </w:t>
      </w:r>
      <w:r w:rsidR="00781F8E" w:rsidRPr="00100150">
        <w:rPr>
          <w:rFonts w:cs="Arial"/>
          <w:sz w:val="24"/>
          <w:szCs w:val="24"/>
        </w:rPr>
        <w:t>lutego 2023 r. o znaku</w:t>
      </w:r>
      <w:r w:rsidR="000028AF" w:rsidRPr="00100150">
        <w:rPr>
          <w:rFonts w:cs="Arial"/>
          <w:sz w:val="24"/>
          <w:szCs w:val="24"/>
        </w:rPr>
        <w:t>: OE-PZ.KW-000404/23</w:t>
      </w:r>
      <w:r w:rsidR="004C55F6" w:rsidRPr="00100150">
        <w:rPr>
          <w:rFonts w:cs="Arial"/>
          <w:sz w:val="24"/>
          <w:szCs w:val="24"/>
        </w:rPr>
        <w:t>, z 5 czerwca 2023 r. o znaku: OE-PZ.KW-001061/23</w:t>
      </w:r>
      <w:r w:rsidR="00342D8F" w:rsidRPr="00100150">
        <w:rPr>
          <w:rFonts w:cs="Arial"/>
          <w:sz w:val="24"/>
          <w:szCs w:val="24"/>
        </w:rPr>
        <w:t xml:space="preserve">, z 26 września 2023 r. o znaku: OE-PZ.KW-001660/23, </w:t>
      </w:r>
      <w:r w:rsidR="00FB3869" w:rsidRPr="00100150">
        <w:rPr>
          <w:rFonts w:cs="Arial"/>
          <w:sz w:val="24"/>
          <w:szCs w:val="24"/>
        </w:rPr>
        <w:t>z</w:t>
      </w:r>
      <w:r w:rsidR="00D7178E">
        <w:rPr>
          <w:rFonts w:cs="Arial"/>
          <w:sz w:val="24"/>
          <w:szCs w:val="24"/>
        </w:rPr>
        <w:t> </w:t>
      </w:r>
      <w:r w:rsidR="00FB3869" w:rsidRPr="00100150">
        <w:rPr>
          <w:rFonts w:cs="Arial"/>
          <w:sz w:val="24"/>
          <w:szCs w:val="24"/>
        </w:rPr>
        <w:t>30</w:t>
      </w:r>
      <w:r w:rsidR="00D7178E">
        <w:rPr>
          <w:rFonts w:cs="Arial"/>
          <w:sz w:val="24"/>
          <w:szCs w:val="24"/>
        </w:rPr>
        <w:t> </w:t>
      </w:r>
      <w:r w:rsidR="00FB3869" w:rsidRPr="00100150">
        <w:rPr>
          <w:rFonts w:cs="Arial"/>
          <w:sz w:val="24"/>
          <w:szCs w:val="24"/>
        </w:rPr>
        <w:t xml:space="preserve">listopada 2023 r. o znaku: OE-PZ.KW-001939/23, z </w:t>
      </w:r>
      <w:r w:rsidR="00D4323B" w:rsidRPr="00100150">
        <w:rPr>
          <w:rFonts w:cs="Arial"/>
          <w:sz w:val="24"/>
          <w:szCs w:val="24"/>
        </w:rPr>
        <w:t xml:space="preserve">30 stycznia 2024 r. o znaku: OE-PZ.KW-000101/24, </w:t>
      </w:r>
      <w:r w:rsidR="00936CD5" w:rsidRPr="00100150">
        <w:rPr>
          <w:rFonts w:cs="Arial"/>
          <w:sz w:val="24"/>
          <w:szCs w:val="24"/>
        </w:rPr>
        <w:t>z 15 marca 2024 r. o znaku: OE-PZ.KW-000346/24</w:t>
      </w:r>
      <w:r w:rsidR="00E401F4" w:rsidRPr="00100150">
        <w:rPr>
          <w:rFonts w:cs="Arial"/>
          <w:sz w:val="24"/>
          <w:szCs w:val="24"/>
        </w:rPr>
        <w:t>, z 22 maja 2024 o znaku: OE-PZ.KW-000649/24</w:t>
      </w:r>
      <w:r w:rsidR="00676316" w:rsidRPr="00100150">
        <w:rPr>
          <w:rFonts w:eastAsia="Lucida Sans Unicode" w:cs="Arial"/>
          <w:bCs/>
          <w:iCs/>
          <w:kern w:val="1"/>
          <w:sz w:val="24"/>
          <w:szCs w:val="24"/>
          <w:lang w:eastAsia="pl-PL"/>
        </w:rPr>
        <w:t xml:space="preserve"> oraz pismem z 2</w:t>
      </w:r>
      <w:r w:rsidR="00C21F30" w:rsidRPr="00100150">
        <w:rPr>
          <w:rFonts w:eastAsia="Lucida Sans Unicode" w:cs="Arial"/>
          <w:bCs/>
          <w:iCs/>
          <w:kern w:val="1"/>
          <w:sz w:val="24"/>
          <w:szCs w:val="24"/>
          <w:lang w:eastAsia="pl-PL"/>
        </w:rPr>
        <w:t>5 lipca</w:t>
      </w:r>
      <w:r w:rsidR="00676316" w:rsidRPr="00100150">
        <w:rPr>
          <w:rFonts w:eastAsia="Lucida Sans Unicode" w:cs="Arial"/>
          <w:bCs/>
          <w:iCs/>
          <w:kern w:val="1"/>
          <w:sz w:val="24"/>
          <w:szCs w:val="24"/>
          <w:lang w:eastAsia="pl-PL"/>
        </w:rPr>
        <w:t xml:space="preserve"> 2024 r. </w:t>
      </w:r>
      <w:r w:rsidR="008C3BF8" w:rsidRPr="00100150">
        <w:rPr>
          <w:rFonts w:eastAsia="Lucida Sans Unicode" w:cs="Arial"/>
          <w:bCs/>
          <w:iCs/>
          <w:kern w:val="1"/>
          <w:sz w:val="24"/>
          <w:szCs w:val="24"/>
          <w:lang w:eastAsia="pl-PL"/>
        </w:rPr>
        <w:t>o </w:t>
      </w:r>
      <w:r w:rsidR="00E56845" w:rsidRPr="00100150">
        <w:rPr>
          <w:rFonts w:eastAsia="Lucida Sans Unicode" w:cs="Arial"/>
          <w:bCs/>
          <w:iCs/>
          <w:kern w:val="1"/>
          <w:sz w:val="24"/>
          <w:szCs w:val="24"/>
          <w:lang w:eastAsia="pl-PL"/>
        </w:rPr>
        <w:t>znaku</w:t>
      </w:r>
      <w:r w:rsidR="00514773" w:rsidRPr="00100150">
        <w:rPr>
          <w:rFonts w:eastAsia="Lucida Sans Unicode" w:cs="Arial"/>
          <w:bCs/>
          <w:iCs/>
          <w:kern w:val="1"/>
          <w:sz w:val="24"/>
          <w:szCs w:val="24"/>
          <w:lang w:eastAsia="pl-PL"/>
        </w:rPr>
        <w:t>:</w:t>
      </w:r>
      <w:r w:rsidR="00E56845" w:rsidRPr="00100150">
        <w:rPr>
          <w:rFonts w:eastAsia="Lucida Sans Unicode" w:cs="Arial"/>
          <w:bCs/>
          <w:iCs/>
          <w:kern w:val="1"/>
          <w:sz w:val="24"/>
          <w:szCs w:val="24"/>
          <w:lang w:eastAsia="pl-PL"/>
        </w:rPr>
        <w:t xml:space="preserve"> </w:t>
      </w:r>
      <w:r w:rsidR="005273F4" w:rsidRPr="00100150">
        <w:rPr>
          <w:sz w:val="24"/>
          <w:szCs w:val="24"/>
        </w:rPr>
        <w:t>OE-PZ.KW-00</w:t>
      </w:r>
      <w:r w:rsidR="00C21F30" w:rsidRPr="00100150">
        <w:rPr>
          <w:sz w:val="24"/>
          <w:szCs w:val="24"/>
        </w:rPr>
        <w:t>1039</w:t>
      </w:r>
      <w:r w:rsidR="005273F4" w:rsidRPr="00100150">
        <w:rPr>
          <w:sz w:val="24"/>
          <w:szCs w:val="24"/>
        </w:rPr>
        <w:t>/2</w:t>
      </w:r>
      <w:r w:rsidR="00E56845" w:rsidRPr="00100150">
        <w:rPr>
          <w:sz w:val="24"/>
          <w:szCs w:val="24"/>
        </w:rPr>
        <w:t>4</w:t>
      </w:r>
      <w:r w:rsidR="005273F4" w:rsidRPr="00100150">
        <w:rPr>
          <w:sz w:val="24"/>
          <w:szCs w:val="24"/>
        </w:rPr>
        <w:t xml:space="preserve"> </w:t>
      </w:r>
      <w:r w:rsidRPr="00100150">
        <w:rPr>
          <w:rFonts w:eastAsia="Lucida Sans Unicode" w:cs="Arial"/>
          <w:kern w:val="1"/>
          <w:sz w:val="24"/>
          <w:szCs w:val="24"/>
          <w:lang w:eastAsia="pl-PL"/>
        </w:rPr>
        <w:t>Stron</w:t>
      </w:r>
      <w:r w:rsidR="00A56F4C" w:rsidRPr="00100150">
        <w:rPr>
          <w:rFonts w:eastAsia="Lucida Sans Unicode" w:cs="Arial"/>
          <w:kern w:val="1"/>
          <w:sz w:val="24"/>
          <w:szCs w:val="24"/>
          <w:lang w:eastAsia="pl-PL"/>
        </w:rPr>
        <w:t>a</w:t>
      </w:r>
      <w:r w:rsidRPr="00100150">
        <w:rPr>
          <w:rFonts w:eastAsia="Lucida Sans Unicode" w:cs="Arial"/>
          <w:kern w:val="1"/>
          <w:sz w:val="24"/>
          <w:szCs w:val="24"/>
          <w:lang w:eastAsia="pl-PL"/>
        </w:rPr>
        <w:t xml:space="preserve"> został</w:t>
      </w:r>
      <w:r w:rsidR="00A56F4C" w:rsidRPr="00100150">
        <w:rPr>
          <w:rFonts w:eastAsia="Lucida Sans Unicode" w:cs="Arial"/>
          <w:kern w:val="1"/>
          <w:sz w:val="24"/>
          <w:szCs w:val="24"/>
          <w:lang w:eastAsia="pl-PL"/>
        </w:rPr>
        <w:t>a</w:t>
      </w:r>
      <w:r w:rsidRPr="00100150">
        <w:rPr>
          <w:rFonts w:eastAsia="Lucida Sans Unicode" w:cs="Arial"/>
          <w:kern w:val="1"/>
          <w:sz w:val="24"/>
          <w:szCs w:val="24"/>
          <w:lang w:eastAsia="pl-PL"/>
        </w:rPr>
        <w:t xml:space="preserve"> zawiadomion</w:t>
      </w:r>
      <w:r w:rsidR="00A56F4C" w:rsidRPr="00100150">
        <w:rPr>
          <w:rFonts w:eastAsia="Lucida Sans Unicode" w:cs="Arial"/>
          <w:kern w:val="1"/>
          <w:sz w:val="24"/>
          <w:szCs w:val="24"/>
          <w:lang w:eastAsia="pl-PL"/>
        </w:rPr>
        <w:t>a</w:t>
      </w:r>
      <w:r w:rsidR="00CA4C00" w:rsidRPr="00100150">
        <w:rPr>
          <w:rFonts w:eastAsia="Lucida Sans Unicode" w:cs="Arial"/>
          <w:kern w:val="1"/>
          <w:sz w:val="24"/>
          <w:szCs w:val="24"/>
          <w:lang w:eastAsia="pl-PL"/>
        </w:rPr>
        <w:t xml:space="preserve"> o</w:t>
      </w:r>
      <w:r w:rsidRPr="00100150">
        <w:rPr>
          <w:rFonts w:eastAsia="Lucida Sans Unicode" w:cs="Arial"/>
          <w:kern w:val="1"/>
          <w:sz w:val="24"/>
          <w:szCs w:val="24"/>
          <w:lang w:eastAsia="pl-PL"/>
        </w:rPr>
        <w:t> </w:t>
      </w:r>
      <w:r w:rsidR="00CA4C00" w:rsidRPr="00100150">
        <w:rPr>
          <w:rFonts w:eastAsia="Lucida Sans Unicode" w:cs="Arial"/>
          <w:kern w:val="1"/>
          <w:sz w:val="24"/>
          <w:szCs w:val="24"/>
          <w:lang w:eastAsia="pl-PL"/>
        </w:rPr>
        <w:t>niezałatwieniu sprawy w</w:t>
      </w:r>
      <w:r w:rsidR="00514773" w:rsidRPr="00100150">
        <w:rPr>
          <w:rFonts w:eastAsia="Lucida Sans Unicode" w:cs="Arial"/>
          <w:kern w:val="1"/>
          <w:sz w:val="24"/>
          <w:szCs w:val="24"/>
          <w:lang w:eastAsia="pl-PL"/>
        </w:rPr>
        <w:t> </w:t>
      </w:r>
      <w:r w:rsidR="00CA4C00" w:rsidRPr="00100150">
        <w:rPr>
          <w:rFonts w:eastAsia="Lucida Sans Unicode" w:cs="Arial"/>
          <w:kern w:val="1"/>
          <w:sz w:val="24"/>
          <w:szCs w:val="24"/>
          <w:lang w:eastAsia="pl-PL"/>
        </w:rPr>
        <w:t>terminie, nowym terminie załatwienia sprawy, przyczynach</w:t>
      </w:r>
      <w:r w:rsidRPr="00100150">
        <w:rPr>
          <w:rFonts w:eastAsia="Lucida Sans Unicode" w:cs="Arial"/>
          <w:kern w:val="1"/>
          <w:sz w:val="24"/>
          <w:szCs w:val="24"/>
          <w:lang w:eastAsia="pl-PL"/>
        </w:rPr>
        <w:t xml:space="preserve"> tego stanu rzeczy oraz pouczon</w:t>
      </w:r>
      <w:r w:rsidR="00A56F4C" w:rsidRPr="00100150">
        <w:rPr>
          <w:rFonts w:eastAsia="Lucida Sans Unicode" w:cs="Arial"/>
          <w:kern w:val="1"/>
          <w:sz w:val="24"/>
          <w:szCs w:val="24"/>
          <w:lang w:eastAsia="pl-PL"/>
        </w:rPr>
        <w:t>a</w:t>
      </w:r>
      <w:r w:rsidR="00CA4C00" w:rsidRPr="00100150">
        <w:rPr>
          <w:rFonts w:eastAsia="Lucida Sans Unicode" w:cs="Arial"/>
          <w:kern w:val="1"/>
          <w:sz w:val="24"/>
          <w:szCs w:val="24"/>
          <w:lang w:eastAsia="pl-PL"/>
        </w:rPr>
        <w:t xml:space="preserve"> o</w:t>
      </w:r>
      <w:r w:rsidR="00514773" w:rsidRPr="00100150">
        <w:rPr>
          <w:rFonts w:eastAsia="Lucida Sans Unicode" w:cs="Arial"/>
          <w:kern w:val="1"/>
          <w:sz w:val="24"/>
          <w:szCs w:val="24"/>
          <w:lang w:eastAsia="pl-PL"/>
        </w:rPr>
        <w:t> </w:t>
      </w:r>
      <w:r w:rsidR="00CA4C00" w:rsidRPr="00100150">
        <w:rPr>
          <w:rFonts w:eastAsia="Lucida Sans Unicode" w:cs="Arial"/>
          <w:kern w:val="1"/>
          <w:sz w:val="24"/>
          <w:szCs w:val="24"/>
          <w:lang w:eastAsia="pl-PL"/>
        </w:rPr>
        <w:t>prawie do wniesienia ponaglenia, zgodnie z art. 36 § 1 ustawy Kpa.</w:t>
      </w:r>
    </w:p>
    <w:p w14:paraId="12EC7747" w14:textId="22E0880A" w:rsidR="003B1D6A" w:rsidRPr="00100150" w:rsidRDefault="003B1D6A" w:rsidP="00100150">
      <w:pPr>
        <w:spacing w:after="0" w:line="320" w:lineRule="exact"/>
        <w:rPr>
          <w:rFonts w:ascii="Arial" w:hAnsi="Arial" w:cs="Arial"/>
          <w:color w:val="000000"/>
          <w:sz w:val="24"/>
          <w:szCs w:val="24"/>
        </w:rPr>
      </w:pPr>
      <w:r w:rsidRPr="00100150">
        <w:rPr>
          <w:rFonts w:ascii="Arial" w:hAnsi="Arial" w:cs="Arial"/>
          <w:color w:val="000000"/>
          <w:sz w:val="24"/>
          <w:szCs w:val="24"/>
        </w:rPr>
        <w:t xml:space="preserve">Postanowieniem z </w:t>
      </w:r>
      <w:r w:rsidR="00750AD8" w:rsidRPr="00100150">
        <w:rPr>
          <w:rFonts w:ascii="Arial" w:hAnsi="Arial" w:cs="Arial"/>
          <w:color w:val="000000"/>
          <w:sz w:val="24"/>
          <w:szCs w:val="24"/>
        </w:rPr>
        <w:t>6 sierpnia</w:t>
      </w:r>
      <w:r w:rsidRPr="00100150">
        <w:rPr>
          <w:rFonts w:ascii="Arial" w:hAnsi="Arial" w:cs="Arial"/>
          <w:color w:val="000000"/>
          <w:sz w:val="24"/>
          <w:szCs w:val="24"/>
        </w:rPr>
        <w:t xml:space="preserve"> 202</w:t>
      </w:r>
      <w:r w:rsidR="00DA42B9" w:rsidRPr="00100150">
        <w:rPr>
          <w:rFonts w:ascii="Arial" w:hAnsi="Arial" w:cs="Arial"/>
          <w:color w:val="000000"/>
          <w:sz w:val="24"/>
          <w:szCs w:val="24"/>
        </w:rPr>
        <w:t>4</w:t>
      </w:r>
      <w:r w:rsidRPr="00100150">
        <w:rPr>
          <w:rFonts w:ascii="Arial" w:hAnsi="Arial" w:cs="Arial"/>
          <w:color w:val="000000"/>
          <w:sz w:val="24"/>
          <w:szCs w:val="24"/>
        </w:rPr>
        <w:t xml:space="preserve"> r. nr </w:t>
      </w:r>
      <w:r w:rsidR="00750AD8" w:rsidRPr="00100150">
        <w:rPr>
          <w:rFonts w:ascii="Arial" w:hAnsi="Arial" w:cs="Arial"/>
          <w:color w:val="000000"/>
          <w:sz w:val="24"/>
          <w:szCs w:val="24"/>
        </w:rPr>
        <w:t>698</w:t>
      </w:r>
      <w:r w:rsidRPr="00100150">
        <w:rPr>
          <w:rFonts w:ascii="Arial" w:hAnsi="Arial" w:cs="Arial"/>
          <w:color w:val="000000"/>
          <w:sz w:val="24"/>
          <w:szCs w:val="24"/>
        </w:rPr>
        <w:t>/OE/202</w:t>
      </w:r>
      <w:r w:rsidR="00DA42B9" w:rsidRPr="00100150">
        <w:rPr>
          <w:rFonts w:ascii="Arial" w:hAnsi="Arial" w:cs="Arial"/>
          <w:color w:val="000000"/>
          <w:sz w:val="24"/>
          <w:szCs w:val="24"/>
        </w:rPr>
        <w:t>4</w:t>
      </w:r>
      <w:r w:rsidRPr="00100150">
        <w:rPr>
          <w:rFonts w:ascii="Arial" w:hAnsi="Arial" w:cs="Arial"/>
          <w:color w:val="000000"/>
          <w:sz w:val="24"/>
          <w:szCs w:val="24"/>
        </w:rPr>
        <w:t>,</w:t>
      </w:r>
      <w:r w:rsidRPr="00100150">
        <w:rPr>
          <w:rFonts w:ascii="Arial" w:hAnsi="Arial" w:cs="Arial"/>
          <w:b/>
          <w:color w:val="000000"/>
          <w:sz w:val="24"/>
          <w:szCs w:val="24"/>
        </w:rPr>
        <w:t xml:space="preserve"> </w:t>
      </w:r>
      <w:r w:rsidRPr="00100150">
        <w:rPr>
          <w:rFonts w:ascii="Arial" w:hAnsi="Arial" w:cs="Arial"/>
          <w:color w:val="000000"/>
          <w:sz w:val="24"/>
          <w:szCs w:val="24"/>
        </w:rPr>
        <w:t>Marszałek Województwa Śląskiego określił formę i wysokość zabezpieczenia roszczeń dla posiadacza odpadów, zgodnie z art. 48 a ust 7 ustawy o odpadach, w zw. z § 2 ust 1 r</w:t>
      </w:r>
      <w:r w:rsidRPr="00100150">
        <w:rPr>
          <w:rFonts w:ascii="Arial" w:hAnsi="Arial" w:cs="Arial"/>
          <w:bCs/>
          <w:color w:val="000000"/>
          <w:sz w:val="24"/>
          <w:szCs w:val="24"/>
        </w:rPr>
        <w:t xml:space="preserve">ozporządzenia Ministra Środowiska </w:t>
      </w:r>
      <w:r w:rsidRPr="00100150">
        <w:rPr>
          <w:rFonts w:ascii="Arial" w:hAnsi="Arial" w:cs="Arial"/>
          <w:color w:val="000000"/>
          <w:sz w:val="24"/>
          <w:szCs w:val="24"/>
        </w:rPr>
        <w:t xml:space="preserve">z dnia 7 lutego 2019 r. </w:t>
      </w:r>
      <w:r w:rsidRPr="00100150">
        <w:rPr>
          <w:rFonts w:ascii="Arial" w:hAnsi="Arial" w:cs="Arial"/>
          <w:bCs/>
          <w:color w:val="000000"/>
          <w:sz w:val="24"/>
          <w:szCs w:val="24"/>
        </w:rPr>
        <w:t>w sprawie wysokości stawek zabezpieczenia roszczeń (Dz.U. z 2019 r. poz. 256) oraz</w:t>
      </w:r>
      <w:r w:rsidRPr="00100150">
        <w:rPr>
          <w:rFonts w:ascii="Arial" w:hAnsi="Arial" w:cs="Arial"/>
          <w:color w:val="000000"/>
          <w:sz w:val="24"/>
          <w:szCs w:val="24"/>
        </w:rPr>
        <w:t xml:space="preserve"> art. 187 ust. 4a ustawy POŚ. </w:t>
      </w:r>
    </w:p>
    <w:p w14:paraId="14A88A41" w14:textId="62F4F47D" w:rsidR="003B1D6A" w:rsidRPr="00100150" w:rsidRDefault="003B1D6A" w:rsidP="00100150">
      <w:pPr>
        <w:spacing w:after="120" w:line="320" w:lineRule="exact"/>
        <w:rPr>
          <w:rFonts w:ascii="Arial" w:eastAsia="Lucida Sans Unicode" w:hAnsi="Arial" w:cs="Arial"/>
          <w:color w:val="000000"/>
          <w:kern w:val="1"/>
          <w:sz w:val="24"/>
          <w:szCs w:val="24"/>
          <w:lang w:eastAsia="pl-PL"/>
        </w:rPr>
      </w:pPr>
      <w:r w:rsidRPr="00100150">
        <w:rPr>
          <w:rFonts w:ascii="Arial" w:eastAsia="Lucida Sans Unicode" w:hAnsi="Arial" w:cs="Arial"/>
          <w:color w:val="000000"/>
          <w:kern w:val="1"/>
          <w:sz w:val="24"/>
          <w:szCs w:val="24"/>
          <w:lang w:eastAsia="pl-PL"/>
        </w:rPr>
        <w:t xml:space="preserve">Strona </w:t>
      </w:r>
      <w:r w:rsidRPr="00100150">
        <w:rPr>
          <w:rFonts w:ascii="Arial" w:hAnsi="Arial" w:cs="Arial"/>
          <w:color w:val="000000"/>
          <w:sz w:val="24"/>
          <w:szCs w:val="24"/>
        </w:rPr>
        <w:t>wniosła</w:t>
      </w:r>
      <w:r w:rsidRPr="00100150">
        <w:rPr>
          <w:rFonts w:ascii="Arial" w:eastAsia="Lucida Sans Unicode" w:hAnsi="Arial" w:cs="Arial"/>
          <w:color w:val="000000"/>
          <w:kern w:val="1"/>
          <w:sz w:val="24"/>
          <w:szCs w:val="24"/>
          <w:lang w:eastAsia="pl-PL"/>
        </w:rPr>
        <w:t xml:space="preserve"> zabezpieczenie roszczeń, zgodnie z treścią postanowienia. </w:t>
      </w:r>
    </w:p>
    <w:p w14:paraId="7A1D4D4D" w14:textId="6D1A54F0" w:rsidR="00A56F4C" w:rsidRPr="00100150" w:rsidRDefault="00A56F4C" w:rsidP="00100150">
      <w:pPr>
        <w:spacing w:after="120" w:line="320" w:lineRule="exact"/>
        <w:rPr>
          <w:rFonts w:ascii="Arial" w:hAnsi="Arial" w:cs="Arial"/>
          <w:color w:val="000000"/>
          <w:sz w:val="24"/>
          <w:szCs w:val="24"/>
        </w:rPr>
      </w:pPr>
      <w:r w:rsidRPr="00100150">
        <w:rPr>
          <w:rFonts w:ascii="Arial" w:hAnsi="Arial" w:cs="Arial"/>
          <w:color w:val="000000"/>
          <w:sz w:val="24"/>
          <w:szCs w:val="24"/>
        </w:rPr>
        <w:t xml:space="preserve">Pismem </w:t>
      </w:r>
      <w:r w:rsidR="00DF13A4" w:rsidRPr="00100150">
        <w:rPr>
          <w:rFonts w:ascii="Arial" w:hAnsi="Arial" w:cs="Arial"/>
          <w:color w:val="000000"/>
          <w:sz w:val="24"/>
          <w:szCs w:val="24"/>
        </w:rPr>
        <w:t xml:space="preserve">z dnia </w:t>
      </w:r>
      <w:r w:rsidR="00CC54EF" w:rsidRPr="00100150">
        <w:rPr>
          <w:rFonts w:ascii="Arial" w:hAnsi="Arial" w:cs="Arial"/>
          <w:color w:val="000000"/>
          <w:sz w:val="24"/>
          <w:szCs w:val="24"/>
        </w:rPr>
        <w:t>17 września</w:t>
      </w:r>
      <w:r w:rsidR="00DF13A4" w:rsidRPr="00100150">
        <w:rPr>
          <w:rFonts w:ascii="Arial" w:hAnsi="Arial" w:cs="Arial"/>
          <w:color w:val="000000"/>
          <w:sz w:val="24"/>
          <w:szCs w:val="24"/>
        </w:rPr>
        <w:t xml:space="preserve"> </w:t>
      </w:r>
      <w:r w:rsidR="003B1D6A" w:rsidRPr="00100150">
        <w:rPr>
          <w:rFonts w:ascii="Arial" w:hAnsi="Arial" w:cs="Arial"/>
          <w:color w:val="000000"/>
          <w:sz w:val="24"/>
          <w:szCs w:val="24"/>
        </w:rPr>
        <w:t>202</w:t>
      </w:r>
      <w:r w:rsidR="008D14C9" w:rsidRPr="00100150">
        <w:rPr>
          <w:rFonts w:ascii="Arial" w:hAnsi="Arial" w:cs="Arial"/>
          <w:color w:val="000000"/>
          <w:sz w:val="24"/>
          <w:szCs w:val="24"/>
        </w:rPr>
        <w:t>4</w:t>
      </w:r>
      <w:r w:rsidR="003B1D6A" w:rsidRPr="00100150">
        <w:rPr>
          <w:rFonts w:ascii="Arial" w:hAnsi="Arial" w:cs="Arial"/>
          <w:color w:val="000000"/>
          <w:sz w:val="24"/>
          <w:szCs w:val="24"/>
        </w:rPr>
        <w:t xml:space="preserve"> r. o znaku </w:t>
      </w:r>
      <w:r w:rsidR="00DF13A4" w:rsidRPr="00100150">
        <w:rPr>
          <w:rFonts w:ascii="Arial" w:hAnsi="Arial" w:cs="Arial"/>
          <w:color w:val="000000"/>
          <w:sz w:val="24"/>
          <w:szCs w:val="24"/>
        </w:rPr>
        <w:t>OE-</w:t>
      </w:r>
      <w:r w:rsidR="00CC54EF" w:rsidRPr="00100150">
        <w:rPr>
          <w:rFonts w:ascii="Arial" w:hAnsi="Arial" w:cs="Arial"/>
          <w:color w:val="000000"/>
          <w:sz w:val="24"/>
          <w:szCs w:val="24"/>
        </w:rPr>
        <w:t>WS-</w:t>
      </w:r>
      <w:r w:rsidR="00DF13A4" w:rsidRPr="00100150">
        <w:rPr>
          <w:rFonts w:ascii="Arial" w:hAnsi="Arial" w:cs="Arial"/>
          <w:color w:val="000000"/>
          <w:sz w:val="24"/>
          <w:szCs w:val="24"/>
        </w:rPr>
        <w:t>PZ.KW-00</w:t>
      </w:r>
      <w:r w:rsidR="00CC54EF" w:rsidRPr="00100150">
        <w:rPr>
          <w:rFonts w:ascii="Arial" w:hAnsi="Arial" w:cs="Arial"/>
          <w:color w:val="000000"/>
          <w:sz w:val="24"/>
          <w:szCs w:val="24"/>
        </w:rPr>
        <w:t>137</w:t>
      </w:r>
      <w:r w:rsidR="00DF13A4" w:rsidRPr="00100150">
        <w:rPr>
          <w:rFonts w:ascii="Arial" w:hAnsi="Arial" w:cs="Arial"/>
          <w:color w:val="000000"/>
          <w:sz w:val="24"/>
          <w:szCs w:val="24"/>
        </w:rPr>
        <w:t>/24</w:t>
      </w:r>
      <w:r w:rsidRPr="00100150">
        <w:rPr>
          <w:rFonts w:ascii="Arial" w:hAnsi="Arial" w:cs="Arial"/>
          <w:color w:val="000000"/>
          <w:sz w:val="24"/>
          <w:szCs w:val="24"/>
        </w:rPr>
        <w:t>, organ zawiadomił Stron</w:t>
      </w:r>
      <w:r w:rsidR="008D14C9" w:rsidRPr="00100150">
        <w:rPr>
          <w:rFonts w:ascii="Arial" w:hAnsi="Arial" w:cs="Arial"/>
          <w:color w:val="000000"/>
          <w:sz w:val="24"/>
          <w:szCs w:val="24"/>
        </w:rPr>
        <w:t>ę</w:t>
      </w:r>
      <w:r w:rsidRPr="00100150">
        <w:rPr>
          <w:rFonts w:ascii="Arial" w:hAnsi="Arial" w:cs="Arial"/>
          <w:color w:val="000000"/>
          <w:sz w:val="24"/>
          <w:szCs w:val="24"/>
        </w:rPr>
        <w:t>, zgodnie z art.10 § 1 Kpa, o możliwości wypowiedzenia się co do zebranych dowodów i materiałów oraz zgłoszonych żądań w terminie siedmiu dni, licząc od dnia otrzymania pisma.</w:t>
      </w:r>
      <w:r w:rsidR="009A635A" w:rsidRPr="00100150">
        <w:rPr>
          <w:sz w:val="24"/>
          <w:szCs w:val="24"/>
        </w:rPr>
        <w:t xml:space="preserve"> </w:t>
      </w:r>
      <w:r w:rsidR="003873E6" w:rsidRPr="00100150">
        <w:rPr>
          <w:rFonts w:ascii="Arial" w:hAnsi="Arial" w:cs="Arial"/>
          <w:sz w:val="24"/>
          <w:szCs w:val="24"/>
        </w:rPr>
        <w:t xml:space="preserve">Strona </w:t>
      </w:r>
      <w:r w:rsidR="001D56E3" w:rsidRPr="00100150">
        <w:rPr>
          <w:rFonts w:ascii="Arial" w:hAnsi="Arial" w:cs="Arial"/>
          <w:sz w:val="24"/>
          <w:szCs w:val="24"/>
        </w:rPr>
        <w:t xml:space="preserve">pismami z </w:t>
      </w:r>
      <w:r w:rsidR="00A46DD6" w:rsidRPr="00100150">
        <w:rPr>
          <w:rFonts w:ascii="Arial" w:hAnsi="Arial" w:cs="Arial"/>
          <w:sz w:val="24"/>
          <w:szCs w:val="24"/>
        </w:rPr>
        <w:t>27 września 2024 r. o znaku L. dz. OŚ/1122/08/2024 oraz 2 października 2024r. o znaku L. dz. OŚ/1127/10/2024</w:t>
      </w:r>
      <w:r w:rsidR="003873E6" w:rsidRPr="00100150">
        <w:rPr>
          <w:rFonts w:ascii="Arial" w:hAnsi="Arial" w:cs="Arial"/>
          <w:sz w:val="24"/>
          <w:szCs w:val="24"/>
        </w:rPr>
        <w:t xml:space="preserve"> </w:t>
      </w:r>
      <w:r w:rsidR="003873E6" w:rsidRPr="00100150">
        <w:rPr>
          <w:rFonts w:ascii="Arial" w:hAnsi="Arial" w:cs="Arial"/>
          <w:sz w:val="24"/>
          <w:szCs w:val="24"/>
        </w:rPr>
        <w:lastRenderedPageBreak/>
        <w:t>wniosła dodatkowe uwagi do złożonego wniosku, które zostały uwzględnione w treści niniejszej decyzji.</w:t>
      </w:r>
    </w:p>
    <w:p w14:paraId="326D0B15" w14:textId="2C90B070" w:rsidR="00FF2D66" w:rsidRPr="00100150" w:rsidRDefault="003A5E36" w:rsidP="00100150">
      <w:pPr>
        <w:pStyle w:val="WW-BodyText212"/>
        <w:numPr>
          <w:ilvl w:val="0"/>
          <w:numId w:val="79"/>
        </w:numPr>
        <w:suppressAutoHyphens w:val="0"/>
        <w:spacing w:before="240" w:after="240" w:line="320" w:lineRule="exact"/>
        <w:ind w:left="714" w:hanging="357"/>
        <w:jc w:val="left"/>
        <w:rPr>
          <w:rFonts w:ascii="Arial" w:hAnsi="Arial" w:cs="Arial"/>
          <w:b/>
          <w:color w:val="000000" w:themeColor="text1"/>
        </w:rPr>
      </w:pPr>
      <w:r w:rsidRPr="00100150">
        <w:rPr>
          <w:rFonts w:ascii="Arial" w:hAnsi="Arial" w:cs="Arial"/>
          <w:b/>
          <w:color w:val="000000" w:themeColor="text1"/>
        </w:rPr>
        <w:t>Uzasadnienie prawne</w:t>
      </w:r>
      <w:r w:rsidR="00A9680D" w:rsidRPr="00100150">
        <w:rPr>
          <w:rFonts w:ascii="Arial" w:hAnsi="Arial" w:cs="Arial"/>
          <w:b/>
          <w:color w:val="000000" w:themeColor="text1"/>
        </w:rPr>
        <w:t>:</w:t>
      </w:r>
    </w:p>
    <w:p w14:paraId="4325625B" w14:textId="77777777" w:rsidR="00CA4C00" w:rsidRPr="00100150" w:rsidRDefault="00CA4C00" w:rsidP="00100150">
      <w:pPr>
        <w:pStyle w:val="Arial10i5"/>
        <w:spacing w:after="120" w:line="320" w:lineRule="exact"/>
        <w:rPr>
          <w:rFonts w:cs="Arial"/>
          <w:color w:val="auto"/>
          <w:sz w:val="24"/>
          <w:szCs w:val="24"/>
        </w:rPr>
      </w:pPr>
      <w:r w:rsidRPr="00100150">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0C3B1B8C" w14:textId="3E4895D9" w:rsidR="00CA4C00" w:rsidRPr="00100150" w:rsidRDefault="00CA4C00" w:rsidP="00100150">
      <w:pPr>
        <w:pStyle w:val="Arial10i5"/>
        <w:spacing w:after="120" w:line="320" w:lineRule="exact"/>
        <w:rPr>
          <w:rFonts w:cs="Arial"/>
          <w:color w:val="auto"/>
          <w:sz w:val="24"/>
          <w:szCs w:val="24"/>
        </w:rPr>
      </w:pPr>
      <w:r w:rsidRPr="00100150">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100150">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w:t>
      </w:r>
      <w:r w:rsidR="003A5E36" w:rsidRPr="00100150">
        <w:rPr>
          <w:rFonts w:cs="Arial"/>
          <w:i/>
          <w:color w:val="auto"/>
          <w:sz w:val="24"/>
          <w:szCs w:val="24"/>
        </w:rPr>
        <w:t> </w:t>
      </w:r>
      <w:r w:rsidRPr="00100150">
        <w:rPr>
          <w:rFonts w:cs="Arial"/>
          <w:i/>
          <w:color w:val="auto"/>
          <w:sz w:val="24"/>
          <w:szCs w:val="24"/>
        </w:rPr>
        <w:t>zanieczyszczenie</w:t>
      </w:r>
      <w:r w:rsidRPr="00100150">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529C7F35" w14:textId="77777777" w:rsidR="00CA4C00" w:rsidRPr="00100150" w:rsidRDefault="00CA4C00" w:rsidP="00100150">
      <w:pPr>
        <w:pStyle w:val="Arial10i5"/>
        <w:spacing w:after="120" w:line="320" w:lineRule="exact"/>
        <w:rPr>
          <w:rFonts w:cs="Arial"/>
          <w:color w:val="auto"/>
          <w:sz w:val="24"/>
          <w:szCs w:val="24"/>
        </w:rPr>
      </w:pPr>
      <w:r w:rsidRPr="00100150">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58C8FAAE" w14:textId="77777777" w:rsidR="00CA4C00" w:rsidRPr="00100150" w:rsidRDefault="00CA4C00" w:rsidP="00100150">
      <w:pPr>
        <w:pStyle w:val="Arial10i5"/>
        <w:spacing w:after="120" w:line="320" w:lineRule="exact"/>
        <w:rPr>
          <w:rFonts w:cs="Arial"/>
          <w:color w:val="auto"/>
          <w:sz w:val="24"/>
          <w:szCs w:val="24"/>
        </w:rPr>
      </w:pPr>
      <w:r w:rsidRPr="00100150">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100150">
        <w:rPr>
          <w:rFonts w:cs="Arial"/>
          <w:i/>
          <w:color w:val="auto"/>
          <w:sz w:val="24"/>
          <w:szCs w:val="24"/>
        </w:rPr>
        <w:t>Prawo Ochrony Środowiska. Komentarz, pod red. nauk. M. Górskiego</w:t>
      </w:r>
      <w:r w:rsidRPr="00100150">
        <w:rPr>
          <w:rFonts w:cs="Arial"/>
          <w:color w:val="auto"/>
          <w:sz w:val="24"/>
          <w:szCs w:val="24"/>
        </w:rPr>
        <w:t xml:space="preserve">, wyd. C.H. Beck, </w:t>
      </w:r>
      <w:proofErr w:type="spellStart"/>
      <w:r w:rsidRPr="00100150">
        <w:rPr>
          <w:rFonts w:cs="Arial"/>
          <w:color w:val="auto"/>
          <w:sz w:val="24"/>
          <w:szCs w:val="24"/>
        </w:rPr>
        <w:t>Legalis</w:t>
      </w:r>
      <w:proofErr w:type="spellEnd"/>
      <w:r w:rsidRPr="00100150">
        <w:rPr>
          <w:rFonts w:cs="Arial"/>
          <w:color w:val="auto"/>
          <w:sz w:val="24"/>
          <w:szCs w:val="24"/>
        </w:rPr>
        <w:t xml:space="preserve">). </w:t>
      </w:r>
    </w:p>
    <w:p w14:paraId="3145CAAA" w14:textId="51873F18" w:rsidR="00CA4C00" w:rsidRPr="00100150" w:rsidRDefault="00CA4C00" w:rsidP="00100150">
      <w:pPr>
        <w:pStyle w:val="Arial10i5"/>
        <w:spacing w:after="120" w:line="320" w:lineRule="exact"/>
        <w:rPr>
          <w:rFonts w:cs="Arial"/>
          <w:color w:val="auto"/>
          <w:sz w:val="24"/>
          <w:szCs w:val="24"/>
        </w:rPr>
      </w:pPr>
      <w:r w:rsidRPr="00100150">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w:t>
      </w:r>
      <w:r w:rsidR="00D7178E">
        <w:rPr>
          <w:rFonts w:cs="Arial"/>
          <w:color w:val="auto"/>
          <w:sz w:val="24"/>
          <w:szCs w:val="24"/>
        </w:rPr>
        <w:t> </w:t>
      </w:r>
      <w:r w:rsidRPr="00100150">
        <w:rPr>
          <w:rFonts w:cs="Arial"/>
          <w:color w:val="auto"/>
          <w:sz w:val="24"/>
          <w:szCs w:val="24"/>
        </w:rPr>
        <w:t xml:space="preserve">drodze rozporządzenia, rodzaje instalacji mogących powodować znaczne zanieczyszczenie poszczególnych elementów przyrodniczych albo środowiska jako całości. </w:t>
      </w:r>
    </w:p>
    <w:p w14:paraId="5D7CB359" w14:textId="3F79AFB0" w:rsidR="00CA4C00" w:rsidRPr="00100150" w:rsidRDefault="00CA4C00" w:rsidP="00100150">
      <w:pPr>
        <w:pStyle w:val="Arial10i5"/>
        <w:spacing w:after="120" w:line="320" w:lineRule="exact"/>
        <w:rPr>
          <w:rFonts w:cs="Arial"/>
          <w:color w:val="auto"/>
          <w:sz w:val="24"/>
          <w:szCs w:val="24"/>
        </w:rPr>
      </w:pPr>
      <w:r w:rsidRPr="00100150">
        <w:rPr>
          <w:rFonts w:cs="Arial"/>
          <w:color w:val="auto"/>
          <w:sz w:val="24"/>
          <w:szCs w:val="24"/>
        </w:rPr>
        <w:lastRenderedPageBreak/>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w:t>
      </w:r>
      <w:r w:rsidR="001E4769" w:rsidRPr="00100150">
        <w:rPr>
          <w:rFonts w:cs="Arial"/>
          <w:color w:val="auto"/>
          <w:sz w:val="24"/>
          <w:szCs w:val="24"/>
        </w:rPr>
        <w:t> </w:t>
      </w:r>
      <w:r w:rsidRPr="00100150">
        <w:rPr>
          <w:rFonts w:cs="Arial"/>
          <w:color w:val="auto"/>
          <w:sz w:val="24"/>
          <w:szCs w:val="24"/>
        </w:rPr>
        <w:t>rozporządzeniu, ma obowiązek uzyskać pozwolenie zintegrowane (por. wyrok WSA w</w:t>
      </w:r>
      <w:r w:rsidR="00565212" w:rsidRPr="00100150">
        <w:rPr>
          <w:rFonts w:cs="Arial"/>
          <w:color w:val="auto"/>
          <w:sz w:val="24"/>
          <w:szCs w:val="24"/>
        </w:rPr>
        <w:t> </w:t>
      </w:r>
      <w:r w:rsidRPr="00100150">
        <w:rPr>
          <w:rFonts w:cs="Arial"/>
          <w:color w:val="auto"/>
          <w:sz w:val="24"/>
          <w:szCs w:val="24"/>
        </w:rPr>
        <w:t>Olsztynie z</w:t>
      </w:r>
      <w:r w:rsidR="00844B2F" w:rsidRPr="00100150">
        <w:rPr>
          <w:rFonts w:cs="Arial"/>
          <w:color w:val="auto"/>
          <w:sz w:val="24"/>
          <w:szCs w:val="24"/>
        </w:rPr>
        <w:t> </w:t>
      </w:r>
      <w:r w:rsidRPr="00100150">
        <w:rPr>
          <w:rFonts w:cs="Arial"/>
          <w:color w:val="auto"/>
          <w:sz w:val="24"/>
          <w:szCs w:val="24"/>
        </w:rPr>
        <w:t>dnia 26 września 2019 r., sygn. akt II SA/Ol 443/19). Co ważne, pozwolenie zintegrowane, mimo że – w istocie rzeczy – zastępuje tzw. pozwolenia sektorowe (por. art. 182 i</w:t>
      </w:r>
      <w:r w:rsidR="00565212" w:rsidRPr="00100150">
        <w:rPr>
          <w:rFonts w:cs="Arial"/>
          <w:color w:val="auto"/>
          <w:sz w:val="24"/>
          <w:szCs w:val="24"/>
        </w:rPr>
        <w:t> </w:t>
      </w:r>
      <w:r w:rsidRPr="00100150">
        <w:rPr>
          <w:rFonts w:cs="Arial"/>
          <w:color w:val="auto"/>
          <w:sz w:val="24"/>
          <w:szCs w:val="24"/>
        </w:rPr>
        <w:t xml:space="preserve">art. 211 ust. 1 ustawy POŚ), to nie może być przez nie zastępowane (analogicznie: wyrok WSA w Lublinie z dnia 13 września 2010 r., sygn. akt II SA/Lu 205/10).  </w:t>
      </w:r>
    </w:p>
    <w:p w14:paraId="13F94423" w14:textId="77777777" w:rsidR="00CA4C00" w:rsidRPr="00100150" w:rsidRDefault="00CA4C00" w:rsidP="00100150">
      <w:pPr>
        <w:pStyle w:val="Arial10i5"/>
        <w:spacing w:after="120" w:line="320" w:lineRule="exact"/>
        <w:rPr>
          <w:rFonts w:cs="Arial"/>
          <w:color w:val="auto"/>
          <w:sz w:val="24"/>
          <w:szCs w:val="24"/>
        </w:rPr>
      </w:pPr>
      <w:r w:rsidRPr="00100150">
        <w:rPr>
          <w:rFonts w:cs="Arial"/>
          <w:color w:val="auto"/>
          <w:sz w:val="24"/>
          <w:szCs w:val="24"/>
        </w:rPr>
        <w:t>Pozwolenie zintegrowane wydaje, w drodze decyzji, na wniosek prowadzącego instalację, organ ochrony środowiska (art. 183 ust. 1 w zw. z art. 184 ust. 1 ustawy POŚ).</w:t>
      </w:r>
    </w:p>
    <w:p w14:paraId="5CB7AE48" w14:textId="77777777" w:rsidR="00CA4C00" w:rsidRPr="00100150" w:rsidRDefault="00CA4C00" w:rsidP="00100150">
      <w:pPr>
        <w:pStyle w:val="WW-BodyText212"/>
        <w:spacing w:line="320" w:lineRule="exact"/>
        <w:jc w:val="left"/>
        <w:rPr>
          <w:rFonts w:ascii="Arial" w:hAnsi="Arial" w:cs="Arial"/>
        </w:rPr>
      </w:pPr>
      <w:r w:rsidRPr="00100150">
        <w:rPr>
          <w:rFonts w:ascii="Arial" w:hAnsi="Arial" w:cs="Arial"/>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0DA5E982" w14:textId="37F3E421" w:rsidR="00CA4C00" w:rsidRPr="00100150" w:rsidRDefault="00CA4C00" w:rsidP="00100150">
      <w:pPr>
        <w:pStyle w:val="WW-BodyText212"/>
        <w:numPr>
          <w:ilvl w:val="0"/>
          <w:numId w:val="83"/>
        </w:numPr>
        <w:spacing w:line="320" w:lineRule="exact"/>
        <w:ind w:left="714" w:hanging="357"/>
        <w:jc w:val="left"/>
        <w:rPr>
          <w:rFonts w:ascii="Arial" w:hAnsi="Arial" w:cs="Arial"/>
        </w:rPr>
      </w:pPr>
      <w:r w:rsidRPr="00100150">
        <w:rPr>
          <w:rFonts w:ascii="Arial" w:hAnsi="Arial" w:cs="Arial"/>
        </w:rPr>
        <w:t xml:space="preserve">przedsięwzięć i zdarzeń na terenach zakładów, gdzie jest eksploatowana instalacja, która jest kwalifikowana jako przedsięwzięcie </w:t>
      </w:r>
      <w:r w:rsidRPr="00100150">
        <w:rPr>
          <w:rFonts w:ascii="Arial" w:hAnsi="Arial" w:cs="Arial"/>
          <w:u w:val="single"/>
        </w:rPr>
        <w:t>mogące zawsze znacząco oddziaływać na środowisko</w:t>
      </w:r>
      <w:r w:rsidRPr="00100150">
        <w:rPr>
          <w:rFonts w:ascii="Arial" w:hAnsi="Arial" w:cs="Arial"/>
        </w:rPr>
        <w:t xml:space="preserve"> w rozumieniu ustawy z dnia 3 października 2008 r. o udostępnianiu informacji o środowisku i jego ochronie, udziale społeczeństwa w ochronie środowiska oraz o</w:t>
      </w:r>
      <w:r w:rsidR="0078500F" w:rsidRPr="00100150">
        <w:rPr>
          <w:rFonts w:ascii="Arial" w:hAnsi="Arial" w:cs="Arial"/>
        </w:rPr>
        <w:t> </w:t>
      </w:r>
      <w:r w:rsidRPr="00100150">
        <w:rPr>
          <w:rFonts w:ascii="Arial" w:hAnsi="Arial" w:cs="Arial"/>
        </w:rPr>
        <w:t>ocenach oddziaływania na środowisko;</w:t>
      </w:r>
    </w:p>
    <w:p w14:paraId="30FBE28A" w14:textId="421699F4" w:rsidR="00CA4C00" w:rsidRPr="00100150" w:rsidRDefault="00CA4C00" w:rsidP="00100150">
      <w:pPr>
        <w:pStyle w:val="WW-BodyText212"/>
        <w:numPr>
          <w:ilvl w:val="0"/>
          <w:numId w:val="83"/>
        </w:numPr>
        <w:spacing w:line="320" w:lineRule="exact"/>
        <w:ind w:left="714" w:hanging="357"/>
        <w:jc w:val="left"/>
        <w:rPr>
          <w:rFonts w:ascii="Arial" w:hAnsi="Arial" w:cs="Arial"/>
        </w:rPr>
      </w:pPr>
      <w:r w:rsidRPr="00100150">
        <w:rPr>
          <w:rFonts w:ascii="Arial" w:hAnsi="Arial" w:cs="Arial"/>
        </w:rPr>
        <w:t>przedsięwzięcia mogącego zawsze znacząco oddziaływać na środowisko w</w:t>
      </w:r>
      <w:r w:rsidR="00D7178E">
        <w:rPr>
          <w:rFonts w:ascii="Arial" w:hAnsi="Arial" w:cs="Arial"/>
        </w:rPr>
        <w:t> </w:t>
      </w:r>
      <w:r w:rsidRPr="00100150">
        <w:rPr>
          <w:rFonts w:ascii="Arial" w:hAnsi="Arial" w:cs="Arial"/>
        </w:rPr>
        <w:t>rozumieniu ustawy z dnia 3 października 2008 r. o udostępnianiu informacji o środowisku i jego ochronie, udziale społeczeństwa w ochronie środowiska oraz o ocenach oddziaływania na środowisko, realizowanego na terenach innych niż wymienione w pkt 1;</w:t>
      </w:r>
    </w:p>
    <w:p w14:paraId="4A2E9875" w14:textId="3E3D05D0" w:rsidR="00CA4C00" w:rsidRPr="00100150" w:rsidRDefault="00CA4C00" w:rsidP="00100150">
      <w:pPr>
        <w:pStyle w:val="WW-BodyText212"/>
        <w:numPr>
          <w:ilvl w:val="0"/>
          <w:numId w:val="83"/>
        </w:numPr>
        <w:spacing w:line="320" w:lineRule="exact"/>
        <w:ind w:left="714" w:hanging="357"/>
        <w:jc w:val="left"/>
        <w:rPr>
          <w:rFonts w:ascii="Arial" w:hAnsi="Arial" w:cs="Arial"/>
        </w:rPr>
      </w:pPr>
      <w:r w:rsidRPr="00100150">
        <w:rPr>
          <w:rFonts w:ascii="Arial" w:hAnsi="Arial" w:cs="Arial"/>
        </w:rPr>
        <w:t>pozwolenia na wytwarzanie odpadów i pozwolenia zintegrowanego dla instalacji komunalnych, o których mowa w art. 38b ust. 1 pkt 1 ustawy z dnia 14 grudnia 2012 r. o</w:t>
      </w:r>
      <w:r w:rsidR="00844B2F" w:rsidRPr="00100150">
        <w:rPr>
          <w:rFonts w:ascii="Arial" w:hAnsi="Arial" w:cs="Arial"/>
        </w:rPr>
        <w:t> </w:t>
      </w:r>
      <w:r w:rsidRPr="00100150">
        <w:rPr>
          <w:rFonts w:ascii="Arial" w:hAnsi="Arial" w:cs="Arial"/>
        </w:rPr>
        <w:t xml:space="preserve">odpadach; </w:t>
      </w:r>
    </w:p>
    <w:p w14:paraId="789B8F8D" w14:textId="29F60DA2" w:rsidR="00CA4C00" w:rsidRPr="00100150" w:rsidRDefault="00CA4C00" w:rsidP="00100150">
      <w:pPr>
        <w:pStyle w:val="WW-BodyText212"/>
        <w:numPr>
          <w:ilvl w:val="0"/>
          <w:numId w:val="83"/>
        </w:numPr>
        <w:spacing w:line="320" w:lineRule="exact"/>
        <w:ind w:left="714" w:hanging="357"/>
        <w:jc w:val="left"/>
        <w:rPr>
          <w:rFonts w:ascii="Arial" w:hAnsi="Arial" w:cs="Arial"/>
        </w:rPr>
      </w:pPr>
      <w:r w:rsidRPr="00100150">
        <w:rPr>
          <w:rFonts w:ascii="Arial" w:hAnsi="Arial" w:cs="Arial"/>
        </w:rPr>
        <w:t>o których mowa w art. 237 i art. 362 ust. 1 ̶ 3, w zakresie dróg innych niż autostrady i</w:t>
      </w:r>
      <w:r w:rsidR="00844B2F" w:rsidRPr="00100150">
        <w:rPr>
          <w:rFonts w:ascii="Arial" w:hAnsi="Arial" w:cs="Arial"/>
        </w:rPr>
        <w:t> </w:t>
      </w:r>
      <w:r w:rsidRPr="00100150">
        <w:rPr>
          <w:rFonts w:ascii="Arial" w:hAnsi="Arial" w:cs="Arial"/>
        </w:rPr>
        <w:t xml:space="preserve">drogi ekspresowe, usytuowanych w miastach na prawach powiatu. </w:t>
      </w:r>
    </w:p>
    <w:p w14:paraId="02DF0645" w14:textId="77777777" w:rsidR="00CA4C00" w:rsidRPr="00100150" w:rsidRDefault="00CA4C00" w:rsidP="00100150">
      <w:pPr>
        <w:pStyle w:val="WW-BodyText212"/>
        <w:spacing w:line="320" w:lineRule="exact"/>
        <w:jc w:val="left"/>
        <w:rPr>
          <w:rFonts w:ascii="Arial" w:hAnsi="Arial" w:cs="Arial"/>
        </w:rPr>
      </w:pPr>
      <w:r w:rsidRPr="00100150">
        <w:rPr>
          <w:rFonts w:ascii="Arial" w:hAnsi="Arial" w:cs="Arial"/>
        </w:rPr>
        <w:t xml:space="preserve">Biorąc pod uwagę powyższe należy stwierdzić, że marszałek województwa jest właściwy do udzielania tylko niektórych pozwoleń zintegrowanych. Instalacja będąca przedmiotem takiego pozwolenia musi stanowić bowiem albo przedsięwzięcie </w:t>
      </w:r>
      <w:r w:rsidRPr="00100150">
        <w:rPr>
          <w:rFonts w:ascii="Arial" w:hAnsi="Arial" w:cs="Arial"/>
        </w:rPr>
        <w:lastRenderedPageBreak/>
        <w:t xml:space="preserve">mogące zawsze znacząco oddziaływać na środowisko albo być instalacją komunalną, o której mowa w art. 38b ust. 1 pkt 1 ustawy o odpadach. </w:t>
      </w:r>
    </w:p>
    <w:p w14:paraId="1E08D4B8" w14:textId="77777777" w:rsidR="002C40A0" w:rsidRPr="00100150" w:rsidRDefault="00CA4C00" w:rsidP="00100150">
      <w:pPr>
        <w:pStyle w:val="WW-BodyText212"/>
        <w:spacing w:line="320" w:lineRule="exact"/>
        <w:jc w:val="left"/>
        <w:rPr>
          <w:rFonts w:ascii="Arial" w:hAnsi="Arial" w:cs="Arial"/>
          <w:color w:val="auto"/>
        </w:rPr>
      </w:pPr>
      <w:r w:rsidRPr="00100150">
        <w:rPr>
          <w:rFonts w:ascii="Arial" w:hAnsi="Arial" w:cs="Arial"/>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r w:rsidR="002C40A0" w:rsidRPr="00100150">
        <w:rPr>
          <w:rFonts w:ascii="Arial" w:hAnsi="Arial" w:cs="Arial"/>
          <w:color w:val="auto"/>
        </w:rPr>
        <w:t>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14:paraId="53D5625F" w14:textId="77777777" w:rsidR="002C40A0" w:rsidRPr="00100150" w:rsidRDefault="002C40A0" w:rsidP="00100150">
      <w:pPr>
        <w:pStyle w:val="WW-BodyText212"/>
        <w:numPr>
          <w:ilvl w:val="0"/>
          <w:numId w:val="113"/>
        </w:numPr>
        <w:spacing w:line="320" w:lineRule="exact"/>
        <w:ind w:left="714" w:hanging="357"/>
        <w:jc w:val="left"/>
        <w:rPr>
          <w:rFonts w:ascii="Arial" w:hAnsi="Arial" w:cs="Arial"/>
          <w:color w:val="auto"/>
        </w:rPr>
      </w:pPr>
      <w:r w:rsidRPr="00100150">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0B8A7E32" w14:textId="1D402011" w:rsidR="00CA4C00" w:rsidRPr="00100150" w:rsidRDefault="002C40A0" w:rsidP="00100150">
      <w:pPr>
        <w:pStyle w:val="WW-BodyText212"/>
        <w:numPr>
          <w:ilvl w:val="0"/>
          <w:numId w:val="113"/>
        </w:numPr>
        <w:spacing w:line="320" w:lineRule="exact"/>
        <w:ind w:left="714" w:hanging="357"/>
        <w:jc w:val="left"/>
        <w:rPr>
          <w:rFonts w:ascii="Arial" w:hAnsi="Arial" w:cs="Arial"/>
          <w:color w:val="auto"/>
        </w:rPr>
      </w:pPr>
      <w:r w:rsidRPr="00100150">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5B17EEA6" w14:textId="06517DD8" w:rsidR="00CA4C00" w:rsidRPr="00100150" w:rsidRDefault="00CA4C00" w:rsidP="00100150">
      <w:pPr>
        <w:pStyle w:val="WW-BodyText212"/>
        <w:spacing w:line="320" w:lineRule="exact"/>
        <w:jc w:val="left"/>
        <w:rPr>
          <w:rFonts w:ascii="Arial" w:hAnsi="Arial" w:cs="Arial"/>
        </w:rPr>
      </w:pPr>
      <w:r w:rsidRPr="00100150">
        <w:rPr>
          <w:rFonts w:ascii="Arial" w:hAnsi="Arial" w:cs="Arial"/>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02B2FC5" w14:textId="0AC14C06" w:rsidR="00CA4C00" w:rsidRPr="00100150" w:rsidRDefault="00CA4C00" w:rsidP="00100150">
      <w:pPr>
        <w:pStyle w:val="WW-BodyText212"/>
        <w:spacing w:line="320" w:lineRule="exact"/>
        <w:jc w:val="left"/>
        <w:rPr>
          <w:rFonts w:ascii="Arial" w:hAnsi="Arial" w:cs="Arial"/>
        </w:rPr>
      </w:pPr>
      <w:r w:rsidRPr="00100150">
        <w:rPr>
          <w:rFonts w:ascii="Arial" w:hAnsi="Arial" w:cs="Arial"/>
        </w:rPr>
        <w:t>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Pierwszy z tych przepisów stanowi, że przepisy o</w:t>
      </w:r>
      <w:r w:rsidR="00D7178E">
        <w:rPr>
          <w:rFonts w:ascii="Arial" w:hAnsi="Arial" w:cs="Arial"/>
        </w:rPr>
        <w:t> </w:t>
      </w:r>
      <w:r w:rsidRPr="00100150">
        <w:rPr>
          <w:rFonts w:ascii="Arial" w:hAnsi="Arial" w:cs="Arial"/>
        </w:rPr>
        <w:t xml:space="preserve">wydawaniu pozwolenia </w:t>
      </w:r>
      <w:r w:rsidRPr="00100150">
        <w:rPr>
          <w:rFonts w:ascii="Arial" w:hAnsi="Arial" w:cs="Arial"/>
          <w:u w:val="single"/>
        </w:rPr>
        <w:t>stosuje się odpowiednio w przypadku zmiany jego warunków</w:t>
      </w:r>
      <w:r w:rsidRPr="00100150">
        <w:rPr>
          <w:rFonts w:ascii="Arial" w:hAnsi="Arial" w:cs="Arial"/>
        </w:rPr>
        <w:t xml:space="preserve">. Zgodnie natomiast z art. 163 KPA, organ administracji publicznej </w:t>
      </w:r>
      <w:r w:rsidRPr="00100150">
        <w:rPr>
          <w:rFonts w:ascii="Arial" w:hAnsi="Arial" w:cs="Arial"/>
          <w:u w:val="single"/>
        </w:rPr>
        <w:t>może uchylić lub zmienić decyzję, na mocy której strona nabyła prawo</w:t>
      </w:r>
      <w:r w:rsidRPr="00100150">
        <w:rPr>
          <w:rFonts w:ascii="Arial" w:hAnsi="Arial" w:cs="Arial"/>
        </w:rPr>
        <w:t xml:space="preserve">, także w innych przypadkach oraz na innych zasadach niż określone w niniejszym rozdziale, </w:t>
      </w:r>
      <w:r w:rsidRPr="00100150">
        <w:rPr>
          <w:rFonts w:ascii="Arial" w:hAnsi="Arial" w:cs="Arial"/>
          <w:u w:val="single"/>
        </w:rPr>
        <w:t>o ile przewidują to przepisy szczególne</w:t>
      </w:r>
      <w:r w:rsidRPr="00100150">
        <w:rPr>
          <w:rFonts w:ascii="Arial" w:hAnsi="Arial" w:cs="Arial"/>
        </w:rPr>
        <w:t xml:space="preserve">. </w:t>
      </w:r>
    </w:p>
    <w:p w14:paraId="53D46DC2" w14:textId="4FC1334A" w:rsidR="00CA4C00" w:rsidRPr="00100150" w:rsidRDefault="00CA4C00" w:rsidP="00100150">
      <w:pPr>
        <w:pStyle w:val="WW-BodyText212"/>
        <w:spacing w:line="320" w:lineRule="exact"/>
        <w:jc w:val="left"/>
        <w:rPr>
          <w:rFonts w:ascii="Arial" w:hAnsi="Arial" w:cs="Arial"/>
        </w:rPr>
      </w:pPr>
      <w:r w:rsidRPr="00100150">
        <w:rPr>
          <w:rFonts w:ascii="Arial" w:hAnsi="Arial" w:cs="Arial"/>
        </w:rPr>
        <w:t xml:space="preserve">Oprócz tego należy zwrócić uwagę na art. 214 ust. 4 i ust. 5 ustawy POŚ, zgodnie </w:t>
      </w:r>
      <w:r w:rsidRPr="00100150">
        <w:rPr>
          <w:rFonts w:ascii="Arial" w:hAnsi="Arial" w:cs="Arial"/>
        </w:rPr>
        <w:lastRenderedPageBreak/>
        <w:t>z</w:t>
      </w:r>
      <w:r w:rsidR="00D7178E">
        <w:rPr>
          <w:rFonts w:ascii="Arial" w:hAnsi="Arial" w:cs="Arial"/>
        </w:rPr>
        <w:t> </w:t>
      </w:r>
      <w:r w:rsidRPr="00100150">
        <w:rPr>
          <w:rFonts w:ascii="Arial" w:hAnsi="Arial" w:cs="Arial"/>
        </w:rPr>
        <w:t>którymi:</w:t>
      </w:r>
    </w:p>
    <w:p w14:paraId="17839979" w14:textId="75FACBDB" w:rsidR="00CA4C00" w:rsidRPr="00100150" w:rsidRDefault="00CA4C00" w:rsidP="00100150">
      <w:pPr>
        <w:pStyle w:val="WW-BodyText212"/>
        <w:numPr>
          <w:ilvl w:val="0"/>
          <w:numId w:val="84"/>
        </w:numPr>
        <w:spacing w:line="320" w:lineRule="exact"/>
        <w:ind w:left="714" w:hanging="357"/>
        <w:jc w:val="left"/>
        <w:rPr>
          <w:rFonts w:ascii="Arial" w:hAnsi="Arial" w:cs="Arial"/>
        </w:rPr>
      </w:pPr>
      <w:r w:rsidRPr="00100150">
        <w:rPr>
          <w:rFonts w:ascii="Arial" w:hAnsi="Arial" w:cs="Arial"/>
        </w:rPr>
        <w:t>wniosek o zmianę pozwolenia zintegrowanego zawiera dane, o których mowa w art. 184 i</w:t>
      </w:r>
      <w:r w:rsidR="00844B2F" w:rsidRPr="00100150">
        <w:rPr>
          <w:rFonts w:ascii="Arial" w:hAnsi="Arial" w:cs="Arial"/>
        </w:rPr>
        <w:t> </w:t>
      </w:r>
      <w:r w:rsidRPr="00100150">
        <w:rPr>
          <w:rFonts w:ascii="Arial" w:hAnsi="Arial" w:cs="Arial"/>
        </w:rPr>
        <w:t>art. 208, mające związek z planowanymi zmianami;</w:t>
      </w:r>
    </w:p>
    <w:p w14:paraId="2EA3834F" w14:textId="77777777" w:rsidR="00CA4C00" w:rsidRPr="00100150" w:rsidRDefault="00CA4C00" w:rsidP="00100150">
      <w:pPr>
        <w:pStyle w:val="WW-BodyText212"/>
        <w:numPr>
          <w:ilvl w:val="0"/>
          <w:numId w:val="84"/>
        </w:numPr>
        <w:spacing w:line="320" w:lineRule="exact"/>
        <w:ind w:left="714" w:hanging="357"/>
        <w:jc w:val="left"/>
        <w:rPr>
          <w:rFonts w:ascii="Arial" w:hAnsi="Arial" w:cs="Arial"/>
        </w:rPr>
      </w:pPr>
      <w:r w:rsidRPr="00100150">
        <w:rPr>
          <w:rFonts w:ascii="Arial" w:hAnsi="Arial" w:cs="Arial"/>
        </w:rPr>
        <w:t>decyzja o zmianie pozwolenia zintegrowanego określa wymagania, o których mowa w art. 188 i art. 211, mające związek z planowanymi zmianami.</w:t>
      </w:r>
    </w:p>
    <w:p w14:paraId="30D964BA" w14:textId="678DC920" w:rsidR="00CA4C00" w:rsidRPr="00100150" w:rsidRDefault="00CA4C00" w:rsidP="00100150">
      <w:pPr>
        <w:pStyle w:val="WW-BodyText212"/>
        <w:spacing w:line="320" w:lineRule="exact"/>
        <w:jc w:val="left"/>
        <w:rPr>
          <w:rFonts w:ascii="Arial" w:hAnsi="Arial" w:cs="Arial"/>
        </w:rPr>
      </w:pPr>
      <w:r w:rsidRPr="00100150">
        <w:rPr>
          <w:rFonts w:ascii="Arial" w:hAnsi="Arial" w:cs="Arial"/>
        </w:rPr>
        <w:t xml:space="preserve">Przepisy te, korespondując z powołanymi wyżej art. 192 ustawy POŚ oraz art. 163 KPA, precyzyjnie określają, zarówno zakres wniosku o zmianę pozwolenia zintegrowanego, jak i treść decyzji o zmianie takiego pozwolenia. </w:t>
      </w:r>
    </w:p>
    <w:p w14:paraId="1EFA0B17" w14:textId="77777777" w:rsidR="00CA4C00" w:rsidRPr="00100150" w:rsidRDefault="00CA4C00" w:rsidP="00100150">
      <w:pPr>
        <w:pStyle w:val="WW-BodyText212"/>
        <w:spacing w:line="320" w:lineRule="exact"/>
        <w:jc w:val="left"/>
        <w:rPr>
          <w:rFonts w:ascii="Arial" w:hAnsi="Arial" w:cs="Arial"/>
        </w:rPr>
      </w:pPr>
      <w:r w:rsidRPr="00100150">
        <w:rPr>
          <w:rFonts w:ascii="Arial" w:hAnsi="Arial" w:cs="Arial"/>
        </w:rPr>
        <w:t>Biorąc zatem pod uwagę:</w:t>
      </w:r>
    </w:p>
    <w:p w14:paraId="79882AD3" w14:textId="77777777" w:rsidR="00CA4C00" w:rsidRPr="00100150" w:rsidRDefault="00CA4C00" w:rsidP="00100150">
      <w:pPr>
        <w:pStyle w:val="WW-BodyText212"/>
        <w:numPr>
          <w:ilvl w:val="0"/>
          <w:numId w:val="85"/>
        </w:numPr>
        <w:spacing w:line="320" w:lineRule="exact"/>
        <w:ind w:left="714" w:hanging="357"/>
        <w:jc w:val="left"/>
        <w:rPr>
          <w:rFonts w:ascii="Arial" w:hAnsi="Arial" w:cs="Arial"/>
        </w:rPr>
      </w:pPr>
      <w:r w:rsidRPr="00100150">
        <w:rPr>
          <w:rFonts w:ascii="Arial" w:hAnsi="Arial" w:cs="Arial"/>
        </w:rPr>
        <w:t>rodzaj instalacji, będącej przedmiotem wniosku;</w:t>
      </w:r>
    </w:p>
    <w:p w14:paraId="77DFC6B4" w14:textId="77777777" w:rsidR="00CA4C00" w:rsidRPr="00100150" w:rsidRDefault="00CA4C00" w:rsidP="00100150">
      <w:pPr>
        <w:pStyle w:val="WW-BodyText212"/>
        <w:numPr>
          <w:ilvl w:val="0"/>
          <w:numId w:val="85"/>
        </w:numPr>
        <w:spacing w:line="320" w:lineRule="exact"/>
        <w:ind w:left="714" w:hanging="357"/>
        <w:jc w:val="left"/>
        <w:rPr>
          <w:rFonts w:ascii="Arial" w:hAnsi="Arial" w:cs="Arial"/>
        </w:rPr>
      </w:pPr>
      <w:r w:rsidRPr="00100150">
        <w:rPr>
          <w:rFonts w:ascii="Arial" w:hAnsi="Arial" w:cs="Arial"/>
        </w:rPr>
        <w:t>zakres przedmiotowy wniosku;</w:t>
      </w:r>
    </w:p>
    <w:p w14:paraId="6C29F601" w14:textId="3EB37E07" w:rsidR="00960D0F" w:rsidRPr="00100150" w:rsidRDefault="00CA4C00" w:rsidP="00100150">
      <w:pPr>
        <w:pStyle w:val="Arial10i50"/>
        <w:spacing w:after="120" w:line="320" w:lineRule="exact"/>
        <w:rPr>
          <w:rFonts w:cs="Arial"/>
          <w:color w:val="auto"/>
          <w:sz w:val="24"/>
          <w:szCs w:val="24"/>
        </w:rPr>
      </w:pPr>
      <w:r w:rsidRPr="00100150">
        <w:rPr>
          <w:rFonts w:cs="Arial"/>
          <w:color w:val="auto"/>
          <w:sz w:val="24"/>
          <w:szCs w:val="24"/>
        </w:rPr>
        <w:t>organ stwierdza, że przedmiotowy wniosek należy rozpoznać w oparciu o wyżej wskazane przepisy.</w:t>
      </w:r>
    </w:p>
    <w:p w14:paraId="77C90110" w14:textId="4572A1A3" w:rsidR="00AF2596" w:rsidRPr="00100150" w:rsidRDefault="0046426C" w:rsidP="00100150">
      <w:pPr>
        <w:pStyle w:val="WW-BodyText212"/>
        <w:numPr>
          <w:ilvl w:val="0"/>
          <w:numId w:val="80"/>
        </w:numPr>
        <w:suppressAutoHyphens w:val="0"/>
        <w:spacing w:before="240" w:after="240" w:line="320" w:lineRule="exact"/>
        <w:ind w:left="714" w:hanging="357"/>
        <w:jc w:val="left"/>
        <w:rPr>
          <w:rFonts w:ascii="Arial" w:hAnsi="Arial" w:cs="Arial"/>
          <w:b/>
          <w:color w:val="000000" w:themeColor="text1"/>
        </w:rPr>
      </w:pPr>
      <w:r w:rsidRPr="00100150">
        <w:rPr>
          <w:rFonts w:ascii="Arial" w:hAnsi="Arial" w:cs="Arial"/>
          <w:b/>
          <w:color w:val="000000" w:themeColor="text1"/>
        </w:rPr>
        <w:t>Uzasadnienie szczegółowe</w:t>
      </w:r>
      <w:r w:rsidR="001D6C5C" w:rsidRPr="00100150">
        <w:rPr>
          <w:rFonts w:ascii="Arial" w:hAnsi="Arial" w:cs="Arial"/>
          <w:b/>
          <w:color w:val="000000" w:themeColor="text1"/>
        </w:rPr>
        <w:t>:</w:t>
      </w:r>
    </w:p>
    <w:p w14:paraId="4067FA65" w14:textId="594613FD" w:rsidR="00097F9A" w:rsidRPr="00100150" w:rsidRDefault="00324997" w:rsidP="00100150">
      <w:pPr>
        <w:pStyle w:val="Arial10i50"/>
        <w:spacing w:before="120" w:after="120" w:line="320" w:lineRule="exact"/>
        <w:rPr>
          <w:rFonts w:cs="Arial"/>
          <w:sz w:val="24"/>
          <w:szCs w:val="24"/>
        </w:rPr>
      </w:pPr>
      <w:r w:rsidRPr="00100150">
        <w:rPr>
          <w:rFonts w:cs="Arial"/>
          <w:sz w:val="24"/>
          <w:szCs w:val="24"/>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w:t>
      </w:r>
      <w:r w:rsidR="00FF6FFB" w:rsidRPr="00100150">
        <w:rPr>
          <w:rFonts w:cs="Arial"/>
          <w:sz w:val="24"/>
          <w:szCs w:val="24"/>
        </w:rPr>
        <w:t xml:space="preserve"> </w:t>
      </w:r>
      <w:r w:rsidRPr="00100150">
        <w:rPr>
          <w:rFonts w:cs="Arial"/>
          <w:sz w:val="24"/>
          <w:szCs w:val="24"/>
        </w:rPr>
        <w:t xml:space="preserve">w </w:t>
      </w:r>
      <w:r w:rsidR="00F1673E" w:rsidRPr="00100150">
        <w:rPr>
          <w:rFonts w:cs="Arial"/>
          <w:sz w:val="24"/>
          <w:szCs w:val="24"/>
        </w:rPr>
        <w:t>części</w:t>
      </w:r>
      <w:r w:rsidR="00E43972" w:rsidRPr="00100150">
        <w:rPr>
          <w:rFonts w:cs="Arial"/>
          <w:sz w:val="24"/>
          <w:szCs w:val="24"/>
        </w:rPr>
        <w:t xml:space="preserve"> III decyzji „Gospodarka odpadami”.</w:t>
      </w:r>
      <w:r w:rsidR="00065EF9" w:rsidRPr="00100150">
        <w:rPr>
          <w:rFonts w:cs="Arial"/>
          <w:sz w:val="24"/>
          <w:szCs w:val="24"/>
        </w:rPr>
        <w:t xml:space="preserve"> Niniejsz</w:t>
      </w:r>
      <w:r w:rsidR="002653C5" w:rsidRPr="00100150">
        <w:rPr>
          <w:rFonts w:cs="Arial"/>
          <w:sz w:val="24"/>
          <w:szCs w:val="24"/>
        </w:rPr>
        <w:t xml:space="preserve">a zmiana </w:t>
      </w:r>
      <w:r w:rsidR="00EC7E3B" w:rsidRPr="00100150">
        <w:rPr>
          <w:rFonts w:cs="Arial"/>
          <w:sz w:val="24"/>
          <w:szCs w:val="24"/>
        </w:rPr>
        <w:t xml:space="preserve">pozwolenia zintegrowanego </w:t>
      </w:r>
      <w:r w:rsidR="002653C5" w:rsidRPr="00100150">
        <w:rPr>
          <w:rFonts w:cs="Arial"/>
          <w:sz w:val="24"/>
          <w:szCs w:val="24"/>
        </w:rPr>
        <w:t xml:space="preserve">związana jest wyłącznie z </w:t>
      </w:r>
      <w:r w:rsidR="00316721" w:rsidRPr="00100150">
        <w:rPr>
          <w:rFonts w:cs="Arial"/>
          <w:sz w:val="24"/>
          <w:szCs w:val="24"/>
        </w:rPr>
        <w:t xml:space="preserve">dostosowaniem </w:t>
      </w:r>
      <w:r w:rsidR="00EC7E3B" w:rsidRPr="00100150">
        <w:rPr>
          <w:rFonts w:cs="Arial"/>
          <w:sz w:val="24"/>
          <w:szCs w:val="24"/>
        </w:rPr>
        <w:t>instalacji do przepisów zmienionej ustawy o odpadach, zgodnie z art. 10 oraz 14 ustawy z dnia 20 lipca 2018 r. o zmianie ustawy o odpadach oraz niektórych innych ustaw (Dz. U z 2018 r. poz.1592 ze zm.)</w:t>
      </w:r>
      <w:r w:rsidR="00A67FE8" w:rsidRPr="00100150">
        <w:rPr>
          <w:rFonts w:cs="Arial"/>
          <w:sz w:val="24"/>
          <w:szCs w:val="24"/>
        </w:rPr>
        <w:t xml:space="preserve">, nie dotyczy </w:t>
      </w:r>
      <w:r w:rsidR="00080AC3" w:rsidRPr="00100150">
        <w:rPr>
          <w:rFonts w:cs="Arial"/>
          <w:sz w:val="24"/>
          <w:szCs w:val="24"/>
        </w:rPr>
        <w:t xml:space="preserve">zmian ilości i rodzajów odpadów </w:t>
      </w:r>
      <w:r w:rsidR="006C1CFD" w:rsidRPr="00100150">
        <w:rPr>
          <w:rFonts w:cs="Arial"/>
          <w:sz w:val="24"/>
          <w:szCs w:val="24"/>
        </w:rPr>
        <w:t>ani</w:t>
      </w:r>
      <w:r w:rsidR="00080AC3" w:rsidRPr="00100150">
        <w:rPr>
          <w:rFonts w:cs="Arial"/>
          <w:sz w:val="24"/>
          <w:szCs w:val="24"/>
        </w:rPr>
        <w:t xml:space="preserve"> </w:t>
      </w:r>
      <w:r w:rsidR="00097F9A" w:rsidRPr="00100150">
        <w:rPr>
          <w:rFonts w:cs="Arial"/>
          <w:sz w:val="24"/>
          <w:szCs w:val="24"/>
        </w:rPr>
        <w:t>zmian technologiczno</w:t>
      </w:r>
      <w:r w:rsidR="006C1CFD" w:rsidRPr="00100150">
        <w:rPr>
          <w:rFonts w:cs="Arial"/>
          <w:sz w:val="24"/>
          <w:szCs w:val="24"/>
        </w:rPr>
        <w:t>-</w:t>
      </w:r>
      <w:r w:rsidR="00097F9A" w:rsidRPr="00100150">
        <w:rPr>
          <w:rFonts w:cs="Arial"/>
          <w:sz w:val="24"/>
          <w:szCs w:val="24"/>
        </w:rPr>
        <w:t>organizacyjnych użytkowanej instalacji.</w:t>
      </w:r>
    </w:p>
    <w:p w14:paraId="5B0FE82E" w14:textId="6D99CD5A" w:rsidR="007138C3" w:rsidRPr="00100150" w:rsidRDefault="007138C3" w:rsidP="00100150">
      <w:pPr>
        <w:pStyle w:val="Arial10i50"/>
        <w:spacing w:before="120" w:after="120" w:line="320" w:lineRule="exact"/>
        <w:rPr>
          <w:rFonts w:cs="Arial"/>
          <w:sz w:val="24"/>
          <w:szCs w:val="24"/>
        </w:rPr>
      </w:pPr>
      <w:r w:rsidRPr="00100150">
        <w:rPr>
          <w:rFonts w:cs="Arial"/>
          <w:sz w:val="24"/>
          <w:szCs w:val="24"/>
        </w:rPr>
        <w:t>W zakresie ochrony powietrza, ochrony przed hałasem oraz gospodarki wodno-ściekowej pozwolenie zintegrowane pozostaje bez zmian.</w:t>
      </w:r>
    </w:p>
    <w:p w14:paraId="7666BDD2" w14:textId="05B6DA8E" w:rsidR="009A548F" w:rsidRPr="00100150" w:rsidRDefault="00FF6FFB" w:rsidP="00100150">
      <w:pPr>
        <w:pStyle w:val="Arial10i50"/>
        <w:spacing w:after="120" w:line="320" w:lineRule="exact"/>
        <w:contextualSpacing/>
        <w:rPr>
          <w:rFonts w:cs="Arial"/>
          <w:color w:val="auto"/>
          <w:sz w:val="24"/>
          <w:szCs w:val="24"/>
        </w:rPr>
      </w:pPr>
      <w:r w:rsidRPr="00100150">
        <w:rPr>
          <w:rFonts w:cs="Arial"/>
          <w:color w:val="auto"/>
          <w:sz w:val="24"/>
          <w:szCs w:val="24"/>
          <w:u w:val="single"/>
        </w:rPr>
        <w:t>W zakresie gospodarki odpadami</w:t>
      </w:r>
      <w:r w:rsidR="009A548F" w:rsidRPr="00100150">
        <w:rPr>
          <w:rFonts w:cs="Arial"/>
          <w:color w:val="auto"/>
          <w:sz w:val="24"/>
          <w:szCs w:val="24"/>
        </w:rPr>
        <w:t xml:space="preserve"> </w:t>
      </w:r>
      <w:r w:rsidR="009A548F" w:rsidRPr="00100150">
        <w:rPr>
          <w:rFonts w:cs="Arial"/>
          <w:sz w:val="24"/>
          <w:szCs w:val="24"/>
        </w:rPr>
        <w:t>w pozwoleniu dokonano zmian polegających na:</w:t>
      </w:r>
    </w:p>
    <w:p w14:paraId="679356A8" w14:textId="77777777" w:rsidR="00A10792" w:rsidRPr="00100150" w:rsidRDefault="009027DA"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eastAsia="Calibri" w:hAnsi="Arial" w:cs="Arial"/>
        </w:rPr>
        <w:t>ujednoliceniu punktu</w:t>
      </w:r>
      <w:r w:rsidR="006217DE" w:rsidRPr="00100150">
        <w:rPr>
          <w:rFonts w:ascii="Arial" w:eastAsia="Calibri" w:hAnsi="Arial" w:cs="Arial"/>
        </w:rPr>
        <w:t xml:space="preserve"> </w:t>
      </w:r>
      <w:r w:rsidR="0057224F" w:rsidRPr="00100150">
        <w:rPr>
          <w:rFonts w:ascii="Arial" w:eastAsia="Calibri" w:hAnsi="Arial" w:cs="Arial"/>
        </w:rPr>
        <w:t>III.1</w:t>
      </w:r>
      <w:r w:rsidR="00105959" w:rsidRPr="00100150">
        <w:rPr>
          <w:rFonts w:ascii="Arial" w:eastAsia="Calibri" w:hAnsi="Arial" w:cs="Arial"/>
        </w:rPr>
        <w:t xml:space="preserve"> </w:t>
      </w:r>
      <w:r w:rsidRPr="00100150">
        <w:rPr>
          <w:rFonts w:ascii="Arial" w:eastAsia="Calibri" w:hAnsi="Arial" w:cs="Arial"/>
        </w:rPr>
        <w:t xml:space="preserve">w zakresie </w:t>
      </w:r>
      <w:r w:rsidR="005B29D5" w:rsidRPr="00100150">
        <w:rPr>
          <w:rFonts w:ascii="Arial" w:eastAsia="Calibri" w:hAnsi="Arial" w:cs="Arial"/>
        </w:rPr>
        <w:t>miejsc magazynowania odpadów</w:t>
      </w:r>
      <w:r w:rsidR="00393F1F" w:rsidRPr="00100150">
        <w:rPr>
          <w:rFonts w:ascii="Arial" w:eastAsia="Calibri" w:hAnsi="Arial" w:cs="Arial"/>
        </w:rPr>
        <w:t xml:space="preserve"> przewidzianych do zbierani</w:t>
      </w:r>
      <w:r w:rsidR="0057224F" w:rsidRPr="00100150">
        <w:rPr>
          <w:rFonts w:ascii="Arial" w:eastAsia="Calibri" w:hAnsi="Arial" w:cs="Arial"/>
        </w:rPr>
        <w:t>a</w:t>
      </w:r>
      <w:r w:rsidR="00393F1F" w:rsidRPr="00100150">
        <w:rPr>
          <w:rFonts w:ascii="Arial" w:eastAsia="Calibri" w:hAnsi="Arial" w:cs="Arial"/>
        </w:rPr>
        <w:t xml:space="preserve"> i</w:t>
      </w:r>
      <w:r w:rsidR="00B368E7" w:rsidRPr="00100150">
        <w:rPr>
          <w:rFonts w:ascii="Arial" w:eastAsia="Calibri" w:hAnsi="Arial" w:cs="Arial"/>
        </w:rPr>
        <w:t> </w:t>
      </w:r>
      <w:r w:rsidR="00393F1F" w:rsidRPr="00100150">
        <w:rPr>
          <w:rFonts w:ascii="Arial" w:eastAsia="Calibri" w:hAnsi="Arial" w:cs="Arial"/>
        </w:rPr>
        <w:t>przetwarzania</w:t>
      </w:r>
      <w:r w:rsidR="00105959" w:rsidRPr="00100150">
        <w:rPr>
          <w:rFonts w:ascii="Arial" w:eastAsia="Calibri" w:hAnsi="Arial" w:cs="Arial"/>
        </w:rPr>
        <w:t>,</w:t>
      </w:r>
    </w:p>
    <w:p w14:paraId="3E63DA1B" w14:textId="4CF59B59" w:rsidR="00A10792" w:rsidRPr="00100150" w:rsidRDefault="0094772F"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eastAsia="Calibri" w:hAnsi="Arial" w:cs="Arial"/>
        </w:rPr>
        <w:t>zmiany</w:t>
      </w:r>
      <w:r w:rsidR="00BE377D" w:rsidRPr="00100150">
        <w:rPr>
          <w:rFonts w:ascii="Arial" w:eastAsia="Calibri" w:hAnsi="Arial" w:cs="Arial"/>
        </w:rPr>
        <w:t xml:space="preserve"> w punkcie 2</w:t>
      </w:r>
      <w:r w:rsidR="0087520F" w:rsidRPr="00100150">
        <w:rPr>
          <w:rFonts w:ascii="Arial" w:eastAsia="Calibri" w:hAnsi="Arial" w:cs="Arial"/>
        </w:rPr>
        <w:t>. „W</w:t>
      </w:r>
      <w:r w:rsidR="00BE377D" w:rsidRPr="00100150">
        <w:rPr>
          <w:rFonts w:ascii="Arial" w:eastAsia="Calibri" w:hAnsi="Arial" w:cs="Arial"/>
        </w:rPr>
        <w:t>ytwarzani</w:t>
      </w:r>
      <w:r w:rsidR="0087520F" w:rsidRPr="00100150">
        <w:rPr>
          <w:rFonts w:ascii="Arial" w:eastAsia="Calibri" w:hAnsi="Arial" w:cs="Arial"/>
        </w:rPr>
        <w:t>e</w:t>
      </w:r>
      <w:r w:rsidR="00BE377D" w:rsidRPr="00100150">
        <w:rPr>
          <w:rFonts w:ascii="Arial" w:eastAsia="Calibri" w:hAnsi="Arial" w:cs="Arial"/>
        </w:rPr>
        <w:t xml:space="preserve"> odpadów</w:t>
      </w:r>
      <w:r w:rsidR="0087520F" w:rsidRPr="00100150">
        <w:rPr>
          <w:rFonts w:ascii="Arial" w:eastAsia="Calibri" w:hAnsi="Arial" w:cs="Arial"/>
        </w:rPr>
        <w:t>”</w:t>
      </w:r>
      <w:r w:rsidR="00BE377D" w:rsidRPr="00100150">
        <w:rPr>
          <w:rFonts w:ascii="Arial" w:eastAsia="Calibri" w:hAnsi="Arial" w:cs="Arial"/>
        </w:rPr>
        <w:t xml:space="preserve">, poprzez </w:t>
      </w:r>
      <w:r w:rsidR="0087520F" w:rsidRPr="00100150">
        <w:rPr>
          <w:rFonts w:ascii="Arial" w:eastAsia="Calibri" w:hAnsi="Arial" w:cs="Arial"/>
        </w:rPr>
        <w:t>usunięcie z odpadów o</w:t>
      </w:r>
      <w:r w:rsidR="00D7178E">
        <w:rPr>
          <w:rFonts w:ascii="Arial" w:eastAsia="Calibri" w:hAnsi="Arial" w:cs="Arial"/>
        </w:rPr>
        <w:t> </w:t>
      </w:r>
      <w:r w:rsidR="0087520F" w:rsidRPr="00100150">
        <w:rPr>
          <w:rFonts w:ascii="Arial" w:eastAsia="Calibri" w:hAnsi="Arial" w:cs="Arial"/>
        </w:rPr>
        <w:t>kodzie 19 12 12 oznaczenia „ex”,</w:t>
      </w:r>
    </w:p>
    <w:p w14:paraId="490EB9C4" w14:textId="3AF4188E" w:rsidR="00A10792" w:rsidRPr="00100150" w:rsidRDefault="003A4C05"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eastAsia="Calibri" w:hAnsi="Arial" w:cs="Arial"/>
        </w:rPr>
        <w:t xml:space="preserve">zaktualizowaniu </w:t>
      </w:r>
      <w:r w:rsidR="00E00C7C" w:rsidRPr="00100150">
        <w:rPr>
          <w:rFonts w:ascii="Arial" w:eastAsia="Calibri" w:hAnsi="Arial" w:cs="Arial"/>
        </w:rPr>
        <w:t xml:space="preserve">tabeli w </w:t>
      </w:r>
      <w:r w:rsidR="0035696C" w:rsidRPr="00100150">
        <w:rPr>
          <w:rFonts w:ascii="Arial" w:eastAsia="Calibri" w:hAnsi="Arial" w:cs="Arial"/>
        </w:rPr>
        <w:t>punk</w:t>
      </w:r>
      <w:r w:rsidR="00E00C7C" w:rsidRPr="00100150">
        <w:rPr>
          <w:rFonts w:ascii="Arial" w:eastAsia="Calibri" w:hAnsi="Arial" w:cs="Arial"/>
        </w:rPr>
        <w:t>cie</w:t>
      </w:r>
      <w:r w:rsidR="0035696C" w:rsidRPr="00100150">
        <w:rPr>
          <w:rFonts w:ascii="Arial" w:eastAsia="Calibri" w:hAnsi="Arial" w:cs="Arial"/>
        </w:rPr>
        <w:t xml:space="preserve"> 3.1.1.</w:t>
      </w:r>
      <w:r w:rsidR="0063240C" w:rsidRPr="00100150">
        <w:rPr>
          <w:rFonts w:ascii="Arial" w:eastAsia="Calibri" w:hAnsi="Arial" w:cs="Arial"/>
        </w:rPr>
        <w:t>1.</w:t>
      </w:r>
      <w:r w:rsidR="004A1DD5" w:rsidRPr="00100150">
        <w:rPr>
          <w:rFonts w:ascii="Arial" w:eastAsia="Calibri" w:hAnsi="Arial" w:cs="Arial"/>
        </w:rPr>
        <w:t xml:space="preserve"> </w:t>
      </w:r>
      <w:r w:rsidR="00A30A50" w:rsidRPr="00100150">
        <w:rPr>
          <w:rFonts w:ascii="Arial" w:eastAsia="Calibri" w:hAnsi="Arial" w:cs="Arial"/>
        </w:rPr>
        <w:t xml:space="preserve">poprzez </w:t>
      </w:r>
      <w:r w:rsidR="00C93CCE" w:rsidRPr="00100150">
        <w:rPr>
          <w:rFonts w:ascii="Arial" w:eastAsia="Calibri" w:hAnsi="Arial" w:cs="Arial"/>
        </w:rPr>
        <w:t>dodani</w:t>
      </w:r>
      <w:r w:rsidR="00247221" w:rsidRPr="00100150">
        <w:rPr>
          <w:rFonts w:ascii="Arial" w:eastAsia="Calibri" w:hAnsi="Arial" w:cs="Arial"/>
        </w:rPr>
        <w:t>e</w:t>
      </w:r>
      <w:r w:rsidR="00C93CCE" w:rsidRPr="00100150">
        <w:rPr>
          <w:rFonts w:ascii="Arial" w:eastAsia="Calibri" w:hAnsi="Arial" w:cs="Arial"/>
        </w:rPr>
        <w:t xml:space="preserve"> odpadu o kodzie 19 12 04 (Tworzywa sztuczne i guma)</w:t>
      </w:r>
      <w:r w:rsidR="00247221" w:rsidRPr="00100150">
        <w:rPr>
          <w:rFonts w:ascii="Arial" w:eastAsia="Calibri" w:hAnsi="Arial" w:cs="Arial"/>
        </w:rPr>
        <w:t xml:space="preserve"> w ilości </w:t>
      </w:r>
      <w:r w:rsidR="008623AE" w:rsidRPr="00100150">
        <w:rPr>
          <w:rFonts w:ascii="Arial" w:eastAsia="Calibri" w:hAnsi="Arial" w:cs="Arial"/>
        </w:rPr>
        <w:t>1</w:t>
      </w:r>
      <w:r w:rsidR="0087520F" w:rsidRPr="00100150">
        <w:rPr>
          <w:rFonts w:ascii="Arial" w:eastAsia="Calibri" w:hAnsi="Arial" w:cs="Arial"/>
        </w:rPr>
        <w:t>5</w:t>
      </w:r>
      <w:r w:rsidR="008623AE" w:rsidRPr="00100150">
        <w:rPr>
          <w:rFonts w:ascii="Arial" w:eastAsia="Calibri" w:hAnsi="Arial" w:cs="Arial"/>
        </w:rPr>
        <w:t xml:space="preserve"> 000 </w:t>
      </w:r>
      <w:r w:rsidR="00247221" w:rsidRPr="00100150">
        <w:rPr>
          <w:rFonts w:ascii="Arial" w:eastAsia="Calibri" w:hAnsi="Arial" w:cs="Arial"/>
        </w:rPr>
        <w:t xml:space="preserve">Mg/rok, </w:t>
      </w:r>
      <w:r w:rsidR="00A30A50" w:rsidRPr="00100150">
        <w:rPr>
          <w:rFonts w:ascii="Arial" w:eastAsia="Calibri" w:hAnsi="Arial" w:cs="Arial"/>
        </w:rPr>
        <w:t xml:space="preserve">dodanie odpadu o kodzie 20 01 11 </w:t>
      </w:r>
      <w:r w:rsidR="00247221" w:rsidRPr="00100150">
        <w:rPr>
          <w:rFonts w:ascii="Arial" w:eastAsia="Calibri" w:hAnsi="Arial" w:cs="Arial"/>
        </w:rPr>
        <w:t>(</w:t>
      </w:r>
      <w:r w:rsidR="00A30A50" w:rsidRPr="00100150">
        <w:rPr>
          <w:rFonts w:ascii="Arial" w:eastAsia="Calibri" w:hAnsi="Arial" w:cs="Arial"/>
        </w:rPr>
        <w:t>Tekstylia</w:t>
      </w:r>
      <w:r w:rsidR="00247221" w:rsidRPr="00100150">
        <w:rPr>
          <w:rFonts w:ascii="Arial" w:eastAsia="Calibri" w:hAnsi="Arial" w:cs="Arial"/>
        </w:rPr>
        <w:t>)</w:t>
      </w:r>
      <w:r w:rsidR="009D71C6" w:rsidRPr="00100150">
        <w:rPr>
          <w:rFonts w:ascii="Arial" w:eastAsia="Calibri" w:hAnsi="Arial" w:cs="Arial"/>
        </w:rPr>
        <w:t xml:space="preserve"> w ilości 100 Mg/rok, zwiększenie odpadu o</w:t>
      </w:r>
      <w:r w:rsidR="00834B05" w:rsidRPr="00100150">
        <w:rPr>
          <w:rFonts w:ascii="Arial" w:eastAsia="Calibri" w:hAnsi="Arial" w:cs="Arial"/>
        </w:rPr>
        <w:t> </w:t>
      </w:r>
      <w:r w:rsidR="009D71C6" w:rsidRPr="00100150">
        <w:rPr>
          <w:rFonts w:ascii="Arial" w:eastAsia="Calibri" w:hAnsi="Arial" w:cs="Arial"/>
        </w:rPr>
        <w:t xml:space="preserve">kodzie </w:t>
      </w:r>
      <w:r w:rsidR="001F0DA4" w:rsidRPr="00100150">
        <w:rPr>
          <w:rFonts w:ascii="Arial" w:eastAsia="Calibri" w:hAnsi="Arial" w:cs="Arial"/>
        </w:rPr>
        <w:t xml:space="preserve">15 02 03 z 5 na 20 Mg/rok, zwiększenie </w:t>
      </w:r>
      <w:r w:rsidR="0018781F" w:rsidRPr="00100150">
        <w:rPr>
          <w:rFonts w:ascii="Arial" w:eastAsia="Calibri" w:hAnsi="Arial" w:cs="Arial"/>
        </w:rPr>
        <w:t>odpadu o kodzie 20 01 01 z 5</w:t>
      </w:r>
      <w:r w:rsidR="00FC0FB5" w:rsidRPr="00100150">
        <w:rPr>
          <w:rFonts w:ascii="Arial" w:eastAsia="Calibri" w:hAnsi="Arial" w:cs="Arial"/>
        </w:rPr>
        <w:t xml:space="preserve"> </w:t>
      </w:r>
      <w:r w:rsidR="0018781F" w:rsidRPr="00100150">
        <w:rPr>
          <w:rFonts w:ascii="Arial" w:eastAsia="Calibri" w:hAnsi="Arial" w:cs="Arial"/>
        </w:rPr>
        <w:t>000 na 10</w:t>
      </w:r>
      <w:r w:rsidR="00FC0FB5" w:rsidRPr="00100150">
        <w:rPr>
          <w:rFonts w:ascii="Arial" w:eastAsia="Calibri" w:hAnsi="Arial" w:cs="Arial"/>
        </w:rPr>
        <w:t xml:space="preserve"> </w:t>
      </w:r>
      <w:r w:rsidR="0018781F" w:rsidRPr="00100150">
        <w:rPr>
          <w:rFonts w:ascii="Arial" w:eastAsia="Calibri" w:hAnsi="Arial" w:cs="Arial"/>
        </w:rPr>
        <w:t>000 Mg/rok, zwiększenie odpadu o</w:t>
      </w:r>
      <w:r w:rsidR="00FA07FC" w:rsidRPr="00100150">
        <w:rPr>
          <w:rFonts w:ascii="Arial" w:eastAsia="Calibri" w:hAnsi="Arial" w:cs="Arial"/>
        </w:rPr>
        <w:t> </w:t>
      </w:r>
      <w:r w:rsidR="0018781F" w:rsidRPr="00100150">
        <w:rPr>
          <w:rFonts w:ascii="Arial" w:eastAsia="Calibri" w:hAnsi="Arial" w:cs="Arial"/>
        </w:rPr>
        <w:t xml:space="preserve">kodzie </w:t>
      </w:r>
      <w:r w:rsidR="0026654B" w:rsidRPr="00100150">
        <w:rPr>
          <w:rFonts w:ascii="Arial" w:eastAsia="Calibri" w:hAnsi="Arial" w:cs="Arial"/>
        </w:rPr>
        <w:t>20 01 10 z</w:t>
      </w:r>
      <w:r w:rsidR="00E00C7C" w:rsidRPr="00100150">
        <w:rPr>
          <w:rFonts w:ascii="Arial" w:eastAsia="Calibri" w:hAnsi="Arial" w:cs="Arial"/>
        </w:rPr>
        <w:t> </w:t>
      </w:r>
      <w:r w:rsidR="0026654B" w:rsidRPr="00100150">
        <w:rPr>
          <w:rFonts w:ascii="Arial" w:eastAsia="Calibri" w:hAnsi="Arial" w:cs="Arial"/>
        </w:rPr>
        <w:t>5 na 100 Mg/rok, zwiększeniu odpadu o</w:t>
      </w:r>
      <w:r w:rsidR="00D7178E">
        <w:rPr>
          <w:rFonts w:ascii="Arial" w:eastAsia="Calibri" w:hAnsi="Arial" w:cs="Arial"/>
        </w:rPr>
        <w:t> </w:t>
      </w:r>
      <w:r w:rsidR="0026654B" w:rsidRPr="00100150">
        <w:rPr>
          <w:rFonts w:ascii="Arial" w:eastAsia="Calibri" w:hAnsi="Arial" w:cs="Arial"/>
        </w:rPr>
        <w:t xml:space="preserve">kodzie </w:t>
      </w:r>
      <w:r w:rsidR="00D922CB" w:rsidRPr="00100150">
        <w:rPr>
          <w:rFonts w:ascii="Arial" w:eastAsia="Calibri" w:hAnsi="Arial" w:cs="Arial"/>
        </w:rPr>
        <w:t>20 01 39 z 5</w:t>
      </w:r>
      <w:r w:rsidR="00FC0FB5" w:rsidRPr="00100150">
        <w:rPr>
          <w:rFonts w:ascii="Arial" w:eastAsia="Calibri" w:hAnsi="Arial" w:cs="Arial"/>
        </w:rPr>
        <w:t xml:space="preserve"> </w:t>
      </w:r>
      <w:r w:rsidR="00D922CB" w:rsidRPr="00100150">
        <w:rPr>
          <w:rFonts w:ascii="Arial" w:eastAsia="Calibri" w:hAnsi="Arial" w:cs="Arial"/>
        </w:rPr>
        <w:t>000 na 10</w:t>
      </w:r>
      <w:r w:rsidR="00FC0FB5" w:rsidRPr="00100150">
        <w:rPr>
          <w:rFonts w:ascii="Arial" w:eastAsia="Calibri" w:hAnsi="Arial" w:cs="Arial"/>
        </w:rPr>
        <w:t> </w:t>
      </w:r>
      <w:r w:rsidR="00D922CB" w:rsidRPr="00100150">
        <w:rPr>
          <w:rFonts w:ascii="Arial" w:eastAsia="Calibri" w:hAnsi="Arial" w:cs="Arial"/>
        </w:rPr>
        <w:t xml:space="preserve">000 Mg/rok oraz zwiększeniu odpadu o kodzie </w:t>
      </w:r>
      <w:r w:rsidR="008C217F" w:rsidRPr="00100150">
        <w:rPr>
          <w:rFonts w:ascii="Arial" w:eastAsia="Calibri" w:hAnsi="Arial" w:cs="Arial"/>
        </w:rPr>
        <w:lastRenderedPageBreak/>
        <w:t>20 03 07 z 10</w:t>
      </w:r>
      <w:r w:rsidR="00FC0FB5" w:rsidRPr="00100150">
        <w:rPr>
          <w:rFonts w:ascii="Arial" w:eastAsia="Calibri" w:hAnsi="Arial" w:cs="Arial"/>
        </w:rPr>
        <w:t xml:space="preserve"> </w:t>
      </w:r>
      <w:r w:rsidR="008C217F" w:rsidRPr="00100150">
        <w:rPr>
          <w:rFonts w:ascii="Arial" w:eastAsia="Calibri" w:hAnsi="Arial" w:cs="Arial"/>
        </w:rPr>
        <w:t>000 na 20</w:t>
      </w:r>
      <w:r w:rsidR="00FC0FB5" w:rsidRPr="00100150">
        <w:rPr>
          <w:rFonts w:ascii="Arial" w:eastAsia="Calibri" w:hAnsi="Arial" w:cs="Arial"/>
        </w:rPr>
        <w:t xml:space="preserve"> </w:t>
      </w:r>
      <w:r w:rsidR="008C217F" w:rsidRPr="00100150">
        <w:rPr>
          <w:rFonts w:ascii="Arial" w:eastAsia="Calibri" w:hAnsi="Arial" w:cs="Arial"/>
        </w:rPr>
        <w:t>000 Mg/rok, przy czym łączna ilość odpadów przyjętych do przetwarz</w:t>
      </w:r>
      <w:r w:rsidR="00B368E7" w:rsidRPr="00100150">
        <w:rPr>
          <w:rFonts w:ascii="Arial" w:eastAsia="Calibri" w:hAnsi="Arial" w:cs="Arial"/>
        </w:rPr>
        <w:t xml:space="preserve">ania </w:t>
      </w:r>
      <w:r w:rsidR="00CB68A6" w:rsidRPr="00100150">
        <w:rPr>
          <w:rFonts w:ascii="Arial" w:eastAsia="Calibri" w:hAnsi="Arial" w:cs="Arial"/>
        </w:rPr>
        <w:t>w procesie odzysku polegającym na sortowaniu odpadów komunalnych</w:t>
      </w:r>
      <w:r w:rsidR="002278F4" w:rsidRPr="00100150">
        <w:rPr>
          <w:rFonts w:ascii="Arial" w:eastAsia="Calibri" w:hAnsi="Arial" w:cs="Arial"/>
        </w:rPr>
        <w:t xml:space="preserve">, odpadów z selektywnej zbiórki w instalacji mechanicznego przetwarzania odpadów, </w:t>
      </w:r>
      <w:r w:rsidR="00B368E7" w:rsidRPr="00100150">
        <w:rPr>
          <w:rFonts w:ascii="Arial" w:eastAsia="Calibri" w:hAnsi="Arial" w:cs="Arial"/>
        </w:rPr>
        <w:t>nie zmieni</w:t>
      </w:r>
      <w:r w:rsidR="00110466" w:rsidRPr="00100150">
        <w:rPr>
          <w:rFonts w:ascii="Arial" w:eastAsia="Calibri" w:hAnsi="Arial" w:cs="Arial"/>
        </w:rPr>
        <w:t>a</w:t>
      </w:r>
      <w:r w:rsidR="00B368E7" w:rsidRPr="00100150">
        <w:rPr>
          <w:rFonts w:ascii="Arial" w:eastAsia="Calibri" w:hAnsi="Arial" w:cs="Arial"/>
        </w:rPr>
        <w:t xml:space="preserve"> się</w:t>
      </w:r>
      <w:r w:rsidR="002278F4" w:rsidRPr="00100150">
        <w:rPr>
          <w:rFonts w:ascii="Arial" w:eastAsia="Calibri" w:hAnsi="Arial" w:cs="Arial"/>
        </w:rPr>
        <w:t xml:space="preserve"> i wynosi 115 500 Mg/rok</w:t>
      </w:r>
      <w:r w:rsidR="00602AFC" w:rsidRPr="00100150">
        <w:rPr>
          <w:rFonts w:ascii="Arial" w:eastAsia="Calibri" w:hAnsi="Arial" w:cs="Arial"/>
        </w:rPr>
        <w:t>,</w:t>
      </w:r>
    </w:p>
    <w:p w14:paraId="0839442E" w14:textId="2E0EF56C" w:rsidR="00A10792" w:rsidRPr="00100150" w:rsidRDefault="003E7085"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eastAsia="Calibri" w:hAnsi="Arial" w:cs="Arial"/>
        </w:rPr>
        <w:t xml:space="preserve">zaktualizowaniu </w:t>
      </w:r>
      <w:r w:rsidR="00DB2014" w:rsidRPr="00100150">
        <w:rPr>
          <w:rFonts w:ascii="Arial" w:eastAsia="Calibri" w:hAnsi="Arial" w:cs="Arial"/>
        </w:rPr>
        <w:t xml:space="preserve">tabeli w </w:t>
      </w:r>
      <w:r w:rsidR="00946C04" w:rsidRPr="00100150">
        <w:rPr>
          <w:rFonts w:ascii="Arial" w:eastAsia="Calibri" w:hAnsi="Arial" w:cs="Arial"/>
        </w:rPr>
        <w:t>punk</w:t>
      </w:r>
      <w:r w:rsidR="00DB2014" w:rsidRPr="00100150">
        <w:rPr>
          <w:rFonts w:ascii="Arial" w:eastAsia="Calibri" w:hAnsi="Arial" w:cs="Arial"/>
        </w:rPr>
        <w:t>cie</w:t>
      </w:r>
      <w:r w:rsidR="00946C04" w:rsidRPr="00100150">
        <w:rPr>
          <w:rFonts w:ascii="Arial" w:eastAsia="Calibri" w:hAnsi="Arial" w:cs="Arial"/>
        </w:rPr>
        <w:t xml:space="preserve"> 3.1.1.2</w:t>
      </w:r>
      <w:r w:rsidR="00123FFB" w:rsidRPr="00100150">
        <w:rPr>
          <w:rFonts w:ascii="Arial" w:eastAsia="Calibri" w:hAnsi="Arial" w:cs="Arial"/>
        </w:rPr>
        <w:t>.</w:t>
      </w:r>
      <w:r w:rsidR="00946C04" w:rsidRPr="00100150">
        <w:rPr>
          <w:rFonts w:ascii="Arial" w:eastAsia="Calibri" w:hAnsi="Arial" w:cs="Arial"/>
        </w:rPr>
        <w:t xml:space="preserve"> poprzez </w:t>
      </w:r>
      <w:r w:rsidR="00223DCB" w:rsidRPr="00100150">
        <w:rPr>
          <w:rFonts w:ascii="Arial" w:eastAsia="Calibri" w:hAnsi="Arial" w:cs="Arial"/>
        </w:rPr>
        <w:t>usunięcie</w:t>
      </w:r>
      <w:r w:rsidR="0082756B" w:rsidRPr="00100150">
        <w:rPr>
          <w:rFonts w:ascii="Arial" w:eastAsia="Calibri" w:hAnsi="Arial" w:cs="Arial"/>
        </w:rPr>
        <w:t xml:space="preserve"> </w:t>
      </w:r>
      <w:r w:rsidR="00881B09" w:rsidRPr="00100150">
        <w:rPr>
          <w:rFonts w:ascii="Arial" w:eastAsia="Calibri" w:hAnsi="Arial" w:cs="Arial"/>
        </w:rPr>
        <w:t>kodu odpadu 20 01 31*</w:t>
      </w:r>
      <w:r w:rsidR="00C37C4B" w:rsidRPr="00100150">
        <w:rPr>
          <w:rFonts w:ascii="Arial" w:eastAsia="Calibri" w:hAnsi="Arial" w:cs="Arial"/>
        </w:rPr>
        <w:t>,</w:t>
      </w:r>
      <w:r w:rsidR="00EF7153" w:rsidRPr="00100150">
        <w:rPr>
          <w:rFonts w:ascii="Arial" w:eastAsia="Calibri" w:hAnsi="Arial" w:cs="Arial"/>
        </w:rPr>
        <w:t xml:space="preserve"> który został dołączony</w:t>
      </w:r>
      <w:r w:rsidR="00A10E50" w:rsidRPr="00100150">
        <w:rPr>
          <w:rFonts w:ascii="Arial" w:eastAsia="Calibri" w:hAnsi="Arial" w:cs="Arial"/>
        </w:rPr>
        <w:t xml:space="preserve"> ilościowo do kodu 19 12 11* ze względu na fakt, że</w:t>
      </w:r>
      <w:r w:rsidR="00D7178E">
        <w:rPr>
          <w:rFonts w:ascii="Arial" w:eastAsia="Calibri" w:hAnsi="Arial" w:cs="Arial"/>
        </w:rPr>
        <w:t> </w:t>
      </w:r>
      <w:r w:rsidR="008153A1" w:rsidRPr="00100150">
        <w:rPr>
          <w:rFonts w:ascii="Arial" w:eastAsia="Calibri" w:hAnsi="Arial" w:cs="Arial"/>
        </w:rPr>
        <w:t>w</w:t>
      </w:r>
      <w:r w:rsidR="00E6427D" w:rsidRPr="00100150">
        <w:rPr>
          <w:rFonts w:ascii="Arial" w:eastAsia="Calibri" w:hAnsi="Arial" w:cs="Arial"/>
        </w:rPr>
        <w:t> </w:t>
      </w:r>
      <w:r w:rsidR="008153A1" w:rsidRPr="00100150">
        <w:rPr>
          <w:rFonts w:ascii="Arial" w:eastAsia="Calibri" w:hAnsi="Arial" w:cs="Arial"/>
        </w:rPr>
        <w:t xml:space="preserve">rozporządzeniu </w:t>
      </w:r>
      <w:r w:rsidR="003D73F8" w:rsidRPr="00100150">
        <w:rPr>
          <w:rFonts w:ascii="Arial" w:hAnsi="Arial" w:cs="Arial"/>
        </w:rPr>
        <w:t>Ministra Klimatu i Środowiska z dnia 22 kwietnia 2024 r. w</w:t>
      </w:r>
      <w:r w:rsidR="00D7178E">
        <w:rPr>
          <w:rFonts w:ascii="Arial" w:hAnsi="Arial" w:cs="Arial"/>
        </w:rPr>
        <w:t> </w:t>
      </w:r>
      <w:r w:rsidR="003D73F8" w:rsidRPr="00100150">
        <w:rPr>
          <w:rFonts w:ascii="Arial" w:hAnsi="Arial" w:cs="Arial"/>
        </w:rPr>
        <w:t xml:space="preserve">sprawie </w:t>
      </w:r>
      <w:proofErr w:type="spellStart"/>
      <w:r w:rsidR="003D73F8" w:rsidRPr="00100150">
        <w:rPr>
          <w:rFonts w:ascii="Arial" w:hAnsi="Arial" w:cs="Arial"/>
        </w:rPr>
        <w:t>mechaniczno</w:t>
      </w:r>
      <w:proofErr w:type="spellEnd"/>
      <w:r w:rsidR="003D73F8" w:rsidRPr="00100150">
        <w:rPr>
          <w:rFonts w:ascii="Arial" w:hAnsi="Arial" w:cs="Arial"/>
        </w:rPr>
        <w:t xml:space="preserve"> - biologicznego przetwarzania niesegregowanych odpadów komunalnych (Dz.</w:t>
      </w:r>
      <w:r w:rsidR="00FC0FB5" w:rsidRPr="00100150">
        <w:rPr>
          <w:rFonts w:ascii="Arial" w:hAnsi="Arial" w:cs="Arial"/>
        </w:rPr>
        <w:t> </w:t>
      </w:r>
      <w:r w:rsidR="003D73F8" w:rsidRPr="00100150">
        <w:rPr>
          <w:rFonts w:ascii="Arial" w:hAnsi="Arial" w:cs="Arial"/>
        </w:rPr>
        <w:t>U z 2024 r. poz. 666)</w:t>
      </w:r>
      <w:r w:rsidR="006E6148" w:rsidRPr="00100150">
        <w:rPr>
          <w:rFonts w:ascii="Arial" w:hAnsi="Arial" w:cs="Arial"/>
        </w:rPr>
        <w:t>, nie przewidziano powstawania odpadów z grupy komunalnej, w</w:t>
      </w:r>
      <w:r w:rsidR="00E6427D" w:rsidRPr="00100150">
        <w:rPr>
          <w:rFonts w:ascii="Arial" w:hAnsi="Arial" w:cs="Arial"/>
        </w:rPr>
        <w:t> </w:t>
      </w:r>
      <w:r w:rsidR="006E6148" w:rsidRPr="00100150">
        <w:rPr>
          <w:rFonts w:ascii="Arial" w:hAnsi="Arial" w:cs="Arial"/>
        </w:rPr>
        <w:t>procesie przetwarzania,</w:t>
      </w:r>
    </w:p>
    <w:p w14:paraId="5D5B4BDE" w14:textId="63DA7FB5" w:rsidR="00A10792" w:rsidRPr="00100150" w:rsidRDefault="001B73D7"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eastAsia="Calibri" w:hAnsi="Arial" w:cs="Arial"/>
        </w:rPr>
        <w:t xml:space="preserve">zaktualizowaniu </w:t>
      </w:r>
      <w:r w:rsidR="00E00C7C" w:rsidRPr="00100150">
        <w:rPr>
          <w:rFonts w:ascii="Arial" w:eastAsia="Calibri" w:hAnsi="Arial" w:cs="Arial"/>
        </w:rPr>
        <w:t xml:space="preserve">tabeli w </w:t>
      </w:r>
      <w:r w:rsidRPr="00100150">
        <w:rPr>
          <w:rFonts w:ascii="Arial" w:eastAsia="Calibri" w:hAnsi="Arial" w:cs="Arial"/>
        </w:rPr>
        <w:t>punk</w:t>
      </w:r>
      <w:r w:rsidR="00E00C7C" w:rsidRPr="00100150">
        <w:rPr>
          <w:rFonts w:ascii="Arial" w:eastAsia="Calibri" w:hAnsi="Arial" w:cs="Arial"/>
        </w:rPr>
        <w:t>cie</w:t>
      </w:r>
      <w:r w:rsidRPr="00100150">
        <w:rPr>
          <w:rFonts w:ascii="Arial" w:eastAsia="Calibri" w:hAnsi="Arial" w:cs="Arial"/>
        </w:rPr>
        <w:t xml:space="preserve"> </w:t>
      </w:r>
      <w:r w:rsidR="0034501B" w:rsidRPr="00100150">
        <w:rPr>
          <w:rFonts w:ascii="Arial" w:eastAsia="Calibri" w:hAnsi="Arial" w:cs="Arial"/>
        </w:rPr>
        <w:t xml:space="preserve">3.1.2.1. poprzez </w:t>
      </w:r>
      <w:r w:rsidR="000379DC" w:rsidRPr="00100150">
        <w:rPr>
          <w:rFonts w:ascii="Arial" w:eastAsia="Calibri" w:hAnsi="Arial" w:cs="Arial"/>
        </w:rPr>
        <w:t>usunięcie oznaczenia „ex” z</w:t>
      </w:r>
      <w:r w:rsidR="00D7178E">
        <w:rPr>
          <w:rFonts w:ascii="Arial" w:eastAsia="Calibri" w:hAnsi="Arial" w:cs="Arial"/>
        </w:rPr>
        <w:t> </w:t>
      </w:r>
      <w:r w:rsidR="007B2575" w:rsidRPr="00100150">
        <w:rPr>
          <w:rFonts w:ascii="Arial" w:eastAsia="Calibri" w:hAnsi="Arial" w:cs="Arial"/>
        </w:rPr>
        <w:t>kodu odpadu 19 12 12</w:t>
      </w:r>
      <w:r w:rsidR="003359AB" w:rsidRPr="00100150">
        <w:rPr>
          <w:rFonts w:ascii="Arial" w:eastAsia="Calibri" w:hAnsi="Arial" w:cs="Arial"/>
        </w:rPr>
        <w:t xml:space="preserve">, dodaniu </w:t>
      </w:r>
      <w:r w:rsidR="004034B0" w:rsidRPr="00100150">
        <w:rPr>
          <w:rFonts w:ascii="Arial" w:eastAsia="Calibri" w:hAnsi="Arial" w:cs="Arial"/>
        </w:rPr>
        <w:t xml:space="preserve">odpadu o kodzie </w:t>
      </w:r>
      <w:r w:rsidR="00C201E5" w:rsidRPr="00100150">
        <w:rPr>
          <w:rFonts w:ascii="Arial" w:eastAsia="Calibri" w:hAnsi="Arial" w:cs="Arial"/>
        </w:rPr>
        <w:t>19 12 07 (Drewno</w:t>
      </w:r>
      <w:r w:rsidR="00765C72" w:rsidRPr="00100150">
        <w:rPr>
          <w:rFonts w:cs="Arial"/>
          <w:color w:val="FF0000"/>
        </w:rPr>
        <w:t xml:space="preserve"> </w:t>
      </w:r>
      <w:r w:rsidR="00765C72" w:rsidRPr="00100150">
        <w:rPr>
          <w:rFonts w:ascii="Arial" w:eastAsia="Calibri" w:hAnsi="Arial" w:cs="Arial"/>
        </w:rPr>
        <w:t>inne niż wymienione w 19 12 06) w</w:t>
      </w:r>
      <w:r w:rsidR="00FC0FB5" w:rsidRPr="00100150">
        <w:rPr>
          <w:rFonts w:ascii="Arial" w:eastAsia="Calibri" w:hAnsi="Arial" w:cs="Arial"/>
        </w:rPr>
        <w:t> </w:t>
      </w:r>
      <w:r w:rsidR="00765C72" w:rsidRPr="00100150">
        <w:rPr>
          <w:rFonts w:ascii="Arial" w:eastAsia="Calibri" w:hAnsi="Arial" w:cs="Arial"/>
        </w:rPr>
        <w:t>ilości 2</w:t>
      </w:r>
      <w:r w:rsidR="00E42A60" w:rsidRPr="00100150">
        <w:rPr>
          <w:rFonts w:ascii="Arial" w:eastAsia="Calibri" w:hAnsi="Arial" w:cs="Arial"/>
        </w:rPr>
        <w:t> 000 Mg/rok</w:t>
      </w:r>
      <w:r w:rsidR="00B848F6" w:rsidRPr="00100150">
        <w:rPr>
          <w:rFonts w:ascii="Arial" w:eastAsia="Calibri" w:hAnsi="Arial" w:cs="Arial"/>
        </w:rPr>
        <w:t xml:space="preserve">, </w:t>
      </w:r>
      <w:r w:rsidR="00DC74A5" w:rsidRPr="00100150">
        <w:rPr>
          <w:rFonts w:ascii="Arial" w:eastAsia="Calibri" w:hAnsi="Arial" w:cs="Arial"/>
        </w:rPr>
        <w:t>zwiększeni</w:t>
      </w:r>
      <w:r w:rsidR="00605F99" w:rsidRPr="00100150">
        <w:rPr>
          <w:rFonts w:ascii="Arial" w:eastAsia="Calibri" w:hAnsi="Arial" w:cs="Arial"/>
        </w:rPr>
        <w:t>u</w:t>
      </w:r>
      <w:r w:rsidR="00DC74A5" w:rsidRPr="00100150">
        <w:rPr>
          <w:rFonts w:ascii="Arial" w:eastAsia="Calibri" w:hAnsi="Arial" w:cs="Arial"/>
        </w:rPr>
        <w:t xml:space="preserve"> ilości kodu odpadu 20 02 01 z 10</w:t>
      </w:r>
      <w:r w:rsidR="00FC0FB5" w:rsidRPr="00100150">
        <w:rPr>
          <w:rFonts w:ascii="Arial" w:eastAsia="Calibri" w:hAnsi="Arial" w:cs="Arial"/>
        </w:rPr>
        <w:t xml:space="preserve"> </w:t>
      </w:r>
      <w:r w:rsidR="00DC74A5" w:rsidRPr="00100150">
        <w:rPr>
          <w:rFonts w:ascii="Arial" w:eastAsia="Calibri" w:hAnsi="Arial" w:cs="Arial"/>
        </w:rPr>
        <w:t xml:space="preserve">000 na </w:t>
      </w:r>
      <w:r w:rsidR="00537AA3" w:rsidRPr="00100150">
        <w:rPr>
          <w:rFonts w:ascii="Arial" w:eastAsia="Calibri" w:hAnsi="Arial" w:cs="Arial"/>
        </w:rPr>
        <w:t>20</w:t>
      </w:r>
      <w:r w:rsidR="00FC0FB5" w:rsidRPr="00100150">
        <w:rPr>
          <w:rFonts w:ascii="Arial" w:eastAsia="Calibri" w:hAnsi="Arial" w:cs="Arial"/>
        </w:rPr>
        <w:t xml:space="preserve"> </w:t>
      </w:r>
      <w:r w:rsidR="00537AA3" w:rsidRPr="00100150">
        <w:rPr>
          <w:rFonts w:ascii="Arial" w:eastAsia="Calibri" w:hAnsi="Arial" w:cs="Arial"/>
        </w:rPr>
        <w:t>000 Mg</w:t>
      </w:r>
      <w:r w:rsidR="002067E6" w:rsidRPr="00100150">
        <w:rPr>
          <w:rFonts w:ascii="Arial" w:eastAsia="Calibri" w:hAnsi="Arial" w:cs="Arial"/>
        </w:rPr>
        <w:t xml:space="preserve">/rok, przy czym łączna ilość odpadów </w:t>
      </w:r>
      <w:r w:rsidR="00C219F5" w:rsidRPr="00100150">
        <w:rPr>
          <w:rFonts w:ascii="Arial" w:eastAsia="Calibri" w:hAnsi="Arial" w:cs="Arial"/>
        </w:rPr>
        <w:t>przyjętych do przetwarzania nie zmieni się</w:t>
      </w:r>
      <w:r w:rsidR="001A5AD4" w:rsidRPr="00100150">
        <w:rPr>
          <w:rFonts w:ascii="Arial" w:eastAsia="Calibri" w:hAnsi="Arial" w:cs="Arial"/>
        </w:rPr>
        <w:t xml:space="preserve"> i wynosi 42 000 Mg/rok</w:t>
      </w:r>
      <w:r w:rsidR="00C219F5" w:rsidRPr="00100150">
        <w:rPr>
          <w:rFonts w:ascii="Arial" w:eastAsia="Calibri" w:hAnsi="Arial" w:cs="Arial"/>
        </w:rPr>
        <w:t>,</w:t>
      </w:r>
    </w:p>
    <w:p w14:paraId="2A6769CA" w14:textId="77777777" w:rsidR="00A10792" w:rsidRPr="00100150" w:rsidRDefault="00C44CDB"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eastAsia="Calibri" w:hAnsi="Arial" w:cs="Arial"/>
        </w:rPr>
        <w:t xml:space="preserve">zaktualizowaniu </w:t>
      </w:r>
      <w:r w:rsidR="00EC7ABD" w:rsidRPr="00100150">
        <w:rPr>
          <w:rFonts w:ascii="Arial" w:eastAsia="Calibri" w:hAnsi="Arial" w:cs="Arial"/>
        </w:rPr>
        <w:t xml:space="preserve">tabeli w </w:t>
      </w:r>
      <w:r w:rsidRPr="00100150">
        <w:rPr>
          <w:rFonts w:ascii="Arial" w:eastAsia="Calibri" w:hAnsi="Arial" w:cs="Arial"/>
        </w:rPr>
        <w:t>punk</w:t>
      </w:r>
      <w:r w:rsidR="00EC7ABD" w:rsidRPr="00100150">
        <w:rPr>
          <w:rFonts w:ascii="Arial" w:eastAsia="Calibri" w:hAnsi="Arial" w:cs="Arial"/>
        </w:rPr>
        <w:t>cie</w:t>
      </w:r>
      <w:r w:rsidRPr="00100150">
        <w:rPr>
          <w:rFonts w:ascii="Arial" w:eastAsia="Calibri" w:hAnsi="Arial" w:cs="Arial"/>
        </w:rPr>
        <w:t xml:space="preserve"> 3.1.2.2. poprzez </w:t>
      </w:r>
      <w:r w:rsidR="00255C6B" w:rsidRPr="00100150">
        <w:rPr>
          <w:rFonts w:ascii="Arial" w:eastAsia="Calibri" w:hAnsi="Arial" w:cs="Arial"/>
        </w:rPr>
        <w:t xml:space="preserve">korektę </w:t>
      </w:r>
      <w:r w:rsidR="00070816" w:rsidRPr="00100150">
        <w:rPr>
          <w:rFonts w:ascii="Arial" w:eastAsia="Calibri" w:hAnsi="Arial" w:cs="Arial"/>
        </w:rPr>
        <w:t>oznaczenia „ex”</w:t>
      </w:r>
      <w:r w:rsidR="00567164" w:rsidRPr="00100150">
        <w:rPr>
          <w:rFonts w:ascii="Arial" w:eastAsia="Calibri" w:hAnsi="Arial" w:cs="Arial"/>
        </w:rPr>
        <w:t xml:space="preserve"> oraz ilości odpadu o kodzie</w:t>
      </w:r>
      <w:r w:rsidR="00806635" w:rsidRPr="00100150">
        <w:rPr>
          <w:rFonts w:ascii="Arial" w:eastAsia="Calibri" w:hAnsi="Arial" w:cs="Arial"/>
        </w:rPr>
        <w:t xml:space="preserve"> </w:t>
      </w:r>
      <w:r w:rsidR="002C7849" w:rsidRPr="00100150">
        <w:rPr>
          <w:rFonts w:ascii="Arial" w:eastAsia="Calibri" w:hAnsi="Arial" w:cs="Arial"/>
        </w:rPr>
        <w:t>19 05 03</w:t>
      </w:r>
      <w:r w:rsidR="0096525F" w:rsidRPr="00100150">
        <w:rPr>
          <w:rFonts w:ascii="Arial" w:eastAsia="Calibri" w:hAnsi="Arial" w:cs="Arial"/>
        </w:rPr>
        <w:t>,</w:t>
      </w:r>
    </w:p>
    <w:p w14:paraId="129F895B" w14:textId="64704585" w:rsidR="00A10792" w:rsidRPr="00100150" w:rsidRDefault="0096525F"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hAnsi="Arial" w:cs="Arial"/>
        </w:rPr>
        <w:t xml:space="preserve">zaktualizowaniu tabeli </w:t>
      </w:r>
      <w:r w:rsidR="00866FEF" w:rsidRPr="00100150">
        <w:rPr>
          <w:rFonts w:ascii="Arial" w:hAnsi="Arial" w:cs="Arial"/>
        </w:rPr>
        <w:t xml:space="preserve">w punkcie 3.1.3.1. poprzez dodanie odpadu o kodzie </w:t>
      </w:r>
      <w:r w:rsidR="00FE1C05" w:rsidRPr="00100150">
        <w:rPr>
          <w:rFonts w:ascii="Arial" w:hAnsi="Arial" w:cs="Arial"/>
        </w:rPr>
        <w:t>17 06 04</w:t>
      </w:r>
      <w:r w:rsidR="002E59D7" w:rsidRPr="00100150">
        <w:rPr>
          <w:rFonts w:ascii="Arial" w:hAnsi="Arial" w:cs="Arial"/>
        </w:rPr>
        <w:t xml:space="preserve"> (Materiały izolacyjne inne niż wymienione w 17 06 01 i 17 06 03) </w:t>
      </w:r>
      <w:r w:rsidR="00FE1C05" w:rsidRPr="00100150">
        <w:rPr>
          <w:rFonts w:ascii="Arial" w:hAnsi="Arial" w:cs="Arial"/>
        </w:rPr>
        <w:t>w ilości</w:t>
      </w:r>
      <w:r w:rsidR="00EE1458" w:rsidRPr="00100150">
        <w:rPr>
          <w:rFonts w:ascii="Arial" w:hAnsi="Arial" w:cs="Arial"/>
        </w:rPr>
        <w:t xml:space="preserve"> 1 000 Mg</w:t>
      </w:r>
      <w:r w:rsidR="003359AB" w:rsidRPr="00100150">
        <w:rPr>
          <w:rFonts w:ascii="Arial" w:hAnsi="Arial" w:cs="Arial"/>
        </w:rPr>
        <w:t>/rok</w:t>
      </w:r>
      <w:r w:rsidR="00FE1C05" w:rsidRPr="00100150">
        <w:rPr>
          <w:rFonts w:ascii="Arial" w:hAnsi="Arial" w:cs="Arial"/>
        </w:rPr>
        <w:t>, przy czym łączna ilość odpadów przewidzianych do przetwarzania w</w:t>
      </w:r>
      <w:r w:rsidR="00D7178E">
        <w:rPr>
          <w:rFonts w:ascii="Arial" w:hAnsi="Arial" w:cs="Arial"/>
        </w:rPr>
        <w:t> </w:t>
      </w:r>
      <w:r w:rsidR="00767DD4" w:rsidRPr="00100150">
        <w:rPr>
          <w:rFonts w:ascii="Arial" w:hAnsi="Arial" w:cs="Arial"/>
        </w:rPr>
        <w:t xml:space="preserve">„Węźle przeróbki odpadów budowlanych i rozbiórkowych”, nie </w:t>
      </w:r>
      <w:r w:rsidR="004D1507" w:rsidRPr="00100150">
        <w:rPr>
          <w:rFonts w:ascii="Arial" w:hAnsi="Arial" w:cs="Arial"/>
        </w:rPr>
        <w:t>przekroczy 12 000 Mg</w:t>
      </w:r>
      <w:r w:rsidR="00FC0FB5" w:rsidRPr="00100150">
        <w:rPr>
          <w:rFonts w:ascii="Arial" w:hAnsi="Arial" w:cs="Arial"/>
        </w:rPr>
        <w:t>/rok</w:t>
      </w:r>
      <w:r w:rsidR="00A8152A" w:rsidRPr="00100150">
        <w:rPr>
          <w:rFonts w:ascii="Arial" w:hAnsi="Arial" w:cs="Arial"/>
        </w:rPr>
        <w:t>,</w:t>
      </w:r>
    </w:p>
    <w:p w14:paraId="41DD2A82" w14:textId="77777777" w:rsidR="00A10792" w:rsidRPr="00100150" w:rsidRDefault="00105959" w:rsidP="00100150">
      <w:pPr>
        <w:pStyle w:val="Akapitzlist"/>
        <w:numPr>
          <w:ilvl w:val="0"/>
          <w:numId w:val="128"/>
        </w:numPr>
        <w:suppressAutoHyphens/>
        <w:overflowPunct w:val="0"/>
        <w:spacing w:after="120" w:line="320" w:lineRule="exact"/>
        <w:ind w:left="357" w:hanging="357"/>
        <w:contextualSpacing w:val="0"/>
        <w:jc w:val="left"/>
        <w:rPr>
          <w:rFonts w:ascii="Arial" w:hAnsi="Arial" w:cs="Arial"/>
        </w:rPr>
      </w:pPr>
      <w:r w:rsidRPr="00100150">
        <w:rPr>
          <w:rFonts w:ascii="Arial" w:eastAsia="Calibri" w:hAnsi="Arial" w:cs="Arial"/>
        </w:rPr>
        <w:t xml:space="preserve">zaktualizowaniu </w:t>
      </w:r>
      <w:r w:rsidR="007D2F4C" w:rsidRPr="00100150">
        <w:rPr>
          <w:rFonts w:ascii="Arial" w:eastAsia="Calibri" w:hAnsi="Arial" w:cs="Arial"/>
        </w:rPr>
        <w:t>punktu 3.3. dot.</w:t>
      </w:r>
      <w:r w:rsidR="0054366D" w:rsidRPr="00100150">
        <w:rPr>
          <w:rFonts w:ascii="Arial" w:eastAsia="Calibri" w:hAnsi="Arial" w:cs="Arial"/>
        </w:rPr>
        <w:t xml:space="preserve"> </w:t>
      </w:r>
      <w:r w:rsidRPr="00100150">
        <w:rPr>
          <w:rFonts w:ascii="Arial" w:eastAsia="Calibri" w:hAnsi="Arial" w:cs="Arial"/>
        </w:rPr>
        <w:t>opisu miejsc i sposobu magazynowania odpadów przeznaczonych do przetwarzania,</w:t>
      </w:r>
    </w:p>
    <w:p w14:paraId="6F6C6A10" w14:textId="1008EF9E" w:rsidR="00105959" w:rsidRPr="00100150" w:rsidRDefault="00105959" w:rsidP="00100150">
      <w:pPr>
        <w:pStyle w:val="Akapitzlist"/>
        <w:numPr>
          <w:ilvl w:val="0"/>
          <w:numId w:val="128"/>
        </w:numPr>
        <w:suppressAutoHyphens/>
        <w:overflowPunct w:val="0"/>
        <w:spacing w:line="320" w:lineRule="exact"/>
        <w:ind w:left="357" w:hanging="357"/>
        <w:jc w:val="left"/>
        <w:rPr>
          <w:rFonts w:ascii="Arial" w:hAnsi="Arial" w:cs="Arial"/>
        </w:rPr>
      </w:pPr>
      <w:r w:rsidRPr="00100150">
        <w:rPr>
          <w:rFonts w:ascii="Arial" w:eastAsia="Calibri" w:hAnsi="Arial" w:cs="Arial"/>
        </w:rPr>
        <w:t>dodaniu w części dotyczącej zezwolenia na przetwarzanie odpadów</w:t>
      </w:r>
      <w:r w:rsidR="008C369C" w:rsidRPr="00100150">
        <w:rPr>
          <w:rFonts w:ascii="Arial" w:eastAsia="Calibri" w:hAnsi="Arial" w:cs="Arial"/>
        </w:rPr>
        <w:t xml:space="preserve"> oraz </w:t>
      </w:r>
      <w:r w:rsidR="00E05C17" w:rsidRPr="00100150">
        <w:rPr>
          <w:rFonts w:ascii="Arial" w:eastAsia="Calibri" w:hAnsi="Arial" w:cs="Arial"/>
        </w:rPr>
        <w:t xml:space="preserve">zezwolenia na </w:t>
      </w:r>
      <w:r w:rsidR="008C369C" w:rsidRPr="00100150">
        <w:rPr>
          <w:rFonts w:ascii="Arial" w:eastAsia="Calibri" w:hAnsi="Arial" w:cs="Arial"/>
        </w:rPr>
        <w:t>zbieranie odpadów</w:t>
      </w:r>
      <w:r w:rsidRPr="00100150">
        <w:rPr>
          <w:rFonts w:ascii="Arial" w:eastAsia="Calibri" w:hAnsi="Arial" w:cs="Arial"/>
        </w:rPr>
        <w:t>, wskazania:</w:t>
      </w:r>
    </w:p>
    <w:p w14:paraId="4D25980E" w14:textId="77777777" w:rsidR="005033BC" w:rsidRPr="00100150" w:rsidRDefault="00105959" w:rsidP="00100150">
      <w:pPr>
        <w:numPr>
          <w:ilvl w:val="0"/>
          <w:numId w:val="94"/>
        </w:numPr>
        <w:suppressAutoHyphens/>
        <w:overflowPunct w:val="0"/>
        <w:spacing w:after="0" w:line="320" w:lineRule="exact"/>
        <w:ind w:left="754" w:hanging="357"/>
        <w:rPr>
          <w:rFonts w:ascii="Arial" w:eastAsia="Calibri" w:hAnsi="Arial" w:cs="Arial"/>
          <w:sz w:val="24"/>
          <w:szCs w:val="24"/>
        </w:rPr>
      </w:pPr>
      <w:r w:rsidRPr="00100150">
        <w:rPr>
          <w:rFonts w:ascii="Arial" w:eastAsia="Calibri" w:hAnsi="Arial" w:cs="Arial"/>
          <w:sz w:val="24"/>
          <w:szCs w:val="24"/>
        </w:rPr>
        <w:t>maksymalnej masy poszczególnych rodzajów odpadów i maksymalnej łącznej masy wszystkich rodzajów odpadów, które mogą być magazynowane w tym samym czasie oraz które mogą być magazynowane w okresie roku,</w:t>
      </w:r>
    </w:p>
    <w:p w14:paraId="20B9950F" w14:textId="77777777" w:rsidR="005033BC" w:rsidRPr="00100150" w:rsidRDefault="00105959" w:rsidP="00100150">
      <w:pPr>
        <w:numPr>
          <w:ilvl w:val="0"/>
          <w:numId w:val="94"/>
        </w:numPr>
        <w:suppressAutoHyphens/>
        <w:overflowPunct w:val="0"/>
        <w:spacing w:after="0" w:line="320" w:lineRule="exact"/>
        <w:ind w:left="754" w:hanging="357"/>
        <w:rPr>
          <w:rFonts w:ascii="Arial" w:eastAsia="Calibri" w:hAnsi="Arial" w:cs="Arial"/>
          <w:sz w:val="24"/>
          <w:szCs w:val="24"/>
        </w:rPr>
      </w:pPr>
      <w:r w:rsidRPr="00100150">
        <w:rPr>
          <w:rFonts w:ascii="Arial" w:eastAsia="Calibri" w:hAnsi="Arial" w:cs="Arial"/>
          <w:sz w:val="24"/>
          <w:szCs w:val="24"/>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090C5089" w14:textId="0D9ED0B6" w:rsidR="00105959" w:rsidRPr="00100150" w:rsidRDefault="00105959" w:rsidP="00100150">
      <w:pPr>
        <w:numPr>
          <w:ilvl w:val="0"/>
          <w:numId w:val="94"/>
        </w:numPr>
        <w:suppressAutoHyphens/>
        <w:overflowPunct w:val="0"/>
        <w:spacing w:after="120" w:line="320" w:lineRule="exact"/>
        <w:ind w:left="754" w:hanging="357"/>
        <w:rPr>
          <w:rFonts w:ascii="Arial" w:eastAsia="Calibri" w:hAnsi="Arial" w:cs="Arial"/>
          <w:sz w:val="24"/>
          <w:szCs w:val="24"/>
        </w:rPr>
      </w:pPr>
      <w:r w:rsidRPr="00100150">
        <w:rPr>
          <w:rFonts w:ascii="Arial" w:eastAsia="Calibri" w:hAnsi="Arial" w:cs="Arial"/>
          <w:sz w:val="24"/>
          <w:szCs w:val="24"/>
        </w:rPr>
        <w:t>całkowitej pojemności (wyrażonej w Mg) instalacji, obiektu budowlanego lub jego części lub innego miejsca magazynowania odpadów,</w:t>
      </w:r>
    </w:p>
    <w:p w14:paraId="28C74BEA" w14:textId="77777777" w:rsidR="00A10792" w:rsidRPr="00100150" w:rsidRDefault="00105959" w:rsidP="00100150">
      <w:pPr>
        <w:pStyle w:val="Akapitzlist"/>
        <w:numPr>
          <w:ilvl w:val="0"/>
          <w:numId w:val="128"/>
        </w:numPr>
        <w:suppressAutoHyphens/>
        <w:overflowPunct w:val="0"/>
        <w:spacing w:after="120" w:line="320" w:lineRule="exact"/>
        <w:ind w:left="357" w:hanging="357"/>
        <w:contextualSpacing w:val="0"/>
        <w:jc w:val="left"/>
        <w:rPr>
          <w:rFonts w:ascii="Arial" w:eastAsia="Calibri" w:hAnsi="Arial" w:cs="Arial"/>
        </w:rPr>
      </w:pPr>
      <w:r w:rsidRPr="00100150">
        <w:rPr>
          <w:rFonts w:ascii="Arial" w:eastAsia="Arial" w:hAnsi="Arial" w:cs="Arial"/>
        </w:rPr>
        <w:t xml:space="preserve">dodaniu zapisów dotyczących </w:t>
      </w:r>
      <w:r w:rsidR="00896B1A" w:rsidRPr="00100150">
        <w:rPr>
          <w:rFonts w:ascii="Arial" w:eastAsia="Arial" w:hAnsi="Arial" w:cs="Arial"/>
        </w:rPr>
        <w:t xml:space="preserve">monitorowania i kontroli odzysku odpadów oraz </w:t>
      </w:r>
      <w:r w:rsidRPr="00100150">
        <w:rPr>
          <w:rFonts w:ascii="Arial" w:eastAsia="Arial" w:hAnsi="Arial" w:cs="Arial"/>
        </w:rPr>
        <w:t>warunków przeciwpożarowych</w:t>
      </w:r>
      <w:r w:rsidR="00896B1A" w:rsidRPr="00100150">
        <w:rPr>
          <w:rFonts w:ascii="Arial" w:eastAsia="Arial" w:hAnsi="Arial" w:cs="Arial"/>
        </w:rPr>
        <w:t>,</w:t>
      </w:r>
      <w:r w:rsidRPr="00100150">
        <w:rPr>
          <w:rFonts w:ascii="Arial" w:eastAsia="Arial" w:hAnsi="Arial" w:cs="Arial"/>
        </w:rPr>
        <w:t xml:space="preserve"> wynikając</w:t>
      </w:r>
      <w:r w:rsidR="00BE6803" w:rsidRPr="00100150">
        <w:rPr>
          <w:rFonts w:ascii="Arial" w:eastAsia="Arial" w:hAnsi="Arial" w:cs="Arial"/>
        </w:rPr>
        <w:t>ych</w:t>
      </w:r>
      <w:r w:rsidRPr="00100150">
        <w:rPr>
          <w:rFonts w:ascii="Arial" w:eastAsia="Arial" w:hAnsi="Arial" w:cs="Arial"/>
        </w:rPr>
        <w:t xml:space="preserve"> z operatu przeciwpożarowego</w:t>
      </w:r>
      <w:r w:rsidR="00845A54" w:rsidRPr="00100150">
        <w:rPr>
          <w:rFonts w:ascii="Arial" w:eastAsia="Arial" w:hAnsi="Arial" w:cs="Arial"/>
        </w:rPr>
        <w:t>,</w:t>
      </w:r>
    </w:p>
    <w:p w14:paraId="03AD22B8" w14:textId="160DC18F" w:rsidR="00845A54" w:rsidRPr="00100150" w:rsidRDefault="00845A54" w:rsidP="00100150">
      <w:pPr>
        <w:pStyle w:val="Akapitzlist"/>
        <w:numPr>
          <w:ilvl w:val="0"/>
          <w:numId w:val="128"/>
        </w:numPr>
        <w:suppressAutoHyphens/>
        <w:overflowPunct w:val="0"/>
        <w:spacing w:after="120" w:line="320" w:lineRule="exact"/>
        <w:ind w:left="357" w:hanging="357"/>
        <w:jc w:val="left"/>
        <w:rPr>
          <w:rFonts w:ascii="Arial" w:eastAsia="Calibri" w:hAnsi="Arial" w:cs="Arial"/>
        </w:rPr>
      </w:pPr>
      <w:r w:rsidRPr="00100150">
        <w:rPr>
          <w:rFonts w:ascii="Arial" w:eastAsia="Arial" w:hAnsi="Arial" w:cs="Arial"/>
        </w:rPr>
        <w:t xml:space="preserve">dodaniu </w:t>
      </w:r>
      <w:r w:rsidR="0040311E" w:rsidRPr="00100150">
        <w:rPr>
          <w:rFonts w:ascii="Arial" w:eastAsia="Arial" w:hAnsi="Arial" w:cs="Arial"/>
        </w:rPr>
        <w:t>do pozwolenia zintegrowanego części XV</w:t>
      </w:r>
      <w:r w:rsidR="00C641DA" w:rsidRPr="00100150">
        <w:rPr>
          <w:rFonts w:ascii="Arial" w:eastAsia="Arial" w:hAnsi="Arial" w:cs="Arial"/>
        </w:rPr>
        <w:t>. „Zabezpieczenie roszczeń”.</w:t>
      </w:r>
    </w:p>
    <w:p w14:paraId="252D4F51" w14:textId="0FC80DED" w:rsidR="00090A21" w:rsidRPr="00100150" w:rsidRDefault="00090A21" w:rsidP="00100150">
      <w:pPr>
        <w:spacing w:after="120" w:line="320" w:lineRule="exact"/>
        <w:rPr>
          <w:rFonts w:ascii="Arial" w:eastAsia="Arial" w:hAnsi="Arial" w:cs="Arial"/>
          <w:sz w:val="24"/>
          <w:szCs w:val="24"/>
        </w:rPr>
      </w:pPr>
      <w:r w:rsidRPr="00100150">
        <w:rPr>
          <w:rFonts w:ascii="Arial" w:eastAsia="Arial" w:hAnsi="Arial" w:cs="Arial"/>
          <w:sz w:val="24"/>
          <w:szCs w:val="24"/>
        </w:rPr>
        <w:t>Zgodnie z przepisami art. 42 ust. 4b pkt 1 ustawy o odpadach oraz zgodnie art. 188 ust. 2b pkt 8 ustawy P</w:t>
      </w:r>
      <w:r w:rsidR="00BE6803" w:rsidRPr="00100150">
        <w:rPr>
          <w:rFonts w:ascii="Arial" w:eastAsia="Arial" w:hAnsi="Arial" w:cs="Arial"/>
          <w:sz w:val="24"/>
          <w:szCs w:val="24"/>
        </w:rPr>
        <w:t>OŚ</w:t>
      </w:r>
      <w:r w:rsidR="00FC0733" w:rsidRPr="00100150">
        <w:rPr>
          <w:rFonts w:ascii="Arial" w:eastAsia="Arial" w:hAnsi="Arial" w:cs="Arial"/>
          <w:sz w:val="24"/>
          <w:szCs w:val="24"/>
        </w:rPr>
        <w:t>,</w:t>
      </w:r>
      <w:r w:rsidRPr="00100150">
        <w:rPr>
          <w:rFonts w:ascii="Arial" w:eastAsia="Arial" w:hAnsi="Arial" w:cs="Arial"/>
          <w:sz w:val="24"/>
          <w:szCs w:val="24"/>
        </w:rPr>
        <w:t xml:space="preserve"> przedmiotowa instalacja spełnia wymagania</w:t>
      </w:r>
      <w:r w:rsidR="00FC0733" w:rsidRPr="00100150">
        <w:rPr>
          <w:rFonts w:ascii="Arial" w:eastAsia="Arial" w:hAnsi="Arial" w:cs="Arial"/>
          <w:sz w:val="24"/>
          <w:szCs w:val="24"/>
        </w:rPr>
        <w:t xml:space="preserve">, </w:t>
      </w:r>
      <w:r w:rsidRPr="00100150">
        <w:rPr>
          <w:rFonts w:ascii="Arial" w:eastAsia="Arial" w:hAnsi="Arial" w:cs="Arial"/>
          <w:sz w:val="24"/>
          <w:szCs w:val="24"/>
        </w:rPr>
        <w:t xml:space="preserve">określone </w:t>
      </w:r>
      <w:r w:rsidRPr="00100150">
        <w:rPr>
          <w:rFonts w:ascii="Arial" w:eastAsia="Arial" w:hAnsi="Arial" w:cs="Arial"/>
          <w:sz w:val="24"/>
          <w:szCs w:val="24"/>
        </w:rPr>
        <w:lastRenderedPageBreak/>
        <w:t>w</w:t>
      </w:r>
      <w:r w:rsidR="00D7178E">
        <w:rPr>
          <w:rFonts w:ascii="Arial" w:eastAsia="Arial" w:hAnsi="Arial" w:cs="Arial"/>
          <w:sz w:val="24"/>
          <w:szCs w:val="24"/>
        </w:rPr>
        <w:t> </w:t>
      </w:r>
      <w:r w:rsidRPr="00100150">
        <w:rPr>
          <w:rFonts w:ascii="Arial" w:eastAsia="Arial" w:hAnsi="Arial" w:cs="Arial"/>
          <w:sz w:val="24"/>
          <w:szCs w:val="24"/>
        </w:rPr>
        <w:t xml:space="preserve">rozporządzeniu Ministra Spraw Wewnętrznych i Administracji z dnia 19 lutego 2020 r. w sprawie wymagań w zakresie ochrony przeciwpożarowej, jakie mają spełniać obiekty budowlane lub ich części oraz inne miejsca przeznaczone do zbierania, magazynowania lub przetwarzania odpadów (Dz.U. z 2020 r. poz. 296). </w:t>
      </w:r>
    </w:p>
    <w:p w14:paraId="5849A247" w14:textId="08D06A46" w:rsidR="002D0CB9" w:rsidRPr="00100150" w:rsidRDefault="002D0CB9" w:rsidP="00100150">
      <w:pPr>
        <w:spacing w:after="120" w:line="320" w:lineRule="exact"/>
        <w:rPr>
          <w:rFonts w:ascii="Arial" w:eastAsia="Lucida Sans Unicode" w:hAnsi="Arial" w:cs="Arial"/>
          <w:kern w:val="1"/>
          <w:sz w:val="24"/>
          <w:szCs w:val="24"/>
          <w:lang w:bidi="hi-IN"/>
        </w:rPr>
      </w:pPr>
      <w:r w:rsidRPr="00100150">
        <w:rPr>
          <w:rFonts w:ascii="Arial" w:eastAsia="Lucida Sans Unicode" w:hAnsi="Arial" w:cs="Arial"/>
          <w:kern w:val="1"/>
          <w:sz w:val="24"/>
          <w:szCs w:val="24"/>
          <w:lang w:bidi="hi-IN"/>
        </w:rPr>
        <w:t xml:space="preserve">Zgodnie z art. 187 ust. 4a </w:t>
      </w:r>
      <w:r w:rsidR="00EB745B" w:rsidRPr="00100150">
        <w:rPr>
          <w:rFonts w:ascii="Arial" w:eastAsia="Lucida Sans Unicode" w:hAnsi="Arial" w:cs="Arial"/>
          <w:kern w:val="1"/>
          <w:sz w:val="24"/>
          <w:szCs w:val="24"/>
          <w:lang w:bidi="hi-IN"/>
        </w:rPr>
        <w:t>ustawy POŚ,</w:t>
      </w:r>
      <w:r w:rsidRPr="00100150">
        <w:rPr>
          <w:rFonts w:ascii="Arial" w:eastAsia="Lucida Sans Unicode" w:hAnsi="Arial" w:cs="Arial"/>
          <w:kern w:val="1"/>
          <w:sz w:val="24"/>
          <w:szCs w:val="24"/>
          <w:lang w:bidi="hi-IN"/>
        </w:rPr>
        <w:t xml:space="preserve"> w pozwoleniu zintegrowanym</w:t>
      </w:r>
      <w:r w:rsidR="00103014" w:rsidRPr="00100150">
        <w:rPr>
          <w:rFonts w:ascii="Arial" w:eastAsia="Lucida Sans Unicode" w:hAnsi="Arial" w:cs="Arial"/>
          <w:kern w:val="1"/>
          <w:sz w:val="24"/>
          <w:szCs w:val="24"/>
          <w:lang w:bidi="hi-IN"/>
        </w:rPr>
        <w:t>,</w:t>
      </w:r>
      <w:r w:rsidR="00D7178E">
        <w:rPr>
          <w:rFonts w:ascii="Arial" w:eastAsia="Lucida Sans Unicode" w:hAnsi="Arial" w:cs="Arial"/>
          <w:kern w:val="1"/>
          <w:sz w:val="24"/>
          <w:szCs w:val="24"/>
          <w:lang w:bidi="hi-IN"/>
        </w:rPr>
        <w:t xml:space="preserve"> </w:t>
      </w:r>
      <w:r w:rsidRPr="00100150">
        <w:rPr>
          <w:rFonts w:ascii="Arial" w:eastAsia="Lucida Sans Unicode" w:hAnsi="Arial" w:cs="Arial"/>
          <w:kern w:val="1"/>
          <w:sz w:val="24"/>
          <w:szCs w:val="24"/>
          <w:lang w:bidi="hi-IN"/>
        </w:rPr>
        <w:t>uwzględniającym zbieranie lub przetwarzanie odpadów</w:t>
      </w:r>
      <w:r w:rsidR="00103014" w:rsidRPr="00100150">
        <w:rPr>
          <w:rFonts w:ascii="Arial" w:eastAsia="Lucida Sans Unicode" w:hAnsi="Arial" w:cs="Arial"/>
          <w:kern w:val="1"/>
          <w:sz w:val="24"/>
          <w:szCs w:val="24"/>
          <w:lang w:bidi="hi-IN"/>
        </w:rPr>
        <w:t xml:space="preserve">, </w:t>
      </w:r>
      <w:r w:rsidRPr="00100150">
        <w:rPr>
          <w:rFonts w:ascii="Arial" w:eastAsia="Lucida Sans Unicode" w:hAnsi="Arial" w:cs="Arial"/>
          <w:kern w:val="1"/>
          <w:sz w:val="24"/>
          <w:szCs w:val="24"/>
          <w:lang w:bidi="hi-IN"/>
        </w:rPr>
        <w:t>ustanawia</w:t>
      </w:r>
      <w:r w:rsidR="00D7178E">
        <w:rPr>
          <w:rFonts w:ascii="Arial" w:eastAsia="Lucida Sans Unicode" w:hAnsi="Arial" w:cs="Arial"/>
          <w:kern w:val="1"/>
          <w:sz w:val="24"/>
          <w:szCs w:val="24"/>
          <w:lang w:bidi="hi-IN"/>
        </w:rPr>
        <w:t xml:space="preserve"> </w:t>
      </w:r>
      <w:r w:rsidRPr="00100150">
        <w:rPr>
          <w:rFonts w:ascii="Arial" w:eastAsia="Lucida Sans Unicode" w:hAnsi="Arial" w:cs="Arial"/>
          <w:kern w:val="1"/>
          <w:sz w:val="24"/>
          <w:szCs w:val="24"/>
          <w:lang w:bidi="hi-IN"/>
        </w:rPr>
        <w:t>się zabezpieczenie roszczeń</w:t>
      </w:r>
      <w:r w:rsidR="00103014" w:rsidRPr="00100150">
        <w:rPr>
          <w:rFonts w:ascii="Arial" w:eastAsia="Lucida Sans Unicode" w:hAnsi="Arial" w:cs="Arial"/>
          <w:kern w:val="1"/>
          <w:sz w:val="24"/>
          <w:szCs w:val="24"/>
          <w:lang w:bidi="hi-IN"/>
        </w:rPr>
        <w:t xml:space="preserve">, </w:t>
      </w:r>
      <w:r w:rsidRPr="00100150">
        <w:rPr>
          <w:rFonts w:ascii="Arial" w:eastAsia="Lucida Sans Unicode" w:hAnsi="Arial" w:cs="Arial"/>
          <w:kern w:val="1"/>
          <w:sz w:val="24"/>
          <w:szCs w:val="24"/>
          <w:lang w:bidi="hi-IN"/>
        </w:rPr>
        <w:t>zgodnie z art. 48a ustawy o</w:t>
      </w:r>
      <w:r w:rsidR="00103014" w:rsidRPr="00100150">
        <w:rPr>
          <w:rFonts w:ascii="Arial" w:eastAsia="Lucida Sans Unicode" w:hAnsi="Arial" w:cs="Arial"/>
          <w:kern w:val="1"/>
          <w:sz w:val="24"/>
          <w:szCs w:val="24"/>
          <w:lang w:bidi="hi-IN"/>
        </w:rPr>
        <w:t> </w:t>
      </w:r>
      <w:r w:rsidRPr="00100150">
        <w:rPr>
          <w:rFonts w:ascii="Arial" w:eastAsia="Lucida Sans Unicode" w:hAnsi="Arial" w:cs="Arial"/>
          <w:kern w:val="1"/>
          <w:sz w:val="24"/>
          <w:szCs w:val="24"/>
          <w:lang w:bidi="hi-IN"/>
        </w:rPr>
        <w:t>odpadach.</w:t>
      </w:r>
    </w:p>
    <w:p w14:paraId="7C8FCBB3" w14:textId="448455BD" w:rsidR="002D0CB9" w:rsidRPr="00100150" w:rsidRDefault="002D0CB9" w:rsidP="00100150">
      <w:pPr>
        <w:spacing w:after="120" w:line="320" w:lineRule="exact"/>
        <w:rPr>
          <w:rFonts w:ascii="Arial" w:hAnsi="Arial" w:cs="Arial"/>
          <w:kern w:val="1"/>
          <w:sz w:val="24"/>
          <w:szCs w:val="24"/>
          <w:lang w:bidi="hi-IN"/>
        </w:rPr>
      </w:pPr>
      <w:r w:rsidRPr="00100150">
        <w:rPr>
          <w:rFonts w:ascii="Arial" w:hAnsi="Arial" w:cs="Arial"/>
          <w:kern w:val="1"/>
          <w:sz w:val="24"/>
          <w:szCs w:val="24"/>
          <w:lang w:bidi="hi-IN"/>
        </w:rPr>
        <w:t>Wysokość zabezpieczenia roszczeń</w:t>
      </w:r>
      <w:r w:rsidR="00103014" w:rsidRPr="00100150">
        <w:rPr>
          <w:rFonts w:ascii="Arial" w:hAnsi="Arial" w:cs="Arial"/>
          <w:kern w:val="1"/>
          <w:sz w:val="24"/>
          <w:szCs w:val="24"/>
          <w:lang w:bidi="hi-IN"/>
        </w:rPr>
        <w:t xml:space="preserve">, </w:t>
      </w:r>
      <w:r w:rsidRPr="00100150">
        <w:rPr>
          <w:rFonts w:ascii="Arial" w:hAnsi="Arial" w:cs="Arial"/>
          <w:kern w:val="1"/>
          <w:sz w:val="24"/>
          <w:szCs w:val="24"/>
          <w:lang w:bidi="hi-IN"/>
        </w:rPr>
        <w:t>zgodnie z art. 48a ust. 3 ustawy o odpadach, stanowi iloczyn największej masy odpadów, które mogłyby być magazynowane w</w:t>
      </w:r>
      <w:r w:rsidR="00D7178E">
        <w:rPr>
          <w:rFonts w:ascii="Arial" w:hAnsi="Arial" w:cs="Arial"/>
          <w:kern w:val="1"/>
          <w:sz w:val="24"/>
          <w:szCs w:val="24"/>
          <w:lang w:bidi="hi-IN"/>
        </w:rPr>
        <w:t> </w:t>
      </w:r>
      <w:r w:rsidRPr="00100150">
        <w:rPr>
          <w:rFonts w:ascii="Arial" w:hAnsi="Arial" w:cs="Arial"/>
          <w:kern w:val="1"/>
          <w:sz w:val="24"/>
          <w:szCs w:val="24"/>
          <w:lang w:bidi="hi-IN"/>
        </w:rPr>
        <w:t>instalacji, obiekcie budowlanym lub jego części lub innym miejscu magazynowania odpadów, z</w:t>
      </w:r>
      <w:r w:rsidR="00103014" w:rsidRPr="00100150">
        <w:rPr>
          <w:rFonts w:ascii="Arial" w:hAnsi="Arial" w:cs="Arial"/>
          <w:kern w:val="1"/>
          <w:sz w:val="24"/>
          <w:szCs w:val="24"/>
          <w:lang w:bidi="hi-IN"/>
        </w:rPr>
        <w:t> </w:t>
      </w:r>
      <w:r w:rsidRPr="00100150">
        <w:rPr>
          <w:rFonts w:ascii="Arial" w:hAnsi="Arial" w:cs="Arial"/>
          <w:kern w:val="1"/>
          <w:sz w:val="24"/>
          <w:szCs w:val="24"/>
          <w:lang w:bidi="hi-IN"/>
        </w:rPr>
        <w:t>uwzględnieniem wymiarów obiektu budowlanego lub jego części lub innego miejsca magazynowania odpadów, oraz stawki zabezpieczenia roszczeń.</w:t>
      </w:r>
    </w:p>
    <w:p w14:paraId="4BB05E3F" w14:textId="39928084" w:rsidR="002D0CB9" w:rsidRPr="00100150" w:rsidRDefault="00FC0733" w:rsidP="00100150">
      <w:pPr>
        <w:spacing w:after="0" w:line="320" w:lineRule="exact"/>
        <w:rPr>
          <w:rFonts w:ascii="Arial" w:hAnsi="Arial" w:cs="Arial"/>
          <w:kern w:val="1"/>
          <w:sz w:val="24"/>
          <w:szCs w:val="24"/>
          <w:lang w:bidi="hi-IN"/>
        </w:rPr>
      </w:pPr>
      <w:r w:rsidRPr="00100150">
        <w:rPr>
          <w:rFonts w:ascii="Arial" w:hAnsi="Arial" w:cs="Arial"/>
          <w:kern w:val="1"/>
          <w:sz w:val="24"/>
          <w:szCs w:val="24"/>
          <w:lang w:bidi="hi-IN"/>
        </w:rPr>
        <w:t>W</w:t>
      </w:r>
      <w:r w:rsidR="002D0CB9" w:rsidRPr="00100150">
        <w:rPr>
          <w:rFonts w:ascii="Arial" w:hAnsi="Arial" w:cs="Arial"/>
          <w:kern w:val="1"/>
          <w:sz w:val="24"/>
          <w:szCs w:val="24"/>
          <w:lang w:bidi="hi-IN"/>
        </w:rPr>
        <w:t>nioskodawca określił proponowaną formę i wysokość zabezpieczenia roszczeń</w:t>
      </w:r>
      <w:r w:rsidR="00103014" w:rsidRPr="00100150">
        <w:rPr>
          <w:rFonts w:ascii="Arial" w:hAnsi="Arial" w:cs="Arial"/>
          <w:kern w:val="1"/>
          <w:sz w:val="24"/>
          <w:szCs w:val="24"/>
          <w:lang w:bidi="hi-IN"/>
        </w:rPr>
        <w:t>,</w:t>
      </w:r>
      <w:r w:rsidR="002D0CB9" w:rsidRPr="00100150">
        <w:rPr>
          <w:rFonts w:ascii="Arial" w:hAnsi="Arial" w:cs="Arial"/>
          <w:kern w:val="1"/>
          <w:sz w:val="24"/>
          <w:szCs w:val="24"/>
          <w:lang w:bidi="hi-IN"/>
        </w:rPr>
        <w:t xml:space="preserve"> zgodnie z art. 42 ust. 1 pkt 9a ustawy o odpadach</w:t>
      </w:r>
      <w:r w:rsidR="00103014" w:rsidRPr="00100150">
        <w:rPr>
          <w:rFonts w:ascii="Arial" w:hAnsi="Arial" w:cs="Arial"/>
          <w:kern w:val="1"/>
          <w:sz w:val="24"/>
          <w:szCs w:val="24"/>
          <w:lang w:bidi="hi-IN"/>
        </w:rPr>
        <w:t xml:space="preserve">, </w:t>
      </w:r>
      <w:r w:rsidR="002D0CB9" w:rsidRPr="00100150">
        <w:rPr>
          <w:rFonts w:ascii="Arial" w:hAnsi="Arial" w:cs="Arial"/>
          <w:kern w:val="1"/>
          <w:sz w:val="24"/>
          <w:szCs w:val="24"/>
          <w:lang w:bidi="hi-IN"/>
        </w:rPr>
        <w:t>opierając się na rozporządzeniu Ministra Środowiska z dnia 7 lutego 2019 r. w sprawie wysokości stawek zabezpieczenia roszczeń (Dz. U. z 2019 r. poz. 256).</w:t>
      </w:r>
    </w:p>
    <w:p w14:paraId="08E3614D" w14:textId="28192232" w:rsidR="002D0CB9" w:rsidRPr="00100150" w:rsidRDefault="002D0CB9" w:rsidP="00100150">
      <w:pPr>
        <w:spacing w:after="0" w:line="320" w:lineRule="exact"/>
        <w:rPr>
          <w:rFonts w:ascii="Arial" w:hAnsi="Arial" w:cs="Arial"/>
          <w:sz w:val="24"/>
          <w:szCs w:val="24"/>
        </w:rPr>
      </w:pPr>
      <w:r w:rsidRPr="00100150">
        <w:rPr>
          <w:rFonts w:ascii="Arial" w:hAnsi="Arial" w:cs="Arial"/>
          <w:sz w:val="24"/>
          <w:szCs w:val="24"/>
        </w:rPr>
        <w:t xml:space="preserve">W toku prowadzonego postępowania dokonano analizy sposobu obliczenia wysokości kwoty zabezpieczenia roszczeń. </w:t>
      </w:r>
    </w:p>
    <w:p w14:paraId="16188BE9" w14:textId="66AE7DCD" w:rsidR="002D0CB9" w:rsidRPr="00100150" w:rsidRDefault="002D0CB9" w:rsidP="00100150">
      <w:pPr>
        <w:spacing w:after="140" w:line="320" w:lineRule="exact"/>
        <w:rPr>
          <w:rFonts w:ascii="Arial" w:hAnsi="Arial" w:cs="Arial"/>
          <w:sz w:val="24"/>
          <w:szCs w:val="24"/>
        </w:rPr>
      </w:pPr>
      <w:r w:rsidRPr="00100150">
        <w:rPr>
          <w:rFonts w:ascii="Arial" w:hAnsi="Arial" w:cs="Arial"/>
          <w:sz w:val="24"/>
          <w:szCs w:val="24"/>
        </w:rPr>
        <w:t xml:space="preserve">Wnioskowana przez </w:t>
      </w:r>
      <w:r w:rsidR="00EA4317" w:rsidRPr="00100150">
        <w:rPr>
          <w:rFonts w:ascii="Arial" w:hAnsi="Arial" w:cs="Arial"/>
          <w:sz w:val="24"/>
          <w:szCs w:val="24"/>
        </w:rPr>
        <w:t xml:space="preserve">MASTER-Odpady i Energia Sp. z o.o. </w:t>
      </w:r>
      <w:r w:rsidRPr="00100150">
        <w:rPr>
          <w:rFonts w:ascii="Arial" w:hAnsi="Arial" w:cs="Arial"/>
          <w:sz w:val="24"/>
          <w:szCs w:val="24"/>
        </w:rPr>
        <w:t>wysokość zabezpieczenia roszczeń wynosi</w:t>
      </w:r>
      <w:r w:rsidR="005D135E" w:rsidRPr="00100150">
        <w:rPr>
          <w:rFonts w:ascii="Arial" w:hAnsi="Arial" w:cs="Arial"/>
          <w:sz w:val="24"/>
          <w:szCs w:val="24"/>
        </w:rPr>
        <w:t xml:space="preserve"> </w:t>
      </w:r>
      <w:r w:rsidR="008A34AF">
        <w:rPr>
          <w:rFonts w:ascii="Arial" w:hAnsi="Arial" w:cs="Arial"/>
          <w:sz w:val="24"/>
          <w:szCs w:val="24"/>
        </w:rPr>
        <w:t>………………………..</w:t>
      </w:r>
      <w:r w:rsidR="005342C8" w:rsidRPr="00100150">
        <w:rPr>
          <w:rFonts w:ascii="Arial" w:hAnsi="Arial" w:cs="Arial"/>
          <w:sz w:val="24"/>
          <w:szCs w:val="24"/>
        </w:rPr>
        <w:t xml:space="preserve"> zł (słownie: </w:t>
      </w:r>
      <w:r w:rsidR="008A34AF">
        <w:rPr>
          <w:rFonts w:ascii="Arial" w:hAnsi="Arial" w:cs="Arial"/>
          <w:sz w:val="24"/>
          <w:szCs w:val="24"/>
        </w:rPr>
        <w:t>………………………………..</w:t>
      </w:r>
      <w:r w:rsidR="005342C8" w:rsidRPr="00100150">
        <w:rPr>
          <w:rFonts w:ascii="Arial" w:hAnsi="Arial" w:cs="Arial"/>
          <w:sz w:val="24"/>
          <w:szCs w:val="24"/>
        </w:rPr>
        <w:t xml:space="preserve"> </w:t>
      </w:r>
      <w:r w:rsidR="008A34AF">
        <w:rPr>
          <w:rFonts w:ascii="Arial" w:hAnsi="Arial" w:cs="Arial"/>
          <w:sz w:val="24"/>
          <w:szCs w:val="24"/>
        </w:rPr>
        <w:t>………………………………………….</w:t>
      </w:r>
      <w:r w:rsidR="005342C8" w:rsidRPr="00100150">
        <w:rPr>
          <w:rFonts w:ascii="Arial" w:hAnsi="Arial" w:cs="Arial"/>
          <w:sz w:val="24"/>
          <w:szCs w:val="24"/>
        </w:rPr>
        <w:t xml:space="preserve">złotych </w:t>
      </w:r>
      <w:r w:rsidR="008A34AF">
        <w:rPr>
          <w:rFonts w:ascii="Arial" w:hAnsi="Arial" w:cs="Arial"/>
          <w:sz w:val="24"/>
          <w:szCs w:val="24"/>
        </w:rPr>
        <w:t>….</w:t>
      </w:r>
      <w:r w:rsidR="005342C8" w:rsidRPr="00100150">
        <w:rPr>
          <w:rFonts w:ascii="Arial" w:hAnsi="Arial" w:cs="Arial"/>
          <w:sz w:val="24"/>
          <w:szCs w:val="24"/>
        </w:rPr>
        <w:t xml:space="preserve">/100), w tym: </w:t>
      </w:r>
      <w:r w:rsidR="008A34AF">
        <w:rPr>
          <w:rFonts w:ascii="Arial" w:hAnsi="Arial" w:cs="Arial"/>
          <w:sz w:val="24"/>
          <w:szCs w:val="24"/>
        </w:rPr>
        <w:t>…………………….</w:t>
      </w:r>
      <w:r w:rsidR="005342C8" w:rsidRPr="00100150">
        <w:rPr>
          <w:rFonts w:ascii="Arial" w:hAnsi="Arial" w:cs="Arial"/>
          <w:sz w:val="24"/>
          <w:szCs w:val="24"/>
        </w:rPr>
        <w:t xml:space="preserve"> zł (</w:t>
      </w:r>
      <w:r w:rsidR="008A34AF">
        <w:rPr>
          <w:rFonts w:ascii="Arial" w:hAnsi="Arial" w:cs="Arial"/>
          <w:sz w:val="24"/>
          <w:szCs w:val="24"/>
        </w:rPr>
        <w:t>…………………………………………………</w:t>
      </w:r>
      <w:r w:rsidR="005342C8" w:rsidRPr="00100150">
        <w:rPr>
          <w:rFonts w:ascii="Arial" w:hAnsi="Arial" w:cs="Arial"/>
          <w:sz w:val="24"/>
          <w:szCs w:val="24"/>
        </w:rPr>
        <w:t xml:space="preserve">złotych </w:t>
      </w:r>
      <w:r w:rsidR="008A34AF">
        <w:rPr>
          <w:rFonts w:ascii="Arial" w:hAnsi="Arial" w:cs="Arial"/>
          <w:sz w:val="24"/>
          <w:szCs w:val="24"/>
        </w:rPr>
        <w:t>….</w:t>
      </w:r>
      <w:r w:rsidR="005342C8" w:rsidRPr="00100150">
        <w:rPr>
          <w:rFonts w:ascii="Arial" w:hAnsi="Arial" w:cs="Arial"/>
          <w:sz w:val="24"/>
          <w:szCs w:val="24"/>
        </w:rPr>
        <w:t xml:space="preserve">/100) – z tytułu prowadzonego procesu przetwarzania odpadów oraz </w:t>
      </w:r>
      <w:r w:rsidR="008A34AF">
        <w:rPr>
          <w:rFonts w:ascii="Arial" w:hAnsi="Arial" w:cs="Arial"/>
          <w:sz w:val="24"/>
          <w:szCs w:val="24"/>
        </w:rPr>
        <w:t>………………………</w:t>
      </w:r>
      <w:r w:rsidR="005342C8" w:rsidRPr="00100150">
        <w:rPr>
          <w:rFonts w:ascii="Arial" w:hAnsi="Arial" w:cs="Arial"/>
          <w:sz w:val="24"/>
          <w:szCs w:val="24"/>
        </w:rPr>
        <w:t xml:space="preserve"> zł (słownie: </w:t>
      </w:r>
      <w:r w:rsidR="008A34AF">
        <w:rPr>
          <w:rFonts w:ascii="Arial" w:hAnsi="Arial" w:cs="Arial"/>
          <w:sz w:val="24"/>
          <w:szCs w:val="24"/>
        </w:rPr>
        <w:t>………………</w:t>
      </w:r>
      <w:r w:rsidR="005342C8" w:rsidRPr="00100150">
        <w:rPr>
          <w:rFonts w:ascii="Arial" w:hAnsi="Arial" w:cs="Arial"/>
          <w:sz w:val="24"/>
          <w:szCs w:val="24"/>
        </w:rPr>
        <w:t xml:space="preserve"> </w:t>
      </w:r>
      <w:r w:rsidR="008A34AF">
        <w:rPr>
          <w:rFonts w:ascii="Arial" w:hAnsi="Arial" w:cs="Arial"/>
          <w:sz w:val="24"/>
          <w:szCs w:val="24"/>
        </w:rPr>
        <w:t>…..</w:t>
      </w:r>
      <w:r w:rsidR="005342C8" w:rsidRPr="00100150">
        <w:rPr>
          <w:rFonts w:ascii="Arial" w:hAnsi="Arial" w:cs="Arial"/>
          <w:sz w:val="24"/>
          <w:szCs w:val="24"/>
        </w:rPr>
        <w:t xml:space="preserve">/100) – z tytułu prowadzonego procesu zbierania odpadów, </w:t>
      </w:r>
      <w:r w:rsidRPr="00100150">
        <w:rPr>
          <w:rFonts w:ascii="Arial" w:hAnsi="Arial" w:cs="Arial"/>
          <w:sz w:val="24"/>
          <w:szCs w:val="24"/>
        </w:rPr>
        <w:t xml:space="preserve">w formie </w:t>
      </w:r>
      <w:r w:rsidR="005D135E" w:rsidRPr="00100150">
        <w:rPr>
          <w:rFonts w:ascii="Arial" w:hAnsi="Arial" w:cs="Arial"/>
          <w:sz w:val="24"/>
          <w:szCs w:val="24"/>
        </w:rPr>
        <w:t xml:space="preserve">gwarancji </w:t>
      </w:r>
      <w:r w:rsidR="005342C8" w:rsidRPr="00100150">
        <w:rPr>
          <w:rFonts w:ascii="Arial" w:hAnsi="Arial" w:cs="Arial"/>
          <w:sz w:val="24"/>
          <w:szCs w:val="24"/>
        </w:rPr>
        <w:t>bankowej</w:t>
      </w:r>
      <w:r w:rsidRPr="00100150">
        <w:rPr>
          <w:rFonts w:ascii="Arial" w:hAnsi="Arial" w:cs="Arial"/>
          <w:sz w:val="24"/>
          <w:szCs w:val="24"/>
        </w:rPr>
        <w:t>, obliczona zgodnie z danymi zawartymi w</w:t>
      </w:r>
      <w:r w:rsidR="009A548F" w:rsidRPr="00100150">
        <w:rPr>
          <w:rFonts w:ascii="Arial" w:hAnsi="Arial" w:cs="Arial"/>
          <w:sz w:val="24"/>
          <w:szCs w:val="24"/>
        </w:rPr>
        <w:t>e wniosku wraz z</w:t>
      </w:r>
      <w:r w:rsidR="00AE4361" w:rsidRPr="00100150">
        <w:rPr>
          <w:rFonts w:ascii="Arial" w:hAnsi="Arial" w:cs="Arial"/>
          <w:sz w:val="24"/>
          <w:szCs w:val="24"/>
        </w:rPr>
        <w:t> </w:t>
      </w:r>
      <w:r w:rsidR="009A548F" w:rsidRPr="00100150">
        <w:rPr>
          <w:rFonts w:ascii="Arial" w:hAnsi="Arial" w:cs="Arial"/>
          <w:sz w:val="24"/>
          <w:szCs w:val="24"/>
        </w:rPr>
        <w:t>uzupełnieniami.</w:t>
      </w:r>
    </w:p>
    <w:p w14:paraId="261821BA" w14:textId="3B779B8C" w:rsidR="004E69C8" w:rsidRPr="00100150" w:rsidRDefault="00DF506C" w:rsidP="00100150">
      <w:pPr>
        <w:pStyle w:val="Arial10i5"/>
        <w:spacing w:after="120" w:line="320" w:lineRule="exact"/>
        <w:rPr>
          <w:rFonts w:cs="Arial"/>
          <w:color w:val="auto"/>
          <w:sz w:val="24"/>
          <w:szCs w:val="24"/>
        </w:rPr>
      </w:pPr>
      <w:r w:rsidRPr="00100150">
        <w:rPr>
          <w:sz w:val="24"/>
          <w:szCs w:val="24"/>
        </w:rPr>
        <w:t>Strona przedłożyła gwarancję bankową</w:t>
      </w:r>
      <w:r w:rsidR="00502E34" w:rsidRPr="00100150">
        <w:rPr>
          <w:sz w:val="24"/>
          <w:szCs w:val="24"/>
        </w:rPr>
        <w:t xml:space="preserve"> </w:t>
      </w:r>
      <w:r w:rsidR="00A220B6" w:rsidRPr="00100150">
        <w:rPr>
          <w:sz w:val="24"/>
          <w:szCs w:val="24"/>
        </w:rPr>
        <w:t>w dniu</w:t>
      </w:r>
      <w:r w:rsidR="001A535E" w:rsidRPr="00100150">
        <w:rPr>
          <w:sz w:val="24"/>
          <w:szCs w:val="24"/>
        </w:rPr>
        <w:t xml:space="preserve"> </w:t>
      </w:r>
      <w:r w:rsidR="00A220B6" w:rsidRPr="00100150">
        <w:rPr>
          <w:sz w:val="24"/>
          <w:szCs w:val="24"/>
        </w:rPr>
        <w:t>28 sierpnia</w:t>
      </w:r>
      <w:r w:rsidR="001A535E" w:rsidRPr="00100150">
        <w:rPr>
          <w:sz w:val="24"/>
          <w:szCs w:val="24"/>
        </w:rPr>
        <w:t xml:space="preserve"> 2024 r.</w:t>
      </w:r>
      <w:r w:rsidR="00D13778" w:rsidRPr="00100150">
        <w:rPr>
          <w:sz w:val="24"/>
          <w:szCs w:val="24"/>
        </w:rPr>
        <w:t>, w</w:t>
      </w:r>
      <w:r w:rsidR="004E69C8" w:rsidRPr="00100150">
        <w:rPr>
          <w:rFonts w:cs="Arial"/>
          <w:sz w:val="24"/>
          <w:szCs w:val="24"/>
        </w:rPr>
        <w:t xml:space="preserve">obec tego, </w:t>
      </w:r>
      <w:r w:rsidR="005F5645" w:rsidRPr="00100150">
        <w:rPr>
          <w:rFonts w:cs="Arial"/>
          <w:sz w:val="24"/>
          <w:szCs w:val="24"/>
        </w:rPr>
        <w:t>w</w:t>
      </w:r>
      <w:r w:rsidR="00D7178E">
        <w:rPr>
          <w:rFonts w:cs="Arial"/>
          <w:sz w:val="24"/>
          <w:szCs w:val="24"/>
        </w:rPr>
        <w:t> </w:t>
      </w:r>
      <w:r w:rsidR="005F5645" w:rsidRPr="00100150">
        <w:rPr>
          <w:rFonts w:cs="Arial"/>
          <w:sz w:val="24"/>
          <w:szCs w:val="24"/>
        </w:rPr>
        <w:t>myśl</w:t>
      </w:r>
      <w:r w:rsidR="004E69C8" w:rsidRPr="00100150">
        <w:rPr>
          <w:rFonts w:cs="Arial"/>
          <w:sz w:val="24"/>
          <w:szCs w:val="24"/>
        </w:rPr>
        <w:t xml:space="preserve"> art. 187 ust. 4a ustawy POŚ,</w:t>
      </w:r>
      <w:r w:rsidR="00F92543" w:rsidRPr="00100150">
        <w:rPr>
          <w:rFonts w:cs="Arial"/>
          <w:sz w:val="24"/>
          <w:szCs w:val="24"/>
        </w:rPr>
        <w:t xml:space="preserve"> </w:t>
      </w:r>
      <w:r w:rsidR="004E69C8" w:rsidRPr="00100150">
        <w:rPr>
          <w:rFonts w:cs="Arial"/>
          <w:sz w:val="24"/>
          <w:szCs w:val="24"/>
        </w:rPr>
        <w:t>organ ustanowił zabezpieczenie roszczeń</w:t>
      </w:r>
      <w:r w:rsidR="00AA3A7D" w:rsidRPr="00100150">
        <w:rPr>
          <w:rFonts w:cs="Arial"/>
          <w:sz w:val="24"/>
          <w:szCs w:val="24"/>
        </w:rPr>
        <w:t xml:space="preserve"> w</w:t>
      </w:r>
      <w:r w:rsidR="00D7178E">
        <w:rPr>
          <w:rFonts w:cs="Arial"/>
          <w:sz w:val="24"/>
          <w:szCs w:val="24"/>
        </w:rPr>
        <w:t> </w:t>
      </w:r>
      <w:r w:rsidR="00C55987" w:rsidRPr="00100150">
        <w:rPr>
          <w:rFonts w:cs="Arial"/>
          <w:sz w:val="24"/>
          <w:szCs w:val="24"/>
        </w:rPr>
        <w:t>części X</w:t>
      </w:r>
      <w:r w:rsidR="00A220B6" w:rsidRPr="00100150">
        <w:rPr>
          <w:rFonts w:cs="Arial"/>
          <w:sz w:val="24"/>
          <w:szCs w:val="24"/>
        </w:rPr>
        <w:t>V</w:t>
      </w:r>
      <w:r w:rsidR="00C55987" w:rsidRPr="00100150">
        <w:rPr>
          <w:rFonts w:cs="Arial"/>
          <w:sz w:val="24"/>
          <w:szCs w:val="24"/>
        </w:rPr>
        <w:t xml:space="preserve"> niniejszej decyzji.</w:t>
      </w:r>
      <w:r w:rsidR="00DF4F9A" w:rsidRPr="00100150">
        <w:rPr>
          <w:rFonts w:cs="Arial"/>
          <w:sz w:val="24"/>
          <w:szCs w:val="24"/>
        </w:rPr>
        <w:t xml:space="preserve"> </w:t>
      </w:r>
    </w:p>
    <w:p w14:paraId="16756FD8" w14:textId="41AA6821" w:rsidR="00B11793" w:rsidRPr="00100150" w:rsidRDefault="00B11793" w:rsidP="00100150">
      <w:pPr>
        <w:autoSpaceDE w:val="0"/>
        <w:autoSpaceDN w:val="0"/>
        <w:adjustRightInd w:val="0"/>
        <w:spacing w:before="60" w:after="60" w:line="320" w:lineRule="exact"/>
        <w:rPr>
          <w:rFonts w:ascii="Arial" w:eastAsia="Lucida Sans Unicode" w:hAnsi="Arial" w:cs="Arial"/>
          <w:color w:val="000000"/>
          <w:kern w:val="1"/>
          <w:sz w:val="24"/>
          <w:szCs w:val="24"/>
          <w:lang w:eastAsia="pl-PL"/>
        </w:rPr>
      </w:pPr>
      <w:r w:rsidRPr="00100150">
        <w:rPr>
          <w:rFonts w:ascii="Arial" w:hAnsi="Arial" w:cs="Arial"/>
          <w:sz w:val="24"/>
          <w:szCs w:val="24"/>
        </w:rPr>
        <w:t>Przedstawiony wniosek wraz z przedłożonymi wyjaśnieniami i uzupełnieniami spełnia wymagania formalne określone w artykule 208 ustawy Prawo ochrony środowiska, mające związek z planowanymi zmianami.</w:t>
      </w:r>
    </w:p>
    <w:p w14:paraId="6A93FAAC" w14:textId="10975710" w:rsidR="002349CA" w:rsidRPr="00100150" w:rsidRDefault="00B11793" w:rsidP="00100150">
      <w:pPr>
        <w:pStyle w:val="Arial10i50"/>
        <w:spacing w:after="240" w:line="320" w:lineRule="exact"/>
        <w:rPr>
          <w:rFonts w:cs="Arial"/>
          <w:color w:val="000000" w:themeColor="text1"/>
          <w:sz w:val="24"/>
          <w:szCs w:val="24"/>
        </w:rPr>
      </w:pPr>
      <w:r w:rsidRPr="00100150">
        <w:rPr>
          <w:rFonts w:cs="Arial"/>
          <w:color w:val="000000" w:themeColor="text1"/>
          <w:sz w:val="24"/>
          <w:szCs w:val="24"/>
        </w:rPr>
        <w:t xml:space="preserve">Uwzględniając powyższe orzeczono jak w sentencji. </w:t>
      </w:r>
      <w:r w:rsidRPr="00100150">
        <w:rPr>
          <w:rFonts w:cs="Arial"/>
          <w:noProof/>
          <w:color w:val="000000" w:themeColor="text1"/>
          <w:sz w:val="24"/>
          <w:szCs w:val="24"/>
          <w:lang w:eastAsia="pl-PL"/>
        </w:rPr>
        <mc:AlternateContent>
          <mc:Choice Requires="wps">
            <w:drawing>
              <wp:anchor distT="4294967295" distB="4294967295" distL="114300" distR="114300" simplePos="0" relativeHeight="251657216"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CD727" id="Łącznik prosty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19E5AA83" w14:textId="77777777" w:rsidR="00936D03" w:rsidRPr="00100150" w:rsidRDefault="00936D03" w:rsidP="00100150">
      <w:pPr>
        <w:pStyle w:val="Arial10i50"/>
        <w:spacing w:after="240" w:line="320" w:lineRule="exact"/>
        <w:rPr>
          <w:b/>
          <w:sz w:val="24"/>
          <w:szCs w:val="24"/>
        </w:rPr>
      </w:pPr>
    </w:p>
    <w:p w14:paraId="2D277B7B" w14:textId="00FA3591" w:rsidR="00B8534B" w:rsidRPr="00100150" w:rsidRDefault="00B8534B" w:rsidP="00100150">
      <w:pPr>
        <w:pStyle w:val="Arial10i50"/>
        <w:spacing w:after="240" w:line="320" w:lineRule="exact"/>
        <w:rPr>
          <w:rFonts w:cs="Arial"/>
          <w:color w:val="000000" w:themeColor="text1"/>
          <w:sz w:val="24"/>
          <w:szCs w:val="24"/>
        </w:rPr>
      </w:pPr>
      <w:r w:rsidRPr="00100150">
        <w:rPr>
          <w:b/>
          <w:sz w:val="24"/>
          <w:szCs w:val="24"/>
        </w:rPr>
        <w:t>Pouczenie</w:t>
      </w:r>
    </w:p>
    <w:p w14:paraId="5EB8EAA2" w14:textId="00FBB6A3" w:rsidR="00B8534B" w:rsidRPr="00100150" w:rsidRDefault="00B8534B" w:rsidP="00100150">
      <w:pPr>
        <w:pStyle w:val="Arial10i5"/>
        <w:spacing w:after="0" w:line="320" w:lineRule="exact"/>
        <w:rPr>
          <w:rFonts w:cs="Arial"/>
          <w:sz w:val="24"/>
          <w:szCs w:val="24"/>
        </w:rPr>
      </w:pPr>
      <w:r w:rsidRPr="00100150">
        <w:rPr>
          <w:sz w:val="24"/>
          <w:szCs w:val="24"/>
        </w:rPr>
        <w:t>Na podstawie art. 127  § 1 i  § 2 ustawy z dnia 14 czerwca 1960 r. – Kodeks postępowania administracyjnego stronie służy odw</w:t>
      </w:r>
      <w:r w:rsidR="00E6426A" w:rsidRPr="00100150">
        <w:rPr>
          <w:sz w:val="24"/>
          <w:szCs w:val="24"/>
        </w:rPr>
        <w:t>ołanie od niniejszej decyzji do</w:t>
      </w:r>
      <w:r w:rsidRPr="00100150">
        <w:rPr>
          <w:rFonts w:cs="Arial"/>
          <w:sz w:val="24"/>
          <w:szCs w:val="24"/>
        </w:rPr>
        <w:t xml:space="preserve"> Ministra właściwego do spraw klimatu i środowiska, które wnosi się za pośrednictwem organu, który ją wydał, w terminie 14 dni od dnia jej doręczenia</w:t>
      </w:r>
      <w:r w:rsidR="00AE4361" w:rsidRPr="00100150">
        <w:rPr>
          <w:rFonts w:cs="Arial"/>
          <w:sz w:val="24"/>
          <w:szCs w:val="24"/>
        </w:rPr>
        <w:t>.</w:t>
      </w:r>
    </w:p>
    <w:p w14:paraId="770E3798" w14:textId="69088D1A" w:rsidR="00B8534B" w:rsidRDefault="00B8534B" w:rsidP="00100150">
      <w:pPr>
        <w:pStyle w:val="Arial10i5"/>
        <w:spacing w:after="0" w:line="320" w:lineRule="exact"/>
        <w:rPr>
          <w:sz w:val="24"/>
          <w:szCs w:val="24"/>
        </w:rPr>
      </w:pPr>
      <w:r w:rsidRPr="00100150">
        <w:rPr>
          <w:sz w:val="24"/>
          <w:szCs w:val="24"/>
        </w:rPr>
        <w:lastRenderedPageBreak/>
        <w:t>Zgodnie z art. 127a ustawy Kodeks postępowania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81A1549" w14:textId="77777777" w:rsidR="00AB5BB2" w:rsidRPr="00100150" w:rsidRDefault="00AB5BB2" w:rsidP="00100150">
      <w:pPr>
        <w:pStyle w:val="Arial10i5"/>
        <w:spacing w:after="0" w:line="320" w:lineRule="exact"/>
        <w:rPr>
          <w:sz w:val="24"/>
          <w:szCs w:val="24"/>
        </w:rPr>
      </w:pPr>
    </w:p>
    <w:p w14:paraId="7777ADE3" w14:textId="77777777" w:rsidR="00D43EBD" w:rsidRPr="00100150" w:rsidRDefault="00D43EBD" w:rsidP="00100150">
      <w:pPr>
        <w:pStyle w:val="Arial10i5"/>
        <w:spacing w:line="320" w:lineRule="exact"/>
        <w:rPr>
          <w:sz w:val="24"/>
          <w:szCs w:val="24"/>
        </w:rPr>
      </w:pPr>
      <w:r w:rsidRPr="00100150">
        <w:rPr>
          <w:rFonts w:eastAsia="Helvetica" w:cs="Arial"/>
          <w:i/>
          <w:iCs/>
          <w:sz w:val="24"/>
          <w:szCs w:val="24"/>
        </w:rPr>
        <w:t xml:space="preserve">Informacje dotyczące przetwarzania danych osobowych: </w:t>
      </w:r>
      <w:hyperlink r:id="rId12">
        <w:r w:rsidRPr="00100150">
          <w:rPr>
            <w:rFonts w:eastAsia="Helvetica" w:cs="Arial"/>
            <w:i/>
            <w:iCs/>
            <w:color w:val="0000FF"/>
            <w:sz w:val="24"/>
            <w:szCs w:val="24"/>
            <w:u w:val="single"/>
          </w:rPr>
          <w:t>https://bip.slaskie.pl/dane</w:t>
        </w:r>
      </w:hyperlink>
      <w:r w:rsidRPr="00100150">
        <w:rPr>
          <w:rFonts w:eastAsia="Helvetica" w:cs="Arial"/>
          <w:i/>
          <w:iCs/>
          <w:sz w:val="24"/>
          <w:szCs w:val="24"/>
        </w:rPr>
        <w:t>osobowe/</w:t>
      </w:r>
    </w:p>
    <w:p w14:paraId="6175E301" w14:textId="77777777" w:rsidR="00542F3C" w:rsidRPr="00100150" w:rsidRDefault="00542F3C" w:rsidP="00100150">
      <w:pPr>
        <w:pStyle w:val="Arial10i50"/>
        <w:spacing w:line="320" w:lineRule="exact"/>
        <w:rPr>
          <w:rFonts w:cs="Arial"/>
          <w:b/>
          <w:sz w:val="24"/>
          <w:szCs w:val="24"/>
          <w:u w:val="single"/>
        </w:rPr>
      </w:pPr>
    </w:p>
    <w:p w14:paraId="70A3BF58" w14:textId="77777777" w:rsidR="00195E2D" w:rsidRPr="00100150" w:rsidRDefault="00195E2D" w:rsidP="00100150">
      <w:pPr>
        <w:pStyle w:val="Arial10i50"/>
        <w:spacing w:line="320" w:lineRule="exact"/>
        <w:rPr>
          <w:rFonts w:cs="Arial"/>
          <w:b/>
          <w:sz w:val="24"/>
          <w:szCs w:val="24"/>
          <w:u w:val="single"/>
        </w:rPr>
      </w:pPr>
    </w:p>
    <w:p w14:paraId="66D7384D" w14:textId="77777777" w:rsidR="005B60B9" w:rsidRPr="00100150" w:rsidRDefault="005B60B9" w:rsidP="00100150">
      <w:pPr>
        <w:tabs>
          <w:tab w:val="left" w:pos="708"/>
          <w:tab w:val="left" w:pos="1796"/>
          <w:tab w:val="left" w:pos="5103"/>
        </w:tabs>
        <w:spacing w:after="0" w:line="320" w:lineRule="exact"/>
        <w:rPr>
          <w:rFonts w:ascii="Arial" w:eastAsia="Calibri" w:hAnsi="Arial" w:cs="Times New Roman"/>
          <w:sz w:val="24"/>
          <w:szCs w:val="24"/>
        </w:rPr>
      </w:pPr>
      <w:r w:rsidRPr="00100150">
        <w:rPr>
          <w:rFonts w:ascii="Arial" w:eastAsia="Calibri" w:hAnsi="Arial" w:cs="Times New Roman"/>
          <w:sz w:val="24"/>
          <w:szCs w:val="24"/>
        </w:rPr>
        <w:t>/-/ z up. Marszałka Województwa Śląskiego</w:t>
      </w:r>
    </w:p>
    <w:p w14:paraId="6997DFC6" w14:textId="77777777" w:rsidR="005B60B9" w:rsidRPr="00100150" w:rsidRDefault="005B60B9" w:rsidP="00100150">
      <w:pPr>
        <w:tabs>
          <w:tab w:val="left" w:pos="708"/>
          <w:tab w:val="left" w:pos="1796"/>
          <w:tab w:val="left" w:pos="5103"/>
        </w:tabs>
        <w:spacing w:after="0" w:line="320" w:lineRule="exact"/>
        <w:rPr>
          <w:rFonts w:ascii="Arial" w:eastAsia="Calibri" w:hAnsi="Arial" w:cs="Times New Roman"/>
          <w:b/>
          <w:sz w:val="24"/>
          <w:szCs w:val="24"/>
        </w:rPr>
      </w:pPr>
      <w:r w:rsidRPr="00100150">
        <w:rPr>
          <w:rFonts w:ascii="Arial" w:eastAsia="Calibri" w:hAnsi="Arial" w:cs="Times New Roman"/>
          <w:b/>
          <w:sz w:val="24"/>
          <w:szCs w:val="24"/>
        </w:rPr>
        <w:t>Łukasz Rychlewski</w:t>
      </w:r>
    </w:p>
    <w:p w14:paraId="0270AE29" w14:textId="77777777" w:rsidR="005B60B9" w:rsidRPr="00100150" w:rsidRDefault="005B60B9" w:rsidP="00100150">
      <w:pPr>
        <w:tabs>
          <w:tab w:val="left" w:pos="708"/>
          <w:tab w:val="left" w:pos="1796"/>
          <w:tab w:val="left" w:pos="5103"/>
        </w:tabs>
        <w:spacing w:after="0" w:line="320" w:lineRule="exact"/>
        <w:rPr>
          <w:rFonts w:ascii="Arial" w:eastAsia="Calibri" w:hAnsi="Arial" w:cs="Times New Roman"/>
          <w:b/>
          <w:sz w:val="24"/>
          <w:szCs w:val="24"/>
        </w:rPr>
      </w:pPr>
      <w:r w:rsidRPr="00100150">
        <w:rPr>
          <w:rFonts w:ascii="Arial" w:eastAsia="Calibri" w:hAnsi="Arial" w:cs="Times New Roman"/>
          <w:sz w:val="24"/>
          <w:szCs w:val="24"/>
        </w:rPr>
        <w:t>Zastępca Dyrektora</w:t>
      </w:r>
    </w:p>
    <w:p w14:paraId="37D61EB5" w14:textId="77777777" w:rsidR="005B60B9" w:rsidRPr="00100150" w:rsidRDefault="005B60B9" w:rsidP="00100150">
      <w:pPr>
        <w:tabs>
          <w:tab w:val="left" w:pos="1796"/>
          <w:tab w:val="left" w:pos="5103"/>
        </w:tabs>
        <w:spacing w:after="0" w:line="320" w:lineRule="exact"/>
        <w:rPr>
          <w:rFonts w:ascii="Arial" w:eastAsia="Calibri" w:hAnsi="Arial" w:cs="Times New Roman"/>
          <w:sz w:val="24"/>
          <w:szCs w:val="24"/>
        </w:rPr>
      </w:pPr>
      <w:r w:rsidRPr="00100150">
        <w:rPr>
          <w:rFonts w:ascii="Arial" w:eastAsia="Calibri" w:hAnsi="Arial" w:cs="Times New Roman"/>
          <w:sz w:val="24"/>
          <w:szCs w:val="24"/>
        </w:rPr>
        <w:t>Departamentu Ochrony Środowiska, Ekologii</w:t>
      </w:r>
    </w:p>
    <w:p w14:paraId="2C64C7FF" w14:textId="77777777" w:rsidR="005B60B9" w:rsidRPr="00100150" w:rsidRDefault="005B60B9" w:rsidP="00100150">
      <w:pPr>
        <w:spacing w:after="0" w:line="320" w:lineRule="exact"/>
        <w:rPr>
          <w:rFonts w:ascii="Arial" w:eastAsia="Calibri" w:hAnsi="Arial" w:cs="Times New Roman"/>
          <w:color w:val="000000"/>
          <w:sz w:val="24"/>
          <w:szCs w:val="24"/>
        </w:rPr>
      </w:pPr>
      <w:r w:rsidRPr="00100150">
        <w:rPr>
          <w:rFonts w:ascii="Arial" w:eastAsia="Calibri" w:hAnsi="Arial" w:cs="Times New Roman"/>
          <w:color w:val="000000"/>
          <w:sz w:val="24"/>
          <w:szCs w:val="24"/>
        </w:rPr>
        <w:t>i Opłat Środowiskowych</w:t>
      </w:r>
    </w:p>
    <w:p w14:paraId="2B481C5F" w14:textId="77777777" w:rsidR="00195E2D" w:rsidRPr="00100150" w:rsidRDefault="00195E2D" w:rsidP="00100150">
      <w:pPr>
        <w:pStyle w:val="Arial10i50"/>
        <w:spacing w:line="320" w:lineRule="exact"/>
        <w:rPr>
          <w:rFonts w:cs="Arial"/>
          <w:b/>
          <w:sz w:val="24"/>
          <w:szCs w:val="24"/>
          <w:u w:val="single"/>
        </w:rPr>
      </w:pPr>
    </w:p>
    <w:p w14:paraId="1490B31B" w14:textId="77777777" w:rsidR="00195E2D" w:rsidRPr="00100150" w:rsidRDefault="00195E2D" w:rsidP="00100150">
      <w:pPr>
        <w:pStyle w:val="Arial10i50"/>
        <w:spacing w:line="320" w:lineRule="exact"/>
        <w:rPr>
          <w:rFonts w:cs="Arial"/>
          <w:b/>
          <w:sz w:val="24"/>
          <w:szCs w:val="24"/>
          <w:u w:val="single"/>
        </w:rPr>
      </w:pPr>
    </w:p>
    <w:p w14:paraId="72BDD687" w14:textId="77777777" w:rsidR="00195E2D" w:rsidRPr="00100150" w:rsidRDefault="00195E2D" w:rsidP="00100150">
      <w:pPr>
        <w:pStyle w:val="Arial10i50"/>
        <w:spacing w:line="320" w:lineRule="exact"/>
        <w:rPr>
          <w:rFonts w:cs="Arial"/>
          <w:b/>
          <w:sz w:val="24"/>
          <w:szCs w:val="24"/>
          <w:u w:val="single"/>
        </w:rPr>
      </w:pPr>
    </w:p>
    <w:p w14:paraId="48A8C917" w14:textId="77777777" w:rsidR="00195E2D" w:rsidRPr="00100150" w:rsidRDefault="00195E2D" w:rsidP="00100150">
      <w:pPr>
        <w:pStyle w:val="Arial10i50"/>
        <w:spacing w:line="320" w:lineRule="exact"/>
        <w:rPr>
          <w:rFonts w:cs="Arial"/>
          <w:b/>
          <w:sz w:val="24"/>
          <w:szCs w:val="24"/>
          <w:u w:val="single"/>
        </w:rPr>
      </w:pPr>
    </w:p>
    <w:p w14:paraId="7BF6340A" w14:textId="77777777" w:rsidR="00195E2D" w:rsidRPr="00100150" w:rsidRDefault="00195E2D" w:rsidP="00100150">
      <w:pPr>
        <w:pStyle w:val="Arial10i50"/>
        <w:spacing w:line="320" w:lineRule="exact"/>
        <w:rPr>
          <w:rFonts w:cs="Arial"/>
          <w:b/>
          <w:sz w:val="24"/>
          <w:szCs w:val="24"/>
          <w:u w:val="single"/>
        </w:rPr>
      </w:pPr>
    </w:p>
    <w:p w14:paraId="792C2F70" w14:textId="77777777" w:rsidR="00195E2D" w:rsidRPr="00100150" w:rsidRDefault="00195E2D" w:rsidP="00100150">
      <w:pPr>
        <w:pStyle w:val="Arial10i50"/>
        <w:spacing w:line="320" w:lineRule="exact"/>
        <w:rPr>
          <w:rFonts w:cs="Arial"/>
          <w:b/>
          <w:sz w:val="24"/>
          <w:szCs w:val="24"/>
          <w:u w:val="single"/>
        </w:rPr>
      </w:pPr>
    </w:p>
    <w:p w14:paraId="319F07D3" w14:textId="77777777" w:rsidR="00195E2D" w:rsidRPr="00100150" w:rsidRDefault="00195E2D" w:rsidP="00100150">
      <w:pPr>
        <w:pStyle w:val="Arial10i50"/>
        <w:spacing w:line="320" w:lineRule="exact"/>
        <w:rPr>
          <w:rFonts w:cs="Arial"/>
          <w:b/>
          <w:sz w:val="24"/>
          <w:szCs w:val="24"/>
          <w:u w:val="single"/>
        </w:rPr>
      </w:pPr>
    </w:p>
    <w:p w14:paraId="4776ADAC" w14:textId="77777777" w:rsidR="005650B2" w:rsidRPr="00100150" w:rsidRDefault="005650B2" w:rsidP="00100150">
      <w:pPr>
        <w:spacing w:after="120" w:line="320" w:lineRule="exact"/>
        <w:rPr>
          <w:rFonts w:ascii="Arial" w:eastAsia="Times New Roman" w:hAnsi="Arial" w:cs="Arial"/>
          <w:i/>
          <w:sz w:val="24"/>
          <w:szCs w:val="24"/>
          <w:lang w:eastAsia="pl-PL"/>
        </w:rPr>
      </w:pPr>
      <w:bookmarkStart w:id="24" w:name="_GoBack"/>
      <w:bookmarkEnd w:id="24"/>
    </w:p>
    <w:p w14:paraId="1E9F8F94" w14:textId="5F55E24F" w:rsidR="00BC5893" w:rsidRPr="00100150" w:rsidRDefault="00BC5893" w:rsidP="00100150">
      <w:pPr>
        <w:spacing w:after="0" w:line="320" w:lineRule="exact"/>
        <w:ind w:left="720"/>
        <w:contextualSpacing/>
        <w:rPr>
          <w:rFonts w:ascii="Arial" w:eastAsia="Times New Roman" w:hAnsi="Arial" w:cs="Arial"/>
          <w:i/>
          <w:sz w:val="24"/>
          <w:szCs w:val="24"/>
          <w:lang w:eastAsia="pl-PL"/>
        </w:rPr>
      </w:pPr>
    </w:p>
    <w:sectPr w:rsidR="00BC5893" w:rsidRPr="00100150" w:rsidSect="004819E4">
      <w:headerReference w:type="default" r:id="rId13"/>
      <w:footerReference w:type="default" r:id="rId14"/>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AD19" w14:textId="77777777" w:rsidR="00F14A62" w:rsidRDefault="00F14A62" w:rsidP="00996FEA">
      <w:pPr>
        <w:spacing w:after="0" w:line="240" w:lineRule="auto"/>
      </w:pPr>
      <w:r>
        <w:separator/>
      </w:r>
    </w:p>
  </w:endnote>
  <w:endnote w:type="continuationSeparator" w:id="0">
    <w:p w14:paraId="0C7F10D8" w14:textId="77777777" w:rsidR="00F14A62" w:rsidRDefault="00F14A62" w:rsidP="00996FEA">
      <w:pPr>
        <w:spacing w:after="0" w:line="240" w:lineRule="auto"/>
      </w:pPr>
      <w:r>
        <w:continuationSeparator/>
      </w:r>
    </w:p>
  </w:endnote>
  <w:endnote w:type="continuationNotice" w:id="1">
    <w:p w14:paraId="3970552C" w14:textId="77777777" w:rsidR="00F14A62" w:rsidRDefault="00F14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EE"/>
    <w:family w:val="auto"/>
    <w:pitch w:val="variable"/>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688693"/>
      <w:docPartObj>
        <w:docPartGallery w:val="Page Numbers (Bottom of Page)"/>
        <w:docPartUnique/>
      </w:docPartObj>
    </w:sdtPr>
    <w:sdtEndPr/>
    <w:sdtContent>
      <w:p w14:paraId="6A53D8A9" w14:textId="7C6C0002" w:rsidR="00F06DD6" w:rsidRDefault="00F06DD6" w:rsidP="00E2255A">
        <w:pPr>
          <w:pStyle w:val="Stopka"/>
          <w:jc w:val="center"/>
        </w:pPr>
        <w:r>
          <w:rPr>
            <w:noProof/>
          </w:rPr>
          <w:fldChar w:fldCharType="begin"/>
        </w:r>
        <w:r>
          <w:rPr>
            <w:noProof/>
          </w:rPr>
          <w:instrText>PAGE   \* MERGEFORMAT</w:instrText>
        </w:r>
        <w:r>
          <w:rPr>
            <w:noProof/>
          </w:rPr>
          <w:fldChar w:fldCharType="separate"/>
        </w:r>
        <w:r w:rsidR="001E2566">
          <w:rPr>
            <w:noProof/>
          </w:rPr>
          <w:t>52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7BA2" w14:textId="77777777" w:rsidR="00F14A62" w:rsidRDefault="00F14A62" w:rsidP="00996FEA">
      <w:pPr>
        <w:spacing w:after="0" w:line="240" w:lineRule="auto"/>
      </w:pPr>
      <w:r>
        <w:separator/>
      </w:r>
    </w:p>
  </w:footnote>
  <w:footnote w:type="continuationSeparator" w:id="0">
    <w:p w14:paraId="6661044D" w14:textId="77777777" w:rsidR="00F14A62" w:rsidRDefault="00F14A62" w:rsidP="00996FEA">
      <w:pPr>
        <w:spacing w:after="0" w:line="240" w:lineRule="auto"/>
      </w:pPr>
      <w:r>
        <w:continuationSeparator/>
      </w:r>
    </w:p>
  </w:footnote>
  <w:footnote w:type="continuationNotice" w:id="1">
    <w:p w14:paraId="14DC1E8F" w14:textId="77777777" w:rsidR="00F14A62" w:rsidRDefault="00F14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AF5D" w14:textId="04AF48C1" w:rsidR="00F06DD6" w:rsidRDefault="00F06DD6"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4AAC3E4"/>
    <w:lvl w:ilvl="0">
      <w:start w:val="1"/>
      <w:numFmt w:val="decimal"/>
      <w:pStyle w:val="strzalka"/>
      <w:lvlText w:val="%1."/>
      <w:lvlJc w:val="left"/>
      <w:pPr>
        <w:tabs>
          <w:tab w:val="num" w:pos="566"/>
        </w:tabs>
        <w:ind w:left="56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9" w15:restartNumberingAfterBreak="0">
    <w:nsid w:val="00044406"/>
    <w:multiLevelType w:val="hybridMultilevel"/>
    <w:tmpl w:val="6BC03B2C"/>
    <w:lvl w:ilvl="0" w:tplc="55448312">
      <w:start w:val="1"/>
      <w:numFmt w:val="decimal"/>
      <w:lvlText w:val="%1."/>
      <w:lvlJc w:val="left"/>
      <w:pPr>
        <w:ind w:left="46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00A3737"/>
    <w:multiLevelType w:val="hybridMultilevel"/>
    <w:tmpl w:val="E662F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64065F"/>
    <w:multiLevelType w:val="hybridMultilevel"/>
    <w:tmpl w:val="C276DD5A"/>
    <w:lvl w:ilvl="0" w:tplc="E3A61908">
      <w:start w:val="12"/>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F18E2"/>
    <w:multiLevelType w:val="hybridMultilevel"/>
    <w:tmpl w:val="9496A43C"/>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4C2240C"/>
    <w:multiLevelType w:val="multilevel"/>
    <w:tmpl w:val="2A5E9C8A"/>
    <w:styleLink w:val="WWNum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0BF60433"/>
    <w:multiLevelType w:val="hybridMultilevel"/>
    <w:tmpl w:val="5236366E"/>
    <w:lvl w:ilvl="0" w:tplc="7862B2E0">
      <w:start w:val="1"/>
      <w:numFmt w:val="lowerLetter"/>
      <w:lvlText w:val="%1)"/>
      <w:lvlJc w:val="left"/>
      <w:pPr>
        <w:ind w:left="644" w:hanging="360"/>
      </w:pPr>
      <w:rPr>
        <w:rFonts w:ascii="Arial" w:hAnsi="Arial" w:cs="Aria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0"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1" w15:restartNumberingAfterBreak="0">
    <w:nsid w:val="109A21C7"/>
    <w:multiLevelType w:val="hybridMultilevel"/>
    <w:tmpl w:val="1E5E676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5"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26"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9" w15:restartNumberingAfterBreak="0">
    <w:nsid w:val="1A4D2EBE"/>
    <w:multiLevelType w:val="hybridMultilevel"/>
    <w:tmpl w:val="B06CA0C2"/>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AFE3D8A"/>
    <w:multiLevelType w:val="multilevel"/>
    <w:tmpl w:val="0A664932"/>
    <w:styleLink w:val="WWNum4"/>
    <w:lvl w:ilvl="0">
      <w:start w:val="1"/>
      <w:numFmt w:val="decimal"/>
      <w:lvlText w:val="%1)"/>
      <w:lvlJc w:val="left"/>
      <w:rPr>
        <w:rFonts w:eastAsia="Times New Roman" w:cs="Times New Roman"/>
        <w:bCs/>
        <w:i w:val="0"/>
        <w:sz w:val="28"/>
        <w:szCs w:val="28"/>
        <w:lang w:eastAsia="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1C006E56"/>
    <w:multiLevelType w:val="hybridMultilevel"/>
    <w:tmpl w:val="C02AB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4C1E11"/>
    <w:multiLevelType w:val="multilevel"/>
    <w:tmpl w:val="7092099C"/>
    <w:styleLink w:val="WWNum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abstractNum w:abstractNumId="34"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3410DB"/>
    <w:multiLevelType w:val="hybridMultilevel"/>
    <w:tmpl w:val="32E87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7"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23511609"/>
    <w:multiLevelType w:val="hybridMultilevel"/>
    <w:tmpl w:val="FD54107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1" w15:restartNumberingAfterBreak="0">
    <w:nsid w:val="24C41D61"/>
    <w:multiLevelType w:val="multilevel"/>
    <w:tmpl w:val="6B065FD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4" w15:restartNumberingAfterBreak="0">
    <w:nsid w:val="283776D9"/>
    <w:multiLevelType w:val="hybridMultilevel"/>
    <w:tmpl w:val="2F5408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47"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2B952DA6"/>
    <w:multiLevelType w:val="hybridMultilevel"/>
    <w:tmpl w:val="A0CC64AA"/>
    <w:lvl w:ilvl="0" w:tplc="6E1A40E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D9D23A4"/>
    <w:multiLevelType w:val="multilevel"/>
    <w:tmpl w:val="1C9C05DA"/>
    <w:styleLink w:val="WWNum43"/>
    <w:lvl w:ilvl="0">
      <w:numFmt w:val="bullet"/>
      <w:lvlText w:val="•"/>
      <w:lvlJc w:val="left"/>
      <w:pPr>
        <w:ind w:left="1065" w:hanging="705"/>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4" w15:restartNumberingAfterBreak="0">
    <w:nsid w:val="307253BD"/>
    <w:multiLevelType w:val="multilevel"/>
    <w:tmpl w:val="7890BC02"/>
    <w:lvl w:ilvl="0">
      <w:start w:val="3"/>
      <w:numFmt w:val="decimal"/>
      <w:lvlText w:val="%1."/>
      <w:lvlJc w:val="left"/>
      <w:pPr>
        <w:ind w:left="540" w:hanging="540"/>
      </w:pPr>
      <w:rPr>
        <w:rFonts w:hint="default"/>
      </w:rPr>
    </w:lvl>
    <w:lvl w:ilvl="1">
      <w:start w:val="4"/>
      <w:numFmt w:val="decimal"/>
      <w:lvlText w:val="%1.%2."/>
      <w:lvlJc w:val="left"/>
      <w:pPr>
        <w:ind w:left="933" w:hanging="720"/>
      </w:pPr>
      <w:rPr>
        <w:rFonts w:hint="default"/>
      </w:rPr>
    </w:lvl>
    <w:lvl w:ilvl="2">
      <w:start w:val="3"/>
      <w:numFmt w:val="decimal"/>
      <w:lvlText w:val="%1.%2.%3."/>
      <w:lvlJc w:val="left"/>
      <w:pPr>
        <w:ind w:left="1145"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5" w15:restartNumberingAfterBreak="0">
    <w:nsid w:val="30A13D32"/>
    <w:multiLevelType w:val="hybridMultilevel"/>
    <w:tmpl w:val="E268397C"/>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58"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61"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62" w15:restartNumberingAfterBreak="0">
    <w:nsid w:val="37723F79"/>
    <w:multiLevelType w:val="multilevel"/>
    <w:tmpl w:val="83605A22"/>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65"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6C4CB0"/>
    <w:multiLevelType w:val="hybridMultilevel"/>
    <w:tmpl w:val="A654781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68" w15:restartNumberingAfterBreak="0">
    <w:nsid w:val="3D2E4567"/>
    <w:multiLevelType w:val="hybridMultilevel"/>
    <w:tmpl w:val="74EE6232"/>
    <w:lvl w:ilvl="0" w:tplc="C8F2A070">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D14122"/>
    <w:multiLevelType w:val="multilevel"/>
    <w:tmpl w:val="E13413C0"/>
    <w:lvl w:ilvl="0">
      <w:start w:val="4"/>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1FE7787"/>
    <w:multiLevelType w:val="multilevel"/>
    <w:tmpl w:val="8DE88A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72" w15:restartNumberingAfterBreak="0">
    <w:nsid w:val="437D5968"/>
    <w:multiLevelType w:val="hybridMultilevel"/>
    <w:tmpl w:val="8604E9F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3944343"/>
    <w:multiLevelType w:val="multilevel"/>
    <w:tmpl w:val="338CF9E2"/>
    <w:styleLink w:val="WWNum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1.%2.%3."/>
      <w:lvlJc w:val="left"/>
      <w:pPr>
        <w:ind w:left="2160" w:hanging="360"/>
      </w:pPr>
      <w:rPr>
        <w:u w:val="none"/>
      </w:rPr>
    </w:lvl>
    <w:lvl w:ilvl="3">
      <w:start w:val="1"/>
      <w:numFmt w:val="lowerLetter"/>
      <w:lvlText w:val="%1.%2.%3.%4."/>
      <w:lvlJc w:val="left"/>
      <w:pPr>
        <w:ind w:left="2880" w:hanging="360"/>
      </w:pPr>
      <w:rPr>
        <w:u w:val="none"/>
      </w:rPr>
    </w:lvl>
    <w:lvl w:ilvl="4">
      <w:start w:val="1"/>
      <w:numFmt w:val="lowerRoman"/>
      <w:lvlText w:val="%1.%2.%3.%4.%5."/>
      <w:lvlJc w:val="right"/>
      <w:pPr>
        <w:ind w:left="3600" w:hanging="360"/>
      </w:pPr>
      <w:rPr>
        <w:u w:val="none"/>
      </w:rPr>
    </w:lvl>
    <w:lvl w:ilvl="5">
      <w:start w:val="1"/>
      <w:numFmt w:val="decimal"/>
      <w:lvlText w:val="%1.%2.%3.%4.%5.%6."/>
      <w:lvlJc w:val="left"/>
      <w:pPr>
        <w:ind w:left="4320" w:hanging="360"/>
      </w:pPr>
      <w:rPr>
        <w:u w:val="none"/>
      </w:rPr>
    </w:lvl>
    <w:lvl w:ilvl="6">
      <w:start w:val="1"/>
      <w:numFmt w:val="lowerLetter"/>
      <w:lvlText w:val="%1.%2.%3.%4.%5.%6.%7."/>
      <w:lvlJc w:val="left"/>
      <w:pPr>
        <w:ind w:left="5040" w:hanging="360"/>
      </w:pPr>
      <w:rPr>
        <w:u w:val="none"/>
      </w:rPr>
    </w:lvl>
    <w:lvl w:ilvl="7">
      <w:start w:val="1"/>
      <w:numFmt w:val="lowerRoman"/>
      <w:lvlText w:val="%1.%2.%3.%4.%5.%6.%7.%8."/>
      <w:lvlJc w:val="right"/>
      <w:pPr>
        <w:ind w:left="5760" w:hanging="360"/>
      </w:pPr>
      <w:rPr>
        <w:u w:val="none"/>
      </w:rPr>
    </w:lvl>
    <w:lvl w:ilvl="8">
      <w:start w:val="1"/>
      <w:numFmt w:val="decimal"/>
      <w:lvlText w:val="%1.%2.%3.%4.%5.%6.%7.%8.%9."/>
      <w:lvlJc w:val="left"/>
      <w:pPr>
        <w:ind w:left="6480" w:hanging="360"/>
      </w:pPr>
      <w:rPr>
        <w:u w:val="none"/>
      </w:rPr>
    </w:lvl>
  </w:abstractNum>
  <w:abstractNum w:abstractNumId="74"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75"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76"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7"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81"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5F54E1"/>
    <w:multiLevelType w:val="hybridMultilevel"/>
    <w:tmpl w:val="91DAC448"/>
    <w:lvl w:ilvl="0" w:tplc="7B6E8AFE">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2961D91"/>
    <w:multiLevelType w:val="hybridMultilevel"/>
    <w:tmpl w:val="F8BCFAF0"/>
    <w:lvl w:ilvl="0" w:tplc="C8F2A070">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96702C"/>
    <w:multiLevelType w:val="hybridMultilevel"/>
    <w:tmpl w:val="B1385DE8"/>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88"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53FB0B7A"/>
    <w:multiLevelType w:val="hybridMultilevel"/>
    <w:tmpl w:val="E670D9D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55821258"/>
    <w:multiLevelType w:val="multilevel"/>
    <w:tmpl w:val="D6C27E46"/>
    <w:styleLink w:val="WWNum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91" w15:restartNumberingAfterBreak="0">
    <w:nsid w:val="55973C11"/>
    <w:multiLevelType w:val="hybridMultilevel"/>
    <w:tmpl w:val="1BDE71C4"/>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95D02FD"/>
    <w:multiLevelType w:val="hybridMultilevel"/>
    <w:tmpl w:val="A7DE6DA8"/>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4" w15:restartNumberingAfterBreak="0">
    <w:nsid w:val="5C55777A"/>
    <w:multiLevelType w:val="multilevel"/>
    <w:tmpl w:val="B1C44B7E"/>
    <w:styleLink w:val="WWNum4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abstractNum w:abstractNumId="95" w15:restartNumberingAfterBreak="0">
    <w:nsid w:val="5CB3178C"/>
    <w:multiLevelType w:val="hybridMultilevel"/>
    <w:tmpl w:val="2AC42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97"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00"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02" w15:restartNumberingAfterBreak="0">
    <w:nsid w:val="5FBA2F55"/>
    <w:multiLevelType w:val="hybridMultilevel"/>
    <w:tmpl w:val="2D1C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35116A"/>
    <w:multiLevelType w:val="hybridMultilevel"/>
    <w:tmpl w:val="6F24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05"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06" w15:restartNumberingAfterBreak="0">
    <w:nsid w:val="626F7566"/>
    <w:multiLevelType w:val="hybridMultilevel"/>
    <w:tmpl w:val="D8CA5C4E"/>
    <w:lvl w:ilvl="0" w:tplc="501C9A74">
      <w:start w:val="95"/>
      <w:numFmt w:val="decimal"/>
      <w:lvlText w:val="%1"/>
      <w:lvlJc w:val="left"/>
      <w:pPr>
        <w:ind w:left="303" w:hanging="360"/>
      </w:pPr>
      <w:rPr>
        <w:rFonts w:eastAsiaTheme="minorHAnsi"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107"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08" w15:restartNumberingAfterBreak="0">
    <w:nsid w:val="647A6901"/>
    <w:multiLevelType w:val="hybridMultilevel"/>
    <w:tmpl w:val="4B569D0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10" w15:restartNumberingAfterBreak="0">
    <w:nsid w:val="665C2179"/>
    <w:multiLevelType w:val="hybridMultilevel"/>
    <w:tmpl w:val="CCAA4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6AB752D"/>
    <w:multiLevelType w:val="hybridMultilevel"/>
    <w:tmpl w:val="3B602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C600A3"/>
    <w:multiLevelType w:val="multilevel"/>
    <w:tmpl w:val="302C720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7A1505D"/>
    <w:multiLevelType w:val="multilevel"/>
    <w:tmpl w:val="80FA9190"/>
    <w:styleLink w:val="WWNum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1.%2.%3."/>
      <w:lvlJc w:val="left"/>
      <w:pPr>
        <w:ind w:left="2160" w:hanging="360"/>
      </w:pPr>
      <w:rPr>
        <w:u w:val="none"/>
      </w:rPr>
    </w:lvl>
    <w:lvl w:ilvl="3">
      <w:start w:val="1"/>
      <w:numFmt w:val="lowerLetter"/>
      <w:lvlText w:val="%1.%2.%3.%4."/>
      <w:lvlJc w:val="left"/>
      <w:pPr>
        <w:ind w:left="2880" w:hanging="360"/>
      </w:pPr>
      <w:rPr>
        <w:u w:val="none"/>
      </w:rPr>
    </w:lvl>
    <w:lvl w:ilvl="4">
      <w:start w:val="1"/>
      <w:numFmt w:val="lowerRoman"/>
      <w:lvlText w:val="%1.%2.%3.%4.%5."/>
      <w:lvlJc w:val="right"/>
      <w:pPr>
        <w:ind w:left="3600" w:hanging="360"/>
      </w:pPr>
      <w:rPr>
        <w:u w:val="none"/>
      </w:rPr>
    </w:lvl>
    <w:lvl w:ilvl="5">
      <w:start w:val="1"/>
      <w:numFmt w:val="decimal"/>
      <w:lvlText w:val="%1.%2.%3.%4.%5.%6."/>
      <w:lvlJc w:val="left"/>
      <w:pPr>
        <w:ind w:left="4320" w:hanging="360"/>
      </w:pPr>
      <w:rPr>
        <w:u w:val="none"/>
      </w:rPr>
    </w:lvl>
    <w:lvl w:ilvl="6">
      <w:start w:val="1"/>
      <w:numFmt w:val="lowerLetter"/>
      <w:lvlText w:val="%1.%2.%3.%4.%5.%6.%7."/>
      <w:lvlJc w:val="left"/>
      <w:pPr>
        <w:ind w:left="5040" w:hanging="360"/>
      </w:pPr>
      <w:rPr>
        <w:u w:val="none"/>
      </w:rPr>
    </w:lvl>
    <w:lvl w:ilvl="7">
      <w:start w:val="1"/>
      <w:numFmt w:val="lowerRoman"/>
      <w:lvlText w:val="%1.%2.%3.%4.%5.%6.%7.%8."/>
      <w:lvlJc w:val="right"/>
      <w:pPr>
        <w:ind w:left="5760" w:hanging="360"/>
      </w:pPr>
      <w:rPr>
        <w:u w:val="none"/>
      </w:rPr>
    </w:lvl>
    <w:lvl w:ilvl="8">
      <w:start w:val="1"/>
      <w:numFmt w:val="decimal"/>
      <w:lvlText w:val="%1.%2.%3.%4.%5.%6.%7.%8.%9."/>
      <w:lvlJc w:val="left"/>
      <w:pPr>
        <w:ind w:left="6480" w:hanging="360"/>
      </w:pPr>
      <w:rPr>
        <w:u w:val="none"/>
      </w:rPr>
    </w:lvl>
  </w:abstractNum>
  <w:abstractNum w:abstractNumId="114"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5"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871440"/>
    <w:multiLevelType w:val="multilevel"/>
    <w:tmpl w:val="0E0A1AF6"/>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8"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9"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20"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21" w15:restartNumberingAfterBreak="0">
    <w:nsid w:val="73BB0D1E"/>
    <w:multiLevelType w:val="hybridMultilevel"/>
    <w:tmpl w:val="C2B2BEE4"/>
    <w:lvl w:ilvl="0" w:tplc="0690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23" w15:restartNumberingAfterBreak="0">
    <w:nsid w:val="786479A7"/>
    <w:multiLevelType w:val="multilevel"/>
    <w:tmpl w:val="7AF8EC6A"/>
    <w:styleLink w:val="WWNum44"/>
    <w:lvl w:ilvl="0">
      <w:numFmt w:val="bullet"/>
      <w:lvlText w:val="•"/>
      <w:lvlJc w:val="left"/>
      <w:pPr>
        <w:ind w:left="1065" w:hanging="705"/>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25"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B386AF1"/>
    <w:multiLevelType w:val="hybridMultilevel"/>
    <w:tmpl w:val="16BC6C0C"/>
    <w:lvl w:ilvl="0" w:tplc="E08AC3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9"/>
  </w:num>
  <w:num w:numId="3">
    <w:abstractNumId w:val="25"/>
  </w:num>
  <w:num w:numId="4">
    <w:abstractNumId w:val="4"/>
  </w:num>
  <w:num w:numId="5">
    <w:abstractNumId w:val="104"/>
  </w:num>
  <w:num w:numId="6">
    <w:abstractNumId w:val="61"/>
  </w:num>
  <w:num w:numId="7">
    <w:abstractNumId w:val="101"/>
  </w:num>
  <w:num w:numId="8">
    <w:abstractNumId w:val="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107"/>
  </w:num>
  <w:num w:numId="12">
    <w:abstractNumId w:val="50"/>
  </w:num>
  <w:num w:numId="13">
    <w:abstractNumId w:val="46"/>
  </w:num>
  <w:num w:numId="14">
    <w:abstractNumId w:val="75"/>
  </w:num>
  <w:num w:numId="15">
    <w:abstractNumId w:val="74"/>
  </w:num>
  <w:num w:numId="16">
    <w:abstractNumId w:val="57"/>
  </w:num>
  <w:num w:numId="17">
    <w:abstractNumId w:val="58"/>
  </w:num>
  <w:num w:numId="18">
    <w:abstractNumId w:val="109"/>
  </w:num>
  <w:num w:numId="19">
    <w:abstractNumId w:val="96"/>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65"/>
  </w:num>
  <w:num w:numId="22">
    <w:abstractNumId w:val="105"/>
  </w:num>
  <w:num w:numId="23">
    <w:abstractNumId w:val="77"/>
  </w:num>
  <w:num w:numId="24">
    <w:abstractNumId w:val="120"/>
  </w:num>
  <w:num w:numId="25">
    <w:abstractNumId w:val="80"/>
  </w:num>
  <w:num w:numId="26">
    <w:abstractNumId w:val="122"/>
  </w:num>
  <w:num w:numId="27">
    <w:abstractNumId w:val="71"/>
  </w:num>
  <w:num w:numId="28">
    <w:abstractNumId w:val="28"/>
  </w:num>
  <w:num w:numId="29">
    <w:abstractNumId w:val="1"/>
  </w:num>
  <w:num w:numId="30">
    <w:abstractNumId w:val="81"/>
  </w:num>
  <w:num w:numId="31">
    <w:abstractNumId w:val="20"/>
  </w:num>
  <w:num w:numId="32">
    <w:abstractNumId w:val="45"/>
  </w:num>
  <w:num w:numId="33">
    <w:abstractNumId w:val="60"/>
  </w:num>
  <w:num w:numId="34">
    <w:abstractNumId w:val="8"/>
  </w:num>
  <w:num w:numId="35">
    <w:abstractNumId w:val="87"/>
  </w:num>
  <w:num w:numId="36">
    <w:abstractNumId w:val="119"/>
  </w:num>
  <w:num w:numId="37">
    <w:abstractNumId w:val="40"/>
  </w:num>
  <w:num w:numId="38">
    <w:abstractNumId w:val="14"/>
  </w:num>
  <w:num w:numId="39">
    <w:abstractNumId w:val="31"/>
  </w:num>
  <w:num w:numId="40">
    <w:abstractNumId w:val="124"/>
  </w:num>
  <w:num w:numId="41">
    <w:abstractNumId w:val="38"/>
  </w:num>
  <w:num w:numId="42">
    <w:abstractNumId w:val="84"/>
  </w:num>
  <w:num w:numId="43">
    <w:abstractNumId w:val="63"/>
  </w:num>
  <w:num w:numId="44">
    <w:abstractNumId w:val="43"/>
  </w:num>
  <w:num w:numId="45">
    <w:abstractNumId w:val="88"/>
  </w:num>
  <w:num w:numId="46">
    <w:abstractNumId w:val="97"/>
  </w:num>
  <w:num w:numId="47">
    <w:abstractNumId w:val="98"/>
  </w:num>
  <w:num w:numId="48">
    <w:abstractNumId w:val="64"/>
  </w:num>
  <w:num w:numId="49">
    <w:abstractNumId w:val="47"/>
  </w:num>
  <w:num w:numId="50">
    <w:abstractNumId w:val="2"/>
  </w:num>
  <w:num w:numId="51">
    <w:abstractNumId w:val="36"/>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8"/>
  </w:num>
  <w:num w:numId="54">
    <w:abstractNumId w:val="59"/>
  </w:num>
  <w:num w:numId="55">
    <w:abstractNumId w:val="37"/>
  </w:num>
  <w:num w:numId="56">
    <w:abstractNumId w:val="76"/>
  </w:num>
  <w:num w:numId="57">
    <w:abstractNumId w:val="78"/>
  </w:num>
  <w:num w:numId="58">
    <w:abstractNumId w:val="82"/>
  </w:num>
  <w:num w:numId="59">
    <w:abstractNumId w:val="99"/>
  </w:num>
  <w:num w:numId="60">
    <w:abstractNumId w:val="22"/>
  </w:num>
  <w:num w:numId="61">
    <w:abstractNumId w:val="27"/>
  </w:num>
  <w:num w:numId="62">
    <w:abstractNumId w:val="42"/>
  </w:num>
  <w:num w:numId="63">
    <w:abstractNumId w:val="127"/>
  </w:num>
  <w:num w:numId="64">
    <w:abstractNumId w:val="26"/>
  </w:num>
  <w:num w:numId="65">
    <w:abstractNumId w:val="115"/>
  </w:num>
  <w:num w:numId="66">
    <w:abstractNumId w:val="16"/>
  </w:num>
  <w:num w:numId="67">
    <w:abstractNumId w:val="49"/>
  </w:num>
  <w:num w:numId="68">
    <w:abstractNumId w:val="53"/>
  </w:num>
  <w:num w:numId="69">
    <w:abstractNumId w:val="114"/>
  </w:num>
  <w:num w:numId="70">
    <w:abstractNumId w:val="79"/>
  </w:num>
  <w:num w:numId="71">
    <w:abstractNumId w:val="93"/>
  </w:num>
  <w:num w:numId="72">
    <w:abstractNumId w:val="3"/>
  </w:num>
  <w:num w:numId="73">
    <w:abstractNumId w:val="56"/>
  </w:num>
  <w:num w:numId="74">
    <w:abstractNumId w:val="23"/>
  </w:num>
  <w:num w:numId="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num>
  <w:num w:numId="78">
    <w:abstractNumId w:val="11"/>
  </w:num>
  <w:num w:numId="79">
    <w:abstractNumId w:val="116"/>
  </w:num>
  <w:num w:numId="80">
    <w:abstractNumId w:val="34"/>
  </w:num>
  <w:num w:numId="81">
    <w:abstractNumId w:val="52"/>
  </w:num>
  <w:num w:numId="82">
    <w:abstractNumId w:val="21"/>
  </w:num>
  <w:num w:numId="83">
    <w:abstractNumId w:val="10"/>
  </w:num>
  <w:num w:numId="84">
    <w:abstractNumId w:val="92"/>
  </w:num>
  <w:num w:numId="85">
    <w:abstractNumId w:val="72"/>
  </w:num>
  <w:num w:numId="86">
    <w:abstractNumId w:val="66"/>
  </w:num>
  <w:num w:numId="87">
    <w:abstractNumId w:val="51"/>
  </w:num>
  <w:num w:numId="88">
    <w:abstractNumId w:val="123"/>
  </w:num>
  <w:num w:numId="89">
    <w:abstractNumId w:val="108"/>
  </w:num>
  <w:num w:numId="90">
    <w:abstractNumId w:val="30"/>
  </w:num>
  <w:num w:numId="91">
    <w:abstractNumId w:val="35"/>
  </w:num>
  <w:num w:numId="92">
    <w:abstractNumId w:val="32"/>
  </w:num>
  <w:num w:numId="93">
    <w:abstractNumId w:val="18"/>
  </w:num>
  <w:num w:numId="94">
    <w:abstractNumId w:val="48"/>
  </w:num>
  <w:num w:numId="95">
    <w:abstractNumId w:val="17"/>
  </w:num>
  <w:num w:numId="96">
    <w:abstractNumId w:val="41"/>
  </w:num>
  <w:num w:numId="97">
    <w:abstractNumId w:val="44"/>
  </w:num>
  <w:num w:numId="98">
    <w:abstractNumId w:val="126"/>
  </w:num>
  <w:num w:numId="99">
    <w:abstractNumId w:val="106"/>
  </w:num>
  <w:num w:numId="100">
    <w:abstractNumId w:val="54"/>
  </w:num>
  <w:num w:numId="101">
    <w:abstractNumId w:val="111"/>
  </w:num>
  <w:num w:numId="102">
    <w:abstractNumId w:val="117"/>
  </w:num>
  <w:num w:numId="103">
    <w:abstractNumId w:val="73"/>
  </w:num>
  <w:num w:numId="104">
    <w:abstractNumId w:val="90"/>
  </w:num>
  <w:num w:numId="105">
    <w:abstractNumId w:val="94"/>
  </w:num>
  <w:num w:numId="106">
    <w:abstractNumId w:val="62"/>
  </w:num>
  <w:num w:numId="107">
    <w:abstractNumId w:val="33"/>
  </w:num>
  <w:num w:numId="108">
    <w:abstractNumId w:val="15"/>
  </w:num>
  <w:num w:numId="109">
    <w:abstractNumId w:val="112"/>
  </w:num>
  <w:num w:numId="110">
    <w:abstractNumId w:val="113"/>
  </w:num>
  <w:num w:numId="111">
    <w:abstractNumId w:val="69"/>
  </w:num>
  <w:num w:numId="112">
    <w:abstractNumId w:val="70"/>
  </w:num>
  <w:num w:numId="113">
    <w:abstractNumId w:val="125"/>
  </w:num>
  <w:num w:numId="114">
    <w:abstractNumId w:val="102"/>
  </w:num>
  <w:num w:numId="115">
    <w:abstractNumId w:val="55"/>
  </w:num>
  <w:num w:numId="116">
    <w:abstractNumId w:val="86"/>
  </w:num>
  <w:num w:numId="117">
    <w:abstractNumId w:val="83"/>
  </w:num>
  <w:num w:numId="118">
    <w:abstractNumId w:val="68"/>
  </w:num>
  <w:num w:numId="119">
    <w:abstractNumId w:val="85"/>
  </w:num>
  <w:num w:numId="120">
    <w:abstractNumId w:val="13"/>
  </w:num>
  <w:num w:numId="121">
    <w:abstractNumId w:val="121"/>
  </w:num>
  <w:num w:numId="122">
    <w:abstractNumId w:val="29"/>
  </w:num>
  <w:num w:numId="123">
    <w:abstractNumId w:val="91"/>
  </w:num>
  <w:num w:numId="124">
    <w:abstractNumId w:val="12"/>
  </w:num>
  <w:num w:numId="125">
    <w:abstractNumId w:val="9"/>
  </w:num>
  <w:num w:numId="126">
    <w:abstractNumId w:val="89"/>
  </w:num>
  <w:num w:numId="127">
    <w:abstractNumId w:val="39"/>
  </w:num>
  <w:num w:numId="128">
    <w:abstractNumId w:val="110"/>
  </w:num>
  <w:num w:numId="129">
    <w:abstractNumId w:val="9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EA"/>
    <w:rsid w:val="00000C34"/>
    <w:rsid w:val="000010CB"/>
    <w:rsid w:val="00001B01"/>
    <w:rsid w:val="00001CE9"/>
    <w:rsid w:val="00002197"/>
    <w:rsid w:val="000027DD"/>
    <w:rsid w:val="000028AF"/>
    <w:rsid w:val="0000331C"/>
    <w:rsid w:val="0000338B"/>
    <w:rsid w:val="00004024"/>
    <w:rsid w:val="000046A8"/>
    <w:rsid w:val="000057E8"/>
    <w:rsid w:val="000058ED"/>
    <w:rsid w:val="00006196"/>
    <w:rsid w:val="00006807"/>
    <w:rsid w:val="00007563"/>
    <w:rsid w:val="00007A32"/>
    <w:rsid w:val="00007F84"/>
    <w:rsid w:val="0001082C"/>
    <w:rsid w:val="00011EBB"/>
    <w:rsid w:val="00013591"/>
    <w:rsid w:val="00013B0E"/>
    <w:rsid w:val="00014947"/>
    <w:rsid w:val="0001568F"/>
    <w:rsid w:val="00017948"/>
    <w:rsid w:val="0002059D"/>
    <w:rsid w:val="00020675"/>
    <w:rsid w:val="00020BEE"/>
    <w:rsid w:val="00021498"/>
    <w:rsid w:val="00022305"/>
    <w:rsid w:val="00023530"/>
    <w:rsid w:val="00024781"/>
    <w:rsid w:val="000248BB"/>
    <w:rsid w:val="000248F5"/>
    <w:rsid w:val="00024C9E"/>
    <w:rsid w:val="000252BF"/>
    <w:rsid w:val="00027015"/>
    <w:rsid w:val="000274E9"/>
    <w:rsid w:val="00027D3D"/>
    <w:rsid w:val="00031AA7"/>
    <w:rsid w:val="0003348B"/>
    <w:rsid w:val="0003369B"/>
    <w:rsid w:val="000336DD"/>
    <w:rsid w:val="000345C3"/>
    <w:rsid w:val="00035A1C"/>
    <w:rsid w:val="00035E62"/>
    <w:rsid w:val="00036221"/>
    <w:rsid w:val="0003647B"/>
    <w:rsid w:val="00036840"/>
    <w:rsid w:val="000371DB"/>
    <w:rsid w:val="000379DC"/>
    <w:rsid w:val="00037AF0"/>
    <w:rsid w:val="0004112F"/>
    <w:rsid w:val="00041293"/>
    <w:rsid w:val="00041945"/>
    <w:rsid w:val="00041B92"/>
    <w:rsid w:val="000426C2"/>
    <w:rsid w:val="00042764"/>
    <w:rsid w:val="00042967"/>
    <w:rsid w:val="00042D4E"/>
    <w:rsid w:val="00042D62"/>
    <w:rsid w:val="00042E54"/>
    <w:rsid w:val="00042EC8"/>
    <w:rsid w:val="0004311E"/>
    <w:rsid w:val="000437BA"/>
    <w:rsid w:val="00045573"/>
    <w:rsid w:val="0004587C"/>
    <w:rsid w:val="0004643E"/>
    <w:rsid w:val="000466DF"/>
    <w:rsid w:val="00046C21"/>
    <w:rsid w:val="0004763B"/>
    <w:rsid w:val="00050DF2"/>
    <w:rsid w:val="0005113B"/>
    <w:rsid w:val="00051691"/>
    <w:rsid w:val="0005218F"/>
    <w:rsid w:val="000521CD"/>
    <w:rsid w:val="00052A2C"/>
    <w:rsid w:val="00053551"/>
    <w:rsid w:val="00053CB5"/>
    <w:rsid w:val="00055CA4"/>
    <w:rsid w:val="00055D8B"/>
    <w:rsid w:val="000567DE"/>
    <w:rsid w:val="000568DA"/>
    <w:rsid w:val="00057635"/>
    <w:rsid w:val="00057805"/>
    <w:rsid w:val="00057FBF"/>
    <w:rsid w:val="000600A2"/>
    <w:rsid w:val="00060B79"/>
    <w:rsid w:val="000614AE"/>
    <w:rsid w:val="00061866"/>
    <w:rsid w:val="000623B2"/>
    <w:rsid w:val="0006276B"/>
    <w:rsid w:val="000629F1"/>
    <w:rsid w:val="000638B3"/>
    <w:rsid w:val="00063CE2"/>
    <w:rsid w:val="000648CC"/>
    <w:rsid w:val="0006495A"/>
    <w:rsid w:val="00064C10"/>
    <w:rsid w:val="00064CBD"/>
    <w:rsid w:val="00064EBD"/>
    <w:rsid w:val="00065028"/>
    <w:rsid w:val="00065667"/>
    <w:rsid w:val="00065EF9"/>
    <w:rsid w:val="00066769"/>
    <w:rsid w:val="000667C5"/>
    <w:rsid w:val="000673C1"/>
    <w:rsid w:val="00070816"/>
    <w:rsid w:val="00071603"/>
    <w:rsid w:val="00071FA0"/>
    <w:rsid w:val="0007203E"/>
    <w:rsid w:val="0007327F"/>
    <w:rsid w:val="000733EB"/>
    <w:rsid w:val="00073A27"/>
    <w:rsid w:val="00073B69"/>
    <w:rsid w:val="00074711"/>
    <w:rsid w:val="00075884"/>
    <w:rsid w:val="00075AE6"/>
    <w:rsid w:val="00075F51"/>
    <w:rsid w:val="00076C87"/>
    <w:rsid w:val="00076D43"/>
    <w:rsid w:val="00080AC3"/>
    <w:rsid w:val="00080B39"/>
    <w:rsid w:val="00080FA3"/>
    <w:rsid w:val="00082017"/>
    <w:rsid w:val="0008280F"/>
    <w:rsid w:val="000829E7"/>
    <w:rsid w:val="000844B9"/>
    <w:rsid w:val="000847A3"/>
    <w:rsid w:val="00084C52"/>
    <w:rsid w:val="00084DA9"/>
    <w:rsid w:val="00085120"/>
    <w:rsid w:val="00086928"/>
    <w:rsid w:val="00086CF1"/>
    <w:rsid w:val="00090169"/>
    <w:rsid w:val="00090A21"/>
    <w:rsid w:val="00090A54"/>
    <w:rsid w:val="00090D49"/>
    <w:rsid w:val="00091C52"/>
    <w:rsid w:val="000925DF"/>
    <w:rsid w:val="00092BE2"/>
    <w:rsid w:val="000939C3"/>
    <w:rsid w:val="00094440"/>
    <w:rsid w:val="00094767"/>
    <w:rsid w:val="00095290"/>
    <w:rsid w:val="00095E0F"/>
    <w:rsid w:val="000969F9"/>
    <w:rsid w:val="00097A3D"/>
    <w:rsid w:val="00097F9A"/>
    <w:rsid w:val="000A0A7F"/>
    <w:rsid w:val="000A0C33"/>
    <w:rsid w:val="000A159D"/>
    <w:rsid w:val="000A170D"/>
    <w:rsid w:val="000A1732"/>
    <w:rsid w:val="000A186F"/>
    <w:rsid w:val="000A2C2D"/>
    <w:rsid w:val="000A3225"/>
    <w:rsid w:val="000A3678"/>
    <w:rsid w:val="000A3B62"/>
    <w:rsid w:val="000A3C6F"/>
    <w:rsid w:val="000A3C90"/>
    <w:rsid w:val="000A4316"/>
    <w:rsid w:val="000A44FF"/>
    <w:rsid w:val="000A548E"/>
    <w:rsid w:val="000A5BD2"/>
    <w:rsid w:val="000A5CBC"/>
    <w:rsid w:val="000A5F62"/>
    <w:rsid w:val="000B0757"/>
    <w:rsid w:val="000B0A1A"/>
    <w:rsid w:val="000B11FA"/>
    <w:rsid w:val="000B2E80"/>
    <w:rsid w:val="000B4093"/>
    <w:rsid w:val="000B44D4"/>
    <w:rsid w:val="000B4A6D"/>
    <w:rsid w:val="000B580F"/>
    <w:rsid w:val="000B5B1E"/>
    <w:rsid w:val="000B5B57"/>
    <w:rsid w:val="000B5DDC"/>
    <w:rsid w:val="000B619E"/>
    <w:rsid w:val="000B6EAE"/>
    <w:rsid w:val="000B704E"/>
    <w:rsid w:val="000B7AF6"/>
    <w:rsid w:val="000C0151"/>
    <w:rsid w:val="000C0EAC"/>
    <w:rsid w:val="000C1005"/>
    <w:rsid w:val="000C2544"/>
    <w:rsid w:val="000C3030"/>
    <w:rsid w:val="000C3060"/>
    <w:rsid w:val="000C36A7"/>
    <w:rsid w:val="000C6BE6"/>
    <w:rsid w:val="000C77F1"/>
    <w:rsid w:val="000C7B43"/>
    <w:rsid w:val="000D060E"/>
    <w:rsid w:val="000D1566"/>
    <w:rsid w:val="000D178D"/>
    <w:rsid w:val="000D1A26"/>
    <w:rsid w:val="000D1AC6"/>
    <w:rsid w:val="000D2656"/>
    <w:rsid w:val="000D287D"/>
    <w:rsid w:val="000D2B84"/>
    <w:rsid w:val="000D2E38"/>
    <w:rsid w:val="000D35DD"/>
    <w:rsid w:val="000D3BE8"/>
    <w:rsid w:val="000D3D62"/>
    <w:rsid w:val="000D48CC"/>
    <w:rsid w:val="000D6266"/>
    <w:rsid w:val="000D77DE"/>
    <w:rsid w:val="000D78E1"/>
    <w:rsid w:val="000D7FA7"/>
    <w:rsid w:val="000E04A6"/>
    <w:rsid w:val="000E06D3"/>
    <w:rsid w:val="000E14A6"/>
    <w:rsid w:val="000E1927"/>
    <w:rsid w:val="000E195A"/>
    <w:rsid w:val="000E208C"/>
    <w:rsid w:val="000E20EC"/>
    <w:rsid w:val="000E25D7"/>
    <w:rsid w:val="000E2626"/>
    <w:rsid w:val="000E2A53"/>
    <w:rsid w:val="000E3BD9"/>
    <w:rsid w:val="000E3F07"/>
    <w:rsid w:val="000E4237"/>
    <w:rsid w:val="000E4281"/>
    <w:rsid w:val="000E4473"/>
    <w:rsid w:val="000E454B"/>
    <w:rsid w:val="000E458F"/>
    <w:rsid w:val="000E5D18"/>
    <w:rsid w:val="000E684E"/>
    <w:rsid w:val="000F1451"/>
    <w:rsid w:val="000F166C"/>
    <w:rsid w:val="000F17C1"/>
    <w:rsid w:val="000F1F06"/>
    <w:rsid w:val="000F34D0"/>
    <w:rsid w:val="000F3A67"/>
    <w:rsid w:val="000F476C"/>
    <w:rsid w:val="000F4863"/>
    <w:rsid w:val="000F5225"/>
    <w:rsid w:val="000F5750"/>
    <w:rsid w:val="000F589A"/>
    <w:rsid w:val="000F6423"/>
    <w:rsid w:val="000F6EC0"/>
    <w:rsid w:val="000F6F09"/>
    <w:rsid w:val="000F7067"/>
    <w:rsid w:val="000F7852"/>
    <w:rsid w:val="000F7898"/>
    <w:rsid w:val="000F7C91"/>
    <w:rsid w:val="00100150"/>
    <w:rsid w:val="00101936"/>
    <w:rsid w:val="0010240F"/>
    <w:rsid w:val="001024FF"/>
    <w:rsid w:val="0010266C"/>
    <w:rsid w:val="00102697"/>
    <w:rsid w:val="00103014"/>
    <w:rsid w:val="00103C0B"/>
    <w:rsid w:val="00103D25"/>
    <w:rsid w:val="00103D91"/>
    <w:rsid w:val="00104889"/>
    <w:rsid w:val="001051AD"/>
    <w:rsid w:val="00105959"/>
    <w:rsid w:val="00105AA8"/>
    <w:rsid w:val="001077B9"/>
    <w:rsid w:val="00110466"/>
    <w:rsid w:val="001109D4"/>
    <w:rsid w:val="00110ABA"/>
    <w:rsid w:val="00111878"/>
    <w:rsid w:val="0011210B"/>
    <w:rsid w:val="001152C0"/>
    <w:rsid w:val="00115D05"/>
    <w:rsid w:val="00116F03"/>
    <w:rsid w:val="00117688"/>
    <w:rsid w:val="00117EF5"/>
    <w:rsid w:val="001200DD"/>
    <w:rsid w:val="00120C6B"/>
    <w:rsid w:val="00120E49"/>
    <w:rsid w:val="001214A6"/>
    <w:rsid w:val="001215C1"/>
    <w:rsid w:val="00122151"/>
    <w:rsid w:val="00122226"/>
    <w:rsid w:val="001226A3"/>
    <w:rsid w:val="0012311A"/>
    <w:rsid w:val="00123847"/>
    <w:rsid w:val="00123FFB"/>
    <w:rsid w:val="001246AB"/>
    <w:rsid w:val="00124B4E"/>
    <w:rsid w:val="001263EC"/>
    <w:rsid w:val="001263F9"/>
    <w:rsid w:val="0012791A"/>
    <w:rsid w:val="00130549"/>
    <w:rsid w:val="00130671"/>
    <w:rsid w:val="001309C7"/>
    <w:rsid w:val="00131DD8"/>
    <w:rsid w:val="00131E79"/>
    <w:rsid w:val="0013486C"/>
    <w:rsid w:val="00134BDD"/>
    <w:rsid w:val="001367C6"/>
    <w:rsid w:val="00136FF2"/>
    <w:rsid w:val="0014187A"/>
    <w:rsid w:val="00142009"/>
    <w:rsid w:val="00142244"/>
    <w:rsid w:val="00142380"/>
    <w:rsid w:val="00142B6A"/>
    <w:rsid w:val="00143585"/>
    <w:rsid w:val="00143D8A"/>
    <w:rsid w:val="00144C8A"/>
    <w:rsid w:val="00145978"/>
    <w:rsid w:val="00145993"/>
    <w:rsid w:val="00145A02"/>
    <w:rsid w:val="00145D42"/>
    <w:rsid w:val="0014681E"/>
    <w:rsid w:val="001469A8"/>
    <w:rsid w:val="00146C03"/>
    <w:rsid w:val="00146E00"/>
    <w:rsid w:val="00146F6B"/>
    <w:rsid w:val="00151AC9"/>
    <w:rsid w:val="00152216"/>
    <w:rsid w:val="00152ADC"/>
    <w:rsid w:val="001530DD"/>
    <w:rsid w:val="0015396E"/>
    <w:rsid w:val="00153C72"/>
    <w:rsid w:val="001559BE"/>
    <w:rsid w:val="00156102"/>
    <w:rsid w:val="00156DD2"/>
    <w:rsid w:val="001576AC"/>
    <w:rsid w:val="00160803"/>
    <w:rsid w:val="001614D0"/>
    <w:rsid w:val="00161553"/>
    <w:rsid w:val="00161D21"/>
    <w:rsid w:val="00161DF7"/>
    <w:rsid w:val="00162728"/>
    <w:rsid w:val="0016293B"/>
    <w:rsid w:val="00162992"/>
    <w:rsid w:val="00163794"/>
    <w:rsid w:val="00163A29"/>
    <w:rsid w:val="00164637"/>
    <w:rsid w:val="00164AA2"/>
    <w:rsid w:val="001650E4"/>
    <w:rsid w:val="00165350"/>
    <w:rsid w:val="00165A25"/>
    <w:rsid w:val="00165F34"/>
    <w:rsid w:val="00166D7C"/>
    <w:rsid w:val="0016707A"/>
    <w:rsid w:val="00167BBD"/>
    <w:rsid w:val="00170AEF"/>
    <w:rsid w:val="00170F92"/>
    <w:rsid w:val="00171175"/>
    <w:rsid w:val="00171279"/>
    <w:rsid w:val="00173B0C"/>
    <w:rsid w:val="00173FAF"/>
    <w:rsid w:val="00174B90"/>
    <w:rsid w:val="00174BF0"/>
    <w:rsid w:val="00175064"/>
    <w:rsid w:val="00175737"/>
    <w:rsid w:val="00175E52"/>
    <w:rsid w:val="00175F0A"/>
    <w:rsid w:val="001760F0"/>
    <w:rsid w:val="001767D4"/>
    <w:rsid w:val="001779F7"/>
    <w:rsid w:val="0018023A"/>
    <w:rsid w:val="00180BC6"/>
    <w:rsid w:val="0018125D"/>
    <w:rsid w:val="0018130F"/>
    <w:rsid w:val="001814A6"/>
    <w:rsid w:val="001822CC"/>
    <w:rsid w:val="00182367"/>
    <w:rsid w:val="001830CA"/>
    <w:rsid w:val="0018399C"/>
    <w:rsid w:val="00183B00"/>
    <w:rsid w:val="00185045"/>
    <w:rsid w:val="0018781F"/>
    <w:rsid w:val="00187B93"/>
    <w:rsid w:val="001902DC"/>
    <w:rsid w:val="001904DC"/>
    <w:rsid w:val="00190A82"/>
    <w:rsid w:val="00191590"/>
    <w:rsid w:val="001918CF"/>
    <w:rsid w:val="00192020"/>
    <w:rsid w:val="001928E3"/>
    <w:rsid w:val="00192F96"/>
    <w:rsid w:val="00195229"/>
    <w:rsid w:val="0019523C"/>
    <w:rsid w:val="0019528F"/>
    <w:rsid w:val="00195CC6"/>
    <w:rsid w:val="00195E2D"/>
    <w:rsid w:val="0019608A"/>
    <w:rsid w:val="00196950"/>
    <w:rsid w:val="00196D32"/>
    <w:rsid w:val="001A06B3"/>
    <w:rsid w:val="001A0ED1"/>
    <w:rsid w:val="001A29C2"/>
    <w:rsid w:val="001A30E2"/>
    <w:rsid w:val="001A343E"/>
    <w:rsid w:val="001A48E7"/>
    <w:rsid w:val="001A49B3"/>
    <w:rsid w:val="001A5321"/>
    <w:rsid w:val="001A535E"/>
    <w:rsid w:val="001A5AD4"/>
    <w:rsid w:val="001A631B"/>
    <w:rsid w:val="001A6EC5"/>
    <w:rsid w:val="001A7385"/>
    <w:rsid w:val="001A74FB"/>
    <w:rsid w:val="001A7631"/>
    <w:rsid w:val="001B0447"/>
    <w:rsid w:val="001B0CCB"/>
    <w:rsid w:val="001B171F"/>
    <w:rsid w:val="001B177A"/>
    <w:rsid w:val="001B29F1"/>
    <w:rsid w:val="001B2C84"/>
    <w:rsid w:val="001B2CE5"/>
    <w:rsid w:val="001B31C9"/>
    <w:rsid w:val="001B372C"/>
    <w:rsid w:val="001B4F2A"/>
    <w:rsid w:val="001B636C"/>
    <w:rsid w:val="001B63CB"/>
    <w:rsid w:val="001B6B57"/>
    <w:rsid w:val="001B6BF8"/>
    <w:rsid w:val="001B6F3D"/>
    <w:rsid w:val="001B73D7"/>
    <w:rsid w:val="001C02B3"/>
    <w:rsid w:val="001C0348"/>
    <w:rsid w:val="001C08E3"/>
    <w:rsid w:val="001C12F3"/>
    <w:rsid w:val="001C16EA"/>
    <w:rsid w:val="001C1A9C"/>
    <w:rsid w:val="001C1B6F"/>
    <w:rsid w:val="001C24A7"/>
    <w:rsid w:val="001C2B69"/>
    <w:rsid w:val="001C3B6B"/>
    <w:rsid w:val="001C52F6"/>
    <w:rsid w:val="001C54C4"/>
    <w:rsid w:val="001C71C5"/>
    <w:rsid w:val="001C7BD0"/>
    <w:rsid w:val="001D2883"/>
    <w:rsid w:val="001D28A5"/>
    <w:rsid w:val="001D2D2E"/>
    <w:rsid w:val="001D4654"/>
    <w:rsid w:val="001D510E"/>
    <w:rsid w:val="001D56E3"/>
    <w:rsid w:val="001D6130"/>
    <w:rsid w:val="001D686B"/>
    <w:rsid w:val="001D6C5C"/>
    <w:rsid w:val="001D70C9"/>
    <w:rsid w:val="001E0398"/>
    <w:rsid w:val="001E09C0"/>
    <w:rsid w:val="001E1622"/>
    <w:rsid w:val="001E2566"/>
    <w:rsid w:val="001E2D4C"/>
    <w:rsid w:val="001E4769"/>
    <w:rsid w:val="001E631E"/>
    <w:rsid w:val="001E6BCC"/>
    <w:rsid w:val="001F0536"/>
    <w:rsid w:val="001F079E"/>
    <w:rsid w:val="001F0DA4"/>
    <w:rsid w:val="001F2C11"/>
    <w:rsid w:val="001F2CA1"/>
    <w:rsid w:val="001F3A1F"/>
    <w:rsid w:val="001F431D"/>
    <w:rsid w:val="001F6A90"/>
    <w:rsid w:val="001F6E4F"/>
    <w:rsid w:val="001F7718"/>
    <w:rsid w:val="001F7B50"/>
    <w:rsid w:val="001F7C1E"/>
    <w:rsid w:val="001F7CEB"/>
    <w:rsid w:val="002021ED"/>
    <w:rsid w:val="00202299"/>
    <w:rsid w:val="002030ED"/>
    <w:rsid w:val="00203311"/>
    <w:rsid w:val="0020358C"/>
    <w:rsid w:val="00204551"/>
    <w:rsid w:val="002052E1"/>
    <w:rsid w:val="00205C54"/>
    <w:rsid w:val="00205C66"/>
    <w:rsid w:val="0020668D"/>
    <w:rsid w:val="002067E6"/>
    <w:rsid w:val="002068A3"/>
    <w:rsid w:val="00207C1C"/>
    <w:rsid w:val="00207E34"/>
    <w:rsid w:val="00211978"/>
    <w:rsid w:val="00212759"/>
    <w:rsid w:val="0021281D"/>
    <w:rsid w:val="002140A2"/>
    <w:rsid w:val="00214F30"/>
    <w:rsid w:val="00216B71"/>
    <w:rsid w:val="00216DDF"/>
    <w:rsid w:val="00217FBD"/>
    <w:rsid w:val="0022035E"/>
    <w:rsid w:val="002209C2"/>
    <w:rsid w:val="00221E03"/>
    <w:rsid w:val="00222631"/>
    <w:rsid w:val="00222BBC"/>
    <w:rsid w:val="00222BEB"/>
    <w:rsid w:val="002237BB"/>
    <w:rsid w:val="00223856"/>
    <w:rsid w:val="00223DCB"/>
    <w:rsid w:val="002243F2"/>
    <w:rsid w:val="00224F88"/>
    <w:rsid w:val="00226338"/>
    <w:rsid w:val="002268F9"/>
    <w:rsid w:val="00226AFE"/>
    <w:rsid w:val="00226CB7"/>
    <w:rsid w:val="002278F4"/>
    <w:rsid w:val="00230524"/>
    <w:rsid w:val="0023085F"/>
    <w:rsid w:val="002309F7"/>
    <w:rsid w:val="002335D0"/>
    <w:rsid w:val="00234490"/>
    <w:rsid w:val="0023499E"/>
    <w:rsid w:val="002349CA"/>
    <w:rsid w:val="00234A88"/>
    <w:rsid w:val="00235494"/>
    <w:rsid w:val="002357BA"/>
    <w:rsid w:val="00235AC9"/>
    <w:rsid w:val="00236E79"/>
    <w:rsid w:val="00237B2F"/>
    <w:rsid w:val="00237E66"/>
    <w:rsid w:val="0024050D"/>
    <w:rsid w:val="00240C58"/>
    <w:rsid w:val="00240E4F"/>
    <w:rsid w:val="002412E7"/>
    <w:rsid w:val="00241D1C"/>
    <w:rsid w:val="00241E23"/>
    <w:rsid w:val="00242519"/>
    <w:rsid w:val="00242A44"/>
    <w:rsid w:val="0024408E"/>
    <w:rsid w:val="00244A7C"/>
    <w:rsid w:val="00244F2A"/>
    <w:rsid w:val="00245F23"/>
    <w:rsid w:val="0024646D"/>
    <w:rsid w:val="00246852"/>
    <w:rsid w:val="00246BBD"/>
    <w:rsid w:val="00246F93"/>
    <w:rsid w:val="00247221"/>
    <w:rsid w:val="00247DF2"/>
    <w:rsid w:val="00250402"/>
    <w:rsid w:val="0025084C"/>
    <w:rsid w:val="00250D2B"/>
    <w:rsid w:val="00251E8C"/>
    <w:rsid w:val="00252220"/>
    <w:rsid w:val="002525B9"/>
    <w:rsid w:val="00252927"/>
    <w:rsid w:val="00253547"/>
    <w:rsid w:val="00253561"/>
    <w:rsid w:val="00254B65"/>
    <w:rsid w:val="002551A7"/>
    <w:rsid w:val="0025544F"/>
    <w:rsid w:val="00255693"/>
    <w:rsid w:val="00255C6B"/>
    <w:rsid w:val="00255D3A"/>
    <w:rsid w:val="002563F3"/>
    <w:rsid w:val="00256C28"/>
    <w:rsid w:val="00256D3E"/>
    <w:rsid w:val="002572EA"/>
    <w:rsid w:val="00257D4D"/>
    <w:rsid w:val="00260981"/>
    <w:rsid w:val="0026104C"/>
    <w:rsid w:val="002617EE"/>
    <w:rsid w:val="00261967"/>
    <w:rsid w:val="00261B23"/>
    <w:rsid w:val="002621D3"/>
    <w:rsid w:val="00263A90"/>
    <w:rsid w:val="0026417A"/>
    <w:rsid w:val="002641B6"/>
    <w:rsid w:val="00264C86"/>
    <w:rsid w:val="002652D0"/>
    <w:rsid w:val="002653C5"/>
    <w:rsid w:val="0026654B"/>
    <w:rsid w:val="0026687F"/>
    <w:rsid w:val="002668B2"/>
    <w:rsid w:val="00267717"/>
    <w:rsid w:val="00270529"/>
    <w:rsid w:val="002708A1"/>
    <w:rsid w:val="00272DCD"/>
    <w:rsid w:val="002734DD"/>
    <w:rsid w:val="00274319"/>
    <w:rsid w:val="002768C0"/>
    <w:rsid w:val="00277056"/>
    <w:rsid w:val="00280672"/>
    <w:rsid w:val="00281099"/>
    <w:rsid w:val="00281259"/>
    <w:rsid w:val="002814B7"/>
    <w:rsid w:val="0028151A"/>
    <w:rsid w:val="0028303F"/>
    <w:rsid w:val="002847BC"/>
    <w:rsid w:val="00284807"/>
    <w:rsid w:val="00286913"/>
    <w:rsid w:val="00286AB3"/>
    <w:rsid w:val="00286FEC"/>
    <w:rsid w:val="00287825"/>
    <w:rsid w:val="0028788F"/>
    <w:rsid w:val="00287AC7"/>
    <w:rsid w:val="00287CD7"/>
    <w:rsid w:val="00291CCD"/>
    <w:rsid w:val="00292684"/>
    <w:rsid w:val="002942F5"/>
    <w:rsid w:val="00294687"/>
    <w:rsid w:val="00295222"/>
    <w:rsid w:val="00295575"/>
    <w:rsid w:val="002960D8"/>
    <w:rsid w:val="00296191"/>
    <w:rsid w:val="002A0AD9"/>
    <w:rsid w:val="002A1B9C"/>
    <w:rsid w:val="002A2008"/>
    <w:rsid w:val="002A2971"/>
    <w:rsid w:val="002A2A3F"/>
    <w:rsid w:val="002A2C08"/>
    <w:rsid w:val="002A5D49"/>
    <w:rsid w:val="002A6AAA"/>
    <w:rsid w:val="002A6C25"/>
    <w:rsid w:val="002A7AC2"/>
    <w:rsid w:val="002B00B8"/>
    <w:rsid w:val="002B0875"/>
    <w:rsid w:val="002B2CA3"/>
    <w:rsid w:val="002B2FE1"/>
    <w:rsid w:val="002B3047"/>
    <w:rsid w:val="002B3FC2"/>
    <w:rsid w:val="002B4A80"/>
    <w:rsid w:val="002B5633"/>
    <w:rsid w:val="002B5916"/>
    <w:rsid w:val="002B6CF8"/>
    <w:rsid w:val="002B78E0"/>
    <w:rsid w:val="002B7D46"/>
    <w:rsid w:val="002C124D"/>
    <w:rsid w:val="002C21D2"/>
    <w:rsid w:val="002C389A"/>
    <w:rsid w:val="002C3BB9"/>
    <w:rsid w:val="002C3F1D"/>
    <w:rsid w:val="002C40A0"/>
    <w:rsid w:val="002C4302"/>
    <w:rsid w:val="002C4547"/>
    <w:rsid w:val="002C567D"/>
    <w:rsid w:val="002C587E"/>
    <w:rsid w:val="002C59DB"/>
    <w:rsid w:val="002C61E3"/>
    <w:rsid w:val="002C6E95"/>
    <w:rsid w:val="002C72E6"/>
    <w:rsid w:val="002C7849"/>
    <w:rsid w:val="002C7E62"/>
    <w:rsid w:val="002C7FFD"/>
    <w:rsid w:val="002D015D"/>
    <w:rsid w:val="002D0CB9"/>
    <w:rsid w:val="002D1CF0"/>
    <w:rsid w:val="002D2C73"/>
    <w:rsid w:val="002D35D2"/>
    <w:rsid w:val="002D503D"/>
    <w:rsid w:val="002D5469"/>
    <w:rsid w:val="002D6C55"/>
    <w:rsid w:val="002D6F33"/>
    <w:rsid w:val="002D7051"/>
    <w:rsid w:val="002D78A1"/>
    <w:rsid w:val="002E09B8"/>
    <w:rsid w:val="002E19D9"/>
    <w:rsid w:val="002E1BAA"/>
    <w:rsid w:val="002E2ADB"/>
    <w:rsid w:val="002E3B1B"/>
    <w:rsid w:val="002E59D7"/>
    <w:rsid w:val="002E72EE"/>
    <w:rsid w:val="002E76F6"/>
    <w:rsid w:val="002E7B95"/>
    <w:rsid w:val="002E7FF6"/>
    <w:rsid w:val="002F0BE0"/>
    <w:rsid w:val="002F1B38"/>
    <w:rsid w:val="002F3891"/>
    <w:rsid w:val="002F38C5"/>
    <w:rsid w:val="002F4196"/>
    <w:rsid w:val="002F58BC"/>
    <w:rsid w:val="002F622E"/>
    <w:rsid w:val="002F67E4"/>
    <w:rsid w:val="002F7664"/>
    <w:rsid w:val="0030075B"/>
    <w:rsid w:val="00300A5C"/>
    <w:rsid w:val="00301E8D"/>
    <w:rsid w:val="00301FC6"/>
    <w:rsid w:val="0030212A"/>
    <w:rsid w:val="00302EA0"/>
    <w:rsid w:val="0030488D"/>
    <w:rsid w:val="003049B5"/>
    <w:rsid w:val="00305300"/>
    <w:rsid w:val="003055CD"/>
    <w:rsid w:val="0030797A"/>
    <w:rsid w:val="00310160"/>
    <w:rsid w:val="00310A84"/>
    <w:rsid w:val="00311056"/>
    <w:rsid w:val="00311612"/>
    <w:rsid w:val="003124A5"/>
    <w:rsid w:val="003130D3"/>
    <w:rsid w:val="00313A38"/>
    <w:rsid w:val="003149E4"/>
    <w:rsid w:val="00315987"/>
    <w:rsid w:val="00315F40"/>
    <w:rsid w:val="0031647B"/>
    <w:rsid w:val="00316721"/>
    <w:rsid w:val="00316B3F"/>
    <w:rsid w:val="00317F98"/>
    <w:rsid w:val="003212D8"/>
    <w:rsid w:val="00322947"/>
    <w:rsid w:val="00322B0C"/>
    <w:rsid w:val="0032346E"/>
    <w:rsid w:val="003235B8"/>
    <w:rsid w:val="003235C4"/>
    <w:rsid w:val="00324997"/>
    <w:rsid w:val="00324BB3"/>
    <w:rsid w:val="00324EC0"/>
    <w:rsid w:val="00325354"/>
    <w:rsid w:val="00327B32"/>
    <w:rsid w:val="0033038A"/>
    <w:rsid w:val="00330B9B"/>
    <w:rsid w:val="00330C26"/>
    <w:rsid w:val="003321C4"/>
    <w:rsid w:val="00332965"/>
    <w:rsid w:val="00332BA3"/>
    <w:rsid w:val="00333E02"/>
    <w:rsid w:val="0033431C"/>
    <w:rsid w:val="003359AB"/>
    <w:rsid w:val="00336377"/>
    <w:rsid w:val="00336D63"/>
    <w:rsid w:val="00337076"/>
    <w:rsid w:val="0034114C"/>
    <w:rsid w:val="00341641"/>
    <w:rsid w:val="00342BC6"/>
    <w:rsid w:val="00342D8F"/>
    <w:rsid w:val="00342EF0"/>
    <w:rsid w:val="0034328A"/>
    <w:rsid w:val="00344244"/>
    <w:rsid w:val="0034501B"/>
    <w:rsid w:val="003452B4"/>
    <w:rsid w:val="00345F22"/>
    <w:rsid w:val="00346449"/>
    <w:rsid w:val="00346626"/>
    <w:rsid w:val="00346C0F"/>
    <w:rsid w:val="00347175"/>
    <w:rsid w:val="00347513"/>
    <w:rsid w:val="0034776A"/>
    <w:rsid w:val="003504FB"/>
    <w:rsid w:val="00351756"/>
    <w:rsid w:val="00351B05"/>
    <w:rsid w:val="003525A6"/>
    <w:rsid w:val="00353068"/>
    <w:rsid w:val="00353366"/>
    <w:rsid w:val="003534E9"/>
    <w:rsid w:val="0035356C"/>
    <w:rsid w:val="00353A6A"/>
    <w:rsid w:val="00353B8F"/>
    <w:rsid w:val="00353C2B"/>
    <w:rsid w:val="00355277"/>
    <w:rsid w:val="0035578A"/>
    <w:rsid w:val="00355970"/>
    <w:rsid w:val="0035696C"/>
    <w:rsid w:val="0035708E"/>
    <w:rsid w:val="0036242E"/>
    <w:rsid w:val="00362B45"/>
    <w:rsid w:val="00363377"/>
    <w:rsid w:val="00363B19"/>
    <w:rsid w:val="00364848"/>
    <w:rsid w:val="00364F80"/>
    <w:rsid w:val="003660A9"/>
    <w:rsid w:val="00366383"/>
    <w:rsid w:val="003670DD"/>
    <w:rsid w:val="003704E6"/>
    <w:rsid w:val="00370538"/>
    <w:rsid w:val="00371B47"/>
    <w:rsid w:val="00371DAB"/>
    <w:rsid w:val="003727CD"/>
    <w:rsid w:val="00372BD4"/>
    <w:rsid w:val="0037332A"/>
    <w:rsid w:val="00374695"/>
    <w:rsid w:val="003756A8"/>
    <w:rsid w:val="00375E18"/>
    <w:rsid w:val="00376B81"/>
    <w:rsid w:val="00376D07"/>
    <w:rsid w:val="00376D7D"/>
    <w:rsid w:val="00377BC7"/>
    <w:rsid w:val="0038035C"/>
    <w:rsid w:val="003807D0"/>
    <w:rsid w:val="00381A1F"/>
    <w:rsid w:val="00381DAE"/>
    <w:rsid w:val="00381F60"/>
    <w:rsid w:val="0038224A"/>
    <w:rsid w:val="0038269F"/>
    <w:rsid w:val="00382F66"/>
    <w:rsid w:val="00382FB8"/>
    <w:rsid w:val="00383F76"/>
    <w:rsid w:val="003845F3"/>
    <w:rsid w:val="003848BA"/>
    <w:rsid w:val="00384A7E"/>
    <w:rsid w:val="00385B96"/>
    <w:rsid w:val="003873E6"/>
    <w:rsid w:val="00387D1F"/>
    <w:rsid w:val="003905D5"/>
    <w:rsid w:val="003912C3"/>
    <w:rsid w:val="0039187B"/>
    <w:rsid w:val="00391A7D"/>
    <w:rsid w:val="003920AE"/>
    <w:rsid w:val="003921AA"/>
    <w:rsid w:val="00393088"/>
    <w:rsid w:val="00393F1F"/>
    <w:rsid w:val="003940D9"/>
    <w:rsid w:val="0039541C"/>
    <w:rsid w:val="003959BA"/>
    <w:rsid w:val="00395B39"/>
    <w:rsid w:val="0039659A"/>
    <w:rsid w:val="00396868"/>
    <w:rsid w:val="00396AED"/>
    <w:rsid w:val="00396FCE"/>
    <w:rsid w:val="00396FD0"/>
    <w:rsid w:val="003970C8"/>
    <w:rsid w:val="003A08D2"/>
    <w:rsid w:val="003A1E7D"/>
    <w:rsid w:val="003A248A"/>
    <w:rsid w:val="003A2521"/>
    <w:rsid w:val="003A2A17"/>
    <w:rsid w:val="003A2A65"/>
    <w:rsid w:val="003A4C05"/>
    <w:rsid w:val="003A4F6B"/>
    <w:rsid w:val="003A512F"/>
    <w:rsid w:val="003A5333"/>
    <w:rsid w:val="003A5E36"/>
    <w:rsid w:val="003A6ABA"/>
    <w:rsid w:val="003A706C"/>
    <w:rsid w:val="003A720F"/>
    <w:rsid w:val="003A7855"/>
    <w:rsid w:val="003A7F3F"/>
    <w:rsid w:val="003B0846"/>
    <w:rsid w:val="003B0F0A"/>
    <w:rsid w:val="003B1724"/>
    <w:rsid w:val="003B1D6A"/>
    <w:rsid w:val="003B24A6"/>
    <w:rsid w:val="003B3491"/>
    <w:rsid w:val="003B47A6"/>
    <w:rsid w:val="003B579F"/>
    <w:rsid w:val="003B69EB"/>
    <w:rsid w:val="003B6FD2"/>
    <w:rsid w:val="003B7CD5"/>
    <w:rsid w:val="003C068F"/>
    <w:rsid w:val="003C0945"/>
    <w:rsid w:val="003C16B3"/>
    <w:rsid w:val="003C1BDE"/>
    <w:rsid w:val="003C2905"/>
    <w:rsid w:val="003C2DC1"/>
    <w:rsid w:val="003C373D"/>
    <w:rsid w:val="003C4062"/>
    <w:rsid w:val="003C41C6"/>
    <w:rsid w:val="003C5FE9"/>
    <w:rsid w:val="003C702B"/>
    <w:rsid w:val="003C7084"/>
    <w:rsid w:val="003D36CC"/>
    <w:rsid w:val="003D38A0"/>
    <w:rsid w:val="003D3BB6"/>
    <w:rsid w:val="003D5375"/>
    <w:rsid w:val="003D594D"/>
    <w:rsid w:val="003D5DD0"/>
    <w:rsid w:val="003D73F8"/>
    <w:rsid w:val="003E0734"/>
    <w:rsid w:val="003E079A"/>
    <w:rsid w:val="003E0A7F"/>
    <w:rsid w:val="003E3EA3"/>
    <w:rsid w:val="003E4793"/>
    <w:rsid w:val="003E5D4B"/>
    <w:rsid w:val="003E7085"/>
    <w:rsid w:val="003F0ABE"/>
    <w:rsid w:val="003F0AFF"/>
    <w:rsid w:val="003F138E"/>
    <w:rsid w:val="003F1EF0"/>
    <w:rsid w:val="003F20B5"/>
    <w:rsid w:val="003F2965"/>
    <w:rsid w:val="003F3817"/>
    <w:rsid w:val="003F399A"/>
    <w:rsid w:val="003F4DB9"/>
    <w:rsid w:val="003F5575"/>
    <w:rsid w:val="003F5E6D"/>
    <w:rsid w:val="003F5F1C"/>
    <w:rsid w:val="003F7FA0"/>
    <w:rsid w:val="00402074"/>
    <w:rsid w:val="0040311E"/>
    <w:rsid w:val="00403276"/>
    <w:rsid w:val="004033FE"/>
    <w:rsid w:val="004034B0"/>
    <w:rsid w:val="00403DCF"/>
    <w:rsid w:val="004050E7"/>
    <w:rsid w:val="004063D1"/>
    <w:rsid w:val="004078AA"/>
    <w:rsid w:val="00407A63"/>
    <w:rsid w:val="004100AD"/>
    <w:rsid w:val="0041014E"/>
    <w:rsid w:val="004101D7"/>
    <w:rsid w:val="0041062B"/>
    <w:rsid w:val="004109EF"/>
    <w:rsid w:val="00410A60"/>
    <w:rsid w:val="00410EB7"/>
    <w:rsid w:val="004114A1"/>
    <w:rsid w:val="00411707"/>
    <w:rsid w:val="004128B5"/>
    <w:rsid w:val="00414BA7"/>
    <w:rsid w:val="00415772"/>
    <w:rsid w:val="00415906"/>
    <w:rsid w:val="004172EB"/>
    <w:rsid w:val="00420506"/>
    <w:rsid w:val="00420602"/>
    <w:rsid w:val="00420CFF"/>
    <w:rsid w:val="00421349"/>
    <w:rsid w:val="00423058"/>
    <w:rsid w:val="004236A3"/>
    <w:rsid w:val="00423C39"/>
    <w:rsid w:val="004245BB"/>
    <w:rsid w:val="00424E90"/>
    <w:rsid w:val="0042585F"/>
    <w:rsid w:val="00425963"/>
    <w:rsid w:val="004261FB"/>
    <w:rsid w:val="004267CE"/>
    <w:rsid w:val="004273AA"/>
    <w:rsid w:val="00427511"/>
    <w:rsid w:val="00427A44"/>
    <w:rsid w:val="004309A4"/>
    <w:rsid w:val="00430B6A"/>
    <w:rsid w:val="00430BEC"/>
    <w:rsid w:val="00430EB2"/>
    <w:rsid w:val="00432196"/>
    <w:rsid w:val="004325F3"/>
    <w:rsid w:val="004331C6"/>
    <w:rsid w:val="00433B20"/>
    <w:rsid w:val="00433DD0"/>
    <w:rsid w:val="00434365"/>
    <w:rsid w:val="00434382"/>
    <w:rsid w:val="0043521F"/>
    <w:rsid w:val="00435B0E"/>
    <w:rsid w:val="00435E59"/>
    <w:rsid w:val="00436699"/>
    <w:rsid w:val="00436F15"/>
    <w:rsid w:val="00437148"/>
    <w:rsid w:val="00440270"/>
    <w:rsid w:val="00440C27"/>
    <w:rsid w:val="004425BD"/>
    <w:rsid w:val="00443F71"/>
    <w:rsid w:val="0044425E"/>
    <w:rsid w:val="00444922"/>
    <w:rsid w:val="00444CFE"/>
    <w:rsid w:val="0044528F"/>
    <w:rsid w:val="00446C02"/>
    <w:rsid w:val="004525DD"/>
    <w:rsid w:val="00452643"/>
    <w:rsid w:val="00452C55"/>
    <w:rsid w:val="0045330C"/>
    <w:rsid w:val="00453313"/>
    <w:rsid w:val="00454A52"/>
    <w:rsid w:val="004553F2"/>
    <w:rsid w:val="00457DCF"/>
    <w:rsid w:val="00457DD3"/>
    <w:rsid w:val="004603AA"/>
    <w:rsid w:val="0046081E"/>
    <w:rsid w:val="004618C2"/>
    <w:rsid w:val="004623DF"/>
    <w:rsid w:val="00463A23"/>
    <w:rsid w:val="0046426C"/>
    <w:rsid w:val="00464C87"/>
    <w:rsid w:val="004650FF"/>
    <w:rsid w:val="0046557E"/>
    <w:rsid w:val="00465710"/>
    <w:rsid w:val="00466FCF"/>
    <w:rsid w:val="0046777D"/>
    <w:rsid w:val="00467C7C"/>
    <w:rsid w:val="00470C15"/>
    <w:rsid w:val="00470C1A"/>
    <w:rsid w:val="004715E7"/>
    <w:rsid w:val="0047172F"/>
    <w:rsid w:val="00473538"/>
    <w:rsid w:val="00473D63"/>
    <w:rsid w:val="00473DF8"/>
    <w:rsid w:val="0047401B"/>
    <w:rsid w:val="004744A4"/>
    <w:rsid w:val="004758E1"/>
    <w:rsid w:val="004764A4"/>
    <w:rsid w:val="004768AC"/>
    <w:rsid w:val="00477BEF"/>
    <w:rsid w:val="00477E85"/>
    <w:rsid w:val="004808E0"/>
    <w:rsid w:val="00480EDF"/>
    <w:rsid w:val="004811AE"/>
    <w:rsid w:val="004819E4"/>
    <w:rsid w:val="004823D0"/>
    <w:rsid w:val="004826C0"/>
    <w:rsid w:val="00484741"/>
    <w:rsid w:val="004863A6"/>
    <w:rsid w:val="004866B2"/>
    <w:rsid w:val="004877A6"/>
    <w:rsid w:val="00487846"/>
    <w:rsid w:val="0049014E"/>
    <w:rsid w:val="00490248"/>
    <w:rsid w:val="004903D7"/>
    <w:rsid w:val="00490981"/>
    <w:rsid w:val="004909C8"/>
    <w:rsid w:val="00490DDA"/>
    <w:rsid w:val="00491CE0"/>
    <w:rsid w:val="00491D5A"/>
    <w:rsid w:val="004930BD"/>
    <w:rsid w:val="00493D05"/>
    <w:rsid w:val="00494939"/>
    <w:rsid w:val="00494D20"/>
    <w:rsid w:val="00494D61"/>
    <w:rsid w:val="00495116"/>
    <w:rsid w:val="00495FFE"/>
    <w:rsid w:val="004967A0"/>
    <w:rsid w:val="0049731C"/>
    <w:rsid w:val="004975AD"/>
    <w:rsid w:val="004A0968"/>
    <w:rsid w:val="004A1ADE"/>
    <w:rsid w:val="004A1CA0"/>
    <w:rsid w:val="004A1DD5"/>
    <w:rsid w:val="004A2273"/>
    <w:rsid w:val="004A266C"/>
    <w:rsid w:val="004A3B8F"/>
    <w:rsid w:val="004A46CB"/>
    <w:rsid w:val="004A5720"/>
    <w:rsid w:val="004A6AD5"/>
    <w:rsid w:val="004A7FDD"/>
    <w:rsid w:val="004B08A9"/>
    <w:rsid w:val="004B1037"/>
    <w:rsid w:val="004B19AC"/>
    <w:rsid w:val="004B2C47"/>
    <w:rsid w:val="004B3317"/>
    <w:rsid w:val="004B4522"/>
    <w:rsid w:val="004B5468"/>
    <w:rsid w:val="004B5D34"/>
    <w:rsid w:val="004B6308"/>
    <w:rsid w:val="004B7307"/>
    <w:rsid w:val="004C0005"/>
    <w:rsid w:val="004C07C0"/>
    <w:rsid w:val="004C1A30"/>
    <w:rsid w:val="004C1D90"/>
    <w:rsid w:val="004C1FCA"/>
    <w:rsid w:val="004C201F"/>
    <w:rsid w:val="004C25C3"/>
    <w:rsid w:val="004C2DA7"/>
    <w:rsid w:val="004C33AA"/>
    <w:rsid w:val="004C3458"/>
    <w:rsid w:val="004C366F"/>
    <w:rsid w:val="004C3720"/>
    <w:rsid w:val="004C3B23"/>
    <w:rsid w:val="004C457A"/>
    <w:rsid w:val="004C4F8F"/>
    <w:rsid w:val="004C55F6"/>
    <w:rsid w:val="004C591E"/>
    <w:rsid w:val="004C5DF4"/>
    <w:rsid w:val="004C6BB9"/>
    <w:rsid w:val="004C790D"/>
    <w:rsid w:val="004D1507"/>
    <w:rsid w:val="004D1D30"/>
    <w:rsid w:val="004D3522"/>
    <w:rsid w:val="004D36D0"/>
    <w:rsid w:val="004D3EA6"/>
    <w:rsid w:val="004D4967"/>
    <w:rsid w:val="004D4BA2"/>
    <w:rsid w:val="004D6BF0"/>
    <w:rsid w:val="004D7220"/>
    <w:rsid w:val="004D7E78"/>
    <w:rsid w:val="004D7F71"/>
    <w:rsid w:val="004D7FBD"/>
    <w:rsid w:val="004E0856"/>
    <w:rsid w:val="004E330A"/>
    <w:rsid w:val="004E3674"/>
    <w:rsid w:val="004E3781"/>
    <w:rsid w:val="004E383C"/>
    <w:rsid w:val="004E3B1D"/>
    <w:rsid w:val="004E4141"/>
    <w:rsid w:val="004E4460"/>
    <w:rsid w:val="004E4DC1"/>
    <w:rsid w:val="004E5027"/>
    <w:rsid w:val="004E6012"/>
    <w:rsid w:val="004E69C8"/>
    <w:rsid w:val="004E6B8A"/>
    <w:rsid w:val="004E771A"/>
    <w:rsid w:val="004F08DC"/>
    <w:rsid w:val="004F08FC"/>
    <w:rsid w:val="004F2093"/>
    <w:rsid w:val="004F27E3"/>
    <w:rsid w:val="004F4A45"/>
    <w:rsid w:val="004F4B88"/>
    <w:rsid w:val="004F78EE"/>
    <w:rsid w:val="0050040A"/>
    <w:rsid w:val="0050060C"/>
    <w:rsid w:val="00500EED"/>
    <w:rsid w:val="00501A7B"/>
    <w:rsid w:val="00502980"/>
    <w:rsid w:val="005029F7"/>
    <w:rsid w:val="00502E34"/>
    <w:rsid w:val="005033BC"/>
    <w:rsid w:val="00503F45"/>
    <w:rsid w:val="0050403B"/>
    <w:rsid w:val="0050437E"/>
    <w:rsid w:val="00505011"/>
    <w:rsid w:val="00505B83"/>
    <w:rsid w:val="00505F6B"/>
    <w:rsid w:val="0050639E"/>
    <w:rsid w:val="00506B6A"/>
    <w:rsid w:val="005074A0"/>
    <w:rsid w:val="00507B98"/>
    <w:rsid w:val="005103D4"/>
    <w:rsid w:val="00510D4D"/>
    <w:rsid w:val="00510E38"/>
    <w:rsid w:val="00513772"/>
    <w:rsid w:val="00514773"/>
    <w:rsid w:val="005159F3"/>
    <w:rsid w:val="005174CF"/>
    <w:rsid w:val="00517553"/>
    <w:rsid w:val="005179BE"/>
    <w:rsid w:val="00520B80"/>
    <w:rsid w:val="00523344"/>
    <w:rsid w:val="005234B7"/>
    <w:rsid w:val="005237A8"/>
    <w:rsid w:val="00524C35"/>
    <w:rsid w:val="00525973"/>
    <w:rsid w:val="005273F4"/>
    <w:rsid w:val="00527651"/>
    <w:rsid w:val="00527AD8"/>
    <w:rsid w:val="00527EB1"/>
    <w:rsid w:val="005307B4"/>
    <w:rsid w:val="0053132E"/>
    <w:rsid w:val="00532773"/>
    <w:rsid w:val="005342C8"/>
    <w:rsid w:val="00534D97"/>
    <w:rsid w:val="005352BF"/>
    <w:rsid w:val="0053561D"/>
    <w:rsid w:val="00535D1A"/>
    <w:rsid w:val="00536420"/>
    <w:rsid w:val="00536D6B"/>
    <w:rsid w:val="00537A13"/>
    <w:rsid w:val="00537AA3"/>
    <w:rsid w:val="00537D4B"/>
    <w:rsid w:val="00540442"/>
    <w:rsid w:val="00540BF8"/>
    <w:rsid w:val="0054284A"/>
    <w:rsid w:val="00542F3C"/>
    <w:rsid w:val="00542F4F"/>
    <w:rsid w:val="0054366D"/>
    <w:rsid w:val="0054395E"/>
    <w:rsid w:val="005456BB"/>
    <w:rsid w:val="00545F58"/>
    <w:rsid w:val="00546484"/>
    <w:rsid w:val="00547386"/>
    <w:rsid w:val="00547528"/>
    <w:rsid w:val="00550C54"/>
    <w:rsid w:val="00551264"/>
    <w:rsid w:val="00551556"/>
    <w:rsid w:val="0055156C"/>
    <w:rsid w:val="00552654"/>
    <w:rsid w:val="00552700"/>
    <w:rsid w:val="0055340E"/>
    <w:rsid w:val="00553478"/>
    <w:rsid w:val="00553A21"/>
    <w:rsid w:val="00554598"/>
    <w:rsid w:val="00554ABB"/>
    <w:rsid w:val="00554E60"/>
    <w:rsid w:val="00555727"/>
    <w:rsid w:val="00555D4B"/>
    <w:rsid w:val="005560DE"/>
    <w:rsid w:val="00557936"/>
    <w:rsid w:val="00560C01"/>
    <w:rsid w:val="0056125D"/>
    <w:rsid w:val="005613A2"/>
    <w:rsid w:val="00562139"/>
    <w:rsid w:val="00562728"/>
    <w:rsid w:val="00562856"/>
    <w:rsid w:val="0056316C"/>
    <w:rsid w:val="005631D6"/>
    <w:rsid w:val="00564C57"/>
    <w:rsid w:val="00564EE1"/>
    <w:rsid w:val="005650B2"/>
    <w:rsid w:val="005650F2"/>
    <w:rsid w:val="00565212"/>
    <w:rsid w:val="0056536B"/>
    <w:rsid w:val="00565D43"/>
    <w:rsid w:val="00565DA6"/>
    <w:rsid w:val="00566088"/>
    <w:rsid w:val="005667C8"/>
    <w:rsid w:val="00566C28"/>
    <w:rsid w:val="00567164"/>
    <w:rsid w:val="00567340"/>
    <w:rsid w:val="005675E4"/>
    <w:rsid w:val="00570260"/>
    <w:rsid w:val="00570379"/>
    <w:rsid w:val="0057224F"/>
    <w:rsid w:val="00572DB7"/>
    <w:rsid w:val="00573011"/>
    <w:rsid w:val="00573EBD"/>
    <w:rsid w:val="0057501B"/>
    <w:rsid w:val="005758F1"/>
    <w:rsid w:val="00575DCF"/>
    <w:rsid w:val="00576018"/>
    <w:rsid w:val="00576362"/>
    <w:rsid w:val="00577442"/>
    <w:rsid w:val="005777D0"/>
    <w:rsid w:val="00577CE4"/>
    <w:rsid w:val="00580455"/>
    <w:rsid w:val="0058064B"/>
    <w:rsid w:val="00580B75"/>
    <w:rsid w:val="005824AD"/>
    <w:rsid w:val="00582840"/>
    <w:rsid w:val="00582893"/>
    <w:rsid w:val="00582937"/>
    <w:rsid w:val="00582B9C"/>
    <w:rsid w:val="00584526"/>
    <w:rsid w:val="00584E70"/>
    <w:rsid w:val="00585B03"/>
    <w:rsid w:val="00585C09"/>
    <w:rsid w:val="0058646A"/>
    <w:rsid w:val="0058648B"/>
    <w:rsid w:val="00586E5E"/>
    <w:rsid w:val="005876E7"/>
    <w:rsid w:val="00587E41"/>
    <w:rsid w:val="0059007E"/>
    <w:rsid w:val="0059116F"/>
    <w:rsid w:val="00591672"/>
    <w:rsid w:val="005916AF"/>
    <w:rsid w:val="00591E58"/>
    <w:rsid w:val="005927D1"/>
    <w:rsid w:val="00593C69"/>
    <w:rsid w:val="00593E1A"/>
    <w:rsid w:val="00594E4C"/>
    <w:rsid w:val="00596B34"/>
    <w:rsid w:val="00596EAE"/>
    <w:rsid w:val="005974FC"/>
    <w:rsid w:val="00597B74"/>
    <w:rsid w:val="00597BFC"/>
    <w:rsid w:val="005A0977"/>
    <w:rsid w:val="005A26C6"/>
    <w:rsid w:val="005A3270"/>
    <w:rsid w:val="005A4F25"/>
    <w:rsid w:val="005A5D45"/>
    <w:rsid w:val="005A5FCA"/>
    <w:rsid w:val="005A619E"/>
    <w:rsid w:val="005A69C4"/>
    <w:rsid w:val="005A6AAE"/>
    <w:rsid w:val="005A7435"/>
    <w:rsid w:val="005A78BE"/>
    <w:rsid w:val="005B0180"/>
    <w:rsid w:val="005B0D04"/>
    <w:rsid w:val="005B19C5"/>
    <w:rsid w:val="005B206A"/>
    <w:rsid w:val="005B29D5"/>
    <w:rsid w:val="005B2B48"/>
    <w:rsid w:val="005B2BBD"/>
    <w:rsid w:val="005B2DA9"/>
    <w:rsid w:val="005B3EB3"/>
    <w:rsid w:val="005B4E27"/>
    <w:rsid w:val="005B5455"/>
    <w:rsid w:val="005B60B9"/>
    <w:rsid w:val="005B7096"/>
    <w:rsid w:val="005B75B4"/>
    <w:rsid w:val="005C091C"/>
    <w:rsid w:val="005C0A6F"/>
    <w:rsid w:val="005C1FA2"/>
    <w:rsid w:val="005C45AE"/>
    <w:rsid w:val="005C49B1"/>
    <w:rsid w:val="005C4BB8"/>
    <w:rsid w:val="005C60DD"/>
    <w:rsid w:val="005C6947"/>
    <w:rsid w:val="005D1157"/>
    <w:rsid w:val="005D135E"/>
    <w:rsid w:val="005D1C5A"/>
    <w:rsid w:val="005D23A5"/>
    <w:rsid w:val="005D2C27"/>
    <w:rsid w:val="005D2FC7"/>
    <w:rsid w:val="005D304B"/>
    <w:rsid w:val="005D3246"/>
    <w:rsid w:val="005D3809"/>
    <w:rsid w:val="005D3C6C"/>
    <w:rsid w:val="005D3D9E"/>
    <w:rsid w:val="005D51AA"/>
    <w:rsid w:val="005D5C03"/>
    <w:rsid w:val="005D6E9E"/>
    <w:rsid w:val="005E2A67"/>
    <w:rsid w:val="005E4D8F"/>
    <w:rsid w:val="005E517A"/>
    <w:rsid w:val="005E61A5"/>
    <w:rsid w:val="005E636A"/>
    <w:rsid w:val="005E67DF"/>
    <w:rsid w:val="005E70E7"/>
    <w:rsid w:val="005E7119"/>
    <w:rsid w:val="005E72D9"/>
    <w:rsid w:val="005E7831"/>
    <w:rsid w:val="005E79F6"/>
    <w:rsid w:val="005F0772"/>
    <w:rsid w:val="005F123E"/>
    <w:rsid w:val="005F178F"/>
    <w:rsid w:val="005F1BF7"/>
    <w:rsid w:val="005F4694"/>
    <w:rsid w:val="005F5645"/>
    <w:rsid w:val="005F7448"/>
    <w:rsid w:val="005F7C58"/>
    <w:rsid w:val="006009C9"/>
    <w:rsid w:val="00600B2A"/>
    <w:rsid w:val="006010ED"/>
    <w:rsid w:val="00601135"/>
    <w:rsid w:val="00601385"/>
    <w:rsid w:val="00602AF4"/>
    <w:rsid w:val="00602AFC"/>
    <w:rsid w:val="00602FDC"/>
    <w:rsid w:val="0060312B"/>
    <w:rsid w:val="0060333B"/>
    <w:rsid w:val="006034C9"/>
    <w:rsid w:val="006037C2"/>
    <w:rsid w:val="00604190"/>
    <w:rsid w:val="006045C3"/>
    <w:rsid w:val="00604E0C"/>
    <w:rsid w:val="006054EF"/>
    <w:rsid w:val="00605907"/>
    <w:rsid w:val="00605F99"/>
    <w:rsid w:val="0060748D"/>
    <w:rsid w:val="00607A6B"/>
    <w:rsid w:val="00607AE5"/>
    <w:rsid w:val="0061035E"/>
    <w:rsid w:val="00610A12"/>
    <w:rsid w:val="00610DAB"/>
    <w:rsid w:val="00610E3E"/>
    <w:rsid w:val="00612A60"/>
    <w:rsid w:val="00612C77"/>
    <w:rsid w:val="006133BB"/>
    <w:rsid w:val="00613609"/>
    <w:rsid w:val="00613DF2"/>
    <w:rsid w:val="0061416B"/>
    <w:rsid w:val="00614B93"/>
    <w:rsid w:val="00615AD9"/>
    <w:rsid w:val="00617039"/>
    <w:rsid w:val="0062141C"/>
    <w:rsid w:val="006216EF"/>
    <w:rsid w:val="006217DE"/>
    <w:rsid w:val="00621EFA"/>
    <w:rsid w:val="00621FD1"/>
    <w:rsid w:val="00622D12"/>
    <w:rsid w:val="00624245"/>
    <w:rsid w:val="006270FA"/>
    <w:rsid w:val="00630B3F"/>
    <w:rsid w:val="006310D2"/>
    <w:rsid w:val="0063146C"/>
    <w:rsid w:val="006316B9"/>
    <w:rsid w:val="0063240C"/>
    <w:rsid w:val="00632415"/>
    <w:rsid w:val="00633063"/>
    <w:rsid w:val="00634946"/>
    <w:rsid w:val="0063544B"/>
    <w:rsid w:val="00635845"/>
    <w:rsid w:val="00636714"/>
    <w:rsid w:val="006378AD"/>
    <w:rsid w:val="00637AE3"/>
    <w:rsid w:val="00637CDB"/>
    <w:rsid w:val="0064015C"/>
    <w:rsid w:val="006407C1"/>
    <w:rsid w:val="00641CB8"/>
    <w:rsid w:val="00643DA5"/>
    <w:rsid w:val="00643EAA"/>
    <w:rsid w:val="00644570"/>
    <w:rsid w:val="006458CE"/>
    <w:rsid w:val="00645F4A"/>
    <w:rsid w:val="00646093"/>
    <w:rsid w:val="00646FF2"/>
    <w:rsid w:val="00647191"/>
    <w:rsid w:val="006477A7"/>
    <w:rsid w:val="00647E09"/>
    <w:rsid w:val="00647F8B"/>
    <w:rsid w:val="00647F8F"/>
    <w:rsid w:val="0065001E"/>
    <w:rsid w:val="00650268"/>
    <w:rsid w:val="006516D3"/>
    <w:rsid w:val="0065239F"/>
    <w:rsid w:val="0065287E"/>
    <w:rsid w:val="006529AC"/>
    <w:rsid w:val="006539B6"/>
    <w:rsid w:val="00653DB8"/>
    <w:rsid w:val="0065488E"/>
    <w:rsid w:val="00655055"/>
    <w:rsid w:val="006553CF"/>
    <w:rsid w:val="00655521"/>
    <w:rsid w:val="006558D7"/>
    <w:rsid w:val="00655A9D"/>
    <w:rsid w:val="0065609A"/>
    <w:rsid w:val="006574C6"/>
    <w:rsid w:val="00660485"/>
    <w:rsid w:val="00661A09"/>
    <w:rsid w:val="00661BAD"/>
    <w:rsid w:val="00663897"/>
    <w:rsid w:val="00663F73"/>
    <w:rsid w:val="00664E6C"/>
    <w:rsid w:val="0066538E"/>
    <w:rsid w:val="006663ED"/>
    <w:rsid w:val="00666625"/>
    <w:rsid w:val="006673F4"/>
    <w:rsid w:val="006702D2"/>
    <w:rsid w:val="00670520"/>
    <w:rsid w:val="0067103E"/>
    <w:rsid w:val="0067109F"/>
    <w:rsid w:val="00671684"/>
    <w:rsid w:val="0067403F"/>
    <w:rsid w:val="006746DE"/>
    <w:rsid w:val="006758EF"/>
    <w:rsid w:val="00676316"/>
    <w:rsid w:val="00676703"/>
    <w:rsid w:val="00677E03"/>
    <w:rsid w:val="0068003C"/>
    <w:rsid w:val="00680047"/>
    <w:rsid w:val="0068038A"/>
    <w:rsid w:val="00680C5F"/>
    <w:rsid w:val="00680E69"/>
    <w:rsid w:val="00681C46"/>
    <w:rsid w:val="00681E74"/>
    <w:rsid w:val="00682B90"/>
    <w:rsid w:val="006832ED"/>
    <w:rsid w:val="006839BD"/>
    <w:rsid w:val="006839E4"/>
    <w:rsid w:val="00684BF6"/>
    <w:rsid w:val="0068544E"/>
    <w:rsid w:val="006865C4"/>
    <w:rsid w:val="00686F0B"/>
    <w:rsid w:val="00687EAB"/>
    <w:rsid w:val="006902E2"/>
    <w:rsid w:val="006908A1"/>
    <w:rsid w:val="00690CF4"/>
    <w:rsid w:val="00691335"/>
    <w:rsid w:val="0069173A"/>
    <w:rsid w:val="00691803"/>
    <w:rsid w:val="00691B99"/>
    <w:rsid w:val="00691E55"/>
    <w:rsid w:val="0069283E"/>
    <w:rsid w:val="00694575"/>
    <w:rsid w:val="00694F09"/>
    <w:rsid w:val="00695006"/>
    <w:rsid w:val="00695567"/>
    <w:rsid w:val="00695A36"/>
    <w:rsid w:val="00695D6F"/>
    <w:rsid w:val="0069677E"/>
    <w:rsid w:val="0069684D"/>
    <w:rsid w:val="00697B4E"/>
    <w:rsid w:val="00697DFF"/>
    <w:rsid w:val="006A05B6"/>
    <w:rsid w:val="006A28FF"/>
    <w:rsid w:val="006A2A4B"/>
    <w:rsid w:val="006A57C0"/>
    <w:rsid w:val="006A6F98"/>
    <w:rsid w:val="006A7436"/>
    <w:rsid w:val="006A7D6A"/>
    <w:rsid w:val="006B114A"/>
    <w:rsid w:val="006B1272"/>
    <w:rsid w:val="006B1CAA"/>
    <w:rsid w:val="006B2179"/>
    <w:rsid w:val="006B2F17"/>
    <w:rsid w:val="006B35FE"/>
    <w:rsid w:val="006B3BF1"/>
    <w:rsid w:val="006B4147"/>
    <w:rsid w:val="006B4764"/>
    <w:rsid w:val="006B4B24"/>
    <w:rsid w:val="006B51AD"/>
    <w:rsid w:val="006B6340"/>
    <w:rsid w:val="006B65A3"/>
    <w:rsid w:val="006B6DBA"/>
    <w:rsid w:val="006B6FD3"/>
    <w:rsid w:val="006B7E6E"/>
    <w:rsid w:val="006B7F78"/>
    <w:rsid w:val="006C06E8"/>
    <w:rsid w:val="006C0B8D"/>
    <w:rsid w:val="006C106D"/>
    <w:rsid w:val="006C187E"/>
    <w:rsid w:val="006C1CFD"/>
    <w:rsid w:val="006C2728"/>
    <w:rsid w:val="006C2EF0"/>
    <w:rsid w:val="006C36A7"/>
    <w:rsid w:val="006C550F"/>
    <w:rsid w:val="006C5661"/>
    <w:rsid w:val="006C5818"/>
    <w:rsid w:val="006C5C02"/>
    <w:rsid w:val="006C67B4"/>
    <w:rsid w:val="006C7977"/>
    <w:rsid w:val="006D0248"/>
    <w:rsid w:val="006D0424"/>
    <w:rsid w:val="006D2444"/>
    <w:rsid w:val="006D4DF4"/>
    <w:rsid w:val="006D7D1D"/>
    <w:rsid w:val="006E063B"/>
    <w:rsid w:val="006E19CF"/>
    <w:rsid w:val="006E1EA5"/>
    <w:rsid w:val="006E2A82"/>
    <w:rsid w:val="006E4251"/>
    <w:rsid w:val="006E448E"/>
    <w:rsid w:val="006E4B55"/>
    <w:rsid w:val="006E6148"/>
    <w:rsid w:val="006E6EC6"/>
    <w:rsid w:val="006E7298"/>
    <w:rsid w:val="006F1130"/>
    <w:rsid w:val="006F17A8"/>
    <w:rsid w:val="006F1F60"/>
    <w:rsid w:val="006F2AF8"/>
    <w:rsid w:val="006F3A18"/>
    <w:rsid w:val="006F41B4"/>
    <w:rsid w:val="006F45D6"/>
    <w:rsid w:val="006F4675"/>
    <w:rsid w:val="006F5739"/>
    <w:rsid w:val="006F5BB9"/>
    <w:rsid w:val="006F7700"/>
    <w:rsid w:val="006F783B"/>
    <w:rsid w:val="006F7A1D"/>
    <w:rsid w:val="006F7DF5"/>
    <w:rsid w:val="0070199A"/>
    <w:rsid w:val="007019F6"/>
    <w:rsid w:val="00701A05"/>
    <w:rsid w:val="007027EC"/>
    <w:rsid w:val="00703BFE"/>
    <w:rsid w:val="00703C0C"/>
    <w:rsid w:val="00703C3A"/>
    <w:rsid w:val="00703D58"/>
    <w:rsid w:val="00704090"/>
    <w:rsid w:val="007041A9"/>
    <w:rsid w:val="007043B0"/>
    <w:rsid w:val="007048AF"/>
    <w:rsid w:val="00704A53"/>
    <w:rsid w:val="007052B1"/>
    <w:rsid w:val="00705B9F"/>
    <w:rsid w:val="00706C3F"/>
    <w:rsid w:val="00707E7F"/>
    <w:rsid w:val="00710357"/>
    <w:rsid w:val="00711370"/>
    <w:rsid w:val="00711FA1"/>
    <w:rsid w:val="00712967"/>
    <w:rsid w:val="007138C3"/>
    <w:rsid w:val="007143B2"/>
    <w:rsid w:val="00714869"/>
    <w:rsid w:val="007167A2"/>
    <w:rsid w:val="007167DC"/>
    <w:rsid w:val="007175C1"/>
    <w:rsid w:val="0072059A"/>
    <w:rsid w:val="007209CE"/>
    <w:rsid w:val="00720F2A"/>
    <w:rsid w:val="007219A5"/>
    <w:rsid w:val="007220DA"/>
    <w:rsid w:val="00723419"/>
    <w:rsid w:val="00723631"/>
    <w:rsid w:val="007243E6"/>
    <w:rsid w:val="007243E7"/>
    <w:rsid w:val="0072509B"/>
    <w:rsid w:val="00725EAB"/>
    <w:rsid w:val="00725EEF"/>
    <w:rsid w:val="00730621"/>
    <w:rsid w:val="00730B1A"/>
    <w:rsid w:val="00730C48"/>
    <w:rsid w:val="00731DD1"/>
    <w:rsid w:val="00732A50"/>
    <w:rsid w:val="00732E53"/>
    <w:rsid w:val="00733D55"/>
    <w:rsid w:val="00733F4A"/>
    <w:rsid w:val="00734F53"/>
    <w:rsid w:val="007352F4"/>
    <w:rsid w:val="00735471"/>
    <w:rsid w:val="0073602F"/>
    <w:rsid w:val="007375F6"/>
    <w:rsid w:val="0074003F"/>
    <w:rsid w:val="00741BFB"/>
    <w:rsid w:val="007420D9"/>
    <w:rsid w:val="0074214F"/>
    <w:rsid w:val="007429C3"/>
    <w:rsid w:val="00743403"/>
    <w:rsid w:val="0074354F"/>
    <w:rsid w:val="00743DF0"/>
    <w:rsid w:val="00744505"/>
    <w:rsid w:val="00744DD6"/>
    <w:rsid w:val="00746129"/>
    <w:rsid w:val="00746498"/>
    <w:rsid w:val="007467EC"/>
    <w:rsid w:val="0074680A"/>
    <w:rsid w:val="00746883"/>
    <w:rsid w:val="00747A76"/>
    <w:rsid w:val="00750AD8"/>
    <w:rsid w:val="00751699"/>
    <w:rsid w:val="007517F2"/>
    <w:rsid w:val="00751F37"/>
    <w:rsid w:val="00752891"/>
    <w:rsid w:val="00752926"/>
    <w:rsid w:val="00753F16"/>
    <w:rsid w:val="007543D4"/>
    <w:rsid w:val="007551DC"/>
    <w:rsid w:val="007563BA"/>
    <w:rsid w:val="00757787"/>
    <w:rsid w:val="007600AB"/>
    <w:rsid w:val="00760124"/>
    <w:rsid w:val="00760C28"/>
    <w:rsid w:val="007614E9"/>
    <w:rsid w:val="007621B0"/>
    <w:rsid w:val="0076242A"/>
    <w:rsid w:val="007626BC"/>
    <w:rsid w:val="00762A19"/>
    <w:rsid w:val="00763BDC"/>
    <w:rsid w:val="00764619"/>
    <w:rsid w:val="007648E7"/>
    <w:rsid w:val="00764EBD"/>
    <w:rsid w:val="00765C72"/>
    <w:rsid w:val="00765D2C"/>
    <w:rsid w:val="007663BE"/>
    <w:rsid w:val="007670E0"/>
    <w:rsid w:val="00767DD4"/>
    <w:rsid w:val="007700E6"/>
    <w:rsid w:val="007701FF"/>
    <w:rsid w:val="00770763"/>
    <w:rsid w:val="00770923"/>
    <w:rsid w:val="00770C71"/>
    <w:rsid w:val="00770CED"/>
    <w:rsid w:val="007716EE"/>
    <w:rsid w:val="00772F78"/>
    <w:rsid w:val="007733C2"/>
    <w:rsid w:val="0077448D"/>
    <w:rsid w:val="00775A4C"/>
    <w:rsid w:val="007760E5"/>
    <w:rsid w:val="00776CFC"/>
    <w:rsid w:val="007772CB"/>
    <w:rsid w:val="0077795C"/>
    <w:rsid w:val="00777EE5"/>
    <w:rsid w:val="00780638"/>
    <w:rsid w:val="00781B03"/>
    <w:rsid w:val="00781F8E"/>
    <w:rsid w:val="007828DF"/>
    <w:rsid w:val="00782DCD"/>
    <w:rsid w:val="0078327C"/>
    <w:rsid w:val="00783392"/>
    <w:rsid w:val="00783409"/>
    <w:rsid w:val="00783B80"/>
    <w:rsid w:val="0078448B"/>
    <w:rsid w:val="0078461D"/>
    <w:rsid w:val="0078500F"/>
    <w:rsid w:val="0078558D"/>
    <w:rsid w:val="00785B2D"/>
    <w:rsid w:val="007868D5"/>
    <w:rsid w:val="00787FFE"/>
    <w:rsid w:val="00790E10"/>
    <w:rsid w:val="00790F20"/>
    <w:rsid w:val="00791A44"/>
    <w:rsid w:val="00791CF2"/>
    <w:rsid w:val="00792936"/>
    <w:rsid w:val="00792C78"/>
    <w:rsid w:val="00795347"/>
    <w:rsid w:val="0079573A"/>
    <w:rsid w:val="00795C4E"/>
    <w:rsid w:val="0079671C"/>
    <w:rsid w:val="00796993"/>
    <w:rsid w:val="00796B0B"/>
    <w:rsid w:val="00797BA4"/>
    <w:rsid w:val="007A2933"/>
    <w:rsid w:val="007A2E13"/>
    <w:rsid w:val="007A4EC7"/>
    <w:rsid w:val="007A4FDB"/>
    <w:rsid w:val="007A5874"/>
    <w:rsid w:val="007A5C34"/>
    <w:rsid w:val="007A5E89"/>
    <w:rsid w:val="007A65DC"/>
    <w:rsid w:val="007A6639"/>
    <w:rsid w:val="007A6A0E"/>
    <w:rsid w:val="007A6A1B"/>
    <w:rsid w:val="007A7275"/>
    <w:rsid w:val="007A72F7"/>
    <w:rsid w:val="007B06DE"/>
    <w:rsid w:val="007B088D"/>
    <w:rsid w:val="007B1F3F"/>
    <w:rsid w:val="007B2575"/>
    <w:rsid w:val="007B2FFF"/>
    <w:rsid w:val="007B383F"/>
    <w:rsid w:val="007B4015"/>
    <w:rsid w:val="007B4C3A"/>
    <w:rsid w:val="007B6A00"/>
    <w:rsid w:val="007B72A2"/>
    <w:rsid w:val="007B74C9"/>
    <w:rsid w:val="007C012D"/>
    <w:rsid w:val="007C03E5"/>
    <w:rsid w:val="007C0696"/>
    <w:rsid w:val="007C06EC"/>
    <w:rsid w:val="007C13FC"/>
    <w:rsid w:val="007C1B32"/>
    <w:rsid w:val="007C1DF1"/>
    <w:rsid w:val="007C2556"/>
    <w:rsid w:val="007C2C18"/>
    <w:rsid w:val="007C3D86"/>
    <w:rsid w:val="007C409D"/>
    <w:rsid w:val="007C56D8"/>
    <w:rsid w:val="007C7E67"/>
    <w:rsid w:val="007D0694"/>
    <w:rsid w:val="007D0BAD"/>
    <w:rsid w:val="007D1176"/>
    <w:rsid w:val="007D174E"/>
    <w:rsid w:val="007D2538"/>
    <w:rsid w:val="007D2C3B"/>
    <w:rsid w:val="007D2EE8"/>
    <w:rsid w:val="007D2F4C"/>
    <w:rsid w:val="007D3AED"/>
    <w:rsid w:val="007D543B"/>
    <w:rsid w:val="007D54C0"/>
    <w:rsid w:val="007D58C4"/>
    <w:rsid w:val="007D5BA4"/>
    <w:rsid w:val="007E0BDB"/>
    <w:rsid w:val="007E16DA"/>
    <w:rsid w:val="007E258B"/>
    <w:rsid w:val="007E2CB5"/>
    <w:rsid w:val="007E3682"/>
    <w:rsid w:val="007E3B78"/>
    <w:rsid w:val="007E5DAE"/>
    <w:rsid w:val="007E6920"/>
    <w:rsid w:val="007F1F7C"/>
    <w:rsid w:val="007F3197"/>
    <w:rsid w:val="007F40D3"/>
    <w:rsid w:val="007F4119"/>
    <w:rsid w:val="007F4D45"/>
    <w:rsid w:val="007F4D52"/>
    <w:rsid w:val="007F5269"/>
    <w:rsid w:val="007F6BCC"/>
    <w:rsid w:val="00800E9B"/>
    <w:rsid w:val="0080139C"/>
    <w:rsid w:val="008013A2"/>
    <w:rsid w:val="00802677"/>
    <w:rsid w:val="00803020"/>
    <w:rsid w:val="00803492"/>
    <w:rsid w:val="00803A9C"/>
    <w:rsid w:val="008045DE"/>
    <w:rsid w:val="00805B44"/>
    <w:rsid w:val="00805C6B"/>
    <w:rsid w:val="00805C81"/>
    <w:rsid w:val="00805D3C"/>
    <w:rsid w:val="00805DC2"/>
    <w:rsid w:val="00806635"/>
    <w:rsid w:val="00806EC8"/>
    <w:rsid w:val="00806F6F"/>
    <w:rsid w:val="00807A65"/>
    <w:rsid w:val="00810A5D"/>
    <w:rsid w:val="00811EED"/>
    <w:rsid w:val="008123DA"/>
    <w:rsid w:val="008130B7"/>
    <w:rsid w:val="00813446"/>
    <w:rsid w:val="0081345B"/>
    <w:rsid w:val="008136A2"/>
    <w:rsid w:val="0081389A"/>
    <w:rsid w:val="00813F7B"/>
    <w:rsid w:val="00813FA8"/>
    <w:rsid w:val="008143AF"/>
    <w:rsid w:val="008153A1"/>
    <w:rsid w:val="00815AA9"/>
    <w:rsid w:val="00816032"/>
    <w:rsid w:val="00821AD1"/>
    <w:rsid w:val="00822313"/>
    <w:rsid w:val="00822361"/>
    <w:rsid w:val="00823699"/>
    <w:rsid w:val="00823B0A"/>
    <w:rsid w:val="008242ED"/>
    <w:rsid w:val="008248E2"/>
    <w:rsid w:val="00825C88"/>
    <w:rsid w:val="00826357"/>
    <w:rsid w:val="008263C9"/>
    <w:rsid w:val="0082756B"/>
    <w:rsid w:val="00827962"/>
    <w:rsid w:val="00827A09"/>
    <w:rsid w:val="00830684"/>
    <w:rsid w:val="00832244"/>
    <w:rsid w:val="00832B3F"/>
    <w:rsid w:val="008346B5"/>
    <w:rsid w:val="00834B05"/>
    <w:rsid w:val="008350C7"/>
    <w:rsid w:val="00836D10"/>
    <w:rsid w:val="00836D77"/>
    <w:rsid w:val="008407DF"/>
    <w:rsid w:val="00841668"/>
    <w:rsid w:val="0084239A"/>
    <w:rsid w:val="00842734"/>
    <w:rsid w:val="00842A05"/>
    <w:rsid w:val="00843273"/>
    <w:rsid w:val="00844793"/>
    <w:rsid w:val="00844B2F"/>
    <w:rsid w:val="008458A6"/>
    <w:rsid w:val="00845A54"/>
    <w:rsid w:val="00846E41"/>
    <w:rsid w:val="00847990"/>
    <w:rsid w:val="00847EC2"/>
    <w:rsid w:val="00850868"/>
    <w:rsid w:val="008511A4"/>
    <w:rsid w:val="0085172F"/>
    <w:rsid w:val="00851E12"/>
    <w:rsid w:val="00852690"/>
    <w:rsid w:val="00852977"/>
    <w:rsid w:val="00852ADC"/>
    <w:rsid w:val="00853180"/>
    <w:rsid w:val="00853BD5"/>
    <w:rsid w:val="00853CCA"/>
    <w:rsid w:val="00853E8F"/>
    <w:rsid w:val="0085429B"/>
    <w:rsid w:val="00854365"/>
    <w:rsid w:val="00854E9D"/>
    <w:rsid w:val="00855BBF"/>
    <w:rsid w:val="00856578"/>
    <w:rsid w:val="00856A1D"/>
    <w:rsid w:val="008606DE"/>
    <w:rsid w:val="008612B7"/>
    <w:rsid w:val="00861BC2"/>
    <w:rsid w:val="008623AE"/>
    <w:rsid w:val="008626CF"/>
    <w:rsid w:val="00862836"/>
    <w:rsid w:val="00863E4A"/>
    <w:rsid w:val="00864598"/>
    <w:rsid w:val="00865915"/>
    <w:rsid w:val="00866FEF"/>
    <w:rsid w:val="00867657"/>
    <w:rsid w:val="00867727"/>
    <w:rsid w:val="00867DB2"/>
    <w:rsid w:val="00867DBD"/>
    <w:rsid w:val="008717C2"/>
    <w:rsid w:val="008719AA"/>
    <w:rsid w:val="00871AFF"/>
    <w:rsid w:val="00871BF8"/>
    <w:rsid w:val="00872A0F"/>
    <w:rsid w:val="0087374A"/>
    <w:rsid w:val="00873B73"/>
    <w:rsid w:val="00873C51"/>
    <w:rsid w:val="00873F80"/>
    <w:rsid w:val="0087428E"/>
    <w:rsid w:val="00874A56"/>
    <w:rsid w:val="0087520F"/>
    <w:rsid w:val="00875584"/>
    <w:rsid w:val="008806EA"/>
    <w:rsid w:val="00880ECC"/>
    <w:rsid w:val="00881B09"/>
    <w:rsid w:val="00881B43"/>
    <w:rsid w:val="00882D8C"/>
    <w:rsid w:val="00883CDD"/>
    <w:rsid w:val="008849BA"/>
    <w:rsid w:val="0088664D"/>
    <w:rsid w:val="0088671D"/>
    <w:rsid w:val="008870F7"/>
    <w:rsid w:val="00887983"/>
    <w:rsid w:val="00887C0E"/>
    <w:rsid w:val="008912E1"/>
    <w:rsid w:val="00891836"/>
    <w:rsid w:val="00891A95"/>
    <w:rsid w:val="00891AB0"/>
    <w:rsid w:val="00891E58"/>
    <w:rsid w:val="00892238"/>
    <w:rsid w:val="008937CA"/>
    <w:rsid w:val="00893F37"/>
    <w:rsid w:val="00893F7F"/>
    <w:rsid w:val="0089423A"/>
    <w:rsid w:val="008942EE"/>
    <w:rsid w:val="008943C3"/>
    <w:rsid w:val="00896B1A"/>
    <w:rsid w:val="00896DB6"/>
    <w:rsid w:val="008A0215"/>
    <w:rsid w:val="008A04C0"/>
    <w:rsid w:val="008A1DAF"/>
    <w:rsid w:val="008A1FDF"/>
    <w:rsid w:val="008A269D"/>
    <w:rsid w:val="008A34AF"/>
    <w:rsid w:val="008A3731"/>
    <w:rsid w:val="008A44FA"/>
    <w:rsid w:val="008A4667"/>
    <w:rsid w:val="008A4758"/>
    <w:rsid w:val="008A5149"/>
    <w:rsid w:val="008A5167"/>
    <w:rsid w:val="008A6857"/>
    <w:rsid w:val="008A6AA1"/>
    <w:rsid w:val="008A7C6E"/>
    <w:rsid w:val="008B0821"/>
    <w:rsid w:val="008B1AF2"/>
    <w:rsid w:val="008B245A"/>
    <w:rsid w:val="008B322C"/>
    <w:rsid w:val="008B3567"/>
    <w:rsid w:val="008B425D"/>
    <w:rsid w:val="008B4634"/>
    <w:rsid w:val="008B5B82"/>
    <w:rsid w:val="008B5F11"/>
    <w:rsid w:val="008B6890"/>
    <w:rsid w:val="008B73FD"/>
    <w:rsid w:val="008B7541"/>
    <w:rsid w:val="008B7F01"/>
    <w:rsid w:val="008C217F"/>
    <w:rsid w:val="008C28B8"/>
    <w:rsid w:val="008C369C"/>
    <w:rsid w:val="008C3B0B"/>
    <w:rsid w:val="008C3BF8"/>
    <w:rsid w:val="008C4241"/>
    <w:rsid w:val="008C42F1"/>
    <w:rsid w:val="008C44C0"/>
    <w:rsid w:val="008C44DC"/>
    <w:rsid w:val="008C4592"/>
    <w:rsid w:val="008C5D23"/>
    <w:rsid w:val="008C7AC3"/>
    <w:rsid w:val="008C7D12"/>
    <w:rsid w:val="008D041B"/>
    <w:rsid w:val="008D0BDD"/>
    <w:rsid w:val="008D14C9"/>
    <w:rsid w:val="008D1910"/>
    <w:rsid w:val="008D1B4C"/>
    <w:rsid w:val="008D1B83"/>
    <w:rsid w:val="008D33A6"/>
    <w:rsid w:val="008D35F3"/>
    <w:rsid w:val="008D4DE2"/>
    <w:rsid w:val="008D56F8"/>
    <w:rsid w:val="008D5F62"/>
    <w:rsid w:val="008D5F66"/>
    <w:rsid w:val="008D616E"/>
    <w:rsid w:val="008D6D16"/>
    <w:rsid w:val="008D6E98"/>
    <w:rsid w:val="008E01F5"/>
    <w:rsid w:val="008E027B"/>
    <w:rsid w:val="008E1507"/>
    <w:rsid w:val="008E3991"/>
    <w:rsid w:val="008E3C2C"/>
    <w:rsid w:val="008E3DDF"/>
    <w:rsid w:val="008E5836"/>
    <w:rsid w:val="008E70D3"/>
    <w:rsid w:val="008E7241"/>
    <w:rsid w:val="008F00E9"/>
    <w:rsid w:val="008F0657"/>
    <w:rsid w:val="008F0C11"/>
    <w:rsid w:val="008F2EFB"/>
    <w:rsid w:val="008F33E2"/>
    <w:rsid w:val="008F3EC9"/>
    <w:rsid w:val="008F413A"/>
    <w:rsid w:val="008F482B"/>
    <w:rsid w:val="008F4E00"/>
    <w:rsid w:val="008F6D9B"/>
    <w:rsid w:val="008F7DAF"/>
    <w:rsid w:val="00900376"/>
    <w:rsid w:val="009007BE"/>
    <w:rsid w:val="00900D88"/>
    <w:rsid w:val="00901443"/>
    <w:rsid w:val="009019F2"/>
    <w:rsid w:val="00901D7E"/>
    <w:rsid w:val="00902174"/>
    <w:rsid w:val="009027DA"/>
    <w:rsid w:val="00903FDC"/>
    <w:rsid w:val="00903FE4"/>
    <w:rsid w:val="0090586A"/>
    <w:rsid w:val="009077A0"/>
    <w:rsid w:val="009106F9"/>
    <w:rsid w:val="0091076E"/>
    <w:rsid w:val="00910FE4"/>
    <w:rsid w:val="00912332"/>
    <w:rsid w:val="0091338E"/>
    <w:rsid w:val="00913BC6"/>
    <w:rsid w:val="00913E33"/>
    <w:rsid w:val="00914093"/>
    <w:rsid w:val="00914671"/>
    <w:rsid w:val="00915004"/>
    <w:rsid w:val="0091618F"/>
    <w:rsid w:val="0091647C"/>
    <w:rsid w:val="00916522"/>
    <w:rsid w:val="00916A35"/>
    <w:rsid w:val="00916F04"/>
    <w:rsid w:val="00917CEA"/>
    <w:rsid w:val="009204A0"/>
    <w:rsid w:val="00920BA9"/>
    <w:rsid w:val="00921512"/>
    <w:rsid w:val="009217A7"/>
    <w:rsid w:val="00921949"/>
    <w:rsid w:val="00922251"/>
    <w:rsid w:val="009227EF"/>
    <w:rsid w:val="00922BDF"/>
    <w:rsid w:val="00922E2C"/>
    <w:rsid w:val="00922FE9"/>
    <w:rsid w:val="00923C9C"/>
    <w:rsid w:val="00924958"/>
    <w:rsid w:val="00924F11"/>
    <w:rsid w:val="00925242"/>
    <w:rsid w:val="00925BB5"/>
    <w:rsid w:val="009268D5"/>
    <w:rsid w:val="00926F19"/>
    <w:rsid w:val="00927C69"/>
    <w:rsid w:val="00927E55"/>
    <w:rsid w:val="0093052B"/>
    <w:rsid w:val="00931AAA"/>
    <w:rsid w:val="009332AA"/>
    <w:rsid w:val="00933A16"/>
    <w:rsid w:val="00935534"/>
    <w:rsid w:val="00936755"/>
    <w:rsid w:val="00936CD5"/>
    <w:rsid w:val="00936D03"/>
    <w:rsid w:val="00937B9E"/>
    <w:rsid w:val="00941707"/>
    <w:rsid w:val="00941A04"/>
    <w:rsid w:val="00942B1F"/>
    <w:rsid w:val="00943690"/>
    <w:rsid w:val="00943920"/>
    <w:rsid w:val="00944D4F"/>
    <w:rsid w:val="00944F87"/>
    <w:rsid w:val="00945F73"/>
    <w:rsid w:val="00946C04"/>
    <w:rsid w:val="0094772F"/>
    <w:rsid w:val="00947839"/>
    <w:rsid w:val="009479D2"/>
    <w:rsid w:val="0095073A"/>
    <w:rsid w:val="009508F6"/>
    <w:rsid w:val="00950BDE"/>
    <w:rsid w:val="00952DD7"/>
    <w:rsid w:val="009547EA"/>
    <w:rsid w:val="00955B30"/>
    <w:rsid w:val="009560FB"/>
    <w:rsid w:val="00956472"/>
    <w:rsid w:val="00956560"/>
    <w:rsid w:val="00957E7F"/>
    <w:rsid w:val="009606A5"/>
    <w:rsid w:val="00960D0F"/>
    <w:rsid w:val="00960F60"/>
    <w:rsid w:val="00961115"/>
    <w:rsid w:val="00961121"/>
    <w:rsid w:val="00961EBB"/>
    <w:rsid w:val="00962571"/>
    <w:rsid w:val="00962B87"/>
    <w:rsid w:val="00962F54"/>
    <w:rsid w:val="00963049"/>
    <w:rsid w:val="009635C7"/>
    <w:rsid w:val="00964B6E"/>
    <w:rsid w:val="00964E81"/>
    <w:rsid w:val="00964FCB"/>
    <w:rsid w:val="0096525F"/>
    <w:rsid w:val="00965270"/>
    <w:rsid w:val="009656A6"/>
    <w:rsid w:val="00967485"/>
    <w:rsid w:val="009674D5"/>
    <w:rsid w:val="0096796A"/>
    <w:rsid w:val="00970136"/>
    <w:rsid w:val="0097017B"/>
    <w:rsid w:val="0097075F"/>
    <w:rsid w:val="0097114F"/>
    <w:rsid w:val="00971248"/>
    <w:rsid w:val="00972CC1"/>
    <w:rsid w:val="009730D1"/>
    <w:rsid w:val="00974506"/>
    <w:rsid w:val="00974BC8"/>
    <w:rsid w:val="0097614F"/>
    <w:rsid w:val="0097625C"/>
    <w:rsid w:val="009762D7"/>
    <w:rsid w:val="009770E3"/>
    <w:rsid w:val="00980008"/>
    <w:rsid w:val="00981731"/>
    <w:rsid w:val="009817A8"/>
    <w:rsid w:val="009826A1"/>
    <w:rsid w:val="00982EC0"/>
    <w:rsid w:val="0098316A"/>
    <w:rsid w:val="009835B6"/>
    <w:rsid w:val="0098376C"/>
    <w:rsid w:val="00985405"/>
    <w:rsid w:val="009868A7"/>
    <w:rsid w:val="00986A14"/>
    <w:rsid w:val="0098754F"/>
    <w:rsid w:val="009878AF"/>
    <w:rsid w:val="0099136E"/>
    <w:rsid w:val="00991808"/>
    <w:rsid w:val="00991AFE"/>
    <w:rsid w:val="009939E5"/>
    <w:rsid w:val="00993AC6"/>
    <w:rsid w:val="00993BC3"/>
    <w:rsid w:val="009948C0"/>
    <w:rsid w:val="00995A42"/>
    <w:rsid w:val="009963A9"/>
    <w:rsid w:val="009967B6"/>
    <w:rsid w:val="00996FEA"/>
    <w:rsid w:val="009A0171"/>
    <w:rsid w:val="009A03DE"/>
    <w:rsid w:val="009A0960"/>
    <w:rsid w:val="009A0A13"/>
    <w:rsid w:val="009A0BD1"/>
    <w:rsid w:val="009A0C8F"/>
    <w:rsid w:val="009A1B34"/>
    <w:rsid w:val="009A2F52"/>
    <w:rsid w:val="009A4142"/>
    <w:rsid w:val="009A548F"/>
    <w:rsid w:val="009A5623"/>
    <w:rsid w:val="009A635A"/>
    <w:rsid w:val="009A6CFB"/>
    <w:rsid w:val="009A78C5"/>
    <w:rsid w:val="009B033A"/>
    <w:rsid w:val="009B064E"/>
    <w:rsid w:val="009B0A53"/>
    <w:rsid w:val="009B0C47"/>
    <w:rsid w:val="009B2566"/>
    <w:rsid w:val="009B2DC3"/>
    <w:rsid w:val="009B3198"/>
    <w:rsid w:val="009B31AA"/>
    <w:rsid w:val="009B32A1"/>
    <w:rsid w:val="009B3ED9"/>
    <w:rsid w:val="009B5014"/>
    <w:rsid w:val="009B5131"/>
    <w:rsid w:val="009B59D7"/>
    <w:rsid w:val="009B64FE"/>
    <w:rsid w:val="009B7F0C"/>
    <w:rsid w:val="009B7F2F"/>
    <w:rsid w:val="009C12AA"/>
    <w:rsid w:val="009C18F4"/>
    <w:rsid w:val="009C19BC"/>
    <w:rsid w:val="009C2AA2"/>
    <w:rsid w:val="009C2F62"/>
    <w:rsid w:val="009C3159"/>
    <w:rsid w:val="009C3DCC"/>
    <w:rsid w:val="009C46AA"/>
    <w:rsid w:val="009C6D65"/>
    <w:rsid w:val="009C76C3"/>
    <w:rsid w:val="009D02A8"/>
    <w:rsid w:val="009D0F99"/>
    <w:rsid w:val="009D11E7"/>
    <w:rsid w:val="009D15BA"/>
    <w:rsid w:val="009D1767"/>
    <w:rsid w:val="009D23D1"/>
    <w:rsid w:val="009D2D18"/>
    <w:rsid w:val="009D2E83"/>
    <w:rsid w:val="009D43F3"/>
    <w:rsid w:val="009D4FAF"/>
    <w:rsid w:val="009D546D"/>
    <w:rsid w:val="009D581E"/>
    <w:rsid w:val="009D5F8C"/>
    <w:rsid w:val="009D664D"/>
    <w:rsid w:val="009D67A3"/>
    <w:rsid w:val="009D6CEF"/>
    <w:rsid w:val="009D71C6"/>
    <w:rsid w:val="009E0051"/>
    <w:rsid w:val="009E0412"/>
    <w:rsid w:val="009E0F11"/>
    <w:rsid w:val="009E12F3"/>
    <w:rsid w:val="009E2423"/>
    <w:rsid w:val="009E4B74"/>
    <w:rsid w:val="009E5276"/>
    <w:rsid w:val="009E6316"/>
    <w:rsid w:val="009E7170"/>
    <w:rsid w:val="009F155F"/>
    <w:rsid w:val="009F1C76"/>
    <w:rsid w:val="009F2625"/>
    <w:rsid w:val="009F26D8"/>
    <w:rsid w:val="009F314E"/>
    <w:rsid w:val="009F34AB"/>
    <w:rsid w:val="009F4D72"/>
    <w:rsid w:val="009F4EB2"/>
    <w:rsid w:val="009F5F3C"/>
    <w:rsid w:val="009F6541"/>
    <w:rsid w:val="009F70A4"/>
    <w:rsid w:val="009F7357"/>
    <w:rsid w:val="009F79C8"/>
    <w:rsid w:val="00A00053"/>
    <w:rsid w:val="00A016C2"/>
    <w:rsid w:val="00A01713"/>
    <w:rsid w:val="00A018E8"/>
    <w:rsid w:val="00A01B71"/>
    <w:rsid w:val="00A03111"/>
    <w:rsid w:val="00A039F8"/>
    <w:rsid w:val="00A03AF2"/>
    <w:rsid w:val="00A063E2"/>
    <w:rsid w:val="00A06AF6"/>
    <w:rsid w:val="00A07BA5"/>
    <w:rsid w:val="00A104E2"/>
    <w:rsid w:val="00A10758"/>
    <w:rsid w:val="00A10792"/>
    <w:rsid w:val="00A10E50"/>
    <w:rsid w:val="00A10FD2"/>
    <w:rsid w:val="00A118BB"/>
    <w:rsid w:val="00A118F6"/>
    <w:rsid w:val="00A1226D"/>
    <w:rsid w:val="00A13DD7"/>
    <w:rsid w:val="00A15201"/>
    <w:rsid w:val="00A1532B"/>
    <w:rsid w:val="00A166D2"/>
    <w:rsid w:val="00A17AD9"/>
    <w:rsid w:val="00A17D90"/>
    <w:rsid w:val="00A17FA3"/>
    <w:rsid w:val="00A2026D"/>
    <w:rsid w:val="00A21111"/>
    <w:rsid w:val="00A21290"/>
    <w:rsid w:val="00A212F3"/>
    <w:rsid w:val="00A21559"/>
    <w:rsid w:val="00A220B6"/>
    <w:rsid w:val="00A22A32"/>
    <w:rsid w:val="00A22FA1"/>
    <w:rsid w:val="00A23C0E"/>
    <w:rsid w:val="00A23C48"/>
    <w:rsid w:val="00A24662"/>
    <w:rsid w:val="00A2483F"/>
    <w:rsid w:val="00A2494F"/>
    <w:rsid w:val="00A252B8"/>
    <w:rsid w:val="00A25FA6"/>
    <w:rsid w:val="00A260C5"/>
    <w:rsid w:val="00A272DA"/>
    <w:rsid w:val="00A273B3"/>
    <w:rsid w:val="00A30605"/>
    <w:rsid w:val="00A30636"/>
    <w:rsid w:val="00A30747"/>
    <w:rsid w:val="00A30A50"/>
    <w:rsid w:val="00A30BDA"/>
    <w:rsid w:val="00A31A44"/>
    <w:rsid w:val="00A3443C"/>
    <w:rsid w:val="00A34886"/>
    <w:rsid w:val="00A34B8A"/>
    <w:rsid w:val="00A35A85"/>
    <w:rsid w:val="00A366B6"/>
    <w:rsid w:val="00A40627"/>
    <w:rsid w:val="00A414FD"/>
    <w:rsid w:val="00A428FE"/>
    <w:rsid w:val="00A42B9A"/>
    <w:rsid w:val="00A44CDD"/>
    <w:rsid w:val="00A45DAE"/>
    <w:rsid w:val="00A46DD6"/>
    <w:rsid w:val="00A46FAC"/>
    <w:rsid w:val="00A47A12"/>
    <w:rsid w:val="00A500FA"/>
    <w:rsid w:val="00A518EE"/>
    <w:rsid w:val="00A5212E"/>
    <w:rsid w:val="00A52D0A"/>
    <w:rsid w:val="00A54126"/>
    <w:rsid w:val="00A54663"/>
    <w:rsid w:val="00A55393"/>
    <w:rsid w:val="00A55AF0"/>
    <w:rsid w:val="00A56F4C"/>
    <w:rsid w:val="00A56FF5"/>
    <w:rsid w:val="00A57662"/>
    <w:rsid w:val="00A57695"/>
    <w:rsid w:val="00A57ADD"/>
    <w:rsid w:val="00A6046A"/>
    <w:rsid w:val="00A60F3E"/>
    <w:rsid w:val="00A60FFB"/>
    <w:rsid w:val="00A612AF"/>
    <w:rsid w:val="00A6177A"/>
    <w:rsid w:val="00A61C39"/>
    <w:rsid w:val="00A62E8C"/>
    <w:rsid w:val="00A64092"/>
    <w:rsid w:val="00A6412B"/>
    <w:rsid w:val="00A65ECC"/>
    <w:rsid w:val="00A66C41"/>
    <w:rsid w:val="00A67FE8"/>
    <w:rsid w:val="00A70269"/>
    <w:rsid w:val="00A704B9"/>
    <w:rsid w:val="00A71587"/>
    <w:rsid w:val="00A71A67"/>
    <w:rsid w:val="00A71F34"/>
    <w:rsid w:val="00A7226B"/>
    <w:rsid w:val="00A72561"/>
    <w:rsid w:val="00A73455"/>
    <w:rsid w:val="00A734B6"/>
    <w:rsid w:val="00A740C8"/>
    <w:rsid w:val="00A74817"/>
    <w:rsid w:val="00A74F7C"/>
    <w:rsid w:val="00A754BE"/>
    <w:rsid w:val="00A75649"/>
    <w:rsid w:val="00A759E2"/>
    <w:rsid w:val="00A75ABC"/>
    <w:rsid w:val="00A75DC4"/>
    <w:rsid w:val="00A76C0A"/>
    <w:rsid w:val="00A77376"/>
    <w:rsid w:val="00A80079"/>
    <w:rsid w:val="00A81141"/>
    <w:rsid w:val="00A8152A"/>
    <w:rsid w:val="00A81F4F"/>
    <w:rsid w:val="00A82D09"/>
    <w:rsid w:val="00A83435"/>
    <w:rsid w:val="00A834E6"/>
    <w:rsid w:val="00A83E56"/>
    <w:rsid w:val="00A847A8"/>
    <w:rsid w:val="00A84987"/>
    <w:rsid w:val="00A84B02"/>
    <w:rsid w:val="00A85476"/>
    <w:rsid w:val="00A855CE"/>
    <w:rsid w:val="00A86069"/>
    <w:rsid w:val="00A86606"/>
    <w:rsid w:val="00A873D7"/>
    <w:rsid w:val="00A87657"/>
    <w:rsid w:val="00A9080E"/>
    <w:rsid w:val="00A90881"/>
    <w:rsid w:val="00A911A4"/>
    <w:rsid w:val="00A912FC"/>
    <w:rsid w:val="00A91FCE"/>
    <w:rsid w:val="00A92D4C"/>
    <w:rsid w:val="00A93920"/>
    <w:rsid w:val="00A95B8E"/>
    <w:rsid w:val="00A95CF0"/>
    <w:rsid w:val="00A9680D"/>
    <w:rsid w:val="00A96C3E"/>
    <w:rsid w:val="00A96D21"/>
    <w:rsid w:val="00A97EDB"/>
    <w:rsid w:val="00AA207C"/>
    <w:rsid w:val="00AA28D0"/>
    <w:rsid w:val="00AA2FD5"/>
    <w:rsid w:val="00AA3066"/>
    <w:rsid w:val="00AA349E"/>
    <w:rsid w:val="00AA3996"/>
    <w:rsid w:val="00AA3A7D"/>
    <w:rsid w:val="00AA4B17"/>
    <w:rsid w:val="00AA6B23"/>
    <w:rsid w:val="00AA773F"/>
    <w:rsid w:val="00AB0C19"/>
    <w:rsid w:val="00AB13CB"/>
    <w:rsid w:val="00AB2D79"/>
    <w:rsid w:val="00AB36DA"/>
    <w:rsid w:val="00AB44E3"/>
    <w:rsid w:val="00AB5688"/>
    <w:rsid w:val="00AB5BB2"/>
    <w:rsid w:val="00AB67B8"/>
    <w:rsid w:val="00AB7B1F"/>
    <w:rsid w:val="00AB7E23"/>
    <w:rsid w:val="00AB7ECC"/>
    <w:rsid w:val="00AC00C8"/>
    <w:rsid w:val="00AC17D1"/>
    <w:rsid w:val="00AC1F5D"/>
    <w:rsid w:val="00AC4696"/>
    <w:rsid w:val="00AC4C1A"/>
    <w:rsid w:val="00AC52DA"/>
    <w:rsid w:val="00AC5FB5"/>
    <w:rsid w:val="00AC707C"/>
    <w:rsid w:val="00AD003C"/>
    <w:rsid w:val="00AD0FF9"/>
    <w:rsid w:val="00AD10E2"/>
    <w:rsid w:val="00AD2521"/>
    <w:rsid w:val="00AD2598"/>
    <w:rsid w:val="00AD2AD8"/>
    <w:rsid w:val="00AD3D35"/>
    <w:rsid w:val="00AD44DA"/>
    <w:rsid w:val="00AD5979"/>
    <w:rsid w:val="00AD605A"/>
    <w:rsid w:val="00AD647A"/>
    <w:rsid w:val="00AD673B"/>
    <w:rsid w:val="00AD78B4"/>
    <w:rsid w:val="00AE0027"/>
    <w:rsid w:val="00AE1CF5"/>
    <w:rsid w:val="00AE248C"/>
    <w:rsid w:val="00AE4361"/>
    <w:rsid w:val="00AE4F9B"/>
    <w:rsid w:val="00AE5D3B"/>
    <w:rsid w:val="00AE6189"/>
    <w:rsid w:val="00AE67D1"/>
    <w:rsid w:val="00AE6C19"/>
    <w:rsid w:val="00AE7A84"/>
    <w:rsid w:val="00AF0333"/>
    <w:rsid w:val="00AF0609"/>
    <w:rsid w:val="00AF094A"/>
    <w:rsid w:val="00AF0E3E"/>
    <w:rsid w:val="00AF1642"/>
    <w:rsid w:val="00AF176C"/>
    <w:rsid w:val="00AF181C"/>
    <w:rsid w:val="00AF1FF8"/>
    <w:rsid w:val="00AF2596"/>
    <w:rsid w:val="00AF2F92"/>
    <w:rsid w:val="00AF3C43"/>
    <w:rsid w:val="00AF5BAE"/>
    <w:rsid w:val="00AF6050"/>
    <w:rsid w:val="00AF62BC"/>
    <w:rsid w:val="00AF699C"/>
    <w:rsid w:val="00B00248"/>
    <w:rsid w:val="00B00267"/>
    <w:rsid w:val="00B0150F"/>
    <w:rsid w:val="00B02E16"/>
    <w:rsid w:val="00B03921"/>
    <w:rsid w:val="00B04652"/>
    <w:rsid w:val="00B04764"/>
    <w:rsid w:val="00B04FCD"/>
    <w:rsid w:val="00B07731"/>
    <w:rsid w:val="00B0794C"/>
    <w:rsid w:val="00B07B99"/>
    <w:rsid w:val="00B10D25"/>
    <w:rsid w:val="00B10EAC"/>
    <w:rsid w:val="00B113D5"/>
    <w:rsid w:val="00B11793"/>
    <w:rsid w:val="00B11F9E"/>
    <w:rsid w:val="00B150D5"/>
    <w:rsid w:val="00B15390"/>
    <w:rsid w:val="00B15591"/>
    <w:rsid w:val="00B16300"/>
    <w:rsid w:val="00B16584"/>
    <w:rsid w:val="00B1758A"/>
    <w:rsid w:val="00B203FD"/>
    <w:rsid w:val="00B20442"/>
    <w:rsid w:val="00B2132B"/>
    <w:rsid w:val="00B2157D"/>
    <w:rsid w:val="00B21EBE"/>
    <w:rsid w:val="00B2282F"/>
    <w:rsid w:val="00B234B5"/>
    <w:rsid w:val="00B23944"/>
    <w:rsid w:val="00B23EE2"/>
    <w:rsid w:val="00B24A0E"/>
    <w:rsid w:val="00B25DE9"/>
    <w:rsid w:val="00B26931"/>
    <w:rsid w:val="00B26D7C"/>
    <w:rsid w:val="00B2736D"/>
    <w:rsid w:val="00B3021C"/>
    <w:rsid w:val="00B304BF"/>
    <w:rsid w:val="00B311FE"/>
    <w:rsid w:val="00B32B0B"/>
    <w:rsid w:val="00B330F8"/>
    <w:rsid w:val="00B3363D"/>
    <w:rsid w:val="00B34D73"/>
    <w:rsid w:val="00B34E99"/>
    <w:rsid w:val="00B350EA"/>
    <w:rsid w:val="00B368E7"/>
    <w:rsid w:val="00B373F1"/>
    <w:rsid w:val="00B37997"/>
    <w:rsid w:val="00B41779"/>
    <w:rsid w:val="00B41F98"/>
    <w:rsid w:val="00B433B3"/>
    <w:rsid w:val="00B44480"/>
    <w:rsid w:val="00B44BA9"/>
    <w:rsid w:val="00B450E1"/>
    <w:rsid w:val="00B457E7"/>
    <w:rsid w:val="00B4588A"/>
    <w:rsid w:val="00B472CB"/>
    <w:rsid w:val="00B476A7"/>
    <w:rsid w:val="00B477B6"/>
    <w:rsid w:val="00B47BEA"/>
    <w:rsid w:val="00B5012C"/>
    <w:rsid w:val="00B51283"/>
    <w:rsid w:val="00B51FE2"/>
    <w:rsid w:val="00B521D9"/>
    <w:rsid w:val="00B52394"/>
    <w:rsid w:val="00B52D89"/>
    <w:rsid w:val="00B52DC8"/>
    <w:rsid w:val="00B52E6E"/>
    <w:rsid w:val="00B52EF2"/>
    <w:rsid w:val="00B5313C"/>
    <w:rsid w:val="00B53761"/>
    <w:rsid w:val="00B53852"/>
    <w:rsid w:val="00B53BB3"/>
    <w:rsid w:val="00B53D8C"/>
    <w:rsid w:val="00B53EAC"/>
    <w:rsid w:val="00B54C71"/>
    <w:rsid w:val="00B54D94"/>
    <w:rsid w:val="00B5570F"/>
    <w:rsid w:val="00B56DE2"/>
    <w:rsid w:val="00B57390"/>
    <w:rsid w:val="00B579DD"/>
    <w:rsid w:val="00B60120"/>
    <w:rsid w:val="00B6029E"/>
    <w:rsid w:val="00B60E1C"/>
    <w:rsid w:val="00B61F85"/>
    <w:rsid w:val="00B62930"/>
    <w:rsid w:val="00B62AA3"/>
    <w:rsid w:val="00B63615"/>
    <w:rsid w:val="00B63910"/>
    <w:rsid w:val="00B63BF1"/>
    <w:rsid w:val="00B640B1"/>
    <w:rsid w:val="00B64B9C"/>
    <w:rsid w:val="00B658F1"/>
    <w:rsid w:val="00B66B1A"/>
    <w:rsid w:val="00B67A99"/>
    <w:rsid w:val="00B67FED"/>
    <w:rsid w:val="00B704CE"/>
    <w:rsid w:val="00B70898"/>
    <w:rsid w:val="00B70F6E"/>
    <w:rsid w:val="00B710A3"/>
    <w:rsid w:val="00B713C4"/>
    <w:rsid w:val="00B71D30"/>
    <w:rsid w:val="00B71F0E"/>
    <w:rsid w:val="00B73FE0"/>
    <w:rsid w:val="00B7454D"/>
    <w:rsid w:val="00B74DE3"/>
    <w:rsid w:val="00B75469"/>
    <w:rsid w:val="00B75AB3"/>
    <w:rsid w:val="00B75B06"/>
    <w:rsid w:val="00B770C1"/>
    <w:rsid w:val="00B77C8C"/>
    <w:rsid w:val="00B822A0"/>
    <w:rsid w:val="00B824C5"/>
    <w:rsid w:val="00B8289F"/>
    <w:rsid w:val="00B82C0B"/>
    <w:rsid w:val="00B82CF0"/>
    <w:rsid w:val="00B83E5B"/>
    <w:rsid w:val="00B84000"/>
    <w:rsid w:val="00B8451F"/>
    <w:rsid w:val="00B848F6"/>
    <w:rsid w:val="00B84DF6"/>
    <w:rsid w:val="00B8534B"/>
    <w:rsid w:val="00B85436"/>
    <w:rsid w:val="00B86BFD"/>
    <w:rsid w:val="00B86F41"/>
    <w:rsid w:val="00B90926"/>
    <w:rsid w:val="00B90FBC"/>
    <w:rsid w:val="00B91667"/>
    <w:rsid w:val="00B92C20"/>
    <w:rsid w:val="00B92D62"/>
    <w:rsid w:val="00B930D2"/>
    <w:rsid w:val="00B95D53"/>
    <w:rsid w:val="00B965B3"/>
    <w:rsid w:val="00B967F0"/>
    <w:rsid w:val="00B976CD"/>
    <w:rsid w:val="00BA0326"/>
    <w:rsid w:val="00BA059D"/>
    <w:rsid w:val="00BA1260"/>
    <w:rsid w:val="00BA2AB3"/>
    <w:rsid w:val="00BA31F7"/>
    <w:rsid w:val="00BA41C5"/>
    <w:rsid w:val="00BA43B1"/>
    <w:rsid w:val="00BA4814"/>
    <w:rsid w:val="00BA4A50"/>
    <w:rsid w:val="00BA4A5C"/>
    <w:rsid w:val="00BA4E1D"/>
    <w:rsid w:val="00BA5E04"/>
    <w:rsid w:val="00BA7BA2"/>
    <w:rsid w:val="00BA7FCB"/>
    <w:rsid w:val="00BB06E4"/>
    <w:rsid w:val="00BB10F8"/>
    <w:rsid w:val="00BB1148"/>
    <w:rsid w:val="00BB1408"/>
    <w:rsid w:val="00BB18FC"/>
    <w:rsid w:val="00BB25DE"/>
    <w:rsid w:val="00BB2B3D"/>
    <w:rsid w:val="00BB3CB8"/>
    <w:rsid w:val="00BB479D"/>
    <w:rsid w:val="00BB5BC4"/>
    <w:rsid w:val="00BB6D33"/>
    <w:rsid w:val="00BB6F4A"/>
    <w:rsid w:val="00BB7588"/>
    <w:rsid w:val="00BB768D"/>
    <w:rsid w:val="00BC125A"/>
    <w:rsid w:val="00BC12E1"/>
    <w:rsid w:val="00BC1AA0"/>
    <w:rsid w:val="00BC1CDE"/>
    <w:rsid w:val="00BC1DD2"/>
    <w:rsid w:val="00BC1EE0"/>
    <w:rsid w:val="00BC23B3"/>
    <w:rsid w:val="00BC2D1F"/>
    <w:rsid w:val="00BC3730"/>
    <w:rsid w:val="00BC3F29"/>
    <w:rsid w:val="00BC4F3F"/>
    <w:rsid w:val="00BC57A3"/>
    <w:rsid w:val="00BC5893"/>
    <w:rsid w:val="00BC6D5A"/>
    <w:rsid w:val="00BC71C6"/>
    <w:rsid w:val="00BC73F6"/>
    <w:rsid w:val="00BC797F"/>
    <w:rsid w:val="00BC7B2F"/>
    <w:rsid w:val="00BD11F6"/>
    <w:rsid w:val="00BD247F"/>
    <w:rsid w:val="00BD331A"/>
    <w:rsid w:val="00BD35DC"/>
    <w:rsid w:val="00BD3A2B"/>
    <w:rsid w:val="00BD3C59"/>
    <w:rsid w:val="00BD3DAE"/>
    <w:rsid w:val="00BD4140"/>
    <w:rsid w:val="00BD42DB"/>
    <w:rsid w:val="00BD47AA"/>
    <w:rsid w:val="00BD4BF6"/>
    <w:rsid w:val="00BD4C7D"/>
    <w:rsid w:val="00BD6551"/>
    <w:rsid w:val="00BD6C34"/>
    <w:rsid w:val="00BD7922"/>
    <w:rsid w:val="00BD7CB9"/>
    <w:rsid w:val="00BD7CD4"/>
    <w:rsid w:val="00BE0B34"/>
    <w:rsid w:val="00BE12C5"/>
    <w:rsid w:val="00BE12F7"/>
    <w:rsid w:val="00BE190E"/>
    <w:rsid w:val="00BE1946"/>
    <w:rsid w:val="00BE1ED9"/>
    <w:rsid w:val="00BE237B"/>
    <w:rsid w:val="00BE23B0"/>
    <w:rsid w:val="00BE2414"/>
    <w:rsid w:val="00BE377D"/>
    <w:rsid w:val="00BE3C88"/>
    <w:rsid w:val="00BE4102"/>
    <w:rsid w:val="00BE5C33"/>
    <w:rsid w:val="00BE5CE9"/>
    <w:rsid w:val="00BE6803"/>
    <w:rsid w:val="00BE6E41"/>
    <w:rsid w:val="00BE742D"/>
    <w:rsid w:val="00BE7634"/>
    <w:rsid w:val="00BE79EC"/>
    <w:rsid w:val="00BF03C3"/>
    <w:rsid w:val="00BF0FB2"/>
    <w:rsid w:val="00BF24BF"/>
    <w:rsid w:val="00BF322A"/>
    <w:rsid w:val="00BF33DB"/>
    <w:rsid w:val="00BF41E2"/>
    <w:rsid w:val="00BF438A"/>
    <w:rsid w:val="00BF440F"/>
    <w:rsid w:val="00BF4AF6"/>
    <w:rsid w:val="00BF4DFA"/>
    <w:rsid w:val="00BF529E"/>
    <w:rsid w:val="00BF5365"/>
    <w:rsid w:val="00BF5A3A"/>
    <w:rsid w:val="00BF634F"/>
    <w:rsid w:val="00BF6442"/>
    <w:rsid w:val="00BF7237"/>
    <w:rsid w:val="00BF759F"/>
    <w:rsid w:val="00C00581"/>
    <w:rsid w:val="00C009DD"/>
    <w:rsid w:val="00C01533"/>
    <w:rsid w:val="00C01569"/>
    <w:rsid w:val="00C01808"/>
    <w:rsid w:val="00C01E1D"/>
    <w:rsid w:val="00C02D20"/>
    <w:rsid w:val="00C02DFE"/>
    <w:rsid w:val="00C04027"/>
    <w:rsid w:val="00C04DF6"/>
    <w:rsid w:val="00C0683F"/>
    <w:rsid w:val="00C06A2F"/>
    <w:rsid w:val="00C06CD9"/>
    <w:rsid w:val="00C0753F"/>
    <w:rsid w:val="00C101E1"/>
    <w:rsid w:val="00C10716"/>
    <w:rsid w:val="00C1082D"/>
    <w:rsid w:val="00C10A45"/>
    <w:rsid w:val="00C11976"/>
    <w:rsid w:val="00C1225D"/>
    <w:rsid w:val="00C14245"/>
    <w:rsid w:val="00C15319"/>
    <w:rsid w:val="00C15F67"/>
    <w:rsid w:val="00C16720"/>
    <w:rsid w:val="00C172C3"/>
    <w:rsid w:val="00C17615"/>
    <w:rsid w:val="00C17CB9"/>
    <w:rsid w:val="00C201E5"/>
    <w:rsid w:val="00C2080D"/>
    <w:rsid w:val="00C20CD9"/>
    <w:rsid w:val="00C21036"/>
    <w:rsid w:val="00C219F5"/>
    <w:rsid w:val="00C21C75"/>
    <w:rsid w:val="00C21F30"/>
    <w:rsid w:val="00C228AC"/>
    <w:rsid w:val="00C22F62"/>
    <w:rsid w:val="00C2379C"/>
    <w:rsid w:val="00C23EC7"/>
    <w:rsid w:val="00C242D6"/>
    <w:rsid w:val="00C244CB"/>
    <w:rsid w:val="00C2457B"/>
    <w:rsid w:val="00C2516D"/>
    <w:rsid w:val="00C2732D"/>
    <w:rsid w:val="00C30BCB"/>
    <w:rsid w:val="00C31237"/>
    <w:rsid w:val="00C32244"/>
    <w:rsid w:val="00C32740"/>
    <w:rsid w:val="00C32E44"/>
    <w:rsid w:val="00C33253"/>
    <w:rsid w:val="00C33512"/>
    <w:rsid w:val="00C34373"/>
    <w:rsid w:val="00C34ABD"/>
    <w:rsid w:val="00C34C40"/>
    <w:rsid w:val="00C35B6C"/>
    <w:rsid w:val="00C35ED1"/>
    <w:rsid w:val="00C3631C"/>
    <w:rsid w:val="00C36EC0"/>
    <w:rsid w:val="00C3713E"/>
    <w:rsid w:val="00C37993"/>
    <w:rsid w:val="00C37C4B"/>
    <w:rsid w:val="00C403FB"/>
    <w:rsid w:val="00C41673"/>
    <w:rsid w:val="00C4209D"/>
    <w:rsid w:val="00C43529"/>
    <w:rsid w:val="00C43703"/>
    <w:rsid w:val="00C440A7"/>
    <w:rsid w:val="00C44CDA"/>
    <w:rsid w:val="00C44CDB"/>
    <w:rsid w:val="00C469CC"/>
    <w:rsid w:val="00C51386"/>
    <w:rsid w:val="00C51455"/>
    <w:rsid w:val="00C520A0"/>
    <w:rsid w:val="00C53CA8"/>
    <w:rsid w:val="00C54A1C"/>
    <w:rsid w:val="00C54E52"/>
    <w:rsid w:val="00C55825"/>
    <w:rsid w:val="00C55987"/>
    <w:rsid w:val="00C55E80"/>
    <w:rsid w:val="00C56381"/>
    <w:rsid w:val="00C56AFC"/>
    <w:rsid w:val="00C56C81"/>
    <w:rsid w:val="00C577CD"/>
    <w:rsid w:val="00C57DA5"/>
    <w:rsid w:val="00C57FE9"/>
    <w:rsid w:val="00C624CB"/>
    <w:rsid w:val="00C63C29"/>
    <w:rsid w:val="00C6405B"/>
    <w:rsid w:val="00C641DA"/>
    <w:rsid w:val="00C6464C"/>
    <w:rsid w:val="00C646F3"/>
    <w:rsid w:val="00C65887"/>
    <w:rsid w:val="00C662FC"/>
    <w:rsid w:val="00C663FA"/>
    <w:rsid w:val="00C66688"/>
    <w:rsid w:val="00C66AD5"/>
    <w:rsid w:val="00C71D98"/>
    <w:rsid w:val="00C72069"/>
    <w:rsid w:val="00C72CE9"/>
    <w:rsid w:val="00C72D6B"/>
    <w:rsid w:val="00C742A9"/>
    <w:rsid w:val="00C74595"/>
    <w:rsid w:val="00C74C12"/>
    <w:rsid w:val="00C75C78"/>
    <w:rsid w:val="00C75CF6"/>
    <w:rsid w:val="00C75DFC"/>
    <w:rsid w:val="00C75F53"/>
    <w:rsid w:val="00C77672"/>
    <w:rsid w:val="00C77976"/>
    <w:rsid w:val="00C80010"/>
    <w:rsid w:val="00C81561"/>
    <w:rsid w:val="00C8189E"/>
    <w:rsid w:val="00C81C40"/>
    <w:rsid w:val="00C81D33"/>
    <w:rsid w:val="00C82279"/>
    <w:rsid w:val="00C82597"/>
    <w:rsid w:val="00C82737"/>
    <w:rsid w:val="00C830D9"/>
    <w:rsid w:val="00C833C2"/>
    <w:rsid w:val="00C836F6"/>
    <w:rsid w:val="00C848BD"/>
    <w:rsid w:val="00C856EB"/>
    <w:rsid w:val="00C865BE"/>
    <w:rsid w:val="00C86F58"/>
    <w:rsid w:val="00C9010C"/>
    <w:rsid w:val="00C90150"/>
    <w:rsid w:val="00C923E9"/>
    <w:rsid w:val="00C92505"/>
    <w:rsid w:val="00C928D9"/>
    <w:rsid w:val="00C92E82"/>
    <w:rsid w:val="00C92F84"/>
    <w:rsid w:val="00C92FF9"/>
    <w:rsid w:val="00C93296"/>
    <w:rsid w:val="00C936CE"/>
    <w:rsid w:val="00C9383B"/>
    <w:rsid w:val="00C93B2A"/>
    <w:rsid w:val="00C93CCE"/>
    <w:rsid w:val="00C94B3A"/>
    <w:rsid w:val="00C94B83"/>
    <w:rsid w:val="00C94F40"/>
    <w:rsid w:val="00C95008"/>
    <w:rsid w:val="00C9506E"/>
    <w:rsid w:val="00C9569F"/>
    <w:rsid w:val="00C95B2D"/>
    <w:rsid w:val="00C95F7B"/>
    <w:rsid w:val="00C9755F"/>
    <w:rsid w:val="00CA0308"/>
    <w:rsid w:val="00CA1344"/>
    <w:rsid w:val="00CA2875"/>
    <w:rsid w:val="00CA2C4D"/>
    <w:rsid w:val="00CA4C00"/>
    <w:rsid w:val="00CA53EC"/>
    <w:rsid w:val="00CA5469"/>
    <w:rsid w:val="00CA587F"/>
    <w:rsid w:val="00CA5E92"/>
    <w:rsid w:val="00CA611E"/>
    <w:rsid w:val="00CA64E9"/>
    <w:rsid w:val="00CA6A81"/>
    <w:rsid w:val="00CA7144"/>
    <w:rsid w:val="00CA750A"/>
    <w:rsid w:val="00CA7F43"/>
    <w:rsid w:val="00CB0799"/>
    <w:rsid w:val="00CB094B"/>
    <w:rsid w:val="00CB0AA6"/>
    <w:rsid w:val="00CB0D8A"/>
    <w:rsid w:val="00CB0F7F"/>
    <w:rsid w:val="00CB15EC"/>
    <w:rsid w:val="00CB1A89"/>
    <w:rsid w:val="00CB2804"/>
    <w:rsid w:val="00CB3563"/>
    <w:rsid w:val="00CB357F"/>
    <w:rsid w:val="00CB3852"/>
    <w:rsid w:val="00CB390C"/>
    <w:rsid w:val="00CB3E02"/>
    <w:rsid w:val="00CB4DA6"/>
    <w:rsid w:val="00CB5591"/>
    <w:rsid w:val="00CB5820"/>
    <w:rsid w:val="00CB68A6"/>
    <w:rsid w:val="00CB6D1C"/>
    <w:rsid w:val="00CB6FC5"/>
    <w:rsid w:val="00CB740D"/>
    <w:rsid w:val="00CB7DD1"/>
    <w:rsid w:val="00CC1335"/>
    <w:rsid w:val="00CC2246"/>
    <w:rsid w:val="00CC2D44"/>
    <w:rsid w:val="00CC4A16"/>
    <w:rsid w:val="00CC4B1C"/>
    <w:rsid w:val="00CC4C1E"/>
    <w:rsid w:val="00CC4E48"/>
    <w:rsid w:val="00CC54EF"/>
    <w:rsid w:val="00CC65EC"/>
    <w:rsid w:val="00CC705C"/>
    <w:rsid w:val="00CC73E5"/>
    <w:rsid w:val="00CD0028"/>
    <w:rsid w:val="00CD08E3"/>
    <w:rsid w:val="00CD093B"/>
    <w:rsid w:val="00CD0AB7"/>
    <w:rsid w:val="00CD0D84"/>
    <w:rsid w:val="00CD247F"/>
    <w:rsid w:val="00CD2600"/>
    <w:rsid w:val="00CD3199"/>
    <w:rsid w:val="00CD4E12"/>
    <w:rsid w:val="00CD4F65"/>
    <w:rsid w:val="00CD5B38"/>
    <w:rsid w:val="00CD63CB"/>
    <w:rsid w:val="00CD6C90"/>
    <w:rsid w:val="00CD6CC1"/>
    <w:rsid w:val="00CD6F16"/>
    <w:rsid w:val="00CD70FF"/>
    <w:rsid w:val="00CD7282"/>
    <w:rsid w:val="00CD7F2F"/>
    <w:rsid w:val="00CE053D"/>
    <w:rsid w:val="00CE08BB"/>
    <w:rsid w:val="00CE1B84"/>
    <w:rsid w:val="00CE2ECD"/>
    <w:rsid w:val="00CE2F4D"/>
    <w:rsid w:val="00CE2F5A"/>
    <w:rsid w:val="00CE3314"/>
    <w:rsid w:val="00CE3841"/>
    <w:rsid w:val="00CE3D21"/>
    <w:rsid w:val="00CE486A"/>
    <w:rsid w:val="00CE4AC2"/>
    <w:rsid w:val="00CE5DEF"/>
    <w:rsid w:val="00CE606C"/>
    <w:rsid w:val="00CE6A5D"/>
    <w:rsid w:val="00CE72F0"/>
    <w:rsid w:val="00CE735A"/>
    <w:rsid w:val="00CE758F"/>
    <w:rsid w:val="00CE7675"/>
    <w:rsid w:val="00CF0459"/>
    <w:rsid w:val="00CF1AEB"/>
    <w:rsid w:val="00CF2F66"/>
    <w:rsid w:val="00CF30BC"/>
    <w:rsid w:val="00CF3641"/>
    <w:rsid w:val="00CF396E"/>
    <w:rsid w:val="00CF465B"/>
    <w:rsid w:val="00CF5A9F"/>
    <w:rsid w:val="00CF5E93"/>
    <w:rsid w:val="00CF609D"/>
    <w:rsid w:val="00CF7BD9"/>
    <w:rsid w:val="00D00110"/>
    <w:rsid w:val="00D001CE"/>
    <w:rsid w:val="00D00CC8"/>
    <w:rsid w:val="00D02A7E"/>
    <w:rsid w:val="00D0387F"/>
    <w:rsid w:val="00D05427"/>
    <w:rsid w:val="00D05C45"/>
    <w:rsid w:val="00D06453"/>
    <w:rsid w:val="00D06E1A"/>
    <w:rsid w:val="00D070E8"/>
    <w:rsid w:val="00D07AEA"/>
    <w:rsid w:val="00D07BA6"/>
    <w:rsid w:val="00D07D08"/>
    <w:rsid w:val="00D1213B"/>
    <w:rsid w:val="00D1220A"/>
    <w:rsid w:val="00D12381"/>
    <w:rsid w:val="00D129E0"/>
    <w:rsid w:val="00D12D9F"/>
    <w:rsid w:val="00D13778"/>
    <w:rsid w:val="00D14363"/>
    <w:rsid w:val="00D14660"/>
    <w:rsid w:val="00D147CB"/>
    <w:rsid w:val="00D147EC"/>
    <w:rsid w:val="00D14BA0"/>
    <w:rsid w:val="00D150FB"/>
    <w:rsid w:val="00D151A5"/>
    <w:rsid w:val="00D164EA"/>
    <w:rsid w:val="00D167EF"/>
    <w:rsid w:val="00D17876"/>
    <w:rsid w:val="00D17A71"/>
    <w:rsid w:val="00D201E5"/>
    <w:rsid w:val="00D232DB"/>
    <w:rsid w:val="00D2335A"/>
    <w:rsid w:val="00D2398B"/>
    <w:rsid w:val="00D23C63"/>
    <w:rsid w:val="00D2524D"/>
    <w:rsid w:val="00D257EC"/>
    <w:rsid w:val="00D266D0"/>
    <w:rsid w:val="00D26A51"/>
    <w:rsid w:val="00D26F2B"/>
    <w:rsid w:val="00D274DC"/>
    <w:rsid w:val="00D27B45"/>
    <w:rsid w:val="00D30026"/>
    <w:rsid w:val="00D304C0"/>
    <w:rsid w:val="00D305E3"/>
    <w:rsid w:val="00D31312"/>
    <w:rsid w:val="00D31BBA"/>
    <w:rsid w:val="00D326D6"/>
    <w:rsid w:val="00D3299B"/>
    <w:rsid w:val="00D34881"/>
    <w:rsid w:val="00D378C6"/>
    <w:rsid w:val="00D37E6A"/>
    <w:rsid w:val="00D40304"/>
    <w:rsid w:val="00D40CC5"/>
    <w:rsid w:val="00D421E3"/>
    <w:rsid w:val="00D42C49"/>
    <w:rsid w:val="00D4323B"/>
    <w:rsid w:val="00D4332C"/>
    <w:rsid w:val="00D43613"/>
    <w:rsid w:val="00D4378A"/>
    <w:rsid w:val="00D43EBD"/>
    <w:rsid w:val="00D44417"/>
    <w:rsid w:val="00D44B92"/>
    <w:rsid w:val="00D44CC0"/>
    <w:rsid w:val="00D46206"/>
    <w:rsid w:val="00D500AE"/>
    <w:rsid w:val="00D51439"/>
    <w:rsid w:val="00D5146D"/>
    <w:rsid w:val="00D51DD5"/>
    <w:rsid w:val="00D5230F"/>
    <w:rsid w:val="00D53630"/>
    <w:rsid w:val="00D537BF"/>
    <w:rsid w:val="00D54267"/>
    <w:rsid w:val="00D54B2D"/>
    <w:rsid w:val="00D54FB2"/>
    <w:rsid w:val="00D550F3"/>
    <w:rsid w:val="00D55DF6"/>
    <w:rsid w:val="00D56490"/>
    <w:rsid w:val="00D5682D"/>
    <w:rsid w:val="00D57525"/>
    <w:rsid w:val="00D57AB5"/>
    <w:rsid w:val="00D57ADF"/>
    <w:rsid w:val="00D603BF"/>
    <w:rsid w:val="00D605C1"/>
    <w:rsid w:val="00D60FB4"/>
    <w:rsid w:val="00D611D6"/>
    <w:rsid w:val="00D61286"/>
    <w:rsid w:val="00D61467"/>
    <w:rsid w:val="00D6160F"/>
    <w:rsid w:val="00D617F4"/>
    <w:rsid w:val="00D624E5"/>
    <w:rsid w:val="00D641B1"/>
    <w:rsid w:val="00D64624"/>
    <w:rsid w:val="00D64688"/>
    <w:rsid w:val="00D65DB3"/>
    <w:rsid w:val="00D6660D"/>
    <w:rsid w:val="00D66E08"/>
    <w:rsid w:val="00D67BF2"/>
    <w:rsid w:val="00D7033B"/>
    <w:rsid w:val="00D70E4C"/>
    <w:rsid w:val="00D70E6B"/>
    <w:rsid w:val="00D7178E"/>
    <w:rsid w:val="00D72561"/>
    <w:rsid w:val="00D72C2F"/>
    <w:rsid w:val="00D72F28"/>
    <w:rsid w:val="00D733CF"/>
    <w:rsid w:val="00D73BB9"/>
    <w:rsid w:val="00D747C3"/>
    <w:rsid w:val="00D74A2E"/>
    <w:rsid w:val="00D75073"/>
    <w:rsid w:val="00D7560E"/>
    <w:rsid w:val="00D75660"/>
    <w:rsid w:val="00D761D7"/>
    <w:rsid w:val="00D76E1E"/>
    <w:rsid w:val="00D77128"/>
    <w:rsid w:val="00D80363"/>
    <w:rsid w:val="00D80A77"/>
    <w:rsid w:val="00D80EEE"/>
    <w:rsid w:val="00D81857"/>
    <w:rsid w:val="00D81E17"/>
    <w:rsid w:val="00D84307"/>
    <w:rsid w:val="00D846E9"/>
    <w:rsid w:val="00D86031"/>
    <w:rsid w:val="00D91283"/>
    <w:rsid w:val="00D92048"/>
    <w:rsid w:val="00D92084"/>
    <w:rsid w:val="00D922CB"/>
    <w:rsid w:val="00D92682"/>
    <w:rsid w:val="00D92BDB"/>
    <w:rsid w:val="00D92EA2"/>
    <w:rsid w:val="00D94D3C"/>
    <w:rsid w:val="00D96790"/>
    <w:rsid w:val="00D9690B"/>
    <w:rsid w:val="00D97141"/>
    <w:rsid w:val="00D97263"/>
    <w:rsid w:val="00DA0937"/>
    <w:rsid w:val="00DA0A22"/>
    <w:rsid w:val="00DA2302"/>
    <w:rsid w:val="00DA2941"/>
    <w:rsid w:val="00DA38C0"/>
    <w:rsid w:val="00DA3E1B"/>
    <w:rsid w:val="00DA42B9"/>
    <w:rsid w:val="00DA461D"/>
    <w:rsid w:val="00DA5FC4"/>
    <w:rsid w:val="00DA6550"/>
    <w:rsid w:val="00DA76D6"/>
    <w:rsid w:val="00DB0B1C"/>
    <w:rsid w:val="00DB1574"/>
    <w:rsid w:val="00DB1981"/>
    <w:rsid w:val="00DB1AAD"/>
    <w:rsid w:val="00DB2014"/>
    <w:rsid w:val="00DB2DED"/>
    <w:rsid w:val="00DB307A"/>
    <w:rsid w:val="00DB3446"/>
    <w:rsid w:val="00DB51A3"/>
    <w:rsid w:val="00DB666D"/>
    <w:rsid w:val="00DB6E08"/>
    <w:rsid w:val="00DB792F"/>
    <w:rsid w:val="00DC086D"/>
    <w:rsid w:val="00DC12FD"/>
    <w:rsid w:val="00DC187D"/>
    <w:rsid w:val="00DC2BD3"/>
    <w:rsid w:val="00DC30ED"/>
    <w:rsid w:val="00DC3525"/>
    <w:rsid w:val="00DC3969"/>
    <w:rsid w:val="00DC4550"/>
    <w:rsid w:val="00DC474B"/>
    <w:rsid w:val="00DC54DB"/>
    <w:rsid w:val="00DC5C96"/>
    <w:rsid w:val="00DC660F"/>
    <w:rsid w:val="00DC6AD7"/>
    <w:rsid w:val="00DC74A5"/>
    <w:rsid w:val="00DC7BC6"/>
    <w:rsid w:val="00DD104C"/>
    <w:rsid w:val="00DD1469"/>
    <w:rsid w:val="00DD223C"/>
    <w:rsid w:val="00DD2780"/>
    <w:rsid w:val="00DD359D"/>
    <w:rsid w:val="00DD38B5"/>
    <w:rsid w:val="00DD42C7"/>
    <w:rsid w:val="00DD49BE"/>
    <w:rsid w:val="00DD4AF3"/>
    <w:rsid w:val="00DD6D18"/>
    <w:rsid w:val="00DE0167"/>
    <w:rsid w:val="00DE118C"/>
    <w:rsid w:val="00DE1492"/>
    <w:rsid w:val="00DE1FE0"/>
    <w:rsid w:val="00DE3EF2"/>
    <w:rsid w:val="00DE49CF"/>
    <w:rsid w:val="00DE4F24"/>
    <w:rsid w:val="00DE59D8"/>
    <w:rsid w:val="00DE5CE4"/>
    <w:rsid w:val="00DE73F0"/>
    <w:rsid w:val="00DE7C70"/>
    <w:rsid w:val="00DF02F2"/>
    <w:rsid w:val="00DF13A4"/>
    <w:rsid w:val="00DF15B5"/>
    <w:rsid w:val="00DF191D"/>
    <w:rsid w:val="00DF1CE1"/>
    <w:rsid w:val="00DF2DAF"/>
    <w:rsid w:val="00DF30F2"/>
    <w:rsid w:val="00DF318F"/>
    <w:rsid w:val="00DF3471"/>
    <w:rsid w:val="00DF3FF6"/>
    <w:rsid w:val="00DF40D6"/>
    <w:rsid w:val="00DF46F9"/>
    <w:rsid w:val="00DF4AC9"/>
    <w:rsid w:val="00DF4CFE"/>
    <w:rsid w:val="00DF4F9A"/>
    <w:rsid w:val="00DF506C"/>
    <w:rsid w:val="00DF6E8E"/>
    <w:rsid w:val="00DF7CCA"/>
    <w:rsid w:val="00E00834"/>
    <w:rsid w:val="00E00C7C"/>
    <w:rsid w:val="00E01336"/>
    <w:rsid w:val="00E016F3"/>
    <w:rsid w:val="00E01940"/>
    <w:rsid w:val="00E019C7"/>
    <w:rsid w:val="00E0313A"/>
    <w:rsid w:val="00E0366E"/>
    <w:rsid w:val="00E03BA5"/>
    <w:rsid w:val="00E04481"/>
    <w:rsid w:val="00E04790"/>
    <w:rsid w:val="00E049A3"/>
    <w:rsid w:val="00E05C17"/>
    <w:rsid w:val="00E05E85"/>
    <w:rsid w:val="00E07777"/>
    <w:rsid w:val="00E078CA"/>
    <w:rsid w:val="00E10E03"/>
    <w:rsid w:val="00E1343F"/>
    <w:rsid w:val="00E13778"/>
    <w:rsid w:val="00E1603E"/>
    <w:rsid w:val="00E16475"/>
    <w:rsid w:val="00E201A8"/>
    <w:rsid w:val="00E20A1A"/>
    <w:rsid w:val="00E20B8C"/>
    <w:rsid w:val="00E21A0F"/>
    <w:rsid w:val="00E2255A"/>
    <w:rsid w:val="00E23041"/>
    <w:rsid w:val="00E2387F"/>
    <w:rsid w:val="00E24D5F"/>
    <w:rsid w:val="00E2569A"/>
    <w:rsid w:val="00E25E54"/>
    <w:rsid w:val="00E26071"/>
    <w:rsid w:val="00E26726"/>
    <w:rsid w:val="00E278C1"/>
    <w:rsid w:val="00E27AD1"/>
    <w:rsid w:val="00E27E67"/>
    <w:rsid w:val="00E30C2C"/>
    <w:rsid w:val="00E30CEF"/>
    <w:rsid w:val="00E319B0"/>
    <w:rsid w:val="00E32AE8"/>
    <w:rsid w:val="00E32BA8"/>
    <w:rsid w:val="00E33F6C"/>
    <w:rsid w:val="00E34727"/>
    <w:rsid w:val="00E34906"/>
    <w:rsid w:val="00E35439"/>
    <w:rsid w:val="00E36344"/>
    <w:rsid w:val="00E36D2F"/>
    <w:rsid w:val="00E377CD"/>
    <w:rsid w:val="00E37DB5"/>
    <w:rsid w:val="00E37F87"/>
    <w:rsid w:val="00E401F4"/>
    <w:rsid w:val="00E40A6A"/>
    <w:rsid w:val="00E4214C"/>
    <w:rsid w:val="00E42A60"/>
    <w:rsid w:val="00E43972"/>
    <w:rsid w:val="00E44030"/>
    <w:rsid w:val="00E4410B"/>
    <w:rsid w:val="00E4437E"/>
    <w:rsid w:val="00E446B8"/>
    <w:rsid w:val="00E44F2F"/>
    <w:rsid w:val="00E46F68"/>
    <w:rsid w:val="00E50511"/>
    <w:rsid w:val="00E52029"/>
    <w:rsid w:val="00E52373"/>
    <w:rsid w:val="00E52ADA"/>
    <w:rsid w:val="00E52CC3"/>
    <w:rsid w:val="00E53A3F"/>
    <w:rsid w:val="00E53F9C"/>
    <w:rsid w:val="00E54DC3"/>
    <w:rsid w:val="00E54F7F"/>
    <w:rsid w:val="00E55EDC"/>
    <w:rsid w:val="00E56845"/>
    <w:rsid w:val="00E56FCF"/>
    <w:rsid w:val="00E5744B"/>
    <w:rsid w:val="00E60123"/>
    <w:rsid w:val="00E601F1"/>
    <w:rsid w:val="00E607DF"/>
    <w:rsid w:val="00E611A8"/>
    <w:rsid w:val="00E613B2"/>
    <w:rsid w:val="00E617FF"/>
    <w:rsid w:val="00E61AA2"/>
    <w:rsid w:val="00E61E7A"/>
    <w:rsid w:val="00E62091"/>
    <w:rsid w:val="00E6426A"/>
    <w:rsid w:val="00E6427D"/>
    <w:rsid w:val="00E6439E"/>
    <w:rsid w:val="00E655AE"/>
    <w:rsid w:val="00E6576B"/>
    <w:rsid w:val="00E66052"/>
    <w:rsid w:val="00E661DA"/>
    <w:rsid w:val="00E667B2"/>
    <w:rsid w:val="00E6682C"/>
    <w:rsid w:val="00E6736A"/>
    <w:rsid w:val="00E67DF0"/>
    <w:rsid w:val="00E67F3D"/>
    <w:rsid w:val="00E70568"/>
    <w:rsid w:val="00E705F6"/>
    <w:rsid w:val="00E70E78"/>
    <w:rsid w:val="00E70E93"/>
    <w:rsid w:val="00E720AD"/>
    <w:rsid w:val="00E73313"/>
    <w:rsid w:val="00E73625"/>
    <w:rsid w:val="00E73DC7"/>
    <w:rsid w:val="00E73DCB"/>
    <w:rsid w:val="00E74064"/>
    <w:rsid w:val="00E75629"/>
    <w:rsid w:val="00E75CD8"/>
    <w:rsid w:val="00E76356"/>
    <w:rsid w:val="00E776DE"/>
    <w:rsid w:val="00E80545"/>
    <w:rsid w:val="00E8069E"/>
    <w:rsid w:val="00E80EEF"/>
    <w:rsid w:val="00E8298A"/>
    <w:rsid w:val="00E82CF5"/>
    <w:rsid w:val="00E831B4"/>
    <w:rsid w:val="00E84119"/>
    <w:rsid w:val="00E841A4"/>
    <w:rsid w:val="00E848B4"/>
    <w:rsid w:val="00E84E6C"/>
    <w:rsid w:val="00E85086"/>
    <w:rsid w:val="00E861D6"/>
    <w:rsid w:val="00E86EA7"/>
    <w:rsid w:val="00E87E38"/>
    <w:rsid w:val="00E87E63"/>
    <w:rsid w:val="00E90407"/>
    <w:rsid w:val="00E9060D"/>
    <w:rsid w:val="00E91165"/>
    <w:rsid w:val="00E915D1"/>
    <w:rsid w:val="00E91C48"/>
    <w:rsid w:val="00E91F84"/>
    <w:rsid w:val="00E93169"/>
    <w:rsid w:val="00E935F6"/>
    <w:rsid w:val="00E93B39"/>
    <w:rsid w:val="00E9445B"/>
    <w:rsid w:val="00E94AD1"/>
    <w:rsid w:val="00E94C5B"/>
    <w:rsid w:val="00E9565B"/>
    <w:rsid w:val="00E97244"/>
    <w:rsid w:val="00EA022A"/>
    <w:rsid w:val="00EA0E97"/>
    <w:rsid w:val="00EA0F8C"/>
    <w:rsid w:val="00EA109B"/>
    <w:rsid w:val="00EA2147"/>
    <w:rsid w:val="00EA2148"/>
    <w:rsid w:val="00EA2290"/>
    <w:rsid w:val="00EA258A"/>
    <w:rsid w:val="00EA4317"/>
    <w:rsid w:val="00EA43AF"/>
    <w:rsid w:val="00EA4611"/>
    <w:rsid w:val="00EA4908"/>
    <w:rsid w:val="00EA5841"/>
    <w:rsid w:val="00EA6BDC"/>
    <w:rsid w:val="00EA700E"/>
    <w:rsid w:val="00EB04D2"/>
    <w:rsid w:val="00EB16E5"/>
    <w:rsid w:val="00EB1899"/>
    <w:rsid w:val="00EB1AF9"/>
    <w:rsid w:val="00EB22B3"/>
    <w:rsid w:val="00EB2EA1"/>
    <w:rsid w:val="00EB456A"/>
    <w:rsid w:val="00EB46CA"/>
    <w:rsid w:val="00EB47E8"/>
    <w:rsid w:val="00EB4F57"/>
    <w:rsid w:val="00EB62B6"/>
    <w:rsid w:val="00EB745B"/>
    <w:rsid w:val="00EB77DE"/>
    <w:rsid w:val="00EB7C60"/>
    <w:rsid w:val="00EB7C7F"/>
    <w:rsid w:val="00EC00B1"/>
    <w:rsid w:val="00EC13DF"/>
    <w:rsid w:val="00EC15C0"/>
    <w:rsid w:val="00EC16C5"/>
    <w:rsid w:val="00EC2F17"/>
    <w:rsid w:val="00EC7078"/>
    <w:rsid w:val="00EC757D"/>
    <w:rsid w:val="00EC7ABD"/>
    <w:rsid w:val="00EC7E3B"/>
    <w:rsid w:val="00ED29FF"/>
    <w:rsid w:val="00ED3F1C"/>
    <w:rsid w:val="00ED4477"/>
    <w:rsid w:val="00ED44E2"/>
    <w:rsid w:val="00ED5141"/>
    <w:rsid w:val="00ED6273"/>
    <w:rsid w:val="00ED74A0"/>
    <w:rsid w:val="00EE02C8"/>
    <w:rsid w:val="00EE0FAC"/>
    <w:rsid w:val="00EE1458"/>
    <w:rsid w:val="00EE332B"/>
    <w:rsid w:val="00EE5D74"/>
    <w:rsid w:val="00EE60AE"/>
    <w:rsid w:val="00EE63BE"/>
    <w:rsid w:val="00EF0E31"/>
    <w:rsid w:val="00EF145F"/>
    <w:rsid w:val="00EF239A"/>
    <w:rsid w:val="00EF25FA"/>
    <w:rsid w:val="00EF481D"/>
    <w:rsid w:val="00EF4821"/>
    <w:rsid w:val="00EF6772"/>
    <w:rsid w:val="00EF7153"/>
    <w:rsid w:val="00F002E3"/>
    <w:rsid w:val="00F00764"/>
    <w:rsid w:val="00F011A1"/>
    <w:rsid w:val="00F0176D"/>
    <w:rsid w:val="00F01F05"/>
    <w:rsid w:val="00F0283F"/>
    <w:rsid w:val="00F02D79"/>
    <w:rsid w:val="00F03FCD"/>
    <w:rsid w:val="00F05F24"/>
    <w:rsid w:val="00F06054"/>
    <w:rsid w:val="00F0642E"/>
    <w:rsid w:val="00F06DD6"/>
    <w:rsid w:val="00F07427"/>
    <w:rsid w:val="00F10A06"/>
    <w:rsid w:val="00F10B11"/>
    <w:rsid w:val="00F10CA4"/>
    <w:rsid w:val="00F112E4"/>
    <w:rsid w:val="00F125D9"/>
    <w:rsid w:val="00F1284A"/>
    <w:rsid w:val="00F12A56"/>
    <w:rsid w:val="00F130F4"/>
    <w:rsid w:val="00F14046"/>
    <w:rsid w:val="00F14243"/>
    <w:rsid w:val="00F144F9"/>
    <w:rsid w:val="00F14A62"/>
    <w:rsid w:val="00F154BE"/>
    <w:rsid w:val="00F157B6"/>
    <w:rsid w:val="00F1673E"/>
    <w:rsid w:val="00F17381"/>
    <w:rsid w:val="00F17725"/>
    <w:rsid w:val="00F17F3C"/>
    <w:rsid w:val="00F206DB"/>
    <w:rsid w:val="00F211A1"/>
    <w:rsid w:val="00F21546"/>
    <w:rsid w:val="00F21AAD"/>
    <w:rsid w:val="00F21C56"/>
    <w:rsid w:val="00F230E9"/>
    <w:rsid w:val="00F239D5"/>
    <w:rsid w:val="00F2423E"/>
    <w:rsid w:val="00F25568"/>
    <w:rsid w:val="00F26DE5"/>
    <w:rsid w:val="00F27F41"/>
    <w:rsid w:val="00F3064B"/>
    <w:rsid w:val="00F31D64"/>
    <w:rsid w:val="00F32930"/>
    <w:rsid w:val="00F33A4B"/>
    <w:rsid w:val="00F34C47"/>
    <w:rsid w:val="00F350DD"/>
    <w:rsid w:val="00F3539E"/>
    <w:rsid w:val="00F374BF"/>
    <w:rsid w:val="00F377A3"/>
    <w:rsid w:val="00F406F9"/>
    <w:rsid w:val="00F40BED"/>
    <w:rsid w:val="00F40CF4"/>
    <w:rsid w:val="00F41996"/>
    <w:rsid w:val="00F41CE1"/>
    <w:rsid w:val="00F43F95"/>
    <w:rsid w:val="00F4543A"/>
    <w:rsid w:val="00F456E0"/>
    <w:rsid w:val="00F460C4"/>
    <w:rsid w:val="00F4621E"/>
    <w:rsid w:val="00F464BC"/>
    <w:rsid w:val="00F46EF9"/>
    <w:rsid w:val="00F51502"/>
    <w:rsid w:val="00F52499"/>
    <w:rsid w:val="00F52A32"/>
    <w:rsid w:val="00F5469C"/>
    <w:rsid w:val="00F547CD"/>
    <w:rsid w:val="00F54875"/>
    <w:rsid w:val="00F54B03"/>
    <w:rsid w:val="00F54EAC"/>
    <w:rsid w:val="00F5571B"/>
    <w:rsid w:val="00F55D43"/>
    <w:rsid w:val="00F57D7E"/>
    <w:rsid w:val="00F60DC4"/>
    <w:rsid w:val="00F60EB2"/>
    <w:rsid w:val="00F61A89"/>
    <w:rsid w:val="00F635DD"/>
    <w:rsid w:val="00F63F57"/>
    <w:rsid w:val="00F64811"/>
    <w:rsid w:val="00F65860"/>
    <w:rsid w:val="00F66E93"/>
    <w:rsid w:val="00F67B64"/>
    <w:rsid w:val="00F67FF7"/>
    <w:rsid w:val="00F7088E"/>
    <w:rsid w:val="00F739F9"/>
    <w:rsid w:val="00F73C71"/>
    <w:rsid w:val="00F74024"/>
    <w:rsid w:val="00F745D0"/>
    <w:rsid w:val="00F75DBE"/>
    <w:rsid w:val="00F76F30"/>
    <w:rsid w:val="00F76FB7"/>
    <w:rsid w:val="00F770CF"/>
    <w:rsid w:val="00F800AA"/>
    <w:rsid w:val="00F80D7D"/>
    <w:rsid w:val="00F80D98"/>
    <w:rsid w:val="00F8262C"/>
    <w:rsid w:val="00F82D97"/>
    <w:rsid w:val="00F83227"/>
    <w:rsid w:val="00F83BD4"/>
    <w:rsid w:val="00F83E55"/>
    <w:rsid w:val="00F83F1A"/>
    <w:rsid w:val="00F85437"/>
    <w:rsid w:val="00F867C1"/>
    <w:rsid w:val="00F87A19"/>
    <w:rsid w:val="00F87AB6"/>
    <w:rsid w:val="00F908DC"/>
    <w:rsid w:val="00F9109F"/>
    <w:rsid w:val="00F91A5B"/>
    <w:rsid w:val="00F92543"/>
    <w:rsid w:val="00F93379"/>
    <w:rsid w:val="00F936D5"/>
    <w:rsid w:val="00F94B18"/>
    <w:rsid w:val="00F94F80"/>
    <w:rsid w:val="00F95D01"/>
    <w:rsid w:val="00F960B1"/>
    <w:rsid w:val="00F96BE5"/>
    <w:rsid w:val="00F97A17"/>
    <w:rsid w:val="00F97FD0"/>
    <w:rsid w:val="00FA07FC"/>
    <w:rsid w:val="00FA0A63"/>
    <w:rsid w:val="00FA279F"/>
    <w:rsid w:val="00FA434C"/>
    <w:rsid w:val="00FA46D8"/>
    <w:rsid w:val="00FA4BDB"/>
    <w:rsid w:val="00FA51E0"/>
    <w:rsid w:val="00FA5989"/>
    <w:rsid w:val="00FA6502"/>
    <w:rsid w:val="00FA683B"/>
    <w:rsid w:val="00FB05A2"/>
    <w:rsid w:val="00FB191F"/>
    <w:rsid w:val="00FB1DFB"/>
    <w:rsid w:val="00FB24CA"/>
    <w:rsid w:val="00FB26AD"/>
    <w:rsid w:val="00FB2794"/>
    <w:rsid w:val="00FB2B84"/>
    <w:rsid w:val="00FB374E"/>
    <w:rsid w:val="00FB3869"/>
    <w:rsid w:val="00FB54CB"/>
    <w:rsid w:val="00FB54EE"/>
    <w:rsid w:val="00FB5948"/>
    <w:rsid w:val="00FB5972"/>
    <w:rsid w:val="00FB5BDD"/>
    <w:rsid w:val="00FB5E73"/>
    <w:rsid w:val="00FB64DE"/>
    <w:rsid w:val="00FB65DB"/>
    <w:rsid w:val="00FB66FE"/>
    <w:rsid w:val="00FB6A07"/>
    <w:rsid w:val="00FB7B61"/>
    <w:rsid w:val="00FC0733"/>
    <w:rsid w:val="00FC0C7A"/>
    <w:rsid w:val="00FC0E64"/>
    <w:rsid w:val="00FC0FB5"/>
    <w:rsid w:val="00FC2384"/>
    <w:rsid w:val="00FC26C8"/>
    <w:rsid w:val="00FC390A"/>
    <w:rsid w:val="00FC3B88"/>
    <w:rsid w:val="00FC55DC"/>
    <w:rsid w:val="00FC575F"/>
    <w:rsid w:val="00FC62C0"/>
    <w:rsid w:val="00FC6D39"/>
    <w:rsid w:val="00FC746A"/>
    <w:rsid w:val="00FD126D"/>
    <w:rsid w:val="00FD22ED"/>
    <w:rsid w:val="00FD2B96"/>
    <w:rsid w:val="00FD2CCE"/>
    <w:rsid w:val="00FD2F1E"/>
    <w:rsid w:val="00FD3BD6"/>
    <w:rsid w:val="00FD4354"/>
    <w:rsid w:val="00FD4E39"/>
    <w:rsid w:val="00FD4FC1"/>
    <w:rsid w:val="00FD5AFE"/>
    <w:rsid w:val="00FE0DBD"/>
    <w:rsid w:val="00FE1C05"/>
    <w:rsid w:val="00FE21FD"/>
    <w:rsid w:val="00FE239D"/>
    <w:rsid w:val="00FE3606"/>
    <w:rsid w:val="00FE364E"/>
    <w:rsid w:val="00FE4329"/>
    <w:rsid w:val="00FE4619"/>
    <w:rsid w:val="00FE4CE6"/>
    <w:rsid w:val="00FE78DF"/>
    <w:rsid w:val="00FF0056"/>
    <w:rsid w:val="00FF0AC8"/>
    <w:rsid w:val="00FF0B3C"/>
    <w:rsid w:val="00FF0B73"/>
    <w:rsid w:val="00FF0B8A"/>
    <w:rsid w:val="00FF0D1F"/>
    <w:rsid w:val="00FF0F9B"/>
    <w:rsid w:val="00FF1D54"/>
    <w:rsid w:val="00FF1EA9"/>
    <w:rsid w:val="00FF1F17"/>
    <w:rsid w:val="00FF20CF"/>
    <w:rsid w:val="00FF248C"/>
    <w:rsid w:val="00FF29F7"/>
    <w:rsid w:val="00FF2D66"/>
    <w:rsid w:val="00FF461E"/>
    <w:rsid w:val="00FF4BDB"/>
    <w:rsid w:val="00FF5238"/>
    <w:rsid w:val="00FF6821"/>
    <w:rsid w:val="00FF6B61"/>
    <w:rsid w:val="00FF6EFB"/>
    <w:rsid w:val="00FF6F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437BA"/>
  </w:style>
  <w:style w:type="paragraph" w:styleId="Nagwek1">
    <w:name w:val="heading 1"/>
    <w:aliases w:val="Nagłówek A,H1,Tytuł1,Gliederung1,Nagłówek DRUGI, Znak"/>
    <w:basedOn w:val="Normalny"/>
    <w:next w:val="Normalny"/>
    <w:link w:val="Nagwek1Znak"/>
    <w:uiPriority w:val="9"/>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uiPriority w:val="9"/>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uiPriority w:val="9"/>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uiPriority w:val="99"/>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Tabela 1,SGS Table Basic 1"/>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
    <w:basedOn w:val="Domylnaczcionkaakapitu"/>
    <w:link w:val="Nagwek1"/>
    <w:uiPriority w:val="9"/>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uiPriority w:val="9"/>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uiPriority w:val="9"/>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uiPriority w:val="9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uiPriority w:val="99"/>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uiPriority w:val="99"/>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uiPriority w:val="99"/>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uiPriority w:val="99"/>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uiPriority w:val="99"/>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iPriority w:val="99"/>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uiPriority w:val="99"/>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qFormat/>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uiPriority w:val="99"/>
    <w:rsid w:val="00633063"/>
  </w:style>
  <w:style w:type="paragraph" w:styleId="Tekstpodstawowy3">
    <w:name w:val="Body Text 3"/>
    <w:basedOn w:val="Normalny"/>
    <w:link w:val="Tekstpodstawowy3Znak"/>
    <w:uiPriority w:val="99"/>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rsid w:val="00633063"/>
  </w:style>
  <w:style w:type="paragraph" w:styleId="Tekstkomentarza">
    <w:name w:val="annotation text"/>
    <w:basedOn w:val="Normalny"/>
    <w:link w:val="TekstkomentarzaZnak"/>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uiPriority w:val="99"/>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10"/>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10"/>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uiPriority w:val="99"/>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uiPriority w:val="99"/>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99"/>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uiPriority w:val="11"/>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uiPriority w:val="11"/>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character" w:customStyle="1" w:styleId="plainlinks">
    <w:name w:val="plainlinks"/>
    <w:basedOn w:val="Domylnaczcionkaakapitu"/>
    <w:rsid w:val="0065001E"/>
  </w:style>
  <w:style w:type="paragraph" w:customStyle="1" w:styleId="Style">
    <w:name w:val="Style"/>
    <w:rsid w:val="000F3A67"/>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table" w:customStyle="1" w:styleId="Tabela-Siatka33">
    <w:name w:val="Tabela - Siatka33"/>
    <w:basedOn w:val="Standardowy"/>
    <w:next w:val="Tabela-Siatka"/>
    <w:uiPriority w:val="59"/>
    <w:rsid w:val="0060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qFormat/>
    <w:rsid w:val="00D31BBA"/>
  </w:style>
  <w:style w:type="character" w:customStyle="1" w:styleId="CharStyle92">
    <w:name w:val="CharStyle92"/>
    <w:basedOn w:val="Domylnaczcionkaakapitu"/>
    <w:qFormat/>
    <w:rsid w:val="00D31BBA"/>
    <w:rPr>
      <w:rFonts w:ascii="Calibri" w:eastAsia="Calibri" w:hAnsi="Calibri" w:cs="Calibri"/>
      <w:b w:val="0"/>
      <w:bCs w:val="0"/>
      <w:i w:val="0"/>
      <w:iCs w:val="0"/>
      <w:strike w:val="0"/>
      <w:dstrike w:val="0"/>
      <w:color w:val="000000"/>
      <w:spacing w:val="0"/>
      <w:w w:val="100"/>
      <w:position w:val="0"/>
      <w:sz w:val="18"/>
      <w:szCs w:val="18"/>
      <w:u w:val="none"/>
      <w:vertAlign w:val="baseline"/>
      <w:lang w:val="pl-PL" w:eastAsia="pl-PL" w:bidi="pl-PL"/>
    </w:rPr>
  </w:style>
  <w:style w:type="character" w:customStyle="1" w:styleId="WW8Num270z0">
    <w:name w:val="WW8Num270z0"/>
    <w:rsid w:val="00FF6FFB"/>
    <w:rPr>
      <w:rFonts w:ascii="Symbol" w:hAnsi="Symbol"/>
    </w:rPr>
  </w:style>
  <w:style w:type="numbering" w:customStyle="1" w:styleId="WWNum43">
    <w:name w:val="WWNum43"/>
    <w:basedOn w:val="Bezlisty"/>
    <w:rsid w:val="000B2E80"/>
    <w:pPr>
      <w:numPr>
        <w:numId w:val="87"/>
      </w:numPr>
    </w:pPr>
  </w:style>
  <w:style w:type="numbering" w:customStyle="1" w:styleId="WWNum44">
    <w:name w:val="WWNum44"/>
    <w:basedOn w:val="Bezlisty"/>
    <w:rsid w:val="000B2E80"/>
    <w:pPr>
      <w:numPr>
        <w:numId w:val="88"/>
      </w:numPr>
    </w:pPr>
  </w:style>
  <w:style w:type="numbering" w:customStyle="1" w:styleId="WWNum4">
    <w:name w:val="WWNum4"/>
    <w:basedOn w:val="Bezlisty"/>
    <w:rsid w:val="005234B7"/>
    <w:pPr>
      <w:numPr>
        <w:numId w:val="90"/>
      </w:numPr>
    </w:pPr>
  </w:style>
  <w:style w:type="character" w:customStyle="1" w:styleId="Teksttreci0">
    <w:name w:val="Tekst treści_"/>
    <w:basedOn w:val="Domylnaczcionkaakapitu"/>
    <w:rsid w:val="0062141C"/>
    <w:rPr>
      <w:rFonts w:ascii="Arial" w:eastAsia="Arial" w:hAnsi="Arial" w:cs="Arial"/>
      <w:sz w:val="20"/>
      <w:szCs w:val="20"/>
    </w:rPr>
  </w:style>
  <w:style w:type="character" w:customStyle="1" w:styleId="Nagwek22">
    <w:name w:val="Nagłówek #2_"/>
    <w:basedOn w:val="Domylnaczcionkaakapitu"/>
    <w:link w:val="Nagwek23"/>
    <w:rsid w:val="0062141C"/>
    <w:rPr>
      <w:rFonts w:ascii="Times New Roman" w:eastAsia="Times New Roman" w:hAnsi="Times New Roman" w:cs="Times New Roman"/>
      <w:b/>
      <w:bCs/>
    </w:rPr>
  </w:style>
  <w:style w:type="paragraph" w:customStyle="1" w:styleId="Nagwek23">
    <w:name w:val="Nagłówek #2"/>
    <w:basedOn w:val="Normalny"/>
    <w:link w:val="Nagwek22"/>
    <w:rsid w:val="0062141C"/>
    <w:pPr>
      <w:widowControl w:val="0"/>
      <w:spacing w:after="280" w:line="240" w:lineRule="auto"/>
      <w:outlineLvl w:val="1"/>
    </w:pPr>
    <w:rPr>
      <w:rFonts w:ascii="Times New Roman" w:eastAsia="Times New Roman" w:hAnsi="Times New Roman" w:cs="Times New Roman"/>
      <w:b/>
      <w:bCs/>
    </w:rPr>
  </w:style>
  <w:style w:type="character" w:customStyle="1" w:styleId="Inne">
    <w:name w:val="Inne_"/>
    <w:basedOn w:val="Domylnaczcionkaakapitu"/>
    <w:link w:val="Inne0"/>
    <w:rsid w:val="0062141C"/>
    <w:rPr>
      <w:rFonts w:ascii="Times New Roman" w:eastAsia="Times New Roman" w:hAnsi="Times New Roman" w:cs="Times New Roman"/>
    </w:rPr>
  </w:style>
  <w:style w:type="paragraph" w:customStyle="1" w:styleId="Inne0">
    <w:name w:val="Inne"/>
    <w:basedOn w:val="Normalny"/>
    <w:link w:val="Inne"/>
    <w:rsid w:val="0062141C"/>
    <w:pPr>
      <w:widowControl w:val="0"/>
      <w:spacing w:after="0" w:line="240" w:lineRule="auto"/>
    </w:pPr>
    <w:rPr>
      <w:rFonts w:ascii="Times New Roman" w:eastAsia="Times New Roman" w:hAnsi="Times New Roman" w:cs="Times New Roman"/>
    </w:rPr>
  </w:style>
  <w:style w:type="character" w:customStyle="1" w:styleId="Podpistabeli">
    <w:name w:val="Podpis tabeli_"/>
    <w:basedOn w:val="Domylnaczcionkaakapitu"/>
    <w:link w:val="Podpistabeli0"/>
    <w:rsid w:val="0062141C"/>
    <w:rPr>
      <w:rFonts w:ascii="Times New Roman" w:eastAsia="Times New Roman" w:hAnsi="Times New Roman" w:cs="Times New Roman"/>
    </w:rPr>
  </w:style>
  <w:style w:type="paragraph" w:customStyle="1" w:styleId="Podpistabeli0">
    <w:name w:val="Podpis tabeli"/>
    <w:basedOn w:val="Normalny"/>
    <w:link w:val="Podpistabeli"/>
    <w:rsid w:val="0062141C"/>
    <w:pPr>
      <w:widowControl w:val="0"/>
      <w:spacing w:after="0" w:line="240" w:lineRule="auto"/>
    </w:pPr>
    <w:rPr>
      <w:rFonts w:ascii="Times New Roman" w:eastAsia="Times New Roman" w:hAnsi="Times New Roman" w:cs="Times New Roman"/>
    </w:rPr>
  </w:style>
  <w:style w:type="paragraph" w:customStyle="1" w:styleId="TimesRegular11">
    <w:name w:val=".TimesRegular11"/>
    <w:basedOn w:val="Normalny1"/>
    <w:link w:val="TimesRegular11Znak"/>
    <w:locked/>
    <w:rsid w:val="007C06EC"/>
    <w:pPr>
      <w:widowControl/>
      <w:autoSpaceDN w:val="0"/>
      <w:adjustRightInd w:val="0"/>
      <w:spacing w:line="268" w:lineRule="exact"/>
    </w:pPr>
    <w:rPr>
      <w:rFonts w:ascii="Times" w:eastAsia="Calibri" w:hAnsi="Times"/>
      <w:color w:val="000000"/>
      <w:sz w:val="22"/>
      <w:szCs w:val="22"/>
    </w:rPr>
  </w:style>
  <w:style w:type="character" w:customStyle="1" w:styleId="TimesRegular11Znak">
    <w:name w:val=".TimesRegular11 Znak"/>
    <w:link w:val="TimesRegular11"/>
    <w:rsid w:val="007C06EC"/>
    <w:rPr>
      <w:rFonts w:ascii="Times" w:eastAsia="Calibri" w:hAnsi="Times" w:cs="Times New Roman"/>
      <w:color w:val="000000"/>
    </w:rPr>
  </w:style>
  <w:style w:type="character" w:customStyle="1" w:styleId="markedcontent">
    <w:name w:val="markedcontent"/>
    <w:basedOn w:val="Domylnaczcionkaakapitu"/>
    <w:rsid w:val="007670E0"/>
  </w:style>
  <w:style w:type="paragraph" w:customStyle="1" w:styleId="normalnyok">
    <w:name w:val="normalny ok"/>
    <w:basedOn w:val="Normalny"/>
    <w:link w:val="normalnyokZnak"/>
    <w:qFormat/>
    <w:rsid w:val="008136A2"/>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8136A2"/>
    <w:rPr>
      <w:rFonts w:ascii="Times New Roman" w:eastAsia="Times New Roman" w:hAnsi="Times New Roman" w:cs="Times New Roman"/>
      <w:lang w:val="x-none" w:eastAsia="x-none"/>
    </w:rPr>
  </w:style>
  <w:style w:type="character" w:customStyle="1" w:styleId="scxw104435027">
    <w:name w:val="scxw104435027"/>
    <w:basedOn w:val="Domylnaczcionkaakapitu"/>
    <w:rsid w:val="008136A2"/>
  </w:style>
  <w:style w:type="table" w:customStyle="1" w:styleId="Tabela-Siatka112">
    <w:name w:val="Tabela - Siatka112"/>
    <w:basedOn w:val="Standardowy"/>
    <w:next w:val="Tabela-Siatka"/>
    <w:uiPriority w:val="59"/>
    <w:rsid w:val="0081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8136A2"/>
    <w:pPr>
      <w:numPr>
        <w:numId w:val="102"/>
      </w:numPr>
    </w:pPr>
  </w:style>
  <w:style w:type="paragraph" w:customStyle="1" w:styleId="Index">
    <w:name w:val="Index"/>
    <w:basedOn w:val="Standard"/>
    <w:rsid w:val="008136A2"/>
    <w:pPr>
      <w:suppressLineNumbers/>
      <w:spacing w:line="276" w:lineRule="auto"/>
      <w:jc w:val="left"/>
    </w:pPr>
    <w:rPr>
      <w:rFonts w:ascii="Arial" w:eastAsia="Arial" w:hAnsi="Arial" w:cs="Arial"/>
      <w:sz w:val="22"/>
      <w:szCs w:val="22"/>
      <w:lang w:eastAsia="zh-CN" w:bidi="hi-IN"/>
    </w:rPr>
  </w:style>
  <w:style w:type="character" w:customStyle="1" w:styleId="ListLabel1">
    <w:name w:val="ListLabel 1"/>
    <w:rsid w:val="008136A2"/>
    <w:rPr>
      <w:u w:val="none"/>
    </w:rPr>
  </w:style>
  <w:style w:type="numbering" w:customStyle="1" w:styleId="WWNum1">
    <w:name w:val="WWNum1"/>
    <w:basedOn w:val="Bezlisty"/>
    <w:rsid w:val="008136A2"/>
    <w:pPr>
      <w:numPr>
        <w:numId w:val="103"/>
      </w:numPr>
    </w:pPr>
  </w:style>
  <w:style w:type="numbering" w:customStyle="1" w:styleId="WWNum3">
    <w:name w:val="WWNum3"/>
    <w:basedOn w:val="Bezlisty"/>
    <w:rsid w:val="008136A2"/>
    <w:pPr>
      <w:numPr>
        <w:numId w:val="104"/>
      </w:numPr>
    </w:pPr>
  </w:style>
  <w:style w:type="numbering" w:customStyle="1" w:styleId="WWNum41">
    <w:name w:val="WWNum41"/>
    <w:basedOn w:val="Bezlisty"/>
    <w:rsid w:val="008136A2"/>
    <w:pPr>
      <w:numPr>
        <w:numId w:val="105"/>
      </w:numPr>
    </w:pPr>
  </w:style>
  <w:style w:type="numbering" w:customStyle="1" w:styleId="WWNum5">
    <w:name w:val="WWNum5"/>
    <w:basedOn w:val="Bezlisty"/>
    <w:rsid w:val="008136A2"/>
    <w:pPr>
      <w:numPr>
        <w:numId w:val="106"/>
      </w:numPr>
    </w:pPr>
  </w:style>
  <w:style w:type="numbering" w:customStyle="1" w:styleId="WWNum6">
    <w:name w:val="WWNum6"/>
    <w:basedOn w:val="Bezlisty"/>
    <w:rsid w:val="008136A2"/>
    <w:pPr>
      <w:numPr>
        <w:numId w:val="107"/>
      </w:numPr>
    </w:pPr>
  </w:style>
  <w:style w:type="numbering" w:customStyle="1" w:styleId="WWNum7">
    <w:name w:val="WWNum7"/>
    <w:basedOn w:val="Bezlisty"/>
    <w:rsid w:val="008136A2"/>
    <w:pPr>
      <w:numPr>
        <w:numId w:val="108"/>
      </w:numPr>
    </w:pPr>
  </w:style>
  <w:style w:type="numbering" w:customStyle="1" w:styleId="WWNum8">
    <w:name w:val="WWNum8"/>
    <w:basedOn w:val="Bezlisty"/>
    <w:rsid w:val="008136A2"/>
    <w:pPr>
      <w:numPr>
        <w:numId w:val="109"/>
      </w:numPr>
    </w:pPr>
  </w:style>
  <w:style w:type="numbering" w:customStyle="1" w:styleId="WWNum9">
    <w:name w:val="WWNum9"/>
    <w:basedOn w:val="Bezlisty"/>
    <w:rsid w:val="008136A2"/>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676152214">
      <w:bodyDiv w:val="1"/>
      <w:marLeft w:val="0"/>
      <w:marRight w:val="0"/>
      <w:marTop w:val="0"/>
      <w:marBottom w:val="0"/>
      <w:divBdr>
        <w:top w:val="none" w:sz="0" w:space="0" w:color="auto"/>
        <w:left w:val="none" w:sz="0" w:space="0" w:color="auto"/>
        <w:bottom w:val="none" w:sz="0" w:space="0" w:color="auto"/>
        <w:right w:val="none" w:sz="0" w:space="0" w:color="auto"/>
      </w:divBdr>
    </w:div>
    <w:div w:id="803231811">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14792198">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da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2bba74-3af1-4c67-b648-f959a18a9a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D0EF6EC0E50B49BD352123DAE7CBC6" ma:contentTypeVersion="16" ma:contentTypeDescription="Utwórz nowy dokument." ma:contentTypeScope="" ma:versionID="368d3deed37af42c251de37f6070cddd">
  <xsd:schema xmlns:xsd="http://www.w3.org/2001/XMLSchema" xmlns:xs="http://www.w3.org/2001/XMLSchema" xmlns:p="http://schemas.microsoft.com/office/2006/metadata/properties" xmlns:ns3="df2bba74-3af1-4c67-b648-f959a18a9a19" xmlns:ns4="0f738d8f-99dd-4e78-8766-25a79fd39eb8" targetNamespace="http://schemas.microsoft.com/office/2006/metadata/properties" ma:root="true" ma:fieldsID="59c2db30e425fef2c99e80ed6717ae58" ns3:_="" ns4:_="">
    <xsd:import namespace="df2bba74-3af1-4c67-b648-f959a18a9a19"/>
    <xsd:import namespace="0f738d8f-99dd-4e78-8766-25a79fd39e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a74-3af1-4c67-b648-f959a18a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38d8f-99dd-4e78-8766-25a79fd39eb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3C0A-C6D4-452D-8AE4-ED8B3FA34DC4}">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df2bba74-3af1-4c67-b648-f959a18a9a19"/>
    <ds:schemaRef ds:uri="http://purl.org/dc/terms/"/>
    <ds:schemaRef ds:uri="http://schemas.microsoft.com/office/infopath/2007/PartnerControls"/>
    <ds:schemaRef ds:uri="http://schemas.openxmlformats.org/package/2006/metadata/core-properties"/>
    <ds:schemaRef ds:uri="0f738d8f-99dd-4e78-8766-25a79fd39eb8"/>
  </ds:schemaRefs>
</ds:datastoreItem>
</file>

<file path=customXml/itemProps2.xml><?xml version="1.0" encoding="utf-8"?>
<ds:datastoreItem xmlns:ds="http://schemas.openxmlformats.org/officeDocument/2006/customXml" ds:itemID="{095F0A23-234A-446F-94E3-276E94F86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a74-3af1-4c67-b648-f959a18a9a19"/>
    <ds:schemaRef ds:uri="0f738d8f-99dd-4e78-8766-25a79fd39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C7CA8-D6D6-4D9A-AA3B-BACA395C8FA8}">
  <ds:schemaRefs>
    <ds:schemaRef ds:uri="http://schemas.microsoft.com/sharepoint/v3/contenttype/forms"/>
  </ds:schemaRefs>
</ds:datastoreItem>
</file>

<file path=customXml/itemProps4.xml><?xml version="1.0" encoding="utf-8"?>
<ds:datastoreItem xmlns:ds="http://schemas.openxmlformats.org/officeDocument/2006/customXml" ds:itemID="{A9EA7E67-2DB4-4A61-88A4-8DD5A1C1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14883</Words>
  <Characters>89303</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Sołtysik Monika</cp:lastModifiedBy>
  <cp:revision>3</cp:revision>
  <cp:lastPrinted>2024-10-11T11:08:00Z</cp:lastPrinted>
  <dcterms:created xsi:type="dcterms:W3CDTF">2024-12-04T11:46:00Z</dcterms:created>
  <dcterms:modified xsi:type="dcterms:W3CDTF">2024-12-04T12:13:00Z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0x0101006CD0EF6EC0E50B49BD352123DAE7CBC6</vt:lpwstr>
  </property>
</Properties>
</file>