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373" w:rsidRPr="00EB4373" w:rsidRDefault="00EB4373" w:rsidP="00EB4373">
      <w:pPr>
        <w:pStyle w:val="rodekTre13"/>
        <w:jc w:val="right"/>
        <w:rPr>
          <w:szCs w:val="21"/>
        </w:rPr>
      </w:pPr>
      <w:bookmarkStart w:id="0" w:name="_GoBack"/>
      <w:bookmarkEnd w:id="0"/>
      <w:r w:rsidRPr="00EB4373">
        <w:rPr>
          <w:szCs w:val="21"/>
          <w:lang w:val="pl-PL"/>
        </w:rPr>
        <w:t xml:space="preserve">Załącznik do </w:t>
      </w:r>
      <w:r w:rsidRPr="00EB4373">
        <w:rPr>
          <w:szCs w:val="21"/>
        </w:rPr>
        <w:t>Uchwały</w:t>
      </w:r>
      <w:r w:rsidRPr="00EB4373">
        <w:rPr>
          <w:szCs w:val="21"/>
        </w:rPr>
        <w:t xml:space="preserve"> nr 1800/43/VII/2024</w:t>
      </w:r>
    </w:p>
    <w:p w:rsidR="00EB4373" w:rsidRPr="00EB4373" w:rsidRDefault="00EB4373" w:rsidP="00EB4373">
      <w:pPr>
        <w:pStyle w:val="rodekTre13"/>
        <w:spacing w:line="240" w:lineRule="auto"/>
        <w:jc w:val="right"/>
        <w:rPr>
          <w:szCs w:val="21"/>
        </w:rPr>
      </w:pPr>
      <w:r w:rsidRPr="00EB4373">
        <w:rPr>
          <w:szCs w:val="21"/>
        </w:rPr>
        <w:t>Zarządu Województwa Śląskiego</w:t>
      </w:r>
    </w:p>
    <w:p w:rsidR="00EB4373" w:rsidRPr="00EB4373" w:rsidRDefault="00EB4373" w:rsidP="00EB4373">
      <w:pPr>
        <w:jc w:val="right"/>
        <w:rPr>
          <w:rFonts w:ascii="Times New Roman" w:hAnsi="Times New Roman" w:cs="Times New Roman"/>
          <w:b/>
          <w:caps/>
          <w:sz w:val="21"/>
          <w:szCs w:val="21"/>
        </w:rPr>
      </w:pPr>
      <w:r w:rsidRPr="00EB4373">
        <w:rPr>
          <w:rFonts w:ascii="Times New Roman" w:hAnsi="Times New Roman" w:cs="Times New Roman"/>
          <w:sz w:val="21"/>
          <w:szCs w:val="21"/>
        </w:rPr>
        <w:t>z dnia 27.11.2024 r.</w:t>
      </w:r>
    </w:p>
    <w:p w:rsidR="00EB4373" w:rsidRDefault="00EB4373">
      <w:pPr>
        <w:jc w:val="center"/>
        <w:rPr>
          <w:b/>
          <w:caps/>
        </w:rPr>
      </w:pPr>
    </w:p>
    <w:p w:rsidR="00A77B3E" w:rsidRDefault="00BA2687">
      <w:pPr>
        <w:jc w:val="center"/>
        <w:rPr>
          <w:b/>
          <w:caps/>
        </w:rPr>
      </w:pPr>
      <w:r>
        <w:rPr>
          <w:b/>
          <w:caps/>
        </w:rPr>
        <w:t>Porozumienie</w:t>
      </w:r>
    </w:p>
    <w:p w:rsidR="00A77B3E" w:rsidRDefault="00BA2687">
      <w:pPr>
        <w:spacing w:before="160" w:after="160"/>
        <w:jc w:val="center"/>
        <w:rPr>
          <w:b/>
          <w:caps/>
        </w:rPr>
      </w:pPr>
      <w:r>
        <w:t>z dnia .................... 2024 r.</w:t>
      </w:r>
    </w:p>
    <w:p w:rsidR="00A77B3E" w:rsidRDefault="00BA2687">
      <w:pPr>
        <w:keepNext/>
        <w:spacing w:after="240"/>
      </w:pPr>
      <w:r>
        <w:rPr>
          <w:b/>
        </w:rPr>
        <w:t>w sprawie powierzenia Powiatowi Kłobuckiemu prowadzenia zadania pn.: „Roboty interwencyjne na DW 494 relacji Olesno-Częstochowa na terenie Powiatu Kłobuckiego”.</w:t>
      </w:r>
    </w:p>
    <w:p w:rsidR="00A77B3E" w:rsidRDefault="00BA2687">
      <w:pPr>
        <w:keepLines/>
      </w:pPr>
      <w:r>
        <w:t>Na podstawie art. 19 ust. 4 ustawy z dnia 21 marca 1985 r. o drogach publicznych (</w:t>
      </w:r>
      <w:proofErr w:type="spellStart"/>
      <w:r>
        <w:t>t.j</w:t>
      </w:r>
      <w:proofErr w:type="spellEnd"/>
      <w:r>
        <w:t>. Dz.U. z 2024 r. poz. 320 z </w:t>
      </w:r>
      <w:proofErr w:type="spellStart"/>
      <w:r>
        <w:t>późn</w:t>
      </w:r>
      <w:proofErr w:type="spellEnd"/>
      <w:r>
        <w:t>. zm.)</w:t>
      </w:r>
    </w:p>
    <w:p w:rsidR="00A77B3E" w:rsidRDefault="00BA2687">
      <w:pPr>
        <w:spacing w:before="120" w:after="120"/>
        <w:jc w:val="center"/>
        <w:rPr>
          <w:b/>
        </w:rPr>
      </w:pPr>
      <w:r>
        <w:rPr>
          <w:b/>
        </w:rPr>
        <w:t>pomiędzy 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0"/>
        <w:gridCol w:w="2304"/>
        <w:gridCol w:w="5244"/>
      </w:tblGrid>
      <w:tr w:rsidR="00DA3DC9"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BA2687">
            <w:r>
              <w:rPr>
                <w:b/>
              </w:rPr>
              <w:t>Województwem Śląskim</w:t>
            </w:r>
            <w:r>
              <w:t>, z siedzibą w Katowicach przy ul. Ligonia 46 reprezentowanym przez Zarząd Województwa Śląskiego, który działa jako zarządca dróg wojewódzkich, w osobach:</w:t>
            </w:r>
          </w:p>
        </w:tc>
      </w:tr>
      <w:tr w:rsidR="00DA3DC9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/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/>
        </w:tc>
      </w:tr>
      <w:tr w:rsidR="00DA3DC9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/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/>
        </w:tc>
      </w:tr>
      <w:tr w:rsidR="00DA3DC9"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BA2687">
            <w:r>
              <w:t>a</w:t>
            </w:r>
          </w:p>
        </w:tc>
      </w:tr>
      <w:tr w:rsidR="00DA3DC9"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BA2687">
            <w:r>
              <w:rPr>
                <w:b/>
              </w:rPr>
              <w:t>Powiatem Kłobuckim</w:t>
            </w:r>
            <w:r>
              <w:t>, z siedzibą w Kłobucku przy ul. Jana Pawła II 13  reprezentowaną przez Zarząd Powiatu w osobach:</w:t>
            </w:r>
          </w:p>
        </w:tc>
      </w:tr>
      <w:tr w:rsidR="00DA3DC9">
        <w:tc>
          <w:tcPr>
            <w:tcW w:w="53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/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/>
        </w:tc>
      </w:tr>
      <w:tr w:rsidR="00DA3DC9">
        <w:tc>
          <w:tcPr>
            <w:tcW w:w="53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/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/>
        </w:tc>
      </w:tr>
      <w:tr w:rsidR="00DA3DC9"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center"/>
            </w:pPr>
          </w:p>
          <w:p w:rsidR="00DA3DC9" w:rsidRDefault="00BA2687">
            <w:pPr>
              <w:jc w:val="center"/>
            </w:pPr>
            <w:r>
              <w:rPr>
                <w:b/>
              </w:rPr>
              <w:t>zostaje zawarte porozumienie o następującej treści</w:t>
            </w:r>
          </w:p>
        </w:tc>
      </w:tr>
    </w:tbl>
    <w:p w:rsidR="00DA3DC9" w:rsidRDefault="00BA2687">
      <w:pPr>
        <w:keepNext/>
        <w:spacing w:before="280" w:line="360" w:lineRule="auto"/>
        <w:jc w:val="center"/>
      </w:pPr>
      <w:r>
        <w:rPr>
          <w:b/>
        </w:rPr>
        <w:t>§ 1. </w:t>
      </w:r>
    </w:p>
    <w:p w:rsidR="00A77B3E" w:rsidRDefault="00BA2687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 xml:space="preserve">1. Przedmiotem porozumienia jest powierzenie Powiatowi Kłobuckiemu prowadzenia zadania pn.:  </w:t>
      </w:r>
      <w:r>
        <w:rPr>
          <w:b/>
          <w:color w:val="000000"/>
          <w:u w:color="000000"/>
        </w:rPr>
        <w:t>„</w:t>
      </w:r>
      <w:r>
        <w:rPr>
          <w:color w:val="000000"/>
          <w:u w:color="000000"/>
        </w:rPr>
        <w:t>Roboty interwencyjne na DW 494 relacji Olesno-Częstochowa na terenie Powiatu Kłobuckiego</w:t>
      </w:r>
      <w:r>
        <w:rPr>
          <w:b/>
          <w:color w:val="000000"/>
          <w:u w:color="000000"/>
        </w:rPr>
        <w:t>".</w:t>
      </w:r>
    </w:p>
    <w:p w:rsidR="00A77B3E" w:rsidRDefault="00BA2687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Zakres rzeczowy określonego w ust. 1 zadania obejmuje: naprawę nawierzchni jezdni na obszarze leśnym pomiędzy miejscowościami Wręczyca Wielka</w:t>
      </w:r>
      <w:r w:rsidR="007B7649">
        <w:rPr>
          <w:color w:val="000000"/>
          <w:u w:color="000000"/>
        </w:rPr>
        <w:t xml:space="preserve"> i</w:t>
      </w:r>
      <w:r>
        <w:rPr>
          <w:color w:val="000000"/>
          <w:u w:color="000000"/>
        </w:rPr>
        <w:t xml:space="preserve"> Kalej, pielęgnację i cięcia korekcyjne zieleni na odcinku od m. Kalej do granicy powiatu oraz czyszczenie rowów w pasie drogowym drogi wojewódzkiej nr 494 pomiędzy miejscowościami Praszczyki i Truskolasy.</w:t>
      </w:r>
    </w:p>
    <w:p w:rsidR="00DA3DC9" w:rsidRDefault="00BA2687">
      <w:pPr>
        <w:keepNext/>
        <w:spacing w:before="280" w:line="360" w:lineRule="auto"/>
        <w:jc w:val="center"/>
      </w:pPr>
      <w:r>
        <w:rPr>
          <w:b/>
        </w:rPr>
        <w:t>§ 2. </w:t>
      </w:r>
    </w:p>
    <w:p w:rsidR="00A77B3E" w:rsidRDefault="00BA2687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Szacunkowy koszt zadania stanowiącego przedmiot porozumienia obejmuje koszty prac, o których mowa w § 1 ust. 2 i wynosi 185 000 zł (sto osiemdziesiąt pięć tysięcy złotych).</w:t>
      </w:r>
    </w:p>
    <w:p w:rsidR="00A77B3E" w:rsidRDefault="00BA2687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Województwo Śląskie ponosi koszty realizacji przedmiotowego zadania.</w:t>
      </w:r>
    </w:p>
    <w:p w:rsidR="00A77B3E" w:rsidRDefault="00BA2687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Na realizację zadania objętego porozumieniem Powiat Kłobucki otrzyma dotację celową w kwocie wynikającej z poniesionych i udokumentowanych kosztów, która nie przekroczy kwoty określonej w ust. 1.</w:t>
      </w:r>
    </w:p>
    <w:p w:rsidR="00A77B3E" w:rsidRDefault="00BA2687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Dotacja celowa dotyczy wyłącznie wydatków poniesionych przez Powiat Kłobucki po dacie zawarcia porozumienia.</w:t>
      </w:r>
    </w:p>
    <w:p w:rsidR="00A77B3E" w:rsidRDefault="00BA2687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Powiat Kłobucki deklaruje, iż przedmiotowe zadanie będzie realizowane przez jednostkę budżetową Powiatu tj. Powiatowy Zarząd Dróg w Kłobucku.</w:t>
      </w:r>
    </w:p>
    <w:p w:rsidR="00DA3DC9" w:rsidRDefault="00BA2687">
      <w:pPr>
        <w:keepNext/>
        <w:spacing w:before="280" w:line="360" w:lineRule="auto"/>
        <w:jc w:val="center"/>
      </w:pPr>
      <w:r>
        <w:rPr>
          <w:b/>
        </w:rPr>
        <w:t>§ 3. </w:t>
      </w:r>
    </w:p>
    <w:p w:rsidR="00A77B3E" w:rsidRDefault="00BA2687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Zarząd Województwa Śląskiego przekaże Powiatowi Kłobuckiemu środki finansowe dotacji celowej określonej w § 2 ust. 1 na pisemny wniosek  Zarządu Powiatu, na wskazany rachunek Powiatu Kłobuckiego, w terminie do 14 dni od daty jego dostarczenia.</w:t>
      </w:r>
    </w:p>
    <w:p w:rsidR="00A77B3E" w:rsidRDefault="00BA2687">
      <w:pPr>
        <w:keepLines/>
        <w:spacing w:line="360" w:lineRule="auto"/>
        <w:ind w:left="227" w:hanging="227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>Do wniosku o którym mowa w ust. 1 należy dołączyć potwierdzone za zgodność z oryginałem kopie: protokołu odbioru wykonanych robót dokonanego z udziałem Zarządu Dróg Wojewódzkich w Katowicach oraz rachunków/faktur.</w:t>
      </w:r>
    </w:p>
    <w:p w:rsidR="00A77B3E" w:rsidRDefault="00BA2687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 dzień przekazania dotacji celowej uważa się dzień obciążenia rachunku bankowego Województwa Śląskiego.</w:t>
      </w:r>
    </w:p>
    <w:p w:rsidR="00DA3DC9" w:rsidRDefault="00BA2687">
      <w:pPr>
        <w:keepNext/>
        <w:spacing w:before="280" w:line="360" w:lineRule="auto"/>
        <w:jc w:val="center"/>
      </w:pPr>
      <w:r>
        <w:rPr>
          <w:b/>
        </w:rPr>
        <w:t>§ 4. </w:t>
      </w:r>
    </w:p>
    <w:p w:rsidR="00A77B3E" w:rsidRDefault="00BA2687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Województwo Śląskie zastrzega sobie prawo kontrolowania i dokonywania oceny prowadzonych działań wynikających z niniejszego porozumienia według kryteriów legalności, celowości i gospodarności.</w:t>
      </w:r>
    </w:p>
    <w:p w:rsidR="00A77B3E" w:rsidRDefault="00BA2687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 dokonywania oceny realizacji zakresu rzeczowego zadania, o którym mowa w § 1 ust. 2 oraz jego kontrolowania Zarząd Województwa Śląskiego upoważnia Zarząd Dróg Wojewódzkich w Katowicach.</w:t>
      </w:r>
    </w:p>
    <w:p w:rsidR="00A77B3E" w:rsidRDefault="00BA2687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Powiat Kłobucki powiadomi pisemnie Zarząd Dróg Wojewódzkich w Katowicach o terminach rozpoczęcia i zakończenia robót.</w:t>
      </w:r>
    </w:p>
    <w:p w:rsidR="00A77B3E" w:rsidRDefault="00BA2687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Powiat Kłobucki zapewni właściwe i zgodne z przepisami prawa oznakowanie i zabezpieczenie prowadzonych robót.</w:t>
      </w:r>
    </w:p>
    <w:p w:rsidR="00DA3DC9" w:rsidRDefault="00BA2687">
      <w:pPr>
        <w:keepNext/>
        <w:spacing w:before="280" w:line="360" w:lineRule="auto"/>
        <w:jc w:val="center"/>
      </w:pPr>
      <w:r>
        <w:rPr>
          <w:b/>
        </w:rPr>
        <w:t>§ 5. </w:t>
      </w:r>
    </w:p>
    <w:p w:rsidR="00A77B3E" w:rsidRDefault="00BA2687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Powiat Kłobucki wykorzysta przekazaną dotację celową, o której mowa w § 2 ust. 3, w terminie zgodnym z postanowieniami art. 250 ustawy z dnia 27 sierpnia 2009 r. o finansach publicznych. Przez wykorzystanie dotacji rozumie się zapłatę za zrealizowane roboty.</w:t>
      </w:r>
    </w:p>
    <w:p w:rsidR="00A77B3E" w:rsidRDefault="00BA2687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Powiat Kłobucki zobowiązuje się do rozliczenia udzielonej dotacji obejmującego również zwrot niewykorzystanej jej części w terminie zgodnym z postanowieniami art. 250 i 251 ustawy z dnia 27 sierpnia 2009 r. o finansach publicznych.</w:t>
      </w:r>
    </w:p>
    <w:p w:rsidR="00A77B3E" w:rsidRDefault="00BA2687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Rozliczenie dotacji, o którym mowa w ust. 2, dokonane zostanie według wzoru stanowiącego Załącznik nr 1 do niniejszego porozumienia.</w:t>
      </w:r>
    </w:p>
    <w:p w:rsidR="00A77B3E" w:rsidRDefault="00BA2687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Środki dotacji celowej udzielonej na realizację zadania objętego porozumieniem wykorzystane niezgodnie z przeznaczeniem, pobrane nienależnie lub w nadmiernej wysokości podlegają zwrotowi na rachunek udzielającego dotacji zgodnie z postanowieniami art. 252 ustawy z dnia 27 sierpnia 2009 r. o finansach publicznych.</w:t>
      </w:r>
    </w:p>
    <w:p w:rsidR="00A77B3E" w:rsidRDefault="00BA2687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Strony dopuszczają oraz deklarują wolę wcześniejszego wykorzystania, rozliczenia oraz zwrotu niewykorzystanej dotacji.</w:t>
      </w:r>
    </w:p>
    <w:p w:rsidR="00DA3DC9" w:rsidRDefault="00BA2687">
      <w:pPr>
        <w:keepNext/>
        <w:spacing w:before="280" w:line="360" w:lineRule="auto"/>
        <w:jc w:val="center"/>
      </w:pPr>
      <w:r>
        <w:rPr>
          <w:b/>
        </w:rPr>
        <w:t>§ 6. </w:t>
      </w:r>
    </w:p>
    <w:p w:rsidR="00A77B3E" w:rsidRDefault="00BA2687">
      <w:pPr>
        <w:keepLines/>
        <w:spacing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Powiat Kłobucki oświadcza, że:</w:t>
      </w:r>
    </w:p>
    <w:p w:rsidR="00A77B3E" w:rsidRDefault="00BA2687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dysponuje potencjałem technicznym i osobami zdolnymi do prowadzenia zadania,</w:t>
      </w:r>
    </w:p>
    <w:p w:rsidR="00A77B3E" w:rsidRDefault="00BA2687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działa z poszanowaniem przepisów o ochronie danych osobowych  zgodnie z Rozporządzeniem Parlamentu Europejskiego i Rady Unii Europejskiej 2016/679 z dnia 27 kwietnia 2016 r. w sprawie ochrony osób fizycznych w związku z przetwarzaniem danych osobowych i w sprawie swobodnego przepływu takich danych oraz uchylenia dyrektywy 95/46/WE,</w:t>
      </w:r>
    </w:p>
    <w:p w:rsidR="00A77B3E" w:rsidRDefault="00BA2687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będzie ponosił odpowiedzialność wobec osób trzecich za ewentualne szkody powstałe w wyniku prowadzonych prac.</w:t>
      </w:r>
    </w:p>
    <w:p w:rsidR="00DA3DC9" w:rsidRDefault="00BA2687">
      <w:pPr>
        <w:keepNext/>
        <w:spacing w:before="280" w:line="360" w:lineRule="auto"/>
        <w:jc w:val="center"/>
      </w:pPr>
      <w:r>
        <w:rPr>
          <w:b/>
        </w:rPr>
        <w:t>§ 7. </w:t>
      </w:r>
    </w:p>
    <w:p w:rsidR="00A77B3E" w:rsidRDefault="00BA2687">
      <w:pPr>
        <w:keepLines/>
        <w:spacing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Do niniejszego porozumienia mają w szczególności zastosowanie przepisy: ustawy o drogach publicznych, ustawy o finansach publicznych oraz Kodeksu cywilnego</w:t>
      </w:r>
    </w:p>
    <w:p w:rsidR="00DA3DC9" w:rsidRDefault="00BA2687">
      <w:pPr>
        <w:keepNext/>
        <w:spacing w:before="280" w:line="360" w:lineRule="auto"/>
        <w:jc w:val="center"/>
      </w:pPr>
      <w:r>
        <w:rPr>
          <w:b/>
        </w:rPr>
        <w:t>§ 8. </w:t>
      </w:r>
    </w:p>
    <w:p w:rsidR="00A77B3E" w:rsidRDefault="00BA2687">
      <w:pPr>
        <w:keepLines/>
        <w:spacing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W przypadku nie wywiązania się którejkolwiek strony z zobowiązań ustalonych niniejszym porozumieniem wszelkie ewentualne roszczenia powstałe z tego tytułu obciążają tę stronę.</w:t>
      </w:r>
    </w:p>
    <w:p w:rsidR="00DA3DC9" w:rsidRDefault="00BA2687">
      <w:pPr>
        <w:keepNext/>
        <w:spacing w:before="280" w:line="360" w:lineRule="auto"/>
        <w:jc w:val="center"/>
      </w:pPr>
      <w:r>
        <w:rPr>
          <w:b/>
        </w:rPr>
        <w:lastRenderedPageBreak/>
        <w:t>§ 9. </w:t>
      </w:r>
    </w:p>
    <w:p w:rsidR="00A77B3E" w:rsidRDefault="00BA2687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Porozumienie wchodzi w życie z dniem podpisania przez obydwie strony.</w:t>
      </w:r>
    </w:p>
    <w:p w:rsidR="00A77B3E" w:rsidRDefault="00BA2687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Wszystkie zmiany do niniejszego porozumienia, pod rygorem nieważności, wymagają formy pisemnej w postaci aneksu podpisanego przez obie strony.</w:t>
      </w:r>
    </w:p>
    <w:p w:rsidR="00DA3DC9" w:rsidRDefault="00BA2687">
      <w:pPr>
        <w:keepNext/>
        <w:spacing w:before="280" w:line="360" w:lineRule="auto"/>
        <w:jc w:val="center"/>
      </w:pPr>
      <w:r>
        <w:rPr>
          <w:b/>
        </w:rPr>
        <w:t>§ 10. </w:t>
      </w:r>
    </w:p>
    <w:p w:rsidR="00A77B3E" w:rsidRDefault="00BA2687">
      <w:pPr>
        <w:keepLines/>
        <w:spacing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Porozumienie zawiera się na okres do 31 grudnia 2024 r.</w:t>
      </w:r>
    </w:p>
    <w:p w:rsidR="00DA3DC9" w:rsidRDefault="00BA2687">
      <w:pPr>
        <w:keepNext/>
        <w:spacing w:before="280" w:line="360" w:lineRule="auto"/>
        <w:jc w:val="center"/>
      </w:pPr>
      <w:r>
        <w:rPr>
          <w:b/>
        </w:rPr>
        <w:t>§ 11. </w:t>
      </w:r>
    </w:p>
    <w:p w:rsidR="00A77B3E" w:rsidRDefault="00BA2687">
      <w:pPr>
        <w:keepLines/>
        <w:spacing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Rozstrzyganie ewentualnych sporów wynikłych na tle niniejszego porozumienia należy do sądu powszechnego właściwego</w:t>
      </w:r>
      <w:r>
        <w:rPr>
          <w:color w:val="000000"/>
          <w:u w:color="000000"/>
        </w:rPr>
        <w:br/>
        <w:t>ze względu na siedzibę Województwa Śląskiego.</w:t>
      </w:r>
    </w:p>
    <w:p w:rsidR="00DA3DC9" w:rsidRDefault="00BA2687">
      <w:pPr>
        <w:keepNext/>
        <w:spacing w:before="280" w:line="360" w:lineRule="auto"/>
        <w:jc w:val="center"/>
      </w:pPr>
      <w:r>
        <w:rPr>
          <w:b/>
        </w:rPr>
        <w:t>§ 12. </w:t>
      </w:r>
    </w:p>
    <w:p w:rsidR="00A77B3E" w:rsidRDefault="00BA2687">
      <w:pPr>
        <w:keepLines/>
        <w:spacing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Porozumienie podlega ogłoszeniu w Dzienniku Urzędowym Województwa Śląskiego.</w:t>
      </w:r>
    </w:p>
    <w:p w:rsidR="00DA3DC9" w:rsidRDefault="00BA2687">
      <w:pPr>
        <w:keepNext/>
        <w:spacing w:before="280" w:line="360" w:lineRule="auto"/>
        <w:jc w:val="center"/>
      </w:pPr>
      <w:r>
        <w:rPr>
          <w:b/>
        </w:rPr>
        <w:t>§ 13. </w:t>
      </w:r>
    </w:p>
    <w:p w:rsidR="00A77B3E" w:rsidRDefault="00BA2687">
      <w:pPr>
        <w:keepLines/>
        <w:spacing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Niniejsze porozumienie sporządzono w dwóch jednobrzmiących egzemplarzach, po jednym dla każdej ze stron.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3"/>
        <w:gridCol w:w="5295"/>
      </w:tblGrid>
      <w:tr w:rsidR="00DA3DC9"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BA268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Województwo Śląskie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BA268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Powiat Kłobucki</w:t>
            </w:r>
          </w:p>
        </w:tc>
      </w:tr>
    </w:tbl>
    <w:p w:rsidR="00A77B3E" w:rsidRDefault="00BA2687">
      <w:pPr>
        <w:keepNext/>
        <w:keepLines/>
        <w:spacing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   </w:t>
      </w:r>
    </w:p>
    <w:p w:rsidR="00A77B3E" w:rsidRDefault="00A77B3E">
      <w:pPr>
        <w:keepNext/>
        <w:keepLines/>
        <w:spacing w:line="360" w:lineRule="auto"/>
        <w:rPr>
          <w:color w:val="000000"/>
          <w:u w:color="000000"/>
        </w:rPr>
      </w:pPr>
    </w:p>
    <w:p w:rsidR="00A77B3E" w:rsidRDefault="00BA2687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4"/>
        <w:gridCol w:w="5244"/>
      </w:tblGrid>
      <w:tr w:rsidR="00DA3DC9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3DC9" w:rsidRDefault="00BA2687">
            <w:pPr>
              <w:keepNext/>
              <w:keepLines/>
              <w:spacing w:before="120" w:after="12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WICEMARSZAŁEK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</w:p>
          <w:p w:rsidR="00DA3DC9" w:rsidRDefault="00BA2687">
            <w:pPr>
              <w:keepNext/>
              <w:keepLines/>
              <w:spacing w:before="120" w:after="12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br/>
              <w:t>WICEMARSZAŁEK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3DC9" w:rsidRDefault="00BA2687">
            <w:pPr>
              <w:keepNext/>
              <w:keepLines/>
              <w:spacing w:before="120" w:after="12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STAROSTA POWIATU KŁOBUCKIEGO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</w:p>
          <w:p w:rsidR="00DA3DC9" w:rsidRDefault="00BA2687">
            <w:pPr>
              <w:keepNext/>
              <w:keepLines/>
              <w:spacing w:before="120" w:after="12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br/>
              <w:t>WICESTAROSTA POWIATU KŁOBUCKIEGO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624" w:bottom="850" w:left="794" w:header="708" w:footer="708" w:gutter="0"/>
          <w:cols w:space="708"/>
          <w:docGrid w:linePitch="360"/>
        </w:sectPr>
      </w:pPr>
    </w:p>
    <w:p w:rsidR="00A77B3E" w:rsidRDefault="00BA2687">
      <w:pPr>
        <w:spacing w:before="120" w:after="120" w:line="360" w:lineRule="auto"/>
        <w:ind w:left="7030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porozumienia</w:t>
      </w:r>
      <w:r>
        <w:rPr>
          <w:color w:val="000000"/>
          <w:u w:color="000000"/>
        </w:rPr>
        <w:br/>
        <w:t>Zarządu Województwa Śląskiego</w:t>
      </w:r>
      <w:r>
        <w:rPr>
          <w:color w:val="000000"/>
          <w:u w:color="000000"/>
        </w:rPr>
        <w:br/>
        <w:t>z dnia               2024 r.</w:t>
      </w:r>
    </w:p>
    <w:p w:rsidR="00A77B3E" w:rsidRDefault="00BA2687">
      <w:pPr>
        <w:spacing w:line="360" w:lineRule="auto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Załącznik nr 1</w:t>
      </w:r>
    </w:p>
    <w:p w:rsidR="00A77B3E" w:rsidRDefault="00BA2687">
      <w:pPr>
        <w:spacing w:line="360" w:lineRule="auto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w ramach porozumienia nr …………………………….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5018"/>
        <w:gridCol w:w="689"/>
        <w:gridCol w:w="1325"/>
        <w:gridCol w:w="1178"/>
        <w:gridCol w:w="1676"/>
      </w:tblGrid>
      <w:tr w:rsidR="00DA3DC9">
        <w:tc>
          <w:tcPr>
            <w:tcW w:w="5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A268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Przekazana kwota dotacji</w:t>
            </w:r>
          </w:p>
        </w:tc>
        <w:tc>
          <w:tcPr>
            <w:tcW w:w="4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A3DC9">
        <w:tc>
          <w:tcPr>
            <w:tcW w:w="5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A268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Poniesione wydatki z dotacji</w:t>
            </w:r>
          </w:p>
        </w:tc>
        <w:tc>
          <w:tcPr>
            <w:tcW w:w="4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A3DC9">
        <w:tc>
          <w:tcPr>
            <w:tcW w:w="5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A268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Kwota niewykorzystanej dotacji</w:t>
            </w:r>
          </w:p>
        </w:tc>
        <w:tc>
          <w:tcPr>
            <w:tcW w:w="4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A3DC9">
        <w:tc>
          <w:tcPr>
            <w:tcW w:w="5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A268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Kwota dotacji do zwrotu</w:t>
            </w:r>
          </w:p>
        </w:tc>
        <w:tc>
          <w:tcPr>
            <w:tcW w:w="4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A3DC9">
        <w:tc>
          <w:tcPr>
            <w:tcW w:w="10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A268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Opis wykonanych robót</w:t>
            </w:r>
          </w:p>
        </w:tc>
      </w:tr>
      <w:tr w:rsidR="00DA3DC9">
        <w:tc>
          <w:tcPr>
            <w:tcW w:w="10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DA3DC9" w:rsidRDefault="00DA3DC9"/>
          <w:p w:rsidR="00DA3DC9" w:rsidRDefault="00DA3DC9"/>
        </w:tc>
      </w:tr>
      <w:tr w:rsidR="00DA3DC9">
        <w:tc>
          <w:tcPr>
            <w:tcW w:w="6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A268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Składniki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A268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Stawka w zł/h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A268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Liczba godzin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A268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Poniesiony koszt w zł</w:t>
            </w:r>
          </w:p>
        </w:tc>
      </w:tr>
      <w:tr w:rsidR="00DA3DC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A268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A3DC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A268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A3DC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A268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A3DC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A268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A3DC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A268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A3DC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A268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A3DC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A268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A3DC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A268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A3DC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A268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A3DC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A268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A3DC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A268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A3DC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A268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A3DC9">
        <w:trPr>
          <w:trHeight w:val="100"/>
        </w:trPr>
        <w:tc>
          <w:tcPr>
            <w:tcW w:w="64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A2687">
            <w:pPr>
              <w:jc w:val="center"/>
              <w:rPr>
                <w:color w:val="000000"/>
                <w:u w:color="000000"/>
              </w:rPr>
            </w:pPr>
            <w:r>
              <w:t>SUMA:</w:t>
            </w: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BA2687">
      <w:pPr>
        <w:spacing w:line="360" w:lineRule="auto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…………………………………………</w:t>
      </w:r>
    </w:p>
    <w:p w:rsidR="00A77B3E" w:rsidRDefault="00BA2687">
      <w:pPr>
        <w:spacing w:line="360" w:lineRule="auto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(Główny księgowy/Skarbnik)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(</w:t>
      </w:r>
      <w:r>
        <w:rPr>
          <w:b/>
          <w:color w:val="000000"/>
          <w:u w:color="000000"/>
        </w:rPr>
        <w:t>Powiat Kłobucki)</w:t>
      </w:r>
    </w:p>
    <w:sectPr w:rsidR="00A77B3E">
      <w:footerReference w:type="default" r:id="rId7"/>
      <w:endnotePr>
        <w:numFmt w:val="decimal"/>
      </w:endnotePr>
      <w:pgSz w:w="11906" w:h="16838"/>
      <w:pgMar w:top="850" w:right="624" w:bottom="850" w:left="79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2F9" w:rsidRDefault="008932F9">
      <w:r>
        <w:separator/>
      </w:r>
    </w:p>
  </w:endnote>
  <w:endnote w:type="continuationSeparator" w:id="0">
    <w:p w:rsidR="008932F9" w:rsidRDefault="00893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92"/>
      <w:gridCol w:w="3496"/>
    </w:tblGrid>
    <w:tr w:rsidR="00DA3DC9">
      <w:tc>
        <w:tcPr>
          <w:tcW w:w="699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DA3DC9" w:rsidRDefault="00DA3DC9">
          <w:pPr>
            <w:jc w:val="left"/>
            <w:rPr>
              <w:rFonts w:ascii="Times New Roman" w:eastAsia="Times New Roman" w:hAnsi="Times New Roman" w:cs="Times New Roman"/>
              <w:sz w:val="18"/>
            </w:rPr>
          </w:pPr>
        </w:p>
      </w:tc>
      <w:tc>
        <w:tcPr>
          <w:tcW w:w="3496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DA3DC9" w:rsidRDefault="00BA2687">
          <w:pPr>
            <w:jc w:val="righ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z w:val="18"/>
            </w:rPr>
            <w:fldChar w:fldCharType="separate"/>
          </w:r>
          <w:r w:rsidR="00EB4373">
            <w:rPr>
              <w:rFonts w:ascii="Times New Roman" w:eastAsia="Times New Roman" w:hAnsi="Times New Roman" w:cs="Times New Roman"/>
              <w:noProof/>
              <w:sz w:val="18"/>
            </w:rPr>
            <w:t>3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end"/>
          </w:r>
        </w:p>
      </w:tc>
    </w:tr>
  </w:tbl>
  <w:p w:rsidR="00DA3DC9" w:rsidRDefault="00DA3DC9">
    <w:pPr>
      <w:rPr>
        <w:rFonts w:ascii="Times New Roman" w:eastAsia="Times New Roman" w:hAnsi="Times New Roman" w:cs="Times New Roman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92"/>
      <w:gridCol w:w="3496"/>
    </w:tblGrid>
    <w:tr w:rsidR="00DA3DC9">
      <w:tc>
        <w:tcPr>
          <w:tcW w:w="699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DA3DC9" w:rsidRDefault="00DA3DC9">
          <w:pPr>
            <w:jc w:val="left"/>
            <w:rPr>
              <w:rFonts w:ascii="Times New Roman" w:eastAsia="Times New Roman" w:hAnsi="Times New Roman" w:cs="Times New Roman"/>
              <w:sz w:val="18"/>
            </w:rPr>
          </w:pPr>
        </w:p>
      </w:tc>
      <w:tc>
        <w:tcPr>
          <w:tcW w:w="3496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DA3DC9" w:rsidRDefault="00BA2687">
          <w:pPr>
            <w:jc w:val="righ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z w:val="18"/>
            </w:rPr>
            <w:fldChar w:fldCharType="separate"/>
          </w:r>
          <w:r w:rsidR="00EB4373">
            <w:rPr>
              <w:rFonts w:ascii="Times New Roman" w:eastAsia="Times New Roman" w:hAnsi="Times New Roman" w:cs="Times New Roman"/>
              <w:noProof/>
              <w:sz w:val="18"/>
            </w:rPr>
            <w:t>1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end"/>
          </w:r>
        </w:p>
      </w:tc>
    </w:tr>
  </w:tbl>
  <w:p w:rsidR="00DA3DC9" w:rsidRDefault="00DA3DC9">
    <w:pPr>
      <w:rPr>
        <w:rFonts w:ascii="Times New Roman" w:eastAsia="Times New Roman" w:hAnsi="Times New Roman" w:cs="Times New Roman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2F9" w:rsidRDefault="008932F9">
      <w:r>
        <w:separator/>
      </w:r>
    </w:p>
  </w:footnote>
  <w:footnote w:type="continuationSeparator" w:id="0">
    <w:p w:rsidR="008932F9" w:rsidRDefault="00893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496222"/>
    <w:rsid w:val="007B7649"/>
    <w:rsid w:val="008932F9"/>
    <w:rsid w:val="00A77B3E"/>
    <w:rsid w:val="00BA2687"/>
    <w:rsid w:val="00CA2A55"/>
    <w:rsid w:val="00DA3DC9"/>
    <w:rsid w:val="00EB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CA7FCF"/>
  <w15:docId w15:val="{8811DB03-D907-4035-A4D0-B6DB622B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 Narrow" w:eastAsia="Arial Narrow" w:hAnsi="Arial Narrow" w:cs="Arial Narrow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962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96222"/>
    <w:rPr>
      <w:rFonts w:ascii="Arial Narrow" w:eastAsia="Arial Narrow" w:hAnsi="Arial Narrow" w:cs="Arial Narrow"/>
      <w:sz w:val="22"/>
      <w:szCs w:val="24"/>
    </w:rPr>
  </w:style>
  <w:style w:type="paragraph" w:styleId="Stopka">
    <w:name w:val="footer"/>
    <w:basedOn w:val="Normalny"/>
    <w:link w:val="StopkaZnak"/>
    <w:unhideWhenUsed/>
    <w:rsid w:val="004962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96222"/>
    <w:rPr>
      <w:rFonts w:ascii="Arial Narrow" w:eastAsia="Arial Narrow" w:hAnsi="Arial Narrow" w:cs="Arial Narrow"/>
      <w:sz w:val="22"/>
      <w:szCs w:val="24"/>
    </w:rPr>
  </w:style>
  <w:style w:type="character" w:customStyle="1" w:styleId="rodekTre13Znak">
    <w:name w:val="Środek Treść_13 Znak"/>
    <w:aliases w:val="4 Znak"/>
    <w:link w:val="rodekTre13"/>
    <w:locked/>
    <w:rsid w:val="00EB4373"/>
    <w:rPr>
      <w:color w:val="000000"/>
      <w:sz w:val="21"/>
      <w:lang w:val="x-none" w:eastAsia="en-US"/>
    </w:rPr>
  </w:style>
  <w:style w:type="paragraph" w:customStyle="1" w:styleId="rodekTre13">
    <w:name w:val="Środek Treść_13"/>
    <w:aliases w:val="4"/>
    <w:next w:val="Normalny"/>
    <w:link w:val="rodekTre13Znak"/>
    <w:qFormat/>
    <w:locked/>
    <w:rsid w:val="00EB4373"/>
    <w:pPr>
      <w:spacing w:line="268" w:lineRule="exact"/>
      <w:jc w:val="center"/>
    </w:pPr>
    <w:rPr>
      <w:color w:val="000000"/>
      <w:sz w:val="21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939</Words>
  <Characters>5639</Characters>
  <Application>Microsoft Office Word</Application>
  <DocSecurity>0</DocSecurity>
  <Lines>46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Porozumienie</vt:lpstr>
      <vt:lpstr/>
    </vt:vector>
  </TitlesOfParts>
  <Company>Zarząd Województwa Śląskiego</Company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Porozumienie</dc:title>
  <dc:subject>w sprawie powierzenia Powiatowi Kłobuckiemu prowadzenia^zadania pn.: „Roboty interwencyjne na DW 494 relacji „Olesno-Częstochowa" na terenie Powiatu Kłobuckiego”.</dc:subject>
  <dc:creator>matuszczykm</dc:creator>
  <cp:lastModifiedBy>Czernek Izabela</cp:lastModifiedBy>
  <cp:revision>3</cp:revision>
  <dcterms:created xsi:type="dcterms:W3CDTF">2024-11-04T12:24:00Z</dcterms:created>
  <dcterms:modified xsi:type="dcterms:W3CDTF">2024-12-06T09:28:00Z</dcterms:modified>
  <cp:category>Akt prawny</cp:category>
</cp:coreProperties>
</file>