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6D36CE5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D5437">
        <w:rPr>
          <w:color w:val="000000" w:themeColor="text1"/>
        </w:rPr>
        <w:t>60/53/VII/2025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41E380ED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D5437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7644DB5C" w:rsidR="00CB0DFD" w:rsidRDefault="00E6752B" w:rsidP="00E9653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9653D">
        <w:rPr>
          <w:rFonts w:cs="Arial"/>
          <w:b/>
        </w:rPr>
        <w:t>a</w:t>
      </w:r>
      <w:r w:rsidR="00E9653D" w:rsidRPr="00E9653D">
        <w:t xml:space="preserve"> </w:t>
      </w:r>
      <w:r w:rsidR="00E9653D" w:rsidRPr="00E9653D">
        <w:rPr>
          <w:rFonts w:cs="Arial"/>
          <w:b/>
        </w:rPr>
        <w:t>Panu Damianowi Olma –</w:t>
      </w:r>
      <w:r w:rsidR="00E129EF">
        <w:rPr>
          <w:rFonts w:cs="Arial"/>
          <w:b/>
        </w:rPr>
        <w:t xml:space="preserve"> zastępcy </w:t>
      </w:r>
      <w:r w:rsidR="00E9653D" w:rsidRPr="00E9653D">
        <w:rPr>
          <w:rFonts w:cs="Arial"/>
          <w:b/>
        </w:rPr>
        <w:t>dyrektora Depar</w:t>
      </w:r>
      <w:r w:rsidR="00E9653D">
        <w:rPr>
          <w:rFonts w:cs="Arial"/>
          <w:b/>
        </w:rPr>
        <w:t xml:space="preserve">tamentu Projektów Regionalnych </w:t>
      </w:r>
      <w:r w:rsidR="00E9653D" w:rsidRPr="00E9653D">
        <w:rPr>
          <w:rFonts w:cs="Arial"/>
          <w:b/>
        </w:rPr>
        <w:t>w Urzędzie Marszałkowskim Województwa Śląskiego</w:t>
      </w:r>
    </w:p>
    <w:p w14:paraId="0EAFD319" w14:textId="77777777" w:rsidR="00E9653D" w:rsidRPr="00E9653D" w:rsidRDefault="00E9653D" w:rsidP="00E9653D">
      <w:pPr>
        <w:pStyle w:val="Akapitzlist"/>
        <w:jc w:val="center"/>
        <w:rPr>
          <w:rFonts w:cs="Arial"/>
          <w:b/>
        </w:rPr>
      </w:pPr>
    </w:p>
    <w:p w14:paraId="7AD743C4" w14:textId="0FBD214B" w:rsidR="007631CD" w:rsidRPr="00D85DA4" w:rsidRDefault="00950C9C" w:rsidP="00F9711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97114" w:rsidRPr="00F97114">
        <w:t xml:space="preserve"> </w:t>
      </w:r>
      <w:r w:rsidR="00F97114" w:rsidRPr="00F97114">
        <w:rPr>
          <w:rFonts w:ascii="Arial" w:hAnsi="Arial" w:cs="Arial"/>
          <w:sz w:val="21"/>
          <w:szCs w:val="21"/>
        </w:rPr>
        <w:t xml:space="preserve">art. 41 ust. 1 ustawy z dnia 5 czerwca 1998 r. </w:t>
      </w:r>
      <w:r w:rsidR="00F97114">
        <w:rPr>
          <w:rFonts w:ascii="Arial" w:hAnsi="Arial" w:cs="Arial"/>
          <w:sz w:val="21"/>
          <w:szCs w:val="21"/>
        </w:rPr>
        <w:t>o samorządzie województwa (t.</w:t>
      </w:r>
      <w:r w:rsidR="00154C10">
        <w:rPr>
          <w:rFonts w:ascii="Arial" w:hAnsi="Arial" w:cs="Arial"/>
          <w:sz w:val="21"/>
          <w:szCs w:val="21"/>
        </w:rPr>
        <w:t>j. Dz. U. z 2024 r. poz. 566</w:t>
      </w:r>
      <w:r w:rsidR="00F65581">
        <w:rPr>
          <w:rFonts w:ascii="Arial" w:hAnsi="Arial" w:cs="Arial"/>
          <w:sz w:val="21"/>
          <w:szCs w:val="21"/>
        </w:rPr>
        <w:t xml:space="preserve"> </w:t>
      </w:r>
      <w:r w:rsidR="00F65581" w:rsidRPr="00F65581">
        <w:rPr>
          <w:rFonts w:ascii="Arial" w:hAnsi="Arial" w:cs="Arial"/>
          <w:sz w:val="21"/>
          <w:szCs w:val="21"/>
        </w:rPr>
        <w:t>z poźn.zm</w:t>
      </w:r>
      <w:r w:rsidR="00F65581">
        <w:rPr>
          <w:rFonts w:ascii="Arial" w:hAnsi="Arial" w:cs="Arial"/>
          <w:sz w:val="21"/>
          <w:szCs w:val="21"/>
        </w:rPr>
        <w:t>.</w:t>
      </w:r>
      <w:r w:rsidR="00F97114">
        <w:rPr>
          <w:rFonts w:ascii="Arial" w:hAnsi="Arial" w:cs="Arial"/>
          <w:sz w:val="21"/>
          <w:szCs w:val="21"/>
        </w:rPr>
        <w:t xml:space="preserve">), </w:t>
      </w:r>
      <w:r w:rsidR="00F97114" w:rsidRPr="00F97114">
        <w:rPr>
          <w:rFonts w:ascii="Arial" w:hAnsi="Arial" w:cs="Arial"/>
          <w:sz w:val="21"/>
          <w:szCs w:val="21"/>
        </w:rPr>
        <w:t>art.44 i art.53 ust.1 i 2 ustawy z dnia 27 sierpnia 2009 r. o finansach publicznych ( t</w:t>
      </w:r>
      <w:r w:rsidR="00F97114">
        <w:rPr>
          <w:rFonts w:ascii="Arial" w:hAnsi="Arial" w:cs="Arial"/>
          <w:sz w:val="21"/>
          <w:szCs w:val="21"/>
        </w:rPr>
        <w:t>.</w:t>
      </w:r>
      <w:r w:rsidR="00F97114" w:rsidRPr="00F97114">
        <w:rPr>
          <w:rFonts w:ascii="Arial" w:hAnsi="Arial" w:cs="Arial"/>
          <w:sz w:val="21"/>
          <w:szCs w:val="21"/>
        </w:rPr>
        <w:t>j. Dz. U</w:t>
      </w:r>
      <w:r w:rsidR="00E9653D">
        <w:rPr>
          <w:rFonts w:ascii="Arial" w:hAnsi="Arial" w:cs="Arial"/>
          <w:sz w:val="21"/>
          <w:szCs w:val="21"/>
        </w:rPr>
        <w:t>. z 2024 r. poz.1530</w:t>
      </w:r>
      <w:r w:rsidR="00F97114">
        <w:rPr>
          <w:rFonts w:ascii="Arial" w:hAnsi="Arial" w:cs="Arial"/>
          <w:sz w:val="21"/>
          <w:szCs w:val="21"/>
        </w:rPr>
        <w:t xml:space="preserve"> z późn.zm) oraz za</w:t>
      </w:r>
      <w:r w:rsidR="00E9653D">
        <w:rPr>
          <w:rFonts w:ascii="Arial" w:hAnsi="Arial" w:cs="Arial"/>
          <w:sz w:val="21"/>
          <w:szCs w:val="21"/>
        </w:rPr>
        <w:t>rządzenia nr 85</w:t>
      </w:r>
      <w:r w:rsidR="00F97114" w:rsidRPr="00F97114">
        <w:rPr>
          <w:rFonts w:ascii="Arial" w:hAnsi="Arial" w:cs="Arial"/>
          <w:sz w:val="21"/>
          <w:szCs w:val="21"/>
        </w:rPr>
        <w:t xml:space="preserve">/24 Marszałka </w:t>
      </w:r>
      <w:r w:rsidR="00E9653D">
        <w:rPr>
          <w:rFonts w:ascii="Arial" w:hAnsi="Arial" w:cs="Arial"/>
          <w:sz w:val="21"/>
          <w:szCs w:val="21"/>
        </w:rPr>
        <w:t xml:space="preserve">Województwa Śląskiego z dnia 29 września </w:t>
      </w:r>
      <w:r w:rsidR="00F97114" w:rsidRPr="00F97114">
        <w:rPr>
          <w:rFonts w:ascii="Arial" w:hAnsi="Arial" w:cs="Arial"/>
          <w:sz w:val="21"/>
          <w:szCs w:val="21"/>
        </w:rPr>
        <w:t xml:space="preserve"> 2024 r. w sprawie przyjęcia instrukcji obiegu i kontroli dokumentów finansowo-księgowych w Urzędzie Marsz</w:t>
      </w:r>
      <w:r w:rsidR="00E9653D">
        <w:rPr>
          <w:rFonts w:ascii="Arial" w:hAnsi="Arial" w:cs="Arial"/>
          <w:sz w:val="21"/>
          <w:szCs w:val="21"/>
        </w:rPr>
        <w:t>ałkowskim Województwa Śląskiego</w:t>
      </w: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491DA2BA" w:rsidR="00A62012" w:rsidRDefault="00E9653D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6C99B041" w14:textId="65EA16E7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>
        <w:rPr>
          <w:b w:val="0"/>
        </w:rPr>
        <w:t xml:space="preserve">Panu </w:t>
      </w:r>
      <w:r w:rsidR="004F26D2">
        <w:rPr>
          <w:b w:val="0"/>
        </w:rPr>
        <w:t xml:space="preserve">Damianowi Olma </w:t>
      </w:r>
      <w:r w:rsidR="00776569">
        <w:rPr>
          <w:b w:val="0"/>
        </w:rPr>
        <w:t>–</w:t>
      </w:r>
      <w:r w:rsidR="00E129EF">
        <w:rPr>
          <w:b w:val="0"/>
        </w:rPr>
        <w:t xml:space="preserve">zastępcy </w:t>
      </w:r>
      <w:r w:rsidRPr="007628E5">
        <w:rPr>
          <w:b w:val="0"/>
        </w:rPr>
        <w:t xml:space="preserve">dyrektora Departamentu Projektów Regionalnych </w:t>
      </w:r>
    </w:p>
    <w:p w14:paraId="6544C4A6" w14:textId="6980E69B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413B2339" w14:textId="2AF2CCD6" w:rsidR="00F97114" w:rsidRDefault="00F97114" w:rsidP="00F97114">
      <w:pPr>
        <w:pStyle w:val="Tre134"/>
        <w:jc w:val="center"/>
      </w:pPr>
    </w:p>
    <w:p w14:paraId="3FA90423" w14:textId="2A07C84B" w:rsidR="00F97114" w:rsidRPr="00F97114" w:rsidRDefault="00E9653D" w:rsidP="00F97114">
      <w:pPr>
        <w:pStyle w:val="Tre0"/>
        <w:jc w:val="center"/>
      </w:pPr>
      <w:r>
        <w:t>§ 2</w:t>
      </w:r>
      <w:r w:rsidR="00F97114" w:rsidRPr="00F97114">
        <w:t>.</w:t>
      </w:r>
    </w:p>
    <w:p w14:paraId="4C08128A" w14:textId="4326C40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2F9D02EF" w:rsidR="00AB78C0" w:rsidRDefault="00A9621B" w:rsidP="00E50FD6">
      <w:pPr>
        <w:pStyle w:val="rodekTre13"/>
      </w:pPr>
      <w:r>
        <w:t xml:space="preserve">§ </w:t>
      </w:r>
      <w:r w:rsidR="00E9653D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5A70C2D2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0C864F2" w:rsidR="00802445" w:rsidRPr="0051520A" w:rsidRDefault="00E9653D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5D2E75F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437F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437F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4C10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7F5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D54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2DE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129EF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9653D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65581"/>
    <w:rsid w:val="00F83FD3"/>
    <w:rsid w:val="00F91D98"/>
    <w:rsid w:val="00F97114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a4b66e60-104c-4d9b-9caa-2bb22ce214b1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60be6e5a-c0d4-44b1-8cfe-743ec050e9c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F3BAF-44A4-4428-885C-D6A97CC7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2019-10-25T10:17:00Z</cp:lastPrinted>
  <dcterms:created xsi:type="dcterms:W3CDTF">2024-12-20T10:42:00Z</dcterms:created>
  <dcterms:modified xsi:type="dcterms:W3CDTF">2025-01-22T13:23:00Z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