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578E" w14:textId="708A1E1E"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Uchwała nr </w:t>
      </w:r>
      <w:r w:rsidR="00AC4E67">
        <w:rPr>
          <w:b/>
          <w:color w:val="000000" w:themeColor="text1"/>
        </w:rPr>
        <w:t>139/57/VII/2025</w:t>
      </w:r>
    </w:p>
    <w:p w14:paraId="70DDAD49" w14:textId="77777777"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>Zarządu Województwa Śląskiego</w:t>
      </w:r>
    </w:p>
    <w:p w14:paraId="034DCD66" w14:textId="5207BF28" w:rsidR="00354535" w:rsidRPr="00500DEE" w:rsidRDefault="00354535" w:rsidP="00354535">
      <w:pPr>
        <w:pStyle w:val="rodekTre13"/>
        <w:spacing w:after="240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z dnia </w:t>
      </w:r>
      <w:r w:rsidR="00AC4E67">
        <w:rPr>
          <w:b/>
          <w:color w:val="000000" w:themeColor="text1"/>
        </w:rPr>
        <w:t>28</w:t>
      </w:r>
      <w:bookmarkStart w:id="0" w:name="_GoBack"/>
      <w:bookmarkEnd w:id="0"/>
      <w:r>
        <w:rPr>
          <w:b/>
          <w:color w:val="000000" w:themeColor="text1"/>
        </w:rPr>
        <w:t xml:space="preserve"> stycznia 2025 r.</w:t>
      </w:r>
    </w:p>
    <w:p w14:paraId="5ACD698A" w14:textId="77777777" w:rsidR="00354535" w:rsidRDefault="00354535" w:rsidP="00354535">
      <w:pPr>
        <w:pStyle w:val="rodekTre13"/>
      </w:pPr>
      <w:r w:rsidRPr="00837B82">
        <w:t>w sprawie</w:t>
      </w:r>
    </w:p>
    <w:p w14:paraId="421ED128" w14:textId="77777777" w:rsidR="007825BF" w:rsidRDefault="006A1264" w:rsidP="00354535">
      <w:pPr>
        <w:pStyle w:val="TreBold"/>
        <w:rPr>
          <w:rFonts w:cs="Arial"/>
          <w:szCs w:val="20"/>
        </w:rPr>
      </w:pPr>
      <w:r>
        <w:rPr>
          <w:rFonts w:cs="Arial"/>
          <w:szCs w:val="20"/>
        </w:rPr>
        <w:t xml:space="preserve">zawarcia porozumienia z Miastem Katowice dotyczącego </w:t>
      </w:r>
      <w:r w:rsidRPr="00592AAB">
        <w:rPr>
          <w:rFonts w:cs="Arial"/>
          <w:szCs w:val="20"/>
        </w:rPr>
        <w:t xml:space="preserve">współpracy w celu zakupu </w:t>
      </w:r>
    </w:p>
    <w:p w14:paraId="1556C8C7" w14:textId="59844383" w:rsidR="00354535" w:rsidRPr="00DC540B" w:rsidRDefault="006A1264" w:rsidP="00354535">
      <w:pPr>
        <w:pStyle w:val="TreBold"/>
      </w:pPr>
      <w:r w:rsidRPr="00592AAB">
        <w:rPr>
          <w:rFonts w:cs="Arial"/>
          <w:szCs w:val="20"/>
        </w:rPr>
        <w:t>od spółki Węglokoks S.A. akcji Górnośląskiego Towarzystwa Lotniczego S.A.</w:t>
      </w:r>
    </w:p>
    <w:p w14:paraId="3D612527" w14:textId="3DC0B02D" w:rsidR="00354535" w:rsidRDefault="006A1264" w:rsidP="00354535">
      <w:pPr>
        <w:jc w:val="center"/>
        <w:rPr>
          <w:rFonts w:cs="Arial"/>
          <w:b/>
          <w:color w:val="000000"/>
          <w:szCs w:val="20"/>
        </w:rPr>
      </w:pPr>
      <w:bookmarkStart w:id="1" w:name="_Hlk160787492"/>
      <w:r>
        <w:rPr>
          <w:rFonts w:cs="Arial"/>
          <w:b/>
          <w:color w:val="000000"/>
          <w:szCs w:val="20"/>
        </w:rPr>
        <w:t xml:space="preserve">oraz </w:t>
      </w:r>
      <w:r w:rsidR="00354535" w:rsidRPr="00EB5602">
        <w:rPr>
          <w:rFonts w:cs="Arial"/>
          <w:b/>
          <w:color w:val="000000"/>
          <w:szCs w:val="20"/>
        </w:rPr>
        <w:t>p</w:t>
      </w:r>
      <w:r w:rsidR="00354535">
        <w:rPr>
          <w:rFonts w:cs="Arial"/>
          <w:b/>
          <w:color w:val="000000"/>
          <w:szCs w:val="20"/>
        </w:rPr>
        <w:t xml:space="preserve">odjęcia decyzji w sprawie złożenia </w:t>
      </w:r>
      <w:r w:rsidR="007825BF">
        <w:rPr>
          <w:rFonts w:cs="Arial"/>
          <w:b/>
          <w:color w:val="000000"/>
          <w:szCs w:val="20"/>
        </w:rPr>
        <w:t xml:space="preserve">wspólnej </w:t>
      </w:r>
      <w:r w:rsidR="00C068CD">
        <w:rPr>
          <w:rFonts w:cs="Arial"/>
          <w:b/>
          <w:color w:val="000000"/>
          <w:szCs w:val="20"/>
        </w:rPr>
        <w:t xml:space="preserve">wstępnej </w:t>
      </w:r>
      <w:r w:rsidR="00354535">
        <w:rPr>
          <w:rFonts w:cs="Arial"/>
          <w:b/>
          <w:color w:val="000000"/>
          <w:szCs w:val="20"/>
        </w:rPr>
        <w:t xml:space="preserve">oferty nabycia akcji </w:t>
      </w:r>
      <w:r w:rsidR="00354535" w:rsidRPr="00EB5602">
        <w:rPr>
          <w:rFonts w:cs="Arial"/>
          <w:b/>
          <w:color w:val="000000"/>
          <w:szCs w:val="20"/>
        </w:rPr>
        <w:t xml:space="preserve"> </w:t>
      </w:r>
    </w:p>
    <w:p w14:paraId="52DB1F1C" w14:textId="77777777" w:rsidR="00354535" w:rsidRPr="00E114F1" w:rsidRDefault="00354535" w:rsidP="00354535">
      <w:pPr>
        <w:jc w:val="center"/>
        <w:rPr>
          <w:rFonts w:cs="Arial"/>
          <w:b/>
          <w:color w:val="000000"/>
          <w:szCs w:val="20"/>
        </w:rPr>
      </w:pPr>
    </w:p>
    <w:bookmarkEnd w:id="1"/>
    <w:p w14:paraId="3B455C20" w14:textId="77777777" w:rsidR="00354535" w:rsidRDefault="00354535" w:rsidP="00354535">
      <w:pPr>
        <w:rPr>
          <w:rFonts w:cs="Arial"/>
        </w:rPr>
      </w:pPr>
      <w:r>
        <w:rPr>
          <w:rFonts w:cs="Arial"/>
        </w:rPr>
        <w:t xml:space="preserve">Na podstawie art. 41 ust. </w:t>
      </w:r>
      <w:r w:rsidR="00BC5425">
        <w:rPr>
          <w:rFonts w:cs="Arial"/>
        </w:rPr>
        <w:t xml:space="preserve">1 </w:t>
      </w:r>
      <w:r w:rsidRPr="002733C7">
        <w:rPr>
          <w:rFonts w:cs="Arial"/>
        </w:rPr>
        <w:t xml:space="preserve">ustawy z dnia 5 czerwca 1998 r. </w:t>
      </w:r>
      <w:r w:rsidRPr="00CB236D">
        <w:rPr>
          <w:rFonts w:cs="Arial"/>
        </w:rPr>
        <w:t>o samorząd</w:t>
      </w:r>
      <w:r>
        <w:rPr>
          <w:rFonts w:cs="Arial"/>
        </w:rPr>
        <w:t xml:space="preserve">zie województwa (tekst jedn. </w:t>
      </w:r>
      <w:r w:rsidRPr="00350940">
        <w:rPr>
          <w:rFonts w:cs="Arial"/>
        </w:rPr>
        <w:t>Dz.U. z 2024 r., poz. 566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CB236D">
        <w:rPr>
          <w:rFonts w:cs="Arial"/>
        </w:rPr>
        <w:t>)</w:t>
      </w:r>
      <w:r>
        <w:rPr>
          <w:rFonts w:cs="Arial"/>
        </w:rPr>
        <w:t xml:space="preserve"> </w:t>
      </w:r>
    </w:p>
    <w:p w14:paraId="6EEC0121" w14:textId="77777777" w:rsidR="00354535" w:rsidRDefault="00354535" w:rsidP="00354535">
      <w:pPr>
        <w:pStyle w:val="TreBold"/>
        <w:jc w:val="left"/>
      </w:pPr>
    </w:p>
    <w:p w14:paraId="6EF43018" w14:textId="77777777" w:rsidR="00354535" w:rsidRPr="00906273" w:rsidRDefault="00354535" w:rsidP="00354535">
      <w:pPr>
        <w:pStyle w:val="TreBold"/>
      </w:pPr>
      <w:r w:rsidRPr="00906273">
        <w:t>Zarząd Województwa Śląskiego</w:t>
      </w:r>
    </w:p>
    <w:p w14:paraId="28E5F225" w14:textId="77777777" w:rsidR="00354535" w:rsidRPr="00906273" w:rsidRDefault="00354535" w:rsidP="00354535">
      <w:pPr>
        <w:pStyle w:val="TreBold"/>
        <w:spacing w:after="240"/>
      </w:pPr>
      <w:r w:rsidRPr="00906273">
        <w:t>uchwala</w:t>
      </w:r>
    </w:p>
    <w:p w14:paraId="18873ECD" w14:textId="77777777" w:rsidR="00354535" w:rsidRDefault="00354535" w:rsidP="00354535">
      <w:pPr>
        <w:pStyle w:val="rodekTre13"/>
      </w:pPr>
      <w:r w:rsidRPr="00B467A5">
        <w:t>§ 1.</w:t>
      </w:r>
    </w:p>
    <w:p w14:paraId="1780EB48" w14:textId="4F0DD200" w:rsidR="00592AAB" w:rsidRDefault="006A1264" w:rsidP="00592AAB">
      <w:pPr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Zawiera się </w:t>
      </w:r>
      <w:r w:rsidR="00592AAB">
        <w:rPr>
          <w:rFonts w:cs="Arial"/>
          <w:color w:val="000000"/>
          <w:szCs w:val="20"/>
        </w:rPr>
        <w:t>porozumieni</w:t>
      </w:r>
      <w:r>
        <w:rPr>
          <w:rFonts w:cs="Arial"/>
          <w:color w:val="000000"/>
          <w:szCs w:val="20"/>
        </w:rPr>
        <w:t>e</w:t>
      </w:r>
      <w:r w:rsidR="00592AAB">
        <w:rPr>
          <w:rFonts w:cs="Arial"/>
          <w:color w:val="000000"/>
          <w:szCs w:val="20"/>
        </w:rPr>
        <w:t xml:space="preserve"> z Miastem Katowice dotyczące </w:t>
      </w:r>
      <w:r w:rsidR="00592AAB" w:rsidRPr="00592AAB">
        <w:rPr>
          <w:rFonts w:cs="Arial"/>
          <w:color w:val="000000"/>
          <w:szCs w:val="20"/>
        </w:rPr>
        <w:t>współpracy Województwa Śląskiego oraz Miasta Katowice w celu zakupu od spółki Węglokoks S.A. akcji Górnośląskiego Towarzystwa Lotniczego S.A.</w:t>
      </w:r>
    </w:p>
    <w:p w14:paraId="47CEF476" w14:textId="77777777" w:rsidR="00592AAB" w:rsidRDefault="00592AAB" w:rsidP="00592AAB">
      <w:pPr>
        <w:spacing w:line="276" w:lineRule="auto"/>
        <w:jc w:val="both"/>
      </w:pPr>
    </w:p>
    <w:p w14:paraId="69851B65" w14:textId="77777777" w:rsidR="00BC5425" w:rsidRDefault="00BC5425" w:rsidP="00BC5425">
      <w:pPr>
        <w:spacing w:line="276" w:lineRule="auto"/>
        <w:jc w:val="center"/>
      </w:pPr>
      <w:r w:rsidRPr="00B467A5">
        <w:t xml:space="preserve">§ </w:t>
      </w:r>
      <w:r>
        <w:t>2.</w:t>
      </w:r>
    </w:p>
    <w:p w14:paraId="3278EB4D" w14:textId="23FC0E9E" w:rsidR="00592AAB" w:rsidRDefault="006A1264" w:rsidP="00592AAB">
      <w:pPr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Składa się z Miastem Katowice wspólną wstępną </w:t>
      </w:r>
      <w:r w:rsidR="007825BF">
        <w:rPr>
          <w:rFonts w:cs="Arial"/>
          <w:color w:val="000000"/>
          <w:szCs w:val="20"/>
        </w:rPr>
        <w:t>ofertę</w:t>
      </w:r>
      <w:r>
        <w:rPr>
          <w:rFonts w:cs="Arial"/>
          <w:color w:val="000000"/>
          <w:szCs w:val="20"/>
        </w:rPr>
        <w:t xml:space="preserve"> </w:t>
      </w:r>
      <w:r w:rsidR="00592AAB">
        <w:rPr>
          <w:rFonts w:cs="Arial"/>
          <w:color w:val="000000"/>
          <w:szCs w:val="20"/>
        </w:rPr>
        <w:t>nabycia akcji spółki Górnośląskie Towarzystwo Lotnicze S.A. z siedzibą w Katowicach</w:t>
      </w:r>
      <w:r>
        <w:rPr>
          <w:rFonts w:cs="Arial"/>
          <w:color w:val="000000"/>
          <w:szCs w:val="20"/>
        </w:rPr>
        <w:t>.</w:t>
      </w:r>
      <w:r w:rsidR="00592AAB">
        <w:rPr>
          <w:rFonts w:cs="Arial"/>
          <w:color w:val="000000"/>
          <w:szCs w:val="20"/>
        </w:rPr>
        <w:t xml:space="preserve"> </w:t>
      </w:r>
    </w:p>
    <w:p w14:paraId="49084B3B" w14:textId="77777777" w:rsidR="00BC5425" w:rsidRDefault="00BC5425" w:rsidP="00BC5425">
      <w:pPr>
        <w:spacing w:line="276" w:lineRule="auto"/>
        <w:jc w:val="center"/>
        <w:rPr>
          <w:rFonts w:cs="Arial"/>
          <w:color w:val="000000"/>
          <w:szCs w:val="20"/>
        </w:rPr>
      </w:pPr>
      <w:r w:rsidRPr="00BC5425">
        <w:rPr>
          <w:rFonts w:cs="Arial"/>
          <w:color w:val="000000"/>
          <w:szCs w:val="20"/>
        </w:rPr>
        <w:t xml:space="preserve">§ </w:t>
      </w:r>
      <w:r>
        <w:rPr>
          <w:rFonts w:cs="Arial"/>
          <w:color w:val="000000"/>
          <w:szCs w:val="20"/>
        </w:rPr>
        <w:t>3</w:t>
      </w:r>
      <w:r w:rsidRPr="00BC5425">
        <w:rPr>
          <w:rFonts w:cs="Arial"/>
          <w:color w:val="000000"/>
          <w:szCs w:val="20"/>
        </w:rPr>
        <w:t>.</w:t>
      </w:r>
    </w:p>
    <w:p w14:paraId="5E3AE52F" w14:textId="17C99287" w:rsidR="00052ECB" w:rsidRDefault="00052ECB" w:rsidP="00052ECB">
      <w:pPr>
        <w:spacing w:line="276" w:lineRule="auto"/>
        <w:jc w:val="both"/>
        <w:rPr>
          <w:rFonts w:cs="Arial"/>
          <w:color w:val="000000"/>
        </w:rPr>
      </w:pPr>
      <w:r>
        <w:rPr>
          <w:color w:val="000000"/>
        </w:rPr>
        <w:t xml:space="preserve">W związku z </w:t>
      </w:r>
      <w:r w:rsidR="006A1264">
        <w:rPr>
          <w:color w:val="000000"/>
        </w:rPr>
        <w:t xml:space="preserve">postanowieniami </w:t>
      </w:r>
      <w:r w:rsidR="006A1264" w:rsidRPr="00BC5425">
        <w:rPr>
          <w:rFonts w:cs="Arial"/>
          <w:color w:val="000000"/>
          <w:szCs w:val="20"/>
        </w:rPr>
        <w:t>§</w:t>
      </w:r>
      <w:r w:rsidR="006A1264">
        <w:rPr>
          <w:rFonts w:cs="Arial"/>
          <w:color w:val="000000"/>
          <w:szCs w:val="20"/>
        </w:rPr>
        <w:t xml:space="preserve"> 2 </w:t>
      </w:r>
      <w:r w:rsidR="006A1264">
        <w:rPr>
          <w:color w:val="000000"/>
        </w:rPr>
        <w:t xml:space="preserve"> wpłaca się</w:t>
      </w:r>
      <w:r>
        <w:rPr>
          <w:color w:val="000000"/>
        </w:rPr>
        <w:t xml:space="preserve"> 1/2 wadium określonego w zaproszeniu Węglokoks S.A. do złożenia wstępnej oferty, tj. w wysokości 10.000.000,00 (słownie: dziesięć milionów 00/100) złotych.</w:t>
      </w:r>
    </w:p>
    <w:p w14:paraId="1477123F" w14:textId="77777777" w:rsidR="00052ECB" w:rsidRDefault="00052ECB" w:rsidP="00354535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3703AA04" w14:textId="77777777" w:rsidR="00354535" w:rsidRDefault="00354535" w:rsidP="00354535">
      <w:pPr>
        <w:pStyle w:val="rodekTre13"/>
      </w:pPr>
      <w:r>
        <w:t xml:space="preserve">§ </w:t>
      </w:r>
      <w:r w:rsidR="00FB1B84">
        <w:t>4</w:t>
      </w:r>
      <w:r>
        <w:t>.</w:t>
      </w:r>
    </w:p>
    <w:p w14:paraId="229E3EF6" w14:textId="77777777" w:rsidR="00354535" w:rsidRDefault="00354535" w:rsidP="00354535">
      <w:pPr>
        <w:pStyle w:val="Tre134"/>
      </w:pPr>
      <w:r>
        <w:t>Wykonanie uchwały powierza się Marszałkowi Województwa.</w:t>
      </w:r>
    </w:p>
    <w:p w14:paraId="2BE21F3D" w14:textId="77777777" w:rsidR="00354535" w:rsidRDefault="00354535" w:rsidP="00354535">
      <w:pPr>
        <w:pStyle w:val="rodekTre13"/>
      </w:pPr>
      <w:r>
        <w:t xml:space="preserve">§ </w:t>
      </w:r>
      <w:r w:rsidR="00EA4584">
        <w:t>5</w:t>
      </w:r>
      <w:r>
        <w:t>.</w:t>
      </w:r>
    </w:p>
    <w:p w14:paraId="1CD51FA9" w14:textId="77777777" w:rsidR="00354535" w:rsidRPr="00CD27E7" w:rsidRDefault="00354535" w:rsidP="00354535">
      <w:pPr>
        <w:pStyle w:val="TreBold"/>
      </w:pPr>
    </w:p>
    <w:p w14:paraId="372C4839" w14:textId="77777777" w:rsidR="00354535" w:rsidRPr="00CD27E7" w:rsidRDefault="00354535" w:rsidP="00EA4584">
      <w:pPr>
        <w:pStyle w:val="Tre134"/>
        <w:spacing w:line="720" w:lineRule="auto"/>
      </w:pPr>
      <w:r>
        <w:t>Uchwała wchodzi w życie z dniem podjęcia.</w:t>
      </w:r>
    </w:p>
    <w:tbl>
      <w:tblPr>
        <w:tblStyle w:val="Tabela-Siatka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411"/>
        <w:gridCol w:w="283"/>
        <w:gridCol w:w="2559"/>
      </w:tblGrid>
      <w:tr w:rsidR="00354535" w:rsidRPr="0031010B" w14:paraId="0C3DEBA1" w14:textId="77777777" w:rsidTr="00130D32">
        <w:trPr>
          <w:trHeight w:val="646"/>
        </w:trPr>
        <w:tc>
          <w:tcPr>
            <w:tcW w:w="3378" w:type="dxa"/>
          </w:tcPr>
          <w:p w14:paraId="38DB848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11" w:type="dxa"/>
          </w:tcPr>
          <w:p w14:paraId="5878165E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11FF007F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7EC2D4A3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3645C84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7A980AC9" w14:textId="77777777" w:rsidTr="00130D32">
        <w:trPr>
          <w:trHeight w:val="659"/>
        </w:trPr>
        <w:tc>
          <w:tcPr>
            <w:tcW w:w="3378" w:type="dxa"/>
          </w:tcPr>
          <w:p w14:paraId="3E853164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11" w:type="dxa"/>
          </w:tcPr>
          <w:p w14:paraId="16C4A21F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08C3C1B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EEA9E2A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9C2A09A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5750596F" w14:textId="77777777" w:rsidTr="00130D32">
        <w:trPr>
          <w:trHeight w:val="646"/>
        </w:trPr>
        <w:tc>
          <w:tcPr>
            <w:tcW w:w="3378" w:type="dxa"/>
          </w:tcPr>
          <w:p w14:paraId="35E2AEDE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11" w:type="dxa"/>
          </w:tcPr>
          <w:p w14:paraId="545B3936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AAEC02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2D0E9BD2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47C803D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6F83EABD" w14:textId="77777777" w:rsidTr="00130D32">
        <w:trPr>
          <w:trHeight w:val="646"/>
        </w:trPr>
        <w:tc>
          <w:tcPr>
            <w:tcW w:w="3378" w:type="dxa"/>
          </w:tcPr>
          <w:p w14:paraId="4083D6C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11" w:type="dxa"/>
          </w:tcPr>
          <w:p w14:paraId="1CD3A03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DB6CEA6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922A0A0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7910B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30DCC59F" w14:textId="77777777" w:rsidTr="00130D32">
        <w:trPr>
          <w:trHeight w:val="646"/>
        </w:trPr>
        <w:tc>
          <w:tcPr>
            <w:tcW w:w="3378" w:type="dxa"/>
          </w:tcPr>
          <w:p w14:paraId="32D14AF9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11" w:type="dxa"/>
          </w:tcPr>
          <w:p w14:paraId="2236051B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D6E9DB3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7A49B0A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20962953" w14:textId="77777777" w:rsidR="00C60A18" w:rsidRDefault="0073318B" w:rsidP="00130D32"/>
    <w:sectPr w:rsidR="00C60A18" w:rsidSect="00354535">
      <w:footerReference w:type="default" r:id="rId9"/>
      <w:pgSz w:w="11906" w:h="16838" w:code="9"/>
      <w:pgMar w:top="1417" w:right="1417" w:bottom="1417" w:left="1417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11E3" w14:textId="77777777" w:rsidR="0073318B" w:rsidRDefault="0073318B">
      <w:r>
        <w:separator/>
      </w:r>
    </w:p>
  </w:endnote>
  <w:endnote w:type="continuationSeparator" w:id="0">
    <w:p w14:paraId="77F81C5E" w14:textId="77777777" w:rsidR="0073318B" w:rsidRDefault="0073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AD1A" w14:textId="77777777" w:rsidR="00E53A8B" w:rsidRPr="00E53A8B" w:rsidRDefault="00FB1B8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9C5BC" w14:textId="77777777" w:rsidR="0073318B" w:rsidRDefault="0073318B">
      <w:r>
        <w:separator/>
      </w:r>
    </w:p>
  </w:footnote>
  <w:footnote w:type="continuationSeparator" w:id="0">
    <w:p w14:paraId="1718A604" w14:textId="77777777" w:rsidR="0073318B" w:rsidRDefault="0073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5"/>
    <w:rsid w:val="00040119"/>
    <w:rsid w:val="00052ECB"/>
    <w:rsid w:val="00121F63"/>
    <w:rsid w:val="00130D32"/>
    <w:rsid w:val="00183A42"/>
    <w:rsid w:val="0030427A"/>
    <w:rsid w:val="00354535"/>
    <w:rsid w:val="003C4758"/>
    <w:rsid w:val="00592AAB"/>
    <w:rsid w:val="006A1264"/>
    <w:rsid w:val="0073318B"/>
    <w:rsid w:val="00772756"/>
    <w:rsid w:val="007825BF"/>
    <w:rsid w:val="008869CD"/>
    <w:rsid w:val="00890EAD"/>
    <w:rsid w:val="00984529"/>
    <w:rsid w:val="00AC4E67"/>
    <w:rsid w:val="00BC5425"/>
    <w:rsid w:val="00C068CD"/>
    <w:rsid w:val="00E24DA7"/>
    <w:rsid w:val="00E25280"/>
    <w:rsid w:val="00EA4584"/>
    <w:rsid w:val="00EE58A9"/>
    <w:rsid w:val="00EE7D90"/>
    <w:rsid w:val="00F076CB"/>
    <w:rsid w:val="00FB1B84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4940"/>
  <w15:chartTrackingRefBased/>
  <w15:docId w15:val="{4DA09ECB-ED6E-4450-BF54-AB42E5C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4535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4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35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354535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354535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354535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4535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354535"/>
    <w:rPr>
      <w:rFonts w:ascii="Arial" w:eastAsia="Times New Roman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354535"/>
    <w:pPr>
      <w:tabs>
        <w:tab w:val="left" w:pos="1796"/>
        <w:tab w:val="left" w:pos="5103"/>
      </w:tabs>
      <w:spacing w:after="24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545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D32"/>
    <w:rPr>
      <w:rFonts w:ascii="Arial" w:eastAsia="Times New Roman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D20E1-9227-44EC-BC82-AA998652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80B5F-0F42-48AC-8EA4-EF7098A8316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A8BC6F6A-C2EC-4EC3-A4F9-210EED6D2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Jakimiuk-Habas Anna</dc:creator>
  <cp:keywords/>
  <dc:description/>
  <cp:lastModifiedBy>Langer Marzena</cp:lastModifiedBy>
  <cp:revision>3</cp:revision>
  <cp:lastPrinted>2025-01-27T07:45:00Z</cp:lastPrinted>
  <dcterms:created xsi:type="dcterms:W3CDTF">2025-01-27T08:16:00Z</dcterms:created>
  <dcterms:modified xsi:type="dcterms:W3CDTF">2025-02-07T09:50:00Z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