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FACE0" w14:textId="1EA6CDF6" w:rsidR="006C754B" w:rsidRPr="00196323" w:rsidRDefault="006C754B" w:rsidP="006C754B">
      <w:pPr>
        <w:spacing w:line="268" w:lineRule="exact"/>
        <w:jc w:val="right"/>
        <w:rPr>
          <w:color w:val="000000"/>
          <w:sz w:val="21"/>
          <w:szCs w:val="21"/>
          <w:lang w:eastAsia="en-US"/>
        </w:rPr>
      </w:pPr>
      <w:r w:rsidRPr="00196323">
        <w:rPr>
          <w:color w:val="000000"/>
          <w:sz w:val="21"/>
          <w:szCs w:val="21"/>
          <w:lang w:eastAsia="en-US"/>
        </w:rPr>
        <w:t xml:space="preserve">Załącznik do </w:t>
      </w:r>
      <w:r w:rsidRPr="00196323">
        <w:rPr>
          <w:color w:val="000000"/>
          <w:sz w:val="21"/>
          <w:szCs w:val="21"/>
          <w:lang w:val="x-none" w:eastAsia="en-US"/>
        </w:rPr>
        <w:t xml:space="preserve">Uchwały nr </w:t>
      </w:r>
      <w:r>
        <w:rPr>
          <w:color w:val="000000"/>
          <w:sz w:val="21"/>
          <w:szCs w:val="21"/>
          <w:lang w:eastAsia="en-US"/>
        </w:rPr>
        <w:t>212/59</w:t>
      </w:r>
      <w:r w:rsidRPr="00196323">
        <w:rPr>
          <w:color w:val="000000"/>
          <w:sz w:val="21"/>
          <w:szCs w:val="21"/>
          <w:lang w:val="x-none" w:eastAsia="en-US"/>
        </w:rPr>
        <w:t>/VII/202</w:t>
      </w:r>
      <w:r>
        <w:rPr>
          <w:color w:val="000000"/>
          <w:sz w:val="21"/>
          <w:szCs w:val="21"/>
          <w:lang w:eastAsia="en-US"/>
        </w:rPr>
        <w:t>5</w:t>
      </w:r>
    </w:p>
    <w:p w14:paraId="29B7B9BC" w14:textId="77777777" w:rsidR="006C754B" w:rsidRPr="00196323" w:rsidRDefault="006C754B" w:rsidP="006C754B">
      <w:pPr>
        <w:jc w:val="right"/>
        <w:rPr>
          <w:color w:val="000000"/>
          <w:sz w:val="21"/>
          <w:szCs w:val="21"/>
          <w:lang w:val="x-none" w:eastAsia="en-US"/>
        </w:rPr>
      </w:pPr>
      <w:r w:rsidRPr="00196323">
        <w:rPr>
          <w:color w:val="000000"/>
          <w:sz w:val="21"/>
          <w:szCs w:val="21"/>
          <w:lang w:val="x-none" w:eastAsia="en-US"/>
        </w:rPr>
        <w:t>Zarządu Województwa Śląskiego</w:t>
      </w:r>
    </w:p>
    <w:p w14:paraId="563B4F68" w14:textId="4FF8797E" w:rsidR="006C754B" w:rsidRPr="006C754B" w:rsidRDefault="006C754B" w:rsidP="006C754B">
      <w:pPr>
        <w:jc w:val="right"/>
        <w:rPr>
          <w:b/>
          <w:caps/>
          <w:sz w:val="21"/>
          <w:szCs w:val="21"/>
        </w:rPr>
      </w:pPr>
      <w:r w:rsidRPr="00196323">
        <w:rPr>
          <w:sz w:val="21"/>
          <w:szCs w:val="21"/>
        </w:rPr>
        <w:t xml:space="preserve">z dnia </w:t>
      </w:r>
      <w:r>
        <w:rPr>
          <w:sz w:val="21"/>
          <w:szCs w:val="21"/>
        </w:rPr>
        <w:t>05.02</w:t>
      </w:r>
      <w:bookmarkStart w:id="0" w:name="_GoBack"/>
      <w:bookmarkEnd w:id="0"/>
      <w:r w:rsidRPr="00196323">
        <w:rPr>
          <w:sz w:val="21"/>
          <w:szCs w:val="21"/>
        </w:rPr>
        <w:t>.202</w:t>
      </w:r>
      <w:r>
        <w:rPr>
          <w:sz w:val="21"/>
          <w:szCs w:val="21"/>
        </w:rPr>
        <w:t>5</w:t>
      </w:r>
      <w:r w:rsidRPr="00196323">
        <w:rPr>
          <w:sz w:val="21"/>
          <w:szCs w:val="21"/>
        </w:rPr>
        <w:t xml:space="preserve"> r.</w:t>
      </w:r>
    </w:p>
    <w:p w14:paraId="5139C1B1" w14:textId="77777777" w:rsidR="006C754B" w:rsidRDefault="006C754B" w:rsidP="009842E5">
      <w:pPr>
        <w:tabs>
          <w:tab w:val="left" w:pos="4395"/>
        </w:tabs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</w:p>
    <w:p w14:paraId="42D24E49" w14:textId="1F77C7D4" w:rsidR="00E44710" w:rsidRPr="00775085" w:rsidRDefault="00E44710" w:rsidP="009842E5">
      <w:pPr>
        <w:tabs>
          <w:tab w:val="left" w:pos="4395"/>
        </w:tabs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>UMOWA</w:t>
      </w:r>
    </w:p>
    <w:p w14:paraId="0A37501D" w14:textId="77777777" w:rsidR="00E44710" w:rsidRPr="00775085" w:rsidRDefault="00E44710" w:rsidP="00B904B6">
      <w:pPr>
        <w:spacing w:line="320" w:lineRule="exact"/>
        <w:jc w:val="center"/>
        <w:rPr>
          <w:rFonts w:ascii="Arial Narrow" w:hAnsi="Arial Narrow"/>
          <w:color w:val="000000" w:themeColor="text1"/>
        </w:rPr>
      </w:pPr>
    </w:p>
    <w:p w14:paraId="57971A89" w14:textId="77777777" w:rsidR="00F03858" w:rsidRPr="00775085" w:rsidRDefault="00E44710" w:rsidP="00F03858">
      <w:pPr>
        <w:spacing w:line="320" w:lineRule="exact"/>
        <w:jc w:val="center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zawarta w dniu ……………………… w Katowicach, </w:t>
      </w:r>
    </w:p>
    <w:p w14:paraId="49212C86" w14:textId="5B2939B1" w:rsidR="00E44710" w:rsidRPr="00775085" w:rsidRDefault="00E44710" w:rsidP="00F03858">
      <w:pPr>
        <w:spacing w:line="320" w:lineRule="exact"/>
        <w:jc w:val="center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pomiędzy</w:t>
      </w:r>
      <w:r w:rsidR="00E86687" w:rsidRPr="00775085">
        <w:rPr>
          <w:rFonts w:ascii="Arial Narrow" w:hAnsi="Arial Narrow"/>
          <w:color w:val="000000" w:themeColor="text1"/>
        </w:rPr>
        <w:t>:</w:t>
      </w:r>
    </w:p>
    <w:p w14:paraId="355E0DE1" w14:textId="0C3D8664" w:rsidR="0094404E" w:rsidRPr="00775085" w:rsidRDefault="00E44710" w:rsidP="00B904B6">
      <w:p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>Zarządem Województwa Śląskiego</w:t>
      </w:r>
      <w:r w:rsidRPr="00775085">
        <w:rPr>
          <w:rFonts w:ascii="Arial Narrow" w:hAnsi="Arial Narrow"/>
          <w:color w:val="000000" w:themeColor="text1"/>
        </w:rPr>
        <w:t>, działającym jako zarządc</w:t>
      </w:r>
      <w:r w:rsidR="00E86687" w:rsidRPr="00775085">
        <w:rPr>
          <w:rFonts w:ascii="Arial Narrow" w:hAnsi="Arial Narrow"/>
          <w:color w:val="000000" w:themeColor="text1"/>
        </w:rPr>
        <w:t xml:space="preserve">a drogi w rozumieniu </w:t>
      </w:r>
      <w:r w:rsidR="00A541A1" w:rsidRPr="00775085">
        <w:rPr>
          <w:rFonts w:ascii="Arial Narrow" w:hAnsi="Arial Narrow"/>
          <w:color w:val="000000" w:themeColor="text1"/>
        </w:rPr>
        <w:t>art. 19 ust. 2 pkt 2 ustawy</w:t>
      </w:r>
      <w:r w:rsidR="0015039C" w:rsidRPr="00775085">
        <w:rPr>
          <w:rFonts w:ascii="Arial Narrow" w:hAnsi="Arial Narrow"/>
          <w:color w:val="000000" w:themeColor="text1"/>
        </w:rPr>
        <w:t xml:space="preserve"> z dnia 21 marca 1985 r. o </w:t>
      </w:r>
      <w:r w:rsidR="00A541A1" w:rsidRPr="00775085">
        <w:rPr>
          <w:rFonts w:ascii="Arial Narrow" w:hAnsi="Arial Narrow"/>
          <w:color w:val="000000" w:themeColor="text1"/>
        </w:rPr>
        <w:t>drogach publicznych (</w:t>
      </w:r>
      <w:r w:rsidR="5F93C7EC" w:rsidRPr="00775085">
        <w:rPr>
          <w:rFonts w:ascii="Arial Narrow" w:eastAsia="Arial Narrow" w:hAnsi="Arial Narrow" w:cs="Arial Narrow"/>
          <w:i/>
          <w:iCs/>
          <w:color w:val="000000" w:themeColor="text1"/>
        </w:rPr>
        <w:t>tekst jednolity Dz. U. z 202</w:t>
      </w:r>
      <w:r w:rsidR="00141FF6" w:rsidRPr="00775085">
        <w:rPr>
          <w:rFonts w:ascii="Arial Narrow" w:eastAsia="Arial Narrow" w:hAnsi="Arial Narrow" w:cs="Arial Narrow"/>
          <w:i/>
          <w:iCs/>
          <w:color w:val="000000" w:themeColor="text1"/>
        </w:rPr>
        <w:t>4</w:t>
      </w:r>
      <w:r w:rsidR="5F93C7EC" w:rsidRPr="00775085">
        <w:rPr>
          <w:rFonts w:ascii="Arial Narrow" w:eastAsia="Arial Narrow" w:hAnsi="Arial Narrow" w:cs="Arial Narrow"/>
          <w:i/>
          <w:iCs/>
          <w:color w:val="000000" w:themeColor="text1"/>
        </w:rPr>
        <w:t xml:space="preserve"> r. poz. </w:t>
      </w:r>
      <w:r w:rsidR="00141FF6" w:rsidRPr="00775085">
        <w:rPr>
          <w:rFonts w:ascii="Arial Narrow" w:eastAsia="Arial Narrow" w:hAnsi="Arial Narrow" w:cs="Arial Narrow"/>
          <w:i/>
          <w:iCs/>
          <w:color w:val="000000" w:themeColor="text1"/>
        </w:rPr>
        <w:t>320</w:t>
      </w:r>
      <w:r w:rsidR="00E00642" w:rsidRPr="00775085">
        <w:rPr>
          <w:rFonts w:ascii="Arial Narrow" w:eastAsia="Arial Narrow" w:hAnsi="Arial Narrow" w:cs="Arial Narrow"/>
          <w:i/>
          <w:iCs/>
          <w:color w:val="000000" w:themeColor="text1"/>
        </w:rPr>
        <w:t xml:space="preserve"> z późn. zm.</w:t>
      </w:r>
      <w:r w:rsidR="00A541A1" w:rsidRPr="00775085">
        <w:rPr>
          <w:rFonts w:ascii="Arial Narrow" w:hAnsi="Arial Narrow"/>
          <w:i/>
          <w:iCs/>
          <w:color w:val="000000" w:themeColor="text1"/>
        </w:rPr>
        <w:t>)</w:t>
      </w:r>
      <w:r w:rsidR="009A4F2B" w:rsidRPr="00775085">
        <w:rPr>
          <w:rFonts w:ascii="Arial Narrow" w:hAnsi="Arial Narrow"/>
          <w:color w:val="000000" w:themeColor="text1"/>
        </w:rPr>
        <w:t>, z siedzibą</w:t>
      </w:r>
      <w:r w:rsidR="0015039C" w:rsidRPr="00775085">
        <w:rPr>
          <w:rFonts w:ascii="Arial Narrow" w:hAnsi="Arial Narrow"/>
          <w:color w:val="000000" w:themeColor="text1"/>
        </w:rPr>
        <w:t xml:space="preserve"> w </w:t>
      </w:r>
      <w:r w:rsidR="009A4F2B" w:rsidRPr="00775085">
        <w:rPr>
          <w:rFonts w:ascii="Arial Narrow" w:hAnsi="Arial Narrow"/>
          <w:color w:val="000000" w:themeColor="text1"/>
        </w:rPr>
        <w:t>Katowicach przy ul</w:t>
      </w:r>
      <w:r w:rsidR="00E86687" w:rsidRPr="00775085">
        <w:rPr>
          <w:rFonts w:ascii="Arial Narrow" w:hAnsi="Arial Narrow"/>
          <w:color w:val="000000" w:themeColor="text1"/>
        </w:rPr>
        <w:t>.</w:t>
      </w:r>
      <w:r w:rsidR="009A4F2B" w:rsidRPr="00775085">
        <w:rPr>
          <w:rFonts w:ascii="Arial Narrow" w:hAnsi="Arial Narrow"/>
          <w:color w:val="000000" w:themeColor="text1"/>
        </w:rPr>
        <w:t xml:space="preserve"> Ligonia 46,</w:t>
      </w:r>
      <w:r w:rsidR="0094404E" w:rsidRPr="00775085">
        <w:rPr>
          <w:rFonts w:ascii="Arial Narrow" w:hAnsi="Arial Narrow"/>
          <w:color w:val="000000" w:themeColor="text1"/>
        </w:rPr>
        <w:t xml:space="preserve"> </w:t>
      </w:r>
    </w:p>
    <w:p w14:paraId="59100136" w14:textId="77777777" w:rsidR="009A4F2B" w:rsidRPr="00775085" w:rsidRDefault="009A4F2B" w:rsidP="00F03858">
      <w:pPr>
        <w:spacing w:after="240"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reprezentowanym przez:</w:t>
      </w:r>
    </w:p>
    <w:p w14:paraId="7EE3709E" w14:textId="77777777" w:rsidR="00583D8E" w:rsidRPr="00775085" w:rsidRDefault="00583D8E" w:rsidP="00B904B6">
      <w:pPr>
        <w:tabs>
          <w:tab w:val="left" w:pos="6403"/>
        </w:tabs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1. …………………</w:t>
      </w:r>
      <w:r w:rsidR="00565639" w:rsidRPr="00775085">
        <w:rPr>
          <w:rFonts w:ascii="Arial Narrow" w:hAnsi="Arial Narrow"/>
          <w:color w:val="000000" w:themeColor="text1"/>
        </w:rPr>
        <w:t>…………</w:t>
      </w:r>
      <w:r w:rsidRPr="00775085">
        <w:rPr>
          <w:rFonts w:ascii="Arial Narrow" w:hAnsi="Arial Narrow"/>
          <w:color w:val="000000" w:themeColor="text1"/>
        </w:rPr>
        <w:t>…………….             -    …………………………</w:t>
      </w:r>
      <w:r w:rsidR="00565639" w:rsidRPr="00775085">
        <w:rPr>
          <w:rFonts w:ascii="Arial Narrow" w:hAnsi="Arial Narrow"/>
          <w:color w:val="000000" w:themeColor="text1"/>
        </w:rPr>
        <w:t>…..</w:t>
      </w:r>
      <w:r w:rsidRPr="00775085">
        <w:rPr>
          <w:rFonts w:ascii="Arial Narrow" w:hAnsi="Arial Narrow"/>
          <w:color w:val="000000" w:themeColor="text1"/>
        </w:rPr>
        <w:t>…..</w:t>
      </w:r>
      <w:r w:rsidRPr="00775085">
        <w:rPr>
          <w:rFonts w:ascii="Arial Narrow" w:hAnsi="Arial Narrow"/>
          <w:color w:val="000000" w:themeColor="text1"/>
        </w:rPr>
        <w:tab/>
      </w:r>
    </w:p>
    <w:p w14:paraId="35220B44" w14:textId="480E026D" w:rsidR="00583D8E" w:rsidRPr="00775085" w:rsidRDefault="00583D8E" w:rsidP="00F03858">
      <w:pPr>
        <w:spacing w:after="240"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2. …………………………</w:t>
      </w:r>
      <w:r w:rsidR="00565639" w:rsidRPr="00775085">
        <w:rPr>
          <w:rFonts w:ascii="Arial Narrow" w:hAnsi="Arial Narrow"/>
          <w:color w:val="000000" w:themeColor="text1"/>
        </w:rPr>
        <w:t>…………</w:t>
      </w:r>
      <w:r w:rsidRPr="00775085">
        <w:rPr>
          <w:rFonts w:ascii="Arial Narrow" w:hAnsi="Arial Narrow"/>
          <w:color w:val="000000" w:themeColor="text1"/>
        </w:rPr>
        <w:t>…….             -    ……………………</w:t>
      </w:r>
      <w:r w:rsidR="00565639" w:rsidRPr="00775085">
        <w:rPr>
          <w:rFonts w:ascii="Arial Narrow" w:hAnsi="Arial Narrow"/>
          <w:color w:val="000000" w:themeColor="text1"/>
        </w:rPr>
        <w:t>…..</w:t>
      </w:r>
      <w:r w:rsidRPr="00775085">
        <w:rPr>
          <w:rFonts w:ascii="Arial Narrow" w:hAnsi="Arial Narrow"/>
          <w:color w:val="000000" w:themeColor="text1"/>
        </w:rPr>
        <w:t xml:space="preserve">……….. </w:t>
      </w:r>
    </w:p>
    <w:p w14:paraId="6B164567" w14:textId="77777777" w:rsidR="004C3D64" w:rsidRPr="00775085" w:rsidRDefault="00C64ABD" w:rsidP="00F03858">
      <w:pPr>
        <w:tabs>
          <w:tab w:val="left" w:pos="6403"/>
        </w:tabs>
        <w:spacing w:after="240"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a </w:t>
      </w:r>
    </w:p>
    <w:p w14:paraId="2D262C45" w14:textId="38ED8EA6" w:rsidR="006B03F9" w:rsidRPr="00775085" w:rsidRDefault="000D3A66" w:rsidP="00F03858">
      <w:pPr>
        <w:spacing w:after="240" w:line="320" w:lineRule="exact"/>
        <w:jc w:val="both"/>
        <w:rPr>
          <w:rFonts w:ascii="Arial Narrow" w:eastAsiaTheme="minorHAnsi" w:hAnsi="Arial Narrow" w:cs="Calibri"/>
          <w:bCs/>
          <w:color w:val="000000" w:themeColor="text1"/>
          <w:lang w:eastAsia="en-US"/>
        </w:rPr>
      </w:pPr>
      <w:r w:rsidRPr="00775085">
        <w:rPr>
          <w:rFonts w:ascii="Arial Narrow" w:eastAsiaTheme="minorHAnsi" w:hAnsi="Arial Narrow" w:cs="Calibri"/>
          <w:b/>
          <w:bCs/>
          <w:color w:val="000000" w:themeColor="text1"/>
          <w:lang w:eastAsia="en-US"/>
        </w:rPr>
        <w:t xml:space="preserve">MTD Skuratowicz Sp. z o.o. </w:t>
      </w:r>
      <w:r w:rsidR="006B03F9"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t xml:space="preserve">z siedzibą w </w:t>
      </w:r>
      <w:r w:rsidR="00110DF4"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t>Niemodlinie</w:t>
      </w:r>
      <w:r w:rsidR="006B03F9"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t xml:space="preserve">, </w:t>
      </w:r>
      <w:r w:rsidR="00D47558"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t xml:space="preserve">ul. Opolska 56, </w:t>
      </w:r>
      <w:r w:rsidR="006B03F9"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t xml:space="preserve">wpisaną do rejestru przedsiębiorców Krajowego Rejestru Sądowego pod numerem KRS </w:t>
      </w:r>
      <w:r w:rsidR="00110DF4"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t>0001015504</w:t>
      </w:r>
      <w:r w:rsidR="006B03F9"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t xml:space="preserve">, prowadzonego przez Sąd Rejonowy </w:t>
      </w:r>
      <w:r w:rsidR="00F03858"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br/>
      </w:r>
      <w:r w:rsidR="006B03F9"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t xml:space="preserve">dla m.st. Warszawy w Warszawie, XIII Wydział Gospodarczy Krajowego Rejestru Sądowego, NIP </w:t>
      </w:r>
      <w:r w:rsidR="00110DF4"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t>9910548202</w:t>
      </w:r>
      <w:r w:rsidR="006B03F9"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t>,</w:t>
      </w:r>
      <w:r w:rsidR="00125E07"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t xml:space="preserve"> REGON </w:t>
      </w:r>
      <w:r w:rsidR="00110DF4"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t>524308502</w:t>
      </w:r>
      <w:r w:rsidR="00125E07"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t xml:space="preserve"> reprezentowaną</w:t>
      </w:r>
      <w:r w:rsidR="006B03F9"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t xml:space="preserve"> przez:</w:t>
      </w:r>
    </w:p>
    <w:p w14:paraId="2C7D2856" w14:textId="77777777" w:rsidR="006B03F9" w:rsidRPr="00775085" w:rsidRDefault="006B03F9" w:rsidP="006B03F9">
      <w:pPr>
        <w:spacing w:line="320" w:lineRule="exact"/>
        <w:jc w:val="both"/>
        <w:rPr>
          <w:rFonts w:ascii="Arial Narrow" w:eastAsiaTheme="minorHAnsi" w:hAnsi="Arial Narrow" w:cs="Calibri"/>
          <w:bCs/>
          <w:color w:val="000000" w:themeColor="text1"/>
          <w:lang w:eastAsia="en-US"/>
        </w:rPr>
      </w:pPr>
      <w:r w:rsidRPr="00775085">
        <w:rPr>
          <w:rFonts w:ascii="Arial Narrow" w:eastAsiaTheme="minorHAnsi" w:hAnsi="Arial Narrow" w:cs="Calibri"/>
          <w:bCs/>
          <w:color w:val="000000" w:themeColor="text1"/>
          <w:lang w:eastAsia="en-US"/>
        </w:rPr>
        <w:t xml:space="preserve">1. ………………………………………….             -    ……………………………..….. </w:t>
      </w:r>
    </w:p>
    <w:p w14:paraId="7E99DE76" w14:textId="56555A6D" w:rsidR="006B2AAF" w:rsidRPr="00775085" w:rsidRDefault="00125E07" w:rsidP="006A2B39">
      <w:pPr>
        <w:pStyle w:val="Default"/>
        <w:spacing w:line="320" w:lineRule="exact"/>
        <w:rPr>
          <w:rFonts w:ascii="Arial Narrow" w:hAnsi="Arial Narrow" w:cs="Calibri"/>
          <w:bCs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zwaną</w:t>
      </w:r>
      <w:r w:rsidR="002D6473" w:rsidRPr="00775085">
        <w:rPr>
          <w:rFonts w:ascii="Arial Narrow" w:hAnsi="Arial Narrow"/>
          <w:color w:val="000000" w:themeColor="text1"/>
        </w:rPr>
        <w:t xml:space="preserve"> dalej „</w:t>
      </w:r>
      <w:r w:rsidR="002D6473" w:rsidRPr="00775085">
        <w:rPr>
          <w:rFonts w:ascii="Arial Narrow" w:hAnsi="Arial Narrow"/>
          <w:i/>
          <w:iCs/>
          <w:color w:val="000000" w:themeColor="text1"/>
        </w:rPr>
        <w:t>INWESTOREM</w:t>
      </w:r>
      <w:r w:rsidR="002D6473" w:rsidRPr="00775085">
        <w:rPr>
          <w:rFonts w:ascii="Arial Narrow" w:hAnsi="Arial Narrow"/>
          <w:color w:val="000000" w:themeColor="text1"/>
        </w:rPr>
        <w:t>”</w:t>
      </w:r>
      <w:r w:rsidR="006B2AAF" w:rsidRPr="00775085">
        <w:rPr>
          <w:rFonts w:ascii="Arial Narrow" w:hAnsi="Arial Narrow"/>
          <w:color w:val="000000" w:themeColor="text1"/>
        </w:rPr>
        <w:t xml:space="preserve"> </w:t>
      </w:r>
    </w:p>
    <w:p w14:paraId="41E1879D" w14:textId="77777777" w:rsidR="00303261" w:rsidRPr="00775085" w:rsidRDefault="00303261" w:rsidP="000828E7">
      <w:pPr>
        <w:spacing w:line="320" w:lineRule="exact"/>
        <w:jc w:val="both"/>
        <w:rPr>
          <w:rFonts w:ascii="Arial Narrow" w:hAnsi="Arial Narrow"/>
          <w:color w:val="000000" w:themeColor="text1"/>
        </w:rPr>
      </w:pPr>
    </w:p>
    <w:p w14:paraId="16D959CC" w14:textId="26A277FA" w:rsidR="00F32FF0" w:rsidRPr="00775085" w:rsidRDefault="002D6473" w:rsidP="000828E7">
      <w:p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o treści następującej:</w:t>
      </w:r>
      <w:r w:rsidR="00D83A92" w:rsidRPr="00775085">
        <w:rPr>
          <w:rFonts w:ascii="Arial Narrow" w:hAnsi="Arial Narrow"/>
          <w:color w:val="000000" w:themeColor="text1"/>
        </w:rPr>
        <w:tab/>
      </w:r>
    </w:p>
    <w:p w14:paraId="74EF74EC" w14:textId="73F53C60" w:rsidR="003F7430" w:rsidRPr="00775085" w:rsidRDefault="006C3ACA" w:rsidP="00FF2BB9">
      <w:pPr>
        <w:spacing w:line="320" w:lineRule="exact"/>
        <w:jc w:val="both"/>
        <w:rPr>
          <w:rFonts w:ascii="Arial Narrow" w:hAnsi="Arial Narrow"/>
          <w:i/>
          <w:iCs/>
          <w:color w:val="000000" w:themeColor="text1"/>
        </w:rPr>
      </w:pPr>
      <w:r w:rsidRPr="00775085">
        <w:rPr>
          <w:rFonts w:ascii="Arial Narrow" w:hAnsi="Arial Narrow"/>
          <w:i/>
          <w:iCs/>
          <w:color w:val="000000" w:themeColor="text1"/>
        </w:rPr>
        <w:t xml:space="preserve">Ustalenia zawarte w niniejszej umowie dotyczą </w:t>
      </w:r>
      <w:r w:rsidR="0008499A" w:rsidRPr="00775085">
        <w:rPr>
          <w:rFonts w:ascii="Arial Narrow" w:hAnsi="Arial Narrow"/>
          <w:i/>
          <w:iCs/>
          <w:color w:val="000000" w:themeColor="text1"/>
        </w:rPr>
        <w:t xml:space="preserve">szczegółowych warunków </w:t>
      </w:r>
      <w:r w:rsidR="000C2C96" w:rsidRPr="00775085">
        <w:rPr>
          <w:rFonts w:ascii="Arial Narrow" w:hAnsi="Arial Narrow"/>
          <w:i/>
          <w:iCs/>
          <w:color w:val="000000" w:themeColor="text1"/>
        </w:rPr>
        <w:t>wymiany wysięgnika</w:t>
      </w:r>
      <w:r w:rsidR="00FA696B" w:rsidRPr="00775085">
        <w:rPr>
          <w:rFonts w:ascii="Arial Narrow" w:hAnsi="Arial Narrow"/>
          <w:i/>
          <w:iCs/>
          <w:color w:val="000000" w:themeColor="text1"/>
        </w:rPr>
        <w:t xml:space="preserve"> </w:t>
      </w:r>
      <w:r w:rsidR="00876E37" w:rsidRPr="00775085">
        <w:rPr>
          <w:rFonts w:ascii="Arial Narrow" w:hAnsi="Arial Narrow"/>
          <w:i/>
          <w:iCs/>
          <w:color w:val="000000" w:themeColor="text1"/>
        </w:rPr>
        <w:t>wzbudzanej sygnalizacji świetlnej na przejściu dla pieszych przy DW 408 w miejscowości Sośnicowice</w:t>
      </w:r>
      <w:r w:rsidR="00FA696B" w:rsidRPr="00775085">
        <w:rPr>
          <w:rFonts w:ascii="Arial Narrow" w:hAnsi="Arial Narrow"/>
          <w:i/>
          <w:iCs/>
          <w:color w:val="000000" w:themeColor="text1"/>
        </w:rPr>
        <w:t xml:space="preserve"> - </w:t>
      </w:r>
      <w:r w:rsidR="004F0B21" w:rsidRPr="00775085">
        <w:rPr>
          <w:rFonts w:ascii="Arial Narrow" w:hAnsi="Arial Narrow"/>
          <w:i/>
          <w:iCs/>
          <w:color w:val="000000" w:themeColor="text1"/>
        </w:rPr>
        <w:t>spowodowanej</w:t>
      </w:r>
      <w:r w:rsidR="0008499A" w:rsidRPr="00775085">
        <w:rPr>
          <w:rFonts w:ascii="Arial Narrow" w:hAnsi="Arial Narrow"/>
          <w:i/>
          <w:iCs/>
          <w:color w:val="000000" w:themeColor="text1"/>
        </w:rPr>
        <w:t xml:space="preserve"> i</w:t>
      </w:r>
      <w:r w:rsidR="004F0B21" w:rsidRPr="00775085">
        <w:rPr>
          <w:rFonts w:ascii="Arial Narrow" w:hAnsi="Arial Narrow"/>
          <w:i/>
          <w:iCs/>
          <w:color w:val="000000" w:themeColor="text1"/>
        </w:rPr>
        <w:t>nwestycją niedrogową –</w:t>
      </w:r>
      <w:r w:rsidR="00E93841" w:rsidRPr="00775085">
        <w:rPr>
          <w:rFonts w:ascii="Arial Narrow" w:hAnsi="Arial Narrow"/>
          <w:i/>
          <w:iCs/>
          <w:color w:val="000000" w:themeColor="text1"/>
        </w:rPr>
        <w:t xml:space="preserve"> </w:t>
      </w:r>
      <w:r w:rsidR="00FA696B" w:rsidRPr="00775085">
        <w:rPr>
          <w:rFonts w:ascii="Arial Narrow" w:hAnsi="Arial Narrow"/>
          <w:i/>
          <w:iCs/>
          <w:color w:val="000000" w:themeColor="text1"/>
        </w:rPr>
        <w:t xml:space="preserve">w celu przeprowadzenia transportu elementów ponadnormatywnych dla Elektrowni </w:t>
      </w:r>
      <w:r w:rsidR="000C2C96" w:rsidRPr="00775085">
        <w:rPr>
          <w:rFonts w:ascii="Arial Narrow" w:hAnsi="Arial Narrow"/>
          <w:i/>
          <w:iCs/>
          <w:color w:val="000000" w:themeColor="text1"/>
        </w:rPr>
        <w:br/>
      </w:r>
      <w:r w:rsidR="00FA696B" w:rsidRPr="00775085">
        <w:rPr>
          <w:rFonts w:ascii="Arial Narrow" w:hAnsi="Arial Narrow"/>
          <w:i/>
          <w:iCs/>
          <w:color w:val="000000" w:themeColor="text1"/>
        </w:rPr>
        <w:t>w Rybniku</w:t>
      </w:r>
      <w:r w:rsidR="008248B1" w:rsidRPr="00775085">
        <w:rPr>
          <w:rFonts w:ascii="Arial Narrow" w:hAnsi="Arial Narrow"/>
          <w:i/>
          <w:iCs/>
          <w:color w:val="000000" w:themeColor="text1"/>
        </w:rPr>
        <w:t xml:space="preserve">, </w:t>
      </w:r>
      <w:r w:rsidR="00E93841" w:rsidRPr="00775085">
        <w:rPr>
          <w:rFonts w:ascii="Arial Narrow" w:hAnsi="Arial Narrow"/>
          <w:i/>
          <w:iCs/>
          <w:color w:val="000000" w:themeColor="text1"/>
        </w:rPr>
        <w:t>zgodnie z </w:t>
      </w:r>
      <w:r w:rsidRPr="00775085">
        <w:rPr>
          <w:rFonts w:ascii="Arial Narrow" w:hAnsi="Arial Narrow"/>
          <w:i/>
          <w:iCs/>
          <w:color w:val="000000" w:themeColor="text1"/>
        </w:rPr>
        <w:t>art. 16 ust. 1 i 2 ustawy z dnia 21 marca 1985 r. o drogach publicznych (</w:t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 xml:space="preserve">tekst jednolity Dz. U. </w:t>
      </w:r>
      <w:r w:rsidR="000C2C96" w:rsidRPr="00775085">
        <w:rPr>
          <w:rFonts w:ascii="Arial Narrow" w:eastAsia="Arial Narrow" w:hAnsi="Arial Narrow" w:cs="Arial Narrow"/>
          <w:i/>
          <w:iCs/>
          <w:color w:val="000000" w:themeColor="text1"/>
        </w:rPr>
        <w:br/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>z 202</w:t>
      </w:r>
      <w:r w:rsidR="00141FF6" w:rsidRPr="00775085">
        <w:rPr>
          <w:rFonts w:ascii="Arial Narrow" w:eastAsia="Arial Narrow" w:hAnsi="Arial Narrow" w:cs="Arial Narrow"/>
          <w:i/>
          <w:iCs/>
          <w:color w:val="000000" w:themeColor="text1"/>
        </w:rPr>
        <w:t>4</w:t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 xml:space="preserve"> r. poz. </w:t>
      </w:r>
      <w:r w:rsidR="00141FF6" w:rsidRPr="00775085">
        <w:rPr>
          <w:rFonts w:ascii="Arial Narrow" w:eastAsia="Arial Narrow" w:hAnsi="Arial Narrow" w:cs="Arial Narrow"/>
          <w:i/>
          <w:iCs/>
          <w:color w:val="000000" w:themeColor="text1"/>
        </w:rPr>
        <w:t>320</w:t>
      </w:r>
      <w:r w:rsidR="00E00642" w:rsidRPr="00775085">
        <w:rPr>
          <w:rFonts w:ascii="Arial Narrow" w:eastAsia="Arial Narrow" w:hAnsi="Arial Narrow" w:cs="Arial Narrow"/>
          <w:i/>
          <w:iCs/>
          <w:color w:val="000000" w:themeColor="text1"/>
        </w:rPr>
        <w:t xml:space="preserve"> z późn. zm.</w:t>
      </w:r>
      <w:r w:rsidRPr="00775085">
        <w:rPr>
          <w:rFonts w:ascii="Arial Narrow" w:hAnsi="Arial Narrow"/>
          <w:i/>
          <w:iCs/>
          <w:color w:val="000000" w:themeColor="text1"/>
        </w:rPr>
        <w:t>).</w:t>
      </w:r>
    </w:p>
    <w:p w14:paraId="67A848BE" w14:textId="77777777" w:rsidR="00D816C5" w:rsidRPr="00775085" w:rsidRDefault="00D816C5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</w:p>
    <w:p w14:paraId="276C8A27" w14:textId="2916B847" w:rsidR="00A8651E" w:rsidRPr="00775085" w:rsidRDefault="00A8651E" w:rsidP="00B904B6">
      <w:pPr>
        <w:spacing w:line="320" w:lineRule="exact"/>
        <w:jc w:val="center"/>
        <w:rPr>
          <w:rFonts w:ascii="Arial Narrow" w:hAnsi="Arial Narrow"/>
          <w:i/>
          <w:i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>§</w:t>
      </w:r>
      <w:r w:rsidR="008819FA" w:rsidRPr="00775085">
        <w:rPr>
          <w:rFonts w:ascii="Arial Narrow" w:hAnsi="Arial Narrow"/>
          <w:b/>
          <w:bCs/>
          <w:color w:val="000000" w:themeColor="text1"/>
        </w:rPr>
        <w:t xml:space="preserve"> 1</w:t>
      </w:r>
    </w:p>
    <w:p w14:paraId="7571B167" w14:textId="77777777" w:rsidR="0021393B" w:rsidRPr="00775085" w:rsidRDefault="0021393B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>Przedmiot umowy</w:t>
      </w:r>
    </w:p>
    <w:p w14:paraId="52BC11C1" w14:textId="1E7C6396" w:rsidR="00F019C4" w:rsidRPr="00775085" w:rsidRDefault="00F019C4" w:rsidP="0036657E">
      <w:pPr>
        <w:numPr>
          <w:ilvl w:val="0"/>
          <w:numId w:val="10"/>
        </w:numPr>
        <w:spacing w:line="320" w:lineRule="exact"/>
        <w:jc w:val="both"/>
        <w:rPr>
          <w:rFonts w:ascii="Arial Narrow" w:eastAsia="Arial Narrow" w:hAnsi="Arial Narrow" w:cs="Arial Narrow"/>
          <w:color w:val="000000" w:themeColor="text1"/>
          <w:u w:val="single"/>
        </w:rPr>
      </w:pPr>
      <w:r w:rsidRPr="00775085">
        <w:rPr>
          <w:rFonts w:ascii="Arial Narrow" w:hAnsi="Arial Narrow"/>
          <w:color w:val="000000" w:themeColor="text1"/>
        </w:rPr>
        <w:t xml:space="preserve">Przedmiotem umowy jest </w:t>
      </w:r>
      <w:r w:rsidR="005D4525" w:rsidRPr="00775085">
        <w:rPr>
          <w:rFonts w:ascii="Arial Narrow" w:hAnsi="Arial Narrow"/>
          <w:color w:val="000000" w:themeColor="text1"/>
        </w:rPr>
        <w:t xml:space="preserve">wykonanie czynności </w:t>
      </w:r>
      <w:r w:rsidRPr="00775085">
        <w:rPr>
          <w:rFonts w:ascii="Arial Narrow" w:hAnsi="Arial Narrow"/>
          <w:color w:val="000000" w:themeColor="text1"/>
        </w:rPr>
        <w:t>poleg</w:t>
      </w:r>
      <w:r w:rsidR="00193404" w:rsidRPr="00775085">
        <w:rPr>
          <w:rFonts w:ascii="Arial Narrow" w:hAnsi="Arial Narrow"/>
          <w:color w:val="000000" w:themeColor="text1"/>
        </w:rPr>
        <w:t>ając</w:t>
      </w:r>
      <w:r w:rsidR="005D4525" w:rsidRPr="00775085">
        <w:rPr>
          <w:rFonts w:ascii="Arial Narrow" w:hAnsi="Arial Narrow"/>
          <w:color w:val="000000" w:themeColor="text1"/>
        </w:rPr>
        <w:t>ych</w:t>
      </w:r>
      <w:r w:rsidR="00193404" w:rsidRPr="00775085">
        <w:rPr>
          <w:rFonts w:ascii="Arial Narrow" w:hAnsi="Arial Narrow"/>
          <w:color w:val="000000" w:themeColor="text1"/>
        </w:rPr>
        <w:t xml:space="preserve"> </w:t>
      </w:r>
      <w:r w:rsidR="00FA60D7" w:rsidRPr="00775085">
        <w:rPr>
          <w:rFonts w:ascii="Arial Narrow" w:hAnsi="Arial Narrow"/>
          <w:color w:val="000000" w:themeColor="text1"/>
        </w:rPr>
        <w:t>na</w:t>
      </w:r>
      <w:r w:rsidR="003E70D3" w:rsidRPr="00775085">
        <w:rPr>
          <w:rFonts w:ascii="Arial Narrow" w:hAnsi="Arial Narrow"/>
          <w:color w:val="000000" w:themeColor="text1"/>
        </w:rPr>
        <w:t xml:space="preserve"> </w:t>
      </w:r>
      <w:r w:rsidR="005D4525" w:rsidRPr="00775085">
        <w:rPr>
          <w:rFonts w:ascii="Arial Narrow" w:hAnsi="Arial Narrow"/>
          <w:iCs/>
          <w:color w:val="000000" w:themeColor="text1"/>
        </w:rPr>
        <w:t>wymianie wysięgnika</w:t>
      </w:r>
      <w:r w:rsidR="005D4525" w:rsidRPr="00775085">
        <w:rPr>
          <w:rFonts w:ascii="Arial Narrow" w:hAnsi="Arial Narrow"/>
          <w:i/>
          <w:iCs/>
          <w:color w:val="000000" w:themeColor="text1"/>
        </w:rPr>
        <w:t xml:space="preserve"> </w:t>
      </w:r>
      <w:r w:rsidR="00876E37" w:rsidRPr="00775085">
        <w:rPr>
          <w:rFonts w:ascii="Arial Narrow" w:hAnsi="Arial Narrow"/>
          <w:iCs/>
          <w:color w:val="000000" w:themeColor="text1"/>
        </w:rPr>
        <w:t>wzbudzanej sygnalizacji świetlnej na przejściu dla pieszych przy DW 408 w miejscowości Sośnicowice</w:t>
      </w:r>
      <w:r w:rsidR="00A4565A" w:rsidRPr="00775085">
        <w:rPr>
          <w:rFonts w:ascii="Arial Narrow" w:hAnsi="Arial Narrow"/>
          <w:iCs/>
          <w:color w:val="000000" w:themeColor="text1"/>
        </w:rPr>
        <w:t xml:space="preserve">, rejon skrzyżowania </w:t>
      </w:r>
      <w:r w:rsidR="00A4565A" w:rsidRPr="00775085">
        <w:rPr>
          <w:rFonts w:ascii="Arial Narrow" w:hAnsi="Arial Narrow"/>
          <w:iCs/>
          <w:color w:val="000000" w:themeColor="text1"/>
        </w:rPr>
        <w:br/>
        <w:t>z ul.Szkolną</w:t>
      </w:r>
      <w:r w:rsidR="005D4525" w:rsidRPr="00775085">
        <w:rPr>
          <w:rFonts w:ascii="Arial Narrow" w:hAnsi="Arial Narrow"/>
          <w:iCs/>
          <w:color w:val="000000" w:themeColor="text1"/>
        </w:rPr>
        <w:t xml:space="preserve"> – dalej </w:t>
      </w:r>
      <w:r w:rsidR="006D1D62" w:rsidRPr="00775085">
        <w:rPr>
          <w:rFonts w:ascii="Arial Narrow" w:hAnsi="Arial Narrow"/>
          <w:iCs/>
          <w:color w:val="000000" w:themeColor="text1"/>
        </w:rPr>
        <w:t xml:space="preserve">nazywanej </w:t>
      </w:r>
      <w:r w:rsidR="005D4525" w:rsidRPr="00775085">
        <w:rPr>
          <w:rFonts w:ascii="Arial Narrow" w:hAnsi="Arial Narrow"/>
          <w:iCs/>
          <w:color w:val="000000" w:themeColor="text1"/>
        </w:rPr>
        <w:t>„</w:t>
      </w:r>
      <w:r w:rsidR="006D1D62" w:rsidRPr="00775085">
        <w:rPr>
          <w:rFonts w:ascii="Arial Narrow" w:hAnsi="Arial Narrow"/>
          <w:iCs/>
          <w:color w:val="000000" w:themeColor="text1"/>
        </w:rPr>
        <w:t>przedsięwzięciem</w:t>
      </w:r>
      <w:r w:rsidR="005D4525" w:rsidRPr="00775085">
        <w:rPr>
          <w:rFonts w:ascii="Arial Narrow" w:hAnsi="Arial Narrow"/>
          <w:iCs/>
          <w:color w:val="000000" w:themeColor="text1"/>
        </w:rPr>
        <w:t>”</w:t>
      </w:r>
      <w:r w:rsidR="007174E4" w:rsidRPr="00775085">
        <w:rPr>
          <w:rFonts w:ascii="Arial Narrow" w:hAnsi="Arial Narrow"/>
          <w:color w:val="000000" w:themeColor="text1"/>
        </w:rPr>
        <w:t xml:space="preserve">. </w:t>
      </w:r>
      <w:r w:rsidR="00175050" w:rsidRPr="00775085">
        <w:rPr>
          <w:rFonts w:ascii="Arial Narrow" w:hAnsi="Arial Narrow"/>
          <w:color w:val="000000" w:themeColor="text1"/>
        </w:rPr>
        <w:t>Lokalizacja przedsięwzięcia przedstawiona jest w</w:t>
      </w:r>
      <w:r w:rsidR="009641CC" w:rsidRPr="00775085">
        <w:rPr>
          <w:rFonts w:ascii="Arial Narrow" w:hAnsi="Arial Narrow"/>
          <w:color w:val="000000" w:themeColor="text1"/>
        </w:rPr>
        <w:t> </w:t>
      </w:r>
      <w:r w:rsidR="00175050" w:rsidRPr="00775085">
        <w:rPr>
          <w:rFonts w:ascii="Arial Narrow" w:hAnsi="Arial Narrow"/>
          <w:color w:val="000000" w:themeColor="text1"/>
        </w:rPr>
        <w:t xml:space="preserve">załączniku nr </w:t>
      </w:r>
      <w:r w:rsidR="0048238B" w:rsidRPr="00775085">
        <w:rPr>
          <w:rFonts w:ascii="Arial Narrow" w:hAnsi="Arial Narrow"/>
          <w:color w:val="000000" w:themeColor="text1"/>
        </w:rPr>
        <w:t>2</w:t>
      </w:r>
      <w:r w:rsidR="00175050" w:rsidRPr="00775085">
        <w:rPr>
          <w:rFonts w:ascii="Arial Narrow" w:hAnsi="Arial Narrow"/>
          <w:color w:val="000000" w:themeColor="text1"/>
        </w:rPr>
        <w:t xml:space="preserve"> do niniejszej umowy.</w:t>
      </w:r>
      <w:r w:rsidR="00C027A6" w:rsidRPr="00775085">
        <w:rPr>
          <w:rFonts w:ascii="Arial Narrow" w:hAnsi="Arial Narrow"/>
          <w:color w:val="000000" w:themeColor="text1"/>
        </w:rPr>
        <w:t xml:space="preserve"> </w:t>
      </w:r>
    </w:p>
    <w:p w14:paraId="3AE0A25E" w14:textId="185BEA12" w:rsidR="00E93841" w:rsidRPr="00775085" w:rsidRDefault="00E93841" w:rsidP="0036657E">
      <w:pPr>
        <w:numPr>
          <w:ilvl w:val="0"/>
          <w:numId w:val="10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W ramach przedsięwzięcia</w:t>
      </w:r>
      <w:r w:rsidR="00C027A6" w:rsidRPr="00775085">
        <w:rPr>
          <w:rFonts w:ascii="Arial Narrow" w:hAnsi="Arial Narrow"/>
          <w:color w:val="000000" w:themeColor="text1"/>
        </w:rPr>
        <w:t>,</w:t>
      </w:r>
      <w:r w:rsidRPr="00775085">
        <w:rPr>
          <w:rFonts w:ascii="Arial Narrow" w:hAnsi="Arial Narrow"/>
          <w:color w:val="000000" w:themeColor="text1"/>
        </w:rPr>
        <w:t xml:space="preserve"> o którym mowa </w:t>
      </w:r>
      <w:r w:rsidR="00C027A6" w:rsidRPr="00775085">
        <w:rPr>
          <w:rFonts w:ascii="Arial Narrow" w:hAnsi="Arial Narrow"/>
          <w:color w:val="000000" w:themeColor="text1"/>
        </w:rPr>
        <w:t xml:space="preserve">w </w:t>
      </w:r>
      <w:r w:rsidRPr="00775085">
        <w:rPr>
          <w:rFonts w:ascii="Arial Narrow" w:hAnsi="Arial Narrow"/>
          <w:color w:val="000000" w:themeColor="text1"/>
        </w:rPr>
        <w:t xml:space="preserve">ust. 1 przewiduje się: </w:t>
      </w:r>
    </w:p>
    <w:p w14:paraId="2D1AA17D" w14:textId="1C506358" w:rsidR="00767A6B" w:rsidRPr="00775085" w:rsidRDefault="00775085" w:rsidP="00775085">
      <w:pPr>
        <w:numPr>
          <w:ilvl w:val="1"/>
          <w:numId w:val="10"/>
        </w:numPr>
        <w:spacing w:line="320" w:lineRule="exact"/>
        <w:ind w:left="709" w:hanging="283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w</w:t>
      </w:r>
      <w:r w:rsidR="00767A6B" w:rsidRPr="00775085">
        <w:rPr>
          <w:rFonts w:ascii="Arial Narrow" w:hAnsi="Arial Narrow"/>
          <w:color w:val="000000" w:themeColor="text1"/>
        </w:rPr>
        <w:t xml:space="preserve">ykonanie zabezpieczenia </w:t>
      </w:r>
      <w:r w:rsidR="005D4525" w:rsidRPr="00775085">
        <w:rPr>
          <w:rFonts w:ascii="Arial Narrow" w:hAnsi="Arial Narrow"/>
          <w:color w:val="000000" w:themeColor="text1"/>
        </w:rPr>
        <w:t xml:space="preserve">miejsca </w:t>
      </w:r>
      <w:r w:rsidR="00767A6B" w:rsidRPr="00775085">
        <w:rPr>
          <w:rFonts w:ascii="Arial Narrow" w:hAnsi="Arial Narrow"/>
          <w:color w:val="000000" w:themeColor="text1"/>
        </w:rPr>
        <w:t>robót;</w:t>
      </w:r>
    </w:p>
    <w:p w14:paraId="75A84937" w14:textId="3B7BDBE9" w:rsidR="00767A6B" w:rsidRPr="00775085" w:rsidRDefault="00775085" w:rsidP="00775085">
      <w:pPr>
        <w:numPr>
          <w:ilvl w:val="1"/>
          <w:numId w:val="10"/>
        </w:numPr>
        <w:spacing w:line="320" w:lineRule="exact"/>
        <w:ind w:left="709" w:hanging="283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d</w:t>
      </w:r>
      <w:r w:rsidR="00767A6B" w:rsidRPr="00775085">
        <w:rPr>
          <w:rFonts w:ascii="Arial Narrow" w:hAnsi="Arial Narrow"/>
          <w:color w:val="000000" w:themeColor="text1"/>
        </w:rPr>
        <w:t>emontaż osprzętu sygnalizacji świetlnej zainstalowanego na wysięgniku;</w:t>
      </w:r>
    </w:p>
    <w:p w14:paraId="056F01AF" w14:textId="40419DD7" w:rsidR="00767A6B" w:rsidRPr="00775085" w:rsidRDefault="00775085" w:rsidP="00775085">
      <w:pPr>
        <w:numPr>
          <w:ilvl w:val="1"/>
          <w:numId w:val="10"/>
        </w:numPr>
        <w:spacing w:line="320" w:lineRule="exact"/>
        <w:ind w:left="709" w:hanging="283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d</w:t>
      </w:r>
      <w:r w:rsidR="00767A6B" w:rsidRPr="00775085">
        <w:rPr>
          <w:rFonts w:ascii="Arial Narrow" w:hAnsi="Arial Narrow"/>
          <w:color w:val="000000" w:themeColor="text1"/>
        </w:rPr>
        <w:t>emontaż wysięgnika;</w:t>
      </w:r>
    </w:p>
    <w:p w14:paraId="1609AC37" w14:textId="3F954171" w:rsidR="00767A6B" w:rsidRPr="00775085" w:rsidRDefault="00775085" w:rsidP="00775085">
      <w:pPr>
        <w:numPr>
          <w:ilvl w:val="1"/>
          <w:numId w:val="10"/>
        </w:numPr>
        <w:spacing w:line="320" w:lineRule="exact"/>
        <w:ind w:left="709" w:hanging="283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w</w:t>
      </w:r>
      <w:r w:rsidR="00767A6B" w:rsidRPr="00775085">
        <w:rPr>
          <w:rFonts w:ascii="Arial Narrow" w:hAnsi="Arial Narrow"/>
          <w:color w:val="000000" w:themeColor="text1"/>
        </w:rPr>
        <w:t>ykonanie fundamentu pod nowy wysięgnik;</w:t>
      </w:r>
    </w:p>
    <w:p w14:paraId="54AF00AE" w14:textId="238C63ED" w:rsidR="00767A6B" w:rsidRPr="00775085" w:rsidRDefault="00775085" w:rsidP="00775085">
      <w:pPr>
        <w:numPr>
          <w:ilvl w:val="1"/>
          <w:numId w:val="10"/>
        </w:numPr>
        <w:spacing w:line="320" w:lineRule="exact"/>
        <w:ind w:left="709" w:hanging="283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w</w:t>
      </w:r>
      <w:r w:rsidR="00767A6B" w:rsidRPr="00775085">
        <w:rPr>
          <w:rFonts w:ascii="Arial Narrow" w:hAnsi="Arial Narrow"/>
          <w:color w:val="000000" w:themeColor="text1"/>
        </w:rPr>
        <w:t xml:space="preserve">ykonanie czynności związanych z </w:t>
      </w:r>
      <w:r w:rsidR="005D4525" w:rsidRPr="00775085">
        <w:rPr>
          <w:rFonts w:ascii="Arial Narrow" w:hAnsi="Arial Narrow"/>
          <w:color w:val="000000" w:themeColor="text1"/>
        </w:rPr>
        <w:t xml:space="preserve">czasowym </w:t>
      </w:r>
      <w:r w:rsidR="00767A6B" w:rsidRPr="00775085">
        <w:rPr>
          <w:rFonts w:ascii="Arial Narrow" w:hAnsi="Arial Narrow"/>
          <w:color w:val="000000" w:themeColor="text1"/>
        </w:rPr>
        <w:t>funkcjonowaniem sygnalizacji świetlnej w trybie podstawowym, bez wysięgnika;</w:t>
      </w:r>
    </w:p>
    <w:p w14:paraId="0E52DE81" w14:textId="49BFC30A" w:rsidR="00767A6B" w:rsidRPr="00775085" w:rsidRDefault="00775085" w:rsidP="00775085">
      <w:pPr>
        <w:numPr>
          <w:ilvl w:val="1"/>
          <w:numId w:val="10"/>
        </w:numPr>
        <w:spacing w:line="320" w:lineRule="exact"/>
        <w:ind w:left="709" w:hanging="283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m</w:t>
      </w:r>
      <w:r w:rsidR="00767A6B" w:rsidRPr="00775085">
        <w:rPr>
          <w:rFonts w:ascii="Arial Narrow" w:hAnsi="Arial Narrow"/>
          <w:color w:val="000000" w:themeColor="text1"/>
        </w:rPr>
        <w:t xml:space="preserve">ontaż </w:t>
      </w:r>
      <w:r w:rsidR="005D4525" w:rsidRPr="00775085">
        <w:rPr>
          <w:rFonts w:ascii="Arial Narrow" w:hAnsi="Arial Narrow"/>
          <w:color w:val="000000" w:themeColor="text1"/>
        </w:rPr>
        <w:t>kolumny wysięgnika;</w:t>
      </w:r>
    </w:p>
    <w:p w14:paraId="3292922B" w14:textId="0819F5E3" w:rsidR="00767A6B" w:rsidRPr="00775085" w:rsidRDefault="00775085" w:rsidP="00775085">
      <w:pPr>
        <w:numPr>
          <w:ilvl w:val="1"/>
          <w:numId w:val="10"/>
        </w:numPr>
        <w:spacing w:line="320" w:lineRule="exact"/>
        <w:ind w:left="709" w:hanging="283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m</w:t>
      </w:r>
      <w:r w:rsidR="00767A6B" w:rsidRPr="00775085">
        <w:rPr>
          <w:rFonts w:ascii="Arial Narrow" w:hAnsi="Arial Narrow"/>
          <w:color w:val="000000" w:themeColor="text1"/>
        </w:rPr>
        <w:t>ontaż osprzętu i okablowania;</w:t>
      </w:r>
    </w:p>
    <w:p w14:paraId="24828377" w14:textId="6B28AC7F" w:rsidR="005D4525" w:rsidRPr="00775085" w:rsidRDefault="00775085" w:rsidP="00775085">
      <w:pPr>
        <w:numPr>
          <w:ilvl w:val="1"/>
          <w:numId w:val="10"/>
        </w:numPr>
        <w:spacing w:line="320" w:lineRule="exact"/>
        <w:ind w:left="709" w:hanging="283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r</w:t>
      </w:r>
      <w:r w:rsidR="005D4525" w:rsidRPr="00775085">
        <w:rPr>
          <w:rFonts w:ascii="Arial Narrow" w:hAnsi="Arial Narrow"/>
          <w:color w:val="000000" w:themeColor="text1"/>
        </w:rPr>
        <w:t>ozbiórka elementów tymczasowych;</w:t>
      </w:r>
    </w:p>
    <w:p w14:paraId="451155B4" w14:textId="76777FB0" w:rsidR="005D4525" w:rsidRPr="00775085" w:rsidRDefault="00775085" w:rsidP="00775085">
      <w:pPr>
        <w:numPr>
          <w:ilvl w:val="1"/>
          <w:numId w:val="10"/>
        </w:numPr>
        <w:spacing w:line="320" w:lineRule="exact"/>
        <w:ind w:left="709" w:hanging="283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lastRenderedPageBreak/>
        <w:t>p</w:t>
      </w:r>
      <w:r w:rsidR="005D4525" w:rsidRPr="00775085">
        <w:rPr>
          <w:rFonts w:ascii="Arial Narrow" w:hAnsi="Arial Narrow"/>
          <w:color w:val="000000" w:themeColor="text1"/>
        </w:rPr>
        <w:t>rzywrócenie stanu pierwotnego, uruchomienie sygnalizacji w trybie pełnym, w stanie docelowym;</w:t>
      </w:r>
    </w:p>
    <w:p w14:paraId="18F6FD33" w14:textId="3DDBA725" w:rsidR="005D4525" w:rsidRPr="00775085" w:rsidRDefault="00775085" w:rsidP="00775085">
      <w:pPr>
        <w:numPr>
          <w:ilvl w:val="1"/>
          <w:numId w:val="10"/>
        </w:numPr>
        <w:spacing w:line="320" w:lineRule="exact"/>
        <w:ind w:left="709" w:hanging="283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p</w:t>
      </w:r>
      <w:r w:rsidR="005D4525" w:rsidRPr="00775085">
        <w:rPr>
          <w:rFonts w:ascii="Arial Narrow" w:hAnsi="Arial Narrow"/>
          <w:color w:val="000000" w:themeColor="text1"/>
        </w:rPr>
        <w:t>omiar parametrów ochrony przeciwporażeniowej.</w:t>
      </w:r>
    </w:p>
    <w:p w14:paraId="35B77D8A" w14:textId="6067913D" w:rsidR="00EC33EC" w:rsidRPr="00775085" w:rsidRDefault="00EC33EC" w:rsidP="0036657E">
      <w:pPr>
        <w:numPr>
          <w:ilvl w:val="0"/>
          <w:numId w:val="10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Przedsięwzięcie, o którym mowa w ust. 1 jest wynikiem realizacji przez </w:t>
      </w:r>
      <w:r w:rsidRPr="00775085">
        <w:rPr>
          <w:rFonts w:ascii="Arial Narrow" w:hAnsi="Arial Narrow"/>
          <w:i/>
          <w:iCs/>
          <w:color w:val="000000" w:themeColor="text1"/>
        </w:rPr>
        <w:t xml:space="preserve">INWESTORA </w:t>
      </w:r>
      <w:r w:rsidRPr="00775085">
        <w:rPr>
          <w:rFonts w:ascii="Arial Narrow" w:hAnsi="Arial Narrow"/>
          <w:color w:val="000000" w:themeColor="text1"/>
        </w:rPr>
        <w:t>inwestycji niedrogowej, tj.</w:t>
      </w:r>
      <w:r w:rsidR="00D816C5" w:rsidRPr="00775085">
        <w:rPr>
          <w:rFonts w:ascii="Arial Narrow" w:hAnsi="Arial Narrow"/>
          <w:color w:val="000000" w:themeColor="text1"/>
        </w:rPr>
        <w:t> </w:t>
      </w:r>
      <w:r w:rsidR="002C3A5A" w:rsidRPr="00775085">
        <w:rPr>
          <w:rFonts w:ascii="Arial Narrow" w:hAnsi="Arial Narrow"/>
          <w:iCs/>
          <w:color w:val="000000" w:themeColor="text1"/>
        </w:rPr>
        <w:t>przeprowadzeni</w:t>
      </w:r>
      <w:r w:rsidR="002151CF" w:rsidRPr="00775085">
        <w:rPr>
          <w:rFonts w:ascii="Arial Narrow" w:hAnsi="Arial Narrow"/>
          <w:iCs/>
          <w:color w:val="000000" w:themeColor="text1"/>
        </w:rPr>
        <w:t>a</w:t>
      </w:r>
      <w:r w:rsidR="002C3A5A" w:rsidRPr="00775085">
        <w:rPr>
          <w:rFonts w:ascii="Arial Narrow" w:hAnsi="Arial Narrow"/>
          <w:iCs/>
          <w:color w:val="000000" w:themeColor="text1"/>
        </w:rPr>
        <w:t xml:space="preserve"> transportu elementów ponadnormatywnych dla Elektrowni w Rybniku</w:t>
      </w:r>
      <w:r w:rsidR="00A20422" w:rsidRPr="00775085">
        <w:rPr>
          <w:rFonts w:ascii="Arial Narrow" w:hAnsi="Arial Narrow"/>
          <w:color w:val="000000" w:themeColor="text1"/>
        </w:rPr>
        <w:t>.</w:t>
      </w:r>
    </w:p>
    <w:p w14:paraId="7B278633" w14:textId="1B5E1D48" w:rsidR="00946718" w:rsidRPr="00775085" w:rsidRDefault="00946718" w:rsidP="0036657E">
      <w:pPr>
        <w:numPr>
          <w:ilvl w:val="0"/>
          <w:numId w:val="10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Zgodnie z art. 16 ust. 1 ustawy o drogach publicznych </w:t>
      </w:r>
      <w:r w:rsidR="00A4565A" w:rsidRPr="00775085">
        <w:rPr>
          <w:rFonts w:ascii="Arial Narrow" w:hAnsi="Arial Narrow"/>
          <w:color w:val="000000" w:themeColor="text1"/>
        </w:rPr>
        <w:t xml:space="preserve">realizacja przedsięwzięcia opisanego w ust. 1 </w:t>
      </w:r>
      <w:r w:rsidRPr="00775085">
        <w:rPr>
          <w:rFonts w:ascii="Arial Narrow" w:hAnsi="Arial Narrow"/>
          <w:color w:val="000000" w:themeColor="text1"/>
        </w:rPr>
        <w:t xml:space="preserve">należy </w:t>
      </w:r>
      <w:r w:rsidR="00775085">
        <w:rPr>
          <w:rFonts w:ascii="Arial Narrow" w:hAnsi="Arial Narrow"/>
          <w:color w:val="000000" w:themeColor="text1"/>
        </w:rPr>
        <w:br/>
      </w:r>
      <w:r w:rsidRPr="00775085">
        <w:rPr>
          <w:rFonts w:ascii="Arial Narrow" w:hAnsi="Arial Narrow"/>
          <w:color w:val="000000" w:themeColor="text1"/>
        </w:rPr>
        <w:t xml:space="preserve">do </w:t>
      </w:r>
      <w:r w:rsidR="003C345D" w:rsidRPr="00775085">
        <w:rPr>
          <w:rFonts w:ascii="Arial Narrow" w:hAnsi="Arial Narrow"/>
          <w:color w:val="000000" w:themeColor="text1"/>
        </w:rPr>
        <w:t>INWESTORA</w:t>
      </w:r>
      <w:r w:rsidRPr="00775085">
        <w:rPr>
          <w:rFonts w:ascii="Arial Narrow" w:hAnsi="Arial Narrow"/>
          <w:color w:val="000000" w:themeColor="text1"/>
        </w:rPr>
        <w:t xml:space="preserve"> tego przedsięwzięcia.</w:t>
      </w:r>
    </w:p>
    <w:p w14:paraId="3CF49176" w14:textId="66140DCD" w:rsidR="01BB1549" w:rsidRPr="00775085" w:rsidRDefault="01BB1549" w:rsidP="0036657E">
      <w:pPr>
        <w:numPr>
          <w:ilvl w:val="0"/>
          <w:numId w:val="10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 xml:space="preserve">Nadzór </w:t>
      </w:r>
      <w:r w:rsidR="003C345D" w:rsidRPr="00775085">
        <w:rPr>
          <w:rFonts w:ascii="Arial Narrow" w:eastAsia="Arial Narrow" w:hAnsi="Arial Narrow" w:cs="Arial Narrow"/>
          <w:color w:val="000000" w:themeColor="text1"/>
        </w:rPr>
        <w:t xml:space="preserve">techniczny </w:t>
      </w:r>
      <w:r w:rsidRPr="00775085">
        <w:rPr>
          <w:rFonts w:ascii="Arial Narrow" w:eastAsia="Arial Narrow" w:hAnsi="Arial Narrow" w:cs="Arial Narrow"/>
          <w:color w:val="000000" w:themeColor="text1"/>
        </w:rPr>
        <w:t>nad realizacją przedsięwzięcia sprawuje działający w imieniu Województwa Śląskiego Zarząd Dróg Wojewódzkich w Katowicach, jako jednostka budżetowa powołana Uchwałą Nr I/5/5/99 Sejmiku Województwa Śląskiego z dnia 23 marca 1999 r. w sprawie powołania Zarządu Dróg Wojewódzkich</w:t>
      </w:r>
      <w:r w:rsidR="007D7648" w:rsidRPr="00775085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Pr="00775085">
        <w:rPr>
          <w:rFonts w:ascii="Arial Narrow" w:eastAsia="Arial Narrow" w:hAnsi="Arial Narrow" w:cs="Arial Narrow"/>
          <w:color w:val="000000" w:themeColor="text1"/>
        </w:rPr>
        <w:t>w Katowicach, w celu wykonywania zadań zarządcy dróg wojewódzkich Województwa Śląskiego, położonych poza granicami miast na prawach powiatu (zwana dalej ZDW).</w:t>
      </w:r>
    </w:p>
    <w:p w14:paraId="589D03D1" w14:textId="651A3BB4" w:rsidR="00AC662C" w:rsidRPr="00775085" w:rsidRDefault="00AC662C" w:rsidP="0036657E">
      <w:pPr>
        <w:numPr>
          <w:ilvl w:val="0"/>
          <w:numId w:val="10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Prawo dysponowania nieruchomościami położonymi w pasie drogowym drogi wojewódzkiej nr </w:t>
      </w:r>
      <w:r w:rsidR="002151CF" w:rsidRPr="00775085">
        <w:rPr>
          <w:rFonts w:ascii="Arial Narrow" w:hAnsi="Arial Narrow"/>
          <w:color w:val="000000" w:themeColor="text1"/>
        </w:rPr>
        <w:t>408</w:t>
      </w:r>
      <w:r w:rsidRPr="00775085">
        <w:rPr>
          <w:rFonts w:ascii="Arial Narrow" w:hAnsi="Arial Narrow"/>
          <w:color w:val="000000" w:themeColor="text1"/>
        </w:rPr>
        <w:t xml:space="preserve"> na cele budowlane zostanie udzielone przez ZDW odrębnym dokumentem. </w:t>
      </w:r>
    </w:p>
    <w:p w14:paraId="39F452FD" w14:textId="77777777" w:rsidR="00B904B6" w:rsidRPr="00775085" w:rsidRDefault="00B904B6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</w:p>
    <w:p w14:paraId="17130C05" w14:textId="77777777" w:rsidR="00CF4427" w:rsidRPr="00775085" w:rsidRDefault="00CF4427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 xml:space="preserve">§ 2 </w:t>
      </w:r>
    </w:p>
    <w:p w14:paraId="70EDC029" w14:textId="77777777" w:rsidR="00CF4427" w:rsidRPr="00775085" w:rsidRDefault="00CF4427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 xml:space="preserve">Dokumentacja </w:t>
      </w:r>
    </w:p>
    <w:p w14:paraId="2A624C5D" w14:textId="77258927" w:rsidR="003C345D" w:rsidRPr="00775085" w:rsidRDefault="003C345D" w:rsidP="0036657E">
      <w:pPr>
        <w:numPr>
          <w:ilvl w:val="1"/>
          <w:numId w:val="14"/>
        </w:numPr>
        <w:spacing w:line="320" w:lineRule="exact"/>
        <w:ind w:left="284" w:hanging="284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W związku z realizacją przedsięwzięcia po stronie INWESTORA pozostaje opracowanie niezbędnej dokumentacji technicznej: projektu czasowej zmiany organizacji ruchu oraz dokumentacji powykonawczej.</w:t>
      </w:r>
    </w:p>
    <w:p w14:paraId="760B9700" w14:textId="3FA7D693" w:rsidR="003C345D" w:rsidRPr="00775085" w:rsidRDefault="003C345D" w:rsidP="0036657E">
      <w:pPr>
        <w:numPr>
          <w:ilvl w:val="1"/>
          <w:numId w:val="14"/>
        </w:numPr>
        <w:spacing w:line="320" w:lineRule="exact"/>
        <w:ind w:left="284" w:hanging="284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Uzyskanie zatwierdzenia projektu czasowej zmiany organizacji ruchu oraz wszelkich niezbędnych uzgodnień </w:t>
      </w:r>
      <w:r w:rsidRPr="00775085">
        <w:rPr>
          <w:rFonts w:ascii="Arial Narrow" w:hAnsi="Arial Narrow"/>
          <w:color w:val="000000" w:themeColor="text1"/>
        </w:rPr>
        <w:br/>
        <w:t>i zezwoleń pozostaje w gestii INWESTORA.</w:t>
      </w:r>
    </w:p>
    <w:p w14:paraId="67F6D762" w14:textId="77777777" w:rsidR="00CF4427" w:rsidRPr="00775085" w:rsidRDefault="001B2FE0" w:rsidP="00B904B6">
      <w:pPr>
        <w:spacing w:before="240"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 xml:space="preserve">§ </w:t>
      </w:r>
      <w:r w:rsidR="00EF3E8D" w:rsidRPr="00775085">
        <w:rPr>
          <w:rFonts w:ascii="Arial Narrow" w:hAnsi="Arial Narrow"/>
          <w:b/>
          <w:bCs/>
          <w:color w:val="000000" w:themeColor="text1"/>
        </w:rPr>
        <w:t>3</w:t>
      </w:r>
    </w:p>
    <w:p w14:paraId="234BE062" w14:textId="77777777" w:rsidR="00E81040" w:rsidRPr="00775085" w:rsidRDefault="00E81040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>Obowi</w:t>
      </w:r>
      <w:r w:rsidR="00EE54C6" w:rsidRPr="00775085">
        <w:rPr>
          <w:rFonts w:ascii="Arial Narrow" w:hAnsi="Arial Narrow"/>
          <w:b/>
          <w:bCs/>
          <w:color w:val="000000" w:themeColor="text1"/>
        </w:rPr>
        <w:t xml:space="preserve">ązki </w:t>
      </w:r>
      <w:r w:rsidR="0021393B" w:rsidRPr="00775085">
        <w:rPr>
          <w:rFonts w:ascii="Arial Narrow" w:hAnsi="Arial Narrow"/>
          <w:b/>
          <w:bCs/>
          <w:color w:val="000000" w:themeColor="text1"/>
        </w:rPr>
        <w:t>Inwestora</w:t>
      </w:r>
    </w:p>
    <w:p w14:paraId="081E45CE" w14:textId="7854EAA8" w:rsidR="2A86C93B" w:rsidRPr="00775085" w:rsidRDefault="00DD5B98" w:rsidP="00775085">
      <w:pPr>
        <w:pStyle w:val="Akapitzlist"/>
        <w:numPr>
          <w:ilvl w:val="0"/>
          <w:numId w:val="2"/>
        </w:numPr>
        <w:spacing w:line="320" w:lineRule="exact"/>
        <w:jc w:val="both"/>
        <w:rPr>
          <w:strike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Przedsięwzięcie, o którym mowa w § 1 ust. </w:t>
      </w:r>
      <w:r w:rsidR="00F2730F" w:rsidRPr="00775085">
        <w:rPr>
          <w:rFonts w:ascii="Arial Narrow" w:hAnsi="Arial Narrow"/>
          <w:color w:val="000000" w:themeColor="text1"/>
        </w:rPr>
        <w:t>1</w:t>
      </w:r>
      <w:r w:rsidRPr="00775085">
        <w:rPr>
          <w:rFonts w:ascii="Arial Narrow" w:hAnsi="Arial Narrow"/>
          <w:color w:val="000000" w:themeColor="text1"/>
        </w:rPr>
        <w:t xml:space="preserve"> prowadzone będzie zgodnie z </w:t>
      </w:r>
      <w:r w:rsidR="001651CC" w:rsidRPr="00775085">
        <w:rPr>
          <w:rFonts w:ascii="Arial Narrow" w:hAnsi="Arial Narrow"/>
          <w:color w:val="000000" w:themeColor="text1"/>
        </w:rPr>
        <w:t xml:space="preserve">obowiązującymi przepisami </w:t>
      </w:r>
      <w:r w:rsidR="00775085">
        <w:rPr>
          <w:rFonts w:ascii="Arial Narrow" w:hAnsi="Arial Narrow"/>
          <w:color w:val="000000" w:themeColor="text1"/>
        </w:rPr>
        <w:br/>
      </w:r>
      <w:r w:rsidR="001651CC" w:rsidRPr="00775085">
        <w:rPr>
          <w:rFonts w:ascii="Arial Narrow" w:hAnsi="Arial Narrow"/>
          <w:color w:val="000000" w:themeColor="text1"/>
        </w:rPr>
        <w:t xml:space="preserve">oraz zasadami wiedzy technicznej </w:t>
      </w:r>
    </w:p>
    <w:p w14:paraId="14371341" w14:textId="384B2F3C" w:rsidR="093EF0A6" w:rsidRPr="00775085" w:rsidRDefault="093EF0A6" w:rsidP="0036657E">
      <w:pPr>
        <w:numPr>
          <w:ilvl w:val="0"/>
          <w:numId w:val="2"/>
        </w:numPr>
        <w:spacing w:line="320" w:lineRule="exact"/>
        <w:jc w:val="both"/>
        <w:rPr>
          <w:color w:val="000000" w:themeColor="text1"/>
        </w:rPr>
      </w:pP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 xml:space="preserve">INWESTOR </w:t>
      </w:r>
      <w:r w:rsidRPr="00775085">
        <w:rPr>
          <w:rFonts w:ascii="Arial Narrow" w:eastAsia="Arial Narrow" w:hAnsi="Arial Narrow" w:cs="Arial Narrow"/>
          <w:color w:val="000000" w:themeColor="text1"/>
        </w:rPr>
        <w:t>zobowiązuje się przekazać</w:t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 xml:space="preserve"> 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do ZDW harmonogram </w:t>
      </w:r>
      <w:r w:rsidR="0062458C" w:rsidRPr="00775085">
        <w:rPr>
          <w:rFonts w:ascii="Arial Narrow" w:eastAsia="Arial Narrow" w:hAnsi="Arial Narrow" w:cs="Arial Narrow"/>
          <w:color w:val="000000" w:themeColor="text1"/>
        </w:rPr>
        <w:t xml:space="preserve">działań </w:t>
      </w:r>
      <w:r w:rsidRPr="00775085">
        <w:rPr>
          <w:rFonts w:ascii="Arial Narrow" w:eastAsia="Arial Narrow" w:hAnsi="Arial Narrow" w:cs="Arial Narrow"/>
          <w:color w:val="000000" w:themeColor="text1"/>
        </w:rPr>
        <w:t>związanych z realizacją przedsięwzięcia nie później niż 14 dni przed przekazaniem mu terenu budowy oraz do bieżącej aktualizacji harmonogramu.</w:t>
      </w:r>
    </w:p>
    <w:p w14:paraId="35B4D5F1" w14:textId="77777777" w:rsidR="00ED3233" w:rsidRPr="00775085" w:rsidRDefault="00ED3233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</w:p>
    <w:p w14:paraId="75805829" w14:textId="77777777" w:rsidR="00ED3233" w:rsidRPr="00775085" w:rsidRDefault="00ED3233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</w:p>
    <w:p w14:paraId="57C32663" w14:textId="77777777" w:rsidR="00ED3233" w:rsidRPr="00775085" w:rsidRDefault="00ED3233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</w:p>
    <w:p w14:paraId="74A489CA" w14:textId="77777777" w:rsidR="00ED3233" w:rsidRPr="00775085" w:rsidRDefault="00ED3233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</w:p>
    <w:p w14:paraId="674704D0" w14:textId="77777777" w:rsidR="00ED3233" w:rsidRPr="00775085" w:rsidRDefault="00ED3233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</w:p>
    <w:p w14:paraId="286014C0" w14:textId="77777777" w:rsidR="00E747B9" w:rsidRPr="00775085" w:rsidRDefault="008819FA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 xml:space="preserve">§ </w:t>
      </w:r>
      <w:r w:rsidR="00EF3E8D" w:rsidRPr="00775085">
        <w:rPr>
          <w:rFonts w:ascii="Arial Narrow" w:hAnsi="Arial Narrow"/>
          <w:b/>
          <w:bCs/>
          <w:color w:val="000000" w:themeColor="text1"/>
        </w:rPr>
        <w:t>4</w:t>
      </w:r>
    </w:p>
    <w:p w14:paraId="30592DD0" w14:textId="77777777" w:rsidR="00E747B9" w:rsidRPr="00775085" w:rsidRDefault="00E747B9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>Nieruchomości</w:t>
      </w:r>
    </w:p>
    <w:p w14:paraId="0EEFE95C" w14:textId="5FEDE3BC" w:rsidR="00B904B6" w:rsidRPr="00775085" w:rsidRDefault="00917848" w:rsidP="0036657E">
      <w:pPr>
        <w:pStyle w:val="Akapitzlist"/>
        <w:numPr>
          <w:ilvl w:val="0"/>
          <w:numId w:val="3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Wymiana wysięgnika </w:t>
      </w:r>
      <w:r w:rsidR="00876E37" w:rsidRPr="00775085">
        <w:rPr>
          <w:rFonts w:ascii="Arial Narrow" w:hAnsi="Arial Narrow"/>
          <w:color w:val="000000" w:themeColor="text1"/>
        </w:rPr>
        <w:t xml:space="preserve">sygnalizacji świetlnej na przejściu dla pieszych przy DW 408 </w:t>
      </w:r>
      <w:r w:rsidRPr="00775085">
        <w:rPr>
          <w:rFonts w:ascii="Arial Narrow" w:hAnsi="Arial Narrow"/>
          <w:color w:val="000000" w:themeColor="text1"/>
        </w:rPr>
        <w:br/>
      </w:r>
      <w:r w:rsidR="00876E37" w:rsidRPr="00775085">
        <w:rPr>
          <w:rFonts w:ascii="Arial Narrow" w:hAnsi="Arial Narrow"/>
          <w:color w:val="000000" w:themeColor="text1"/>
        </w:rPr>
        <w:t>w miejscowości Sośnicowice</w:t>
      </w:r>
      <w:r w:rsidR="006B233B" w:rsidRPr="00775085">
        <w:rPr>
          <w:rFonts w:ascii="Arial Narrow" w:hAnsi="Arial Narrow"/>
          <w:iCs/>
          <w:color w:val="000000" w:themeColor="text1"/>
        </w:rPr>
        <w:t xml:space="preserve">, </w:t>
      </w:r>
      <w:r w:rsidR="00C85F6A" w:rsidRPr="00775085">
        <w:rPr>
          <w:rFonts w:ascii="Arial Narrow" w:hAnsi="Arial Narrow"/>
          <w:color w:val="000000" w:themeColor="text1"/>
        </w:rPr>
        <w:t>o </w:t>
      </w:r>
      <w:r w:rsidR="006B233B" w:rsidRPr="00775085">
        <w:rPr>
          <w:rFonts w:ascii="Arial Narrow" w:hAnsi="Arial Narrow"/>
          <w:color w:val="000000" w:themeColor="text1"/>
        </w:rPr>
        <w:t xml:space="preserve">której mowa w § 1 ust. 1 </w:t>
      </w:r>
      <w:r w:rsidR="00B71D59" w:rsidRPr="00775085">
        <w:rPr>
          <w:rFonts w:ascii="Arial Narrow" w:hAnsi="Arial Narrow"/>
          <w:color w:val="000000" w:themeColor="text1"/>
        </w:rPr>
        <w:t>oraz prace z nią związane są planowane</w:t>
      </w:r>
      <w:r w:rsidR="006B233B" w:rsidRPr="00775085">
        <w:rPr>
          <w:rFonts w:ascii="Arial Narrow" w:hAnsi="Arial Narrow"/>
          <w:color w:val="000000" w:themeColor="text1"/>
        </w:rPr>
        <w:t xml:space="preserve"> do realizacji w zakresie działk</w:t>
      </w:r>
      <w:r w:rsidR="00A34053" w:rsidRPr="00775085">
        <w:rPr>
          <w:rFonts w:ascii="Arial Narrow" w:hAnsi="Arial Narrow"/>
          <w:color w:val="000000" w:themeColor="text1"/>
        </w:rPr>
        <w:t>i</w:t>
      </w:r>
      <w:r w:rsidR="00B35B0D" w:rsidRPr="00775085">
        <w:rPr>
          <w:rFonts w:ascii="Arial Narrow" w:hAnsi="Arial Narrow"/>
          <w:color w:val="000000" w:themeColor="text1"/>
        </w:rPr>
        <w:t xml:space="preserve"> nr </w:t>
      </w:r>
      <w:r w:rsidR="00E00642" w:rsidRPr="00775085">
        <w:rPr>
          <w:rFonts w:ascii="Arial Narrow" w:hAnsi="Arial Narrow"/>
          <w:color w:val="000000" w:themeColor="text1"/>
        </w:rPr>
        <w:t>610/190</w:t>
      </w:r>
      <w:r w:rsidR="00980BC8" w:rsidRPr="00775085">
        <w:rPr>
          <w:rFonts w:ascii="Arial Narrow" w:hAnsi="Arial Narrow"/>
          <w:color w:val="000000" w:themeColor="text1"/>
        </w:rPr>
        <w:t xml:space="preserve"> </w:t>
      </w:r>
      <w:r w:rsidR="0045403B" w:rsidRPr="00775085">
        <w:rPr>
          <w:rFonts w:ascii="Arial Narrow" w:hAnsi="Arial Narrow"/>
          <w:color w:val="000000" w:themeColor="text1"/>
        </w:rPr>
        <w:t>położon</w:t>
      </w:r>
      <w:r w:rsidR="00A34053" w:rsidRPr="00775085">
        <w:rPr>
          <w:rFonts w:ascii="Arial Narrow" w:hAnsi="Arial Narrow"/>
          <w:color w:val="000000" w:themeColor="text1"/>
        </w:rPr>
        <w:t>ej</w:t>
      </w:r>
      <w:r w:rsidR="006B233B" w:rsidRPr="00775085">
        <w:rPr>
          <w:rFonts w:ascii="Arial Narrow" w:hAnsi="Arial Narrow"/>
          <w:color w:val="000000" w:themeColor="text1"/>
        </w:rPr>
        <w:t xml:space="preserve"> </w:t>
      </w:r>
      <w:r w:rsidR="000D73E3" w:rsidRPr="00775085">
        <w:rPr>
          <w:rFonts w:ascii="Arial Narrow" w:hAnsi="Arial Narrow"/>
          <w:iCs/>
          <w:color w:val="000000" w:themeColor="text1"/>
        </w:rPr>
        <w:t xml:space="preserve">w </w:t>
      </w:r>
      <w:r w:rsidR="00F03858" w:rsidRPr="00775085">
        <w:rPr>
          <w:rFonts w:ascii="Arial Narrow" w:hAnsi="Arial Narrow"/>
          <w:iCs/>
          <w:color w:val="000000" w:themeColor="text1"/>
        </w:rPr>
        <w:t>gminie Sośnicowice</w:t>
      </w:r>
      <w:r w:rsidR="006B233B" w:rsidRPr="00775085">
        <w:rPr>
          <w:rFonts w:ascii="Arial Narrow" w:hAnsi="Arial Narrow"/>
          <w:color w:val="000000" w:themeColor="text1"/>
        </w:rPr>
        <w:t xml:space="preserve">. </w:t>
      </w:r>
    </w:p>
    <w:p w14:paraId="7836CADA" w14:textId="179E79D6" w:rsidR="005F6C81" w:rsidRPr="00775085" w:rsidRDefault="00ED3233" w:rsidP="0036657E">
      <w:pPr>
        <w:pStyle w:val="Akapitzlist"/>
        <w:numPr>
          <w:ilvl w:val="0"/>
          <w:numId w:val="3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Zachować należy istniejącą lokalizację wysięgnika.</w:t>
      </w:r>
    </w:p>
    <w:p w14:paraId="509BA4BE" w14:textId="77777777" w:rsidR="005F6C81" w:rsidRPr="00775085" w:rsidRDefault="005F6C81" w:rsidP="005F6C81">
      <w:pPr>
        <w:spacing w:line="320" w:lineRule="exact"/>
        <w:jc w:val="both"/>
        <w:rPr>
          <w:rFonts w:ascii="Arial Narrow" w:hAnsi="Arial Narrow"/>
          <w:color w:val="000000" w:themeColor="text1"/>
        </w:rPr>
      </w:pPr>
    </w:p>
    <w:p w14:paraId="6383BC2B" w14:textId="77777777" w:rsidR="004F1A37" w:rsidRPr="00775085" w:rsidRDefault="004F1A37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 xml:space="preserve">§ </w:t>
      </w:r>
      <w:r w:rsidR="00EF3E8D" w:rsidRPr="00775085">
        <w:rPr>
          <w:rFonts w:ascii="Arial Narrow" w:hAnsi="Arial Narrow"/>
          <w:b/>
          <w:bCs/>
          <w:color w:val="000000" w:themeColor="text1"/>
        </w:rPr>
        <w:t>5</w:t>
      </w:r>
    </w:p>
    <w:p w14:paraId="3196C605" w14:textId="77777777" w:rsidR="00E81040" w:rsidRPr="00775085" w:rsidRDefault="00004F60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>Zasady finansowania przedsięwzięcia</w:t>
      </w:r>
    </w:p>
    <w:p w14:paraId="240751DE" w14:textId="77777777" w:rsidR="003B32CB" w:rsidRPr="00775085" w:rsidRDefault="00034200" w:rsidP="0036657E">
      <w:pPr>
        <w:numPr>
          <w:ilvl w:val="0"/>
          <w:numId w:val="4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i/>
          <w:iCs/>
          <w:color w:val="000000" w:themeColor="text1"/>
        </w:rPr>
        <w:t>INWESTOR</w:t>
      </w:r>
      <w:r w:rsidR="002528AE" w:rsidRPr="00775085">
        <w:rPr>
          <w:rFonts w:ascii="Arial Narrow" w:hAnsi="Arial Narrow"/>
          <w:i/>
          <w:iCs/>
          <w:color w:val="000000" w:themeColor="text1"/>
        </w:rPr>
        <w:t xml:space="preserve"> </w:t>
      </w:r>
      <w:r w:rsidR="004F1A37" w:rsidRPr="00775085">
        <w:rPr>
          <w:rFonts w:ascii="Arial Narrow" w:hAnsi="Arial Narrow"/>
          <w:color w:val="000000" w:themeColor="text1"/>
        </w:rPr>
        <w:t>pokryje wszelkie koszty</w:t>
      </w:r>
      <w:r w:rsidR="00257FD3" w:rsidRPr="00775085">
        <w:rPr>
          <w:rFonts w:ascii="Arial Narrow" w:hAnsi="Arial Narrow"/>
          <w:color w:val="000000" w:themeColor="text1"/>
        </w:rPr>
        <w:t xml:space="preserve"> przygotowania i realizacji przedsięwzięcia będącego przedmiotem niniejszej umowy.</w:t>
      </w:r>
    </w:p>
    <w:p w14:paraId="08632EF0" w14:textId="41DD0622" w:rsidR="0E246D81" w:rsidRPr="00775085" w:rsidRDefault="0E246D81" w:rsidP="0036657E">
      <w:pPr>
        <w:numPr>
          <w:ilvl w:val="0"/>
          <w:numId w:val="4"/>
        </w:numPr>
        <w:spacing w:line="320" w:lineRule="exact"/>
        <w:jc w:val="both"/>
        <w:rPr>
          <w:color w:val="000000" w:themeColor="text1"/>
        </w:rPr>
      </w:pP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 xml:space="preserve">INWESTOR </w:t>
      </w:r>
      <w:r w:rsidRPr="00775085">
        <w:rPr>
          <w:rFonts w:ascii="Arial Narrow" w:eastAsia="Arial Narrow" w:hAnsi="Arial Narrow" w:cs="Arial Narrow"/>
          <w:color w:val="000000" w:themeColor="text1"/>
        </w:rPr>
        <w:t>pokryje wszelkie koszty robót dodatkowych, niezbędnych do prawidłowego wykonania przedsięwzięcia, będącego przedmiotem umowy, których wykonanie stało się konieczne na skutek sytuacji niemożliwej wcześniej do przewidzenia.</w:t>
      </w:r>
    </w:p>
    <w:p w14:paraId="4C9928D9" w14:textId="572EA663" w:rsidR="0007522A" w:rsidRPr="00775085" w:rsidRDefault="000A0A67" w:rsidP="0036657E">
      <w:pPr>
        <w:numPr>
          <w:ilvl w:val="0"/>
          <w:numId w:val="4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Zarząd Województwa Śląskiego nie odpowiada za żadne zobowiązania lub wydatki poniesione </w:t>
      </w:r>
      <w:r w:rsidR="00F03858" w:rsidRPr="00775085">
        <w:rPr>
          <w:rFonts w:ascii="Arial Narrow" w:hAnsi="Arial Narrow"/>
          <w:color w:val="000000" w:themeColor="text1"/>
        </w:rPr>
        <w:br/>
      </w:r>
      <w:r w:rsidRPr="00775085">
        <w:rPr>
          <w:rFonts w:ascii="Arial Narrow" w:hAnsi="Arial Narrow"/>
          <w:color w:val="000000" w:themeColor="text1"/>
        </w:rPr>
        <w:t xml:space="preserve">przez </w:t>
      </w:r>
      <w:r w:rsidR="002A5342" w:rsidRPr="00775085">
        <w:rPr>
          <w:rFonts w:ascii="Arial Narrow" w:hAnsi="Arial Narrow"/>
          <w:i/>
          <w:iCs/>
          <w:color w:val="000000" w:themeColor="text1"/>
        </w:rPr>
        <w:t>INWESTORA</w:t>
      </w:r>
      <w:r w:rsidR="002528AE" w:rsidRPr="00775085">
        <w:rPr>
          <w:rFonts w:ascii="Arial Narrow" w:hAnsi="Arial Narrow"/>
          <w:i/>
          <w:iCs/>
          <w:color w:val="000000" w:themeColor="text1"/>
        </w:rPr>
        <w:t xml:space="preserve"> </w:t>
      </w:r>
      <w:r w:rsidRPr="00775085">
        <w:rPr>
          <w:rFonts w:ascii="Arial Narrow" w:hAnsi="Arial Narrow"/>
          <w:color w:val="000000" w:themeColor="text1"/>
        </w:rPr>
        <w:t>w związku z realizacją przedsięwzięcia będącego przedmiotem umowy</w:t>
      </w:r>
      <w:r w:rsidR="0056425C" w:rsidRPr="00775085">
        <w:rPr>
          <w:rFonts w:ascii="Arial Narrow" w:hAnsi="Arial Narrow"/>
          <w:color w:val="000000" w:themeColor="text1"/>
        </w:rPr>
        <w:t>.</w:t>
      </w:r>
    </w:p>
    <w:p w14:paraId="63CA8E4F" w14:textId="77777777" w:rsidR="00735C8A" w:rsidRPr="00775085" w:rsidRDefault="002A5342" w:rsidP="0036657E">
      <w:pPr>
        <w:numPr>
          <w:ilvl w:val="0"/>
          <w:numId w:val="4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i/>
          <w:iCs/>
          <w:color w:val="000000" w:themeColor="text1"/>
        </w:rPr>
        <w:lastRenderedPageBreak/>
        <w:t>INWESTOR</w:t>
      </w:r>
      <w:r w:rsidR="00735C8A" w:rsidRPr="00775085">
        <w:rPr>
          <w:rFonts w:ascii="Arial Narrow" w:hAnsi="Arial Narrow"/>
          <w:i/>
          <w:iCs/>
          <w:color w:val="000000" w:themeColor="text1"/>
        </w:rPr>
        <w:t xml:space="preserve"> </w:t>
      </w:r>
      <w:r w:rsidR="00735C8A" w:rsidRPr="00775085">
        <w:rPr>
          <w:rFonts w:ascii="Arial Narrow" w:hAnsi="Arial Narrow"/>
          <w:color w:val="000000" w:themeColor="text1"/>
        </w:rPr>
        <w:t xml:space="preserve">nie oczekuje od Zarządu Województwa Śląskiego żadnego udziału finansowego </w:t>
      </w:r>
      <w:r w:rsidR="00365A71" w:rsidRPr="00775085">
        <w:rPr>
          <w:rFonts w:ascii="Arial Narrow" w:hAnsi="Arial Narrow"/>
          <w:color w:val="000000" w:themeColor="text1"/>
        </w:rPr>
        <w:t>przed rozpoczęciem, w trakcie oraz po zakończeniu realizacji przedsięwzięcia będącego przedmiotem umowy.</w:t>
      </w:r>
    </w:p>
    <w:p w14:paraId="5DD7DE3E" w14:textId="77777777" w:rsidR="00ED3233" w:rsidRPr="00775085" w:rsidRDefault="00ED3233" w:rsidP="00ED3233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</w:p>
    <w:p w14:paraId="31D513E4" w14:textId="2828D7EA" w:rsidR="00EE54C6" w:rsidRPr="00775085" w:rsidRDefault="00257FD3" w:rsidP="00ED3233">
      <w:pPr>
        <w:spacing w:line="320" w:lineRule="exact"/>
        <w:jc w:val="center"/>
        <w:rPr>
          <w:rFonts w:ascii="Arial Narrow" w:hAnsi="Arial Narrow"/>
          <w:b/>
          <w:bCs/>
          <w:strike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 xml:space="preserve">§ </w:t>
      </w:r>
      <w:r w:rsidR="00EF3E8D" w:rsidRPr="00775085">
        <w:rPr>
          <w:rFonts w:ascii="Arial Narrow" w:hAnsi="Arial Narrow"/>
          <w:b/>
          <w:bCs/>
          <w:color w:val="000000" w:themeColor="text1"/>
        </w:rPr>
        <w:t>6</w:t>
      </w:r>
    </w:p>
    <w:p w14:paraId="403DCA68" w14:textId="77777777" w:rsidR="00EE54C6" w:rsidRPr="00775085" w:rsidRDefault="00EE54C6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 xml:space="preserve">Realizacja </w:t>
      </w:r>
      <w:r w:rsidR="00004F60" w:rsidRPr="00775085">
        <w:rPr>
          <w:rFonts w:ascii="Arial Narrow" w:hAnsi="Arial Narrow"/>
          <w:b/>
          <w:bCs/>
          <w:color w:val="000000" w:themeColor="text1"/>
        </w:rPr>
        <w:t>przedsięwzięcia</w:t>
      </w:r>
    </w:p>
    <w:p w14:paraId="56FAD123" w14:textId="6B2DAA42" w:rsidR="00561D0D" w:rsidRPr="00775085" w:rsidRDefault="008819FA" w:rsidP="0036657E">
      <w:pPr>
        <w:numPr>
          <w:ilvl w:val="0"/>
          <w:numId w:val="5"/>
        </w:numPr>
        <w:spacing w:line="320" w:lineRule="exact"/>
        <w:ind w:left="357" w:hanging="357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Rozpoczęcie </w:t>
      </w:r>
      <w:r w:rsidR="001025BD" w:rsidRPr="00775085">
        <w:rPr>
          <w:rFonts w:ascii="Arial Narrow" w:hAnsi="Arial Narrow"/>
          <w:color w:val="000000" w:themeColor="text1"/>
        </w:rPr>
        <w:t xml:space="preserve">przez </w:t>
      </w:r>
      <w:r w:rsidR="001025BD" w:rsidRPr="00775085">
        <w:rPr>
          <w:rFonts w:ascii="Arial Narrow" w:hAnsi="Arial Narrow"/>
          <w:i/>
          <w:iCs/>
          <w:color w:val="000000" w:themeColor="text1"/>
        </w:rPr>
        <w:t>INWESTORA</w:t>
      </w:r>
      <w:r w:rsidR="001025BD" w:rsidRPr="00775085">
        <w:rPr>
          <w:rFonts w:ascii="Arial Narrow" w:hAnsi="Arial Narrow"/>
          <w:color w:val="000000" w:themeColor="text1"/>
        </w:rPr>
        <w:t xml:space="preserve"> </w:t>
      </w:r>
      <w:r w:rsidR="00917848" w:rsidRPr="00775085">
        <w:rPr>
          <w:rFonts w:ascii="Arial Narrow" w:hAnsi="Arial Narrow"/>
          <w:color w:val="000000" w:themeColor="text1"/>
        </w:rPr>
        <w:t>przedsięwzięcia</w:t>
      </w:r>
      <w:r w:rsidRPr="00775085">
        <w:rPr>
          <w:rFonts w:ascii="Arial Narrow" w:hAnsi="Arial Narrow"/>
          <w:color w:val="000000" w:themeColor="text1"/>
        </w:rPr>
        <w:t>, o któr</w:t>
      </w:r>
      <w:r w:rsidR="00917848" w:rsidRPr="00775085">
        <w:rPr>
          <w:rFonts w:ascii="Arial Narrow" w:hAnsi="Arial Narrow"/>
          <w:color w:val="000000" w:themeColor="text1"/>
        </w:rPr>
        <w:t>ym</w:t>
      </w:r>
      <w:r w:rsidRPr="00775085">
        <w:rPr>
          <w:rFonts w:ascii="Arial Narrow" w:hAnsi="Arial Narrow"/>
          <w:color w:val="000000" w:themeColor="text1"/>
        </w:rPr>
        <w:t xml:space="preserve"> mowa </w:t>
      </w:r>
      <w:r w:rsidR="002D1EA9" w:rsidRPr="00775085">
        <w:rPr>
          <w:rFonts w:ascii="Arial Narrow" w:hAnsi="Arial Narrow"/>
          <w:color w:val="000000" w:themeColor="text1"/>
        </w:rPr>
        <w:t xml:space="preserve">w § </w:t>
      </w:r>
      <w:r w:rsidR="002B4305" w:rsidRPr="00775085">
        <w:rPr>
          <w:rFonts w:ascii="Arial Narrow" w:hAnsi="Arial Narrow"/>
          <w:color w:val="000000" w:themeColor="text1"/>
        </w:rPr>
        <w:t>1</w:t>
      </w:r>
      <w:r w:rsidR="002D1EA9" w:rsidRPr="00775085">
        <w:rPr>
          <w:rFonts w:ascii="Arial Narrow" w:hAnsi="Arial Narrow"/>
          <w:color w:val="000000" w:themeColor="text1"/>
        </w:rPr>
        <w:t xml:space="preserve"> ust. </w:t>
      </w:r>
      <w:r w:rsidR="00257FD3" w:rsidRPr="00775085">
        <w:rPr>
          <w:rFonts w:ascii="Arial Narrow" w:hAnsi="Arial Narrow"/>
          <w:color w:val="000000" w:themeColor="text1"/>
        </w:rPr>
        <w:t>1</w:t>
      </w:r>
      <w:r w:rsidR="002D1EA9" w:rsidRPr="00775085">
        <w:rPr>
          <w:rFonts w:ascii="Arial Narrow" w:hAnsi="Arial Narrow"/>
          <w:color w:val="000000" w:themeColor="text1"/>
        </w:rPr>
        <w:t xml:space="preserve"> </w:t>
      </w:r>
      <w:r w:rsidRPr="00775085">
        <w:rPr>
          <w:rFonts w:ascii="Arial Narrow" w:hAnsi="Arial Narrow"/>
          <w:color w:val="000000" w:themeColor="text1"/>
        </w:rPr>
        <w:t xml:space="preserve">nastąpi po protokolarnym przekazaniu </w:t>
      </w:r>
      <w:r w:rsidR="00394F4B" w:rsidRPr="00775085">
        <w:rPr>
          <w:rFonts w:ascii="Arial Narrow" w:hAnsi="Arial Narrow"/>
          <w:color w:val="000000" w:themeColor="text1"/>
        </w:rPr>
        <w:t xml:space="preserve">pasa drogowego </w:t>
      </w:r>
      <w:r w:rsidR="00221DDB" w:rsidRPr="00775085">
        <w:rPr>
          <w:rFonts w:ascii="Arial Narrow" w:hAnsi="Arial Narrow"/>
          <w:color w:val="000000" w:themeColor="text1"/>
        </w:rPr>
        <w:t xml:space="preserve">drogi wojewódzkiej </w:t>
      </w:r>
      <w:r w:rsidR="00AC56CC" w:rsidRPr="00775085">
        <w:rPr>
          <w:rFonts w:ascii="Arial Narrow" w:hAnsi="Arial Narrow"/>
          <w:color w:val="000000" w:themeColor="text1"/>
        </w:rPr>
        <w:t xml:space="preserve">nr </w:t>
      </w:r>
      <w:r w:rsidR="002C3A5A" w:rsidRPr="00775085">
        <w:rPr>
          <w:rFonts w:ascii="Arial Narrow" w:hAnsi="Arial Narrow"/>
          <w:color w:val="000000" w:themeColor="text1"/>
        </w:rPr>
        <w:t>408</w:t>
      </w:r>
      <w:r w:rsidR="00AC56CC" w:rsidRPr="00775085">
        <w:rPr>
          <w:rFonts w:ascii="Arial Narrow" w:hAnsi="Arial Narrow"/>
          <w:color w:val="000000" w:themeColor="text1"/>
        </w:rPr>
        <w:t>,</w:t>
      </w:r>
      <w:r w:rsidR="000C29D6" w:rsidRPr="00775085">
        <w:rPr>
          <w:rFonts w:ascii="Arial Narrow" w:hAnsi="Arial Narrow"/>
          <w:i/>
          <w:iCs/>
          <w:color w:val="000000" w:themeColor="text1"/>
        </w:rPr>
        <w:t xml:space="preserve"> </w:t>
      </w:r>
      <w:r w:rsidR="00917848" w:rsidRPr="00775085">
        <w:rPr>
          <w:rFonts w:ascii="Arial Narrow" w:hAnsi="Arial Narrow"/>
          <w:color w:val="000000" w:themeColor="text1"/>
        </w:rPr>
        <w:t xml:space="preserve">w miejscu istniejącej sygnalizacji </w:t>
      </w:r>
      <w:r w:rsidRPr="00775085">
        <w:rPr>
          <w:rFonts w:ascii="Arial Narrow" w:hAnsi="Arial Narrow"/>
          <w:color w:val="000000" w:themeColor="text1"/>
        </w:rPr>
        <w:t xml:space="preserve"> przez </w:t>
      </w:r>
      <w:r w:rsidR="1716214D" w:rsidRPr="00775085">
        <w:rPr>
          <w:rFonts w:ascii="Arial Narrow" w:eastAsia="Arial Narrow" w:hAnsi="Arial Narrow" w:cs="Arial Narrow"/>
          <w:color w:val="000000" w:themeColor="text1"/>
        </w:rPr>
        <w:t>ZDW</w:t>
      </w:r>
      <w:r w:rsidR="007D7648" w:rsidRPr="00775085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="00775085">
        <w:rPr>
          <w:rFonts w:ascii="Arial Narrow" w:eastAsia="Arial Narrow" w:hAnsi="Arial Narrow" w:cs="Arial Narrow"/>
          <w:color w:val="000000" w:themeColor="text1"/>
        </w:rPr>
        <w:br/>
      </w:r>
      <w:r w:rsidRPr="00775085">
        <w:rPr>
          <w:rFonts w:ascii="Arial Narrow" w:hAnsi="Arial Narrow"/>
          <w:color w:val="000000" w:themeColor="text1"/>
        </w:rPr>
        <w:t xml:space="preserve">i udokumentowaniu </w:t>
      </w:r>
      <w:r w:rsidR="007148DB" w:rsidRPr="00775085">
        <w:rPr>
          <w:rFonts w:ascii="Arial Narrow" w:hAnsi="Arial Narrow"/>
          <w:color w:val="000000" w:themeColor="text1"/>
        </w:rPr>
        <w:t xml:space="preserve">(dokumentacja fotograficzna) </w:t>
      </w:r>
      <w:r w:rsidRPr="00775085">
        <w:rPr>
          <w:rFonts w:ascii="Arial Narrow" w:hAnsi="Arial Narrow"/>
          <w:color w:val="000000" w:themeColor="text1"/>
        </w:rPr>
        <w:t xml:space="preserve">aktualnego </w:t>
      </w:r>
      <w:r w:rsidR="001E13F9" w:rsidRPr="00775085">
        <w:rPr>
          <w:rFonts w:ascii="Arial Narrow" w:hAnsi="Arial Narrow"/>
          <w:color w:val="000000" w:themeColor="text1"/>
        </w:rPr>
        <w:t xml:space="preserve">stanu </w:t>
      </w:r>
      <w:r w:rsidR="00221DDB" w:rsidRPr="00775085">
        <w:rPr>
          <w:rFonts w:ascii="Arial Narrow" w:hAnsi="Arial Narrow"/>
          <w:color w:val="000000" w:themeColor="text1"/>
        </w:rPr>
        <w:t>tego pasa</w:t>
      </w:r>
      <w:r w:rsidR="00775085" w:rsidRPr="00775085">
        <w:rPr>
          <w:rFonts w:ascii="Arial Narrow" w:hAnsi="Arial Narrow"/>
          <w:color w:val="000000" w:themeColor="text1"/>
        </w:rPr>
        <w:t>.</w:t>
      </w:r>
    </w:p>
    <w:p w14:paraId="6D2EED0A" w14:textId="20A6469E" w:rsidR="004A5332" w:rsidRPr="00775085" w:rsidRDefault="00C32A29" w:rsidP="000E3B57">
      <w:pPr>
        <w:numPr>
          <w:ilvl w:val="0"/>
          <w:numId w:val="5"/>
        </w:numPr>
        <w:spacing w:line="320" w:lineRule="exact"/>
        <w:ind w:left="357" w:hanging="357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hAnsi="Arial Narrow"/>
          <w:i/>
          <w:iCs/>
          <w:color w:val="000000" w:themeColor="text1"/>
        </w:rPr>
        <w:t>INWESTOR</w:t>
      </w:r>
      <w:r w:rsidR="00175F28" w:rsidRPr="00775085">
        <w:rPr>
          <w:rFonts w:ascii="Arial Narrow" w:hAnsi="Arial Narrow"/>
          <w:b/>
          <w:bCs/>
          <w:i/>
          <w:iCs/>
          <w:color w:val="000000" w:themeColor="text1"/>
        </w:rPr>
        <w:t xml:space="preserve"> </w:t>
      </w:r>
      <w:r w:rsidR="004F64F4" w:rsidRPr="00775085">
        <w:rPr>
          <w:rFonts w:ascii="Arial Narrow" w:hAnsi="Arial Narrow"/>
          <w:color w:val="000000" w:themeColor="text1"/>
        </w:rPr>
        <w:t xml:space="preserve">zrealizuje przedsięwzięcie </w:t>
      </w:r>
      <w:r w:rsidR="00175F28" w:rsidRPr="00775085">
        <w:rPr>
          <w:rFonts w:ascii="Arial Narrow" w:hAnsi="Arial Narrow"/>
          <w:color w:val="000000" w:themeColor="text1"/>
        </w:rPr>
        <w:t xml:space="preserve">siłami własnymi lub </w:t>
      </w:r>
      <w:r w:rsidR="004F64F4" w:rsidRPr="00775085">
        <w:rPr>
          <w:rFonts w:ascii="Arial Narrow" w:hAnsi="Arial Narrow"/>
          <w:color w:val="000000" w:themeColor="text1"/>
        </w:rPr>
        <w:t xml:space="preserve">za pośrednictwem </w:t>
      </w:r>
      <w:r w:rsidR="00175F28" w:rsidRPr="00775085">
        <w:rPr>
          <w:rFonts w:ascii="Arial Narrow" w:hAnsi="Arial Narrow"/>
          <w:color w:val="000000" w:themeColor="text1"/>
        </w:rPr>
        <w:t>zatrudnionych wykonawców, pono</w:t>
      </w:r>
      <w:r w:rsidR="003F553C" w:rsidRPr="00775085">
        <w:rPr>
          <w:rFonts w:ascii="Arial Narrow" w:hAnsi="Arial Narrow"/>
          <w:color w:val="000000" w:themeColor="text1"/>
        </w:rPr>
        <w:t>sząc wszelką odpowiedzialność z </w:t>
      </w:r>
      <w:r w:rsidR="00175F28" w:rsidRPr="00775085">
        <w:rPr>
          <w:rFonts w:ascii="Arial Narrow" w:hAnsi="Arial Narrow"/>
          <w:color w:val="000000" w:themeColor="text1"/>
        </w:rPr>
        <w:t>tytułu wykonywania działalności inwestycyjnej – w tym wobec osób trzecich</w:t>
      </w:r>
      <w:r w:rsidR="00775085" w:rsidRPr="00775085">
        <w:rPr>
          <w:rFonts w:ascii="Arial Narrow" w:hAnsi="Arial Narrow"/>
          <w:color w:val="000000" w:themeColor="text1"/>
        </w:rPr>
        <w:t xml:space="preserve">. </w:t>
      </w:r>
      <w:r w:rsidR="15A2379D" w:rsidRPr="00775085">
        <w:rPr>
          <w:rFonts w:ascii="Arial Narrow" w:eastAsia="Arial Narrow" w:hAnsi="Arial Narrow" w:cs="Arial Narrow"/>
          <w:color w:val="000000" w:themeColor="text1"/>
        </w:rPr>
        <w:t xml:space="preserve">Na żądanie ZDW </w:t>
      </w:r>
      <w:r w:rsidR="15A2379D" w:rsidRPr="00775085">
        <w:rPr>
          <w:rFonts w:ascii="Arial Narrow" w:eastAsia="Arial Narrow" w:hAnsi="Arial Narrow" w:cs="Arial Narrow"/>
          <w:i/>
          <w:iCs/>
          <w:color w:val="000000" w:themeColor="text1"/>
        </w:rPr>
        <w:t>INWESTOR</w:t>
      </w:r>
      <w:r w:rsidR="15A2379D" w:rsidRPr="00775085">
        <w:rPr>
          <w:rFonts w:ascii="Arial Narrow" w:eastAsia="Arial Narrow" w:hAnsi="Arial Narrow" w:cs="Arial Narrow"/>
          <w:color w:val="000000" w:themeColor="text1"/>
        </w:rPr>
        <w:t xml:space="preserve"> zobowiązany jest udzielać wszelkich informacji dotyczących danych wykonawców.</w:t>
      </w:r>
    </w:p>
    <w:p w14:paraId="75AF4239" w14:textId="2FFB7AC1" w:rsidR="00FA29C5" w:rsidRPr="00775085" w:rsidRDefault="00FA29C5" w:rsidP="0036657E">
      <w:pPr>
        <w:numPr>
          <w:ilvl w:val="0"/>
          <w:numId w:val="5"/>
        </w:numPr>
        <w:spacing w:line="320" w:lineRule="exact"/>
        <w:ind w:left="357" w:hanging="357"/>
        <w:jc w:val="both"/>
        <w:rPr>
          <w:rFonts w:ascii="Arial Narrow" w:eastAsia="Arial Narrow" w:hAnsi="Arial Narrow" w:cs="Arial Narrow"/>
          <w:i/>
          <w:iCs/>
          <w:color w:val="000000" w:themeColor="text1"/>
        </w:rPr>
      </w:pPr>
      <w:r w:rsidRPr="00775085">
        <w:rPr>
          <w:rFonts w:ascii="Arial Narrow" w:hAnsi="Arial Narrow"/>
          <w:i/>
          <w:iCs/>
          <w:color w:val="000000" w:themeColor="text1"/>
        </w:rPr>
        <w:t xml:space="preserve">INWESTOR </w:t>
      </w:r>
      <w:r w:rsidR="69C87DCF" w:rsidRPr="00775085">
        <w:rPr>
          <w:rFonts w:ascii="Arial Narrow" w:eastAsia="Arial Narrow" w:hAnsi="Arial Narrow" w:cs="Arial Narrow"/>
          <w:color w:val="000000" w:themeColor="text1"/>
        </w:rPr>
        <w:t xml:space="preserve">zobowiązany </w:t>
      </w:r>
      <w:r w:rsidR="00404FA2" w:rsidRPr="00775085">
        <w:rPr>
          <w:rFonts w:ascii="Arial Narrow" w:eastAsia="Arial Narrow" w:hAnsi="Arial Narrow" w:cs="Arial Narrow"/>
          <w:color w:val="000000" w:themeColor="text1"/>
        </w:rPr>
        <w:t xml:space="preserve">jest podczas realizacji </w:t>
      </w:r>
      <w:r w:rsidR="00243DFC" w:rsidRPr="00775085">
        <w:rPr>
          <w:rFonts w:ascii="Arial Narrow" w:eastAsia="Arial Narrow" w:hAnsi="Arial Narrow" w:cs="Arial Narrow"/>
          <w:color w:val="000000" w:themeColor="text1"/>
        </w:rPr>
        <w:t xml:space="preserve">przedsięwzięcia </w:t>
      </w:r>
      <w:r w:rsidR="69C87DCF" w:rsidRPr="00775085">
        <w:rPr>
          <w:rFonts w:ascii="Arial Narrow" w:eastAsia="Arial Narrow" w:hAnsi="Arial Narrow" w:cs="Arial Narrow"/>
          <w:color w:val="000000" w:themeColor="text1"/>
        </w:rPr>
        <w:t xml:space="preserve">do stosowania materiałów dopuszczonych </w:t>
      </w:r>
      <w:r w:rsidR="00775085">
        <w:rPr>
          <w:rFonts w:ascii="Arial Narrow" w:eastAsia="Arial Narrow" w:hAnsi="Arial Narrow" w:cs="Arial Narrow"/>
          <w:color w:val="000000" w:themeColor="text1"/>
        </w:rPr>
        <w:br/>
      </w:r>
      <w:r w:rsidR="69C87DCF" w:rsidRPr="00775085">
        <w:rPr>
          <w:rFonts w:ascii="Arial Narrow" w:eastAsia="Arial Narrow" w:hAnsi="Arial Narrow" w:cs="Arial Narrow"/>
          <w:color w:val="000000" w:themeColor="text1"/>
        </w:rPr>
        <w:t xml:space="preserve">do obrotu i stosowania w budownictwie, zgodnie z wymogami </w:t>
      </w:r>
      <w:r w:rsidR="00505CD2" w:rsidRPr="00775085">
        <w:rPr>
          <w:rFonts w:ascii="Arial Narrow" w:eastAsia="Arial Narrow" w:hAnsi="Arial Narrow" w:cs="Arial Narrow"/>
          <w:color w:val="000000" w:themeColor="text1"/>
        </w:rPr>
        <w:t xml:space="preserve">norm technicznych. Stosowane materiały powinny uzyskać akceptację </w:t>
      </w:r>
      <w:r w:rsidR="006421B5" w:rsidRPr="00775085">
        <w:rPr>
          <w:rFonts w:ascii="Arial Narrow" w:eastAsia="Arial Narrow" w:hAnsi="Arial Narrow" w:cs="Arial Narrow"/>
          <w:color w:val="000000" w:themeColor="text1"/>
        </w:rPr>
        <w:t xml:space="preserve">ZDW. </w:t>
      </w:r>
    </w:p>
    <w:p w14:paraId="0EA15788" w14:textId="58C34070" w:rsidR="00175F28" w:rsidRPr="00775085" w:rsidRDefault="00175F28" w:rsidP="0036657E">
      <w:pPr>
        <w:numPr>
          <w:ilvl w:val="0"/>
          <w:numId w:val="5"/>
        </w:numPr>
        <w:spacing w:line="320" w:lineRule="exact"/>
        <w:ind w:left="360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Nadzór </w:t>
      </w:r>
      <w:r w:rsidR="0DE293ED" w:rsidRPr="00775085">
        <w:rPr>
          <w:rFonts w:ascii="Arial Narrow" w:eastAsia="Arial Narrow" w:hAnsi="Arial Narrow" w:cs="Arial Narrow"/>
          <w:color w:val="000000" w:themeColor="text1"/>
        </w:rPr>
        <w:t>techniczny z ramienia zarządcy drogi będzie prowadził ZDW, który uprawniony jest m.in. do:</w:t>
      </w:r>
    </w:p>
    <w:p w14:paraId="5D2D8760" w14:textId="4F91343F" w:rsidR="00561D0D" w:rsidRPr="0054368F" w:rsidRDefault="009B344F" w:rsidP="00775085">
      <w:pPr>
        <w:numPr>
          <w:ilvl w:val="0"/>
          <w:numId w:val="13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54368F">
        <w:rPr>
          <w:rFonts w:ascii="Arial Narrow" w:hAnsi="Arial Narrow"/>
          <w:color w:val="000000" w:themeColor="text1"/>
        </w:rPr>
        <w:t xml:space="preserve">przeprowadzania kontroli w trakcie prowadzenia </w:t>
      </w:r>
      <w:r w:rsidR="000E3B57" w:rsidRPr="0054368F">
        <w:rPr>
          <w:rFonts w:ascii="Arial Narrow" w:hAnsi="Arial Narrow"/>
          <w:color w:val="000000" w:themeColor="text1"/>
        </w:rPr>
        <w:t xml:space="preserve">wszelkich czynności </w:t>
      </w:r>
      <w:r w:rsidRPr="0054368F">
        <w:rPr>
          <w:rFonts w:ascii="Arial Narrow" w:hAnsi="Arial Narrow"/>
          <w:color w:val="000000" w:themeColor="text1"/>
        </w:rPr>
        <w:t xml:space="preserve">w ramach </w:t>
      </w:r>
      <w:r w:rsidR="006421B5" w:rsidRPr="0054368F">
        <w:rPr>
          <w:rFonts w:ascii="Arial Narrow" w:hAnsi="Arial Narrow"/>
          <w:color w:val="000000" w:themeColor="text1"/>
        </w:rPr>
        <w:t xml:space="preserve">realizacji przedsięwzięcia </w:t>
      </w:r>
    </w:p>
    <w:p w14:paraId="2F4BCFA3" w14:textId="160E5A43" w:rsidR="00C4700F" w:rsidRPr="0054368F" w:rsidRDefault="00C4700F" w:rsidP="00417F62">
      <w:pPr>
        <w:numPr>
          <w:ilvl w:val="0"/>
          <w:numId w:val="13"/>
        </w:numPr>
        <w:spacing w:line="320" w:lineRule="exact"/>
        <w:ind w:left="993" w:hanging="273"/>
        <w:jc w:val="both"/>
        <w:rPr>
          <w:rFonts w:ascii="Arial Narrow" w:hAnsi="Arial Narrow"/>
          <w:color w:val="000000" w:themeColor="text1"/>
        </w:rPr>
      </w:pPr>
      <w:r w:rsidRPr="0054368F">
        <w:rPr>
          <w:rFonts w:ascii="Arial Narrow" w:hAnsi="Arial Narrow"/>
          <w:iCs/>
          <w:color w:val="000000" w:themeColor="text1"/>
        </w:rPr>
        <w:t>w przypadku stwierdzenia rażących uchybień w trakcie realizacji przedsięwzięcia, którego dotyczy niniejsza umowa, INWESTOR na wezwanie ZDW zaprzestanie dalszych działań i zabezpieczy teren.</w:t>
      </w:r>
    </w:p>
    <w:p w14:paraId="1E41AED3" w14:textId="398B1DBF" w:rsidR="00561D0D" w:rsidRPr="00775085" w:rsidRDefault="007218D3" w:rsidP="0036657E">
      <w:pPr>
        <w:pStyle w:val="Akapitzlist"/>
        <w:numPr>
          <w:ilvl w:val="0"/>
          <w:numId w:val="5"/>
        </w:numPr>
        <w:spacing w:line="320" w:lineRule="exact"/>
        <w:ind w:left="284" w:hanging="284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O</w:t>
      </w:r>
      <w:r w:rsidR="008819FA" w:rsidRPr="00775085">
        <w:rPr>
          <w:rFonts w:ascii="Arial Narrow" w:hAnsi="Arial Narrow"/>
          <w:color w:val="000000" w:themeColor="text1"/>
        </w:rPr>
        <w:t>rganizacj</w:t>
      </w:r>
      <w:r w:rsidRPr="00775085">
        <w:rPr>
          <w:rFonts w:ascii="Arial Narrow" w:hAnsi="Arial Narrow"/>
          <w:color w:val="000000" w:themeColor="text1"/>
        </w:rPr>
        <w:t>a</w:t>
      </w:r>
      <w:r w:rsidR="008819FA" w:rsidRPr="00775085">
        <w:rPr>
          <w:rFonts w:ascii="Arial Narrow" w:hAnsi="Arial Narrow"/>
          <w:color w:val="000000" w:themeColor="text1"/>
        </w:rPr>
        <w:t xml:space="preserve"> ruchu na czas prowadzenia robót związanych z </w:t>
      </w:r>
      <w:r w:rsidR="006421B5" w:rsidRPr="00775085">
        <w:rPr>
          <w:rFonts w:ascii="Arial Narrow" w:hAnsi="Arial Narrow"/>
          <w:color w:val="000000" w:themeColor="text1"/>
        </w:rPr>
        <w:t xml:space="preserve">realizacją przedsięwzięcia opisanego </w:t>
      </w:r>
      <w:r w:rsidR="002D1EA9" w:rsidRPr="00775085">
        <w:rPr>
          <w:rFonts w:ascii="Arial Narrow" w:hAnsi="Arial Narrow"/>
          <w:color w:val="000000" w:themeColor="text1"/>
        </w:rPr>
        <w:t xml:space="preserve">w § 1 ust. </w:t>
      </w:r>
      <w:r w:rsidR="00F258D2" w:rsidRPr="00775085">
        <w:rPr>
          <w:rFonts w:ascii="Arial Narrow" w:hAnsi="Arial Narrow"/>
          <w:color w:val="000000" w:themeColor="text1"/>
        </w:rPr>
        <w:t>1</w:t>
      </w:r>
      <w:r w:rsidR="008819FA" w:rsidRPr="00775085">
        <w:rPr>
          <w:rFonts w:ascii="Arial Narrow" w:hAnsi="Arial Narrow"/>
          <w:color w:val="000000" w:themeColor="text1"/>
        </w:rPr>
        <w:t xml:space="preserve"> powinn</w:t>
      </w:r>
      <w:r w:rsidR="000C5488" w:rsidRPr="00775085">
        <w:rPr>
          <w:rFonts w:ascii="Arial Narrow" w:hAnsi="Arial Narrow"/>
          <w:color w:val="000000" w:themeColor="text1"/>
        </w:rPr>
        <w:t>a</w:t>
      </w:r>
      <w:r w:rsidR="008819FA" w:rsidRPr="00775085">
        <w:rPr>
          <w:rFonts w:ascii="Arial Narrow" w:hAnsi="Arial Narrow"/>
          <w:color w:val="000000" w:themeColor="text1"/>
        </w:rPr>
        <w:t xml:space="preserve"> zostać wprowadzon</w:t>
      </w:r>
      <w:r w:rsidR="000C5488" w:rsidRPr="00775085">
        <w:rPr>
          <w:rFonts w:ascii="Arial Narrow" w:hAnsi="Arial Narrow"/>
          <w:color w:val="000000" w:themeColor="text1"/>
        </w:rPr>
        <w:t>a</w:t>
      </w:r>
      <w:r w:rsidR="008819FA" w:rsidRPr="00775085">
        <w:rPr>
          <w:rFonts w:ascii="Arial Narrow" w:hAnsi="Arial Narrow"/>
          <w:color w:val="000000" w:themeColor="text1"/>
        </w:rPr>
        <w:t xml:space="preserve"> </w:t>
      </w:r>
      <w:r w:rsidRPr="00775085">
        <w:rPr>
          <w:rFonts w:ascii="Arial Narrow" w:hAnsi="Arial Narrow"/>
          <w:color w:val="000000" w:themeColor="text1"/>
        </w:rPr>
        <w:t>na podstawie projekt</w:t>
      </w:r>
      <w:r w:rsidR="000C5488" w:rsidRPr="00775085">
        <w:rPr>
          <w:rFonts w:ascii="Arial Narrow" w:hAnsi="Arial Narrow"/>
          <w:color w:val="000000" w:themeColor="text1"/>
        </w:rPr>
        <w:t>u</w:t>
      </w:r>
      <w:r w:rsidR="008819FA" w:rsidRPr="00775085">
        <w:rPr>
          <w:rFonts w:ascii="Arial Narrow" w:hAnsi="Arial Narrow"/>
          <w:color w:val="000000" w:themeColor="text1"/>
        </w:rPr>
        <w:t xml:space="preserve"> organizacji ruchu zatwierdzon</w:t>
      </w:r>
      <w:r w:rsidR="000C5488" w:rsidRPr="00775085">
        <w:rPr>
          <w:rFonts w:ascii="Arial Narrow" w:hAnsi="Arial Narrow"/>
          <w:color w:val="000000" w:themeColor="text1"/>
        </w:rPr>
        <w:t>ego</w:t>
      </w:r>
      <w:r w:rsidR="008819FA" w:rsidRPr="00775085">
        <w:rPr>
          <w:rFonts w:ascii="Arial Narrow" w:hAnsi="Arial Narrow"/>
          <w:color w:val="000000" w:themeColor="text1"/>
        </w:rPr>
        <w:t xml:space="preserve"> przez Marszałka Województwa Śląskiego.</w:t>
      </w:r>
    </w:p>
    <w:p w14:paraId="616C6B90" w14:textId="22BA0D7F" w:rsidR="3666AC9C" w:rsidRPr="00775085" w:rsidRDefault="00034200" w:rsidP="00775085">
      <w:pPr>
        <w:pStyle w:val="Akapitzlist"/>
        <w:numPr>
          <w:ilvl w:val="0"/>
          <w:numId w:val="5"/>
        </w:numPr>
        <w:spacing w:line="320" w:lineRule="exact"/>
        <w:ind w:left="284" w:hanging="284"/>
        <w:jc w:val="both"/>
        <w:rPr>
          <w:strike/>
          <w:color w:val="000000" w:themeColor="text1"/>
        </w:rPr>
      </w:pPr>
      <w:r w:rsidRPr="00775085">
        <w:rPr>
          <w:rFonts w:ascii="Arial Narrow" w:hAnsi="Arial Narrow"/>
          <w:i/>
          <w:iCs/>
          <w:color w:val="000000" w:themeColor="text1"/>
        </w:rPr>
        <w:t>INWESTOR</w:t>
      </w:r>
      <w:r w:rsidR="002528AE" w:rsidRPr="00775085">
        <w:rPr>
          <w:rFonts w:ascii="Arial Narrow" w:hAnsi="Arial Narrow"/>
          <w:i/>
          <w:iCs/>
          <w:color w:val="000000" w:themeColor="text1"/>
        </w:rPr>
        <w:t xml:space="preserve"> </w:t>
      </w:r>
      <w:r w:rsidR="00CE739B" w:rsidRPr="00775085">
        <w:rPr>
          <w:rFonts w:ascii="Arial Narrow" w:hAnsi="Arial Narrow"/>
          <w:iCs/>
          <w:color w:val="000000" w:themeColor="text1"/>
        </w:rPr>
        <w:t xml:space="preserve">udzieli gwarancji lub </w:t>
      </w:r>
      <w:r w:rsidR="00CE739B" w:rsidRPr="00775085">
        <w:rPr>
          <w:rFonts w:ascii="Arial Narrow" w:hAnsi="Arial Narrow"/>
          <w:i/>
          <w:iCs/>
          <w:color w:val="000000" w:themeColor="text1"/>
        </w:rPr>
        <w:t xml:space="preserve"> </w:t>
      </w:r>
      <w:r w:rsidR="006A07CB" w:rsidRPr="00775085">
        <w:rPr>
          <w:rFonts w:ascii="Arial Narrow" w:hAnsi="Arial Narrow"/>
          <w:color w:val="000000" w:themeColor="text1"/>
        </w:rPr>
        <w:t xml:space="preserve">zobowiąże wykonawcę do udzielenia gwarancji na </w:t>
      </w:r>
      <w:r w:rsidR="004F186B" w:rsidRPr="00775085">
        <w:rPr>
          <w:rFonts w:ascii="Arial Narrow" w:hAnsi="Arial Narrow"/>
          <w:color w:val="000000" w:themeColor="text1"/>
        </w:rPr>
        <w:t xml:space="preserve">wykonane roboty </w:t>
      </w:r>
      <w:r w:rsidR="006A07CB" w:rsidRPr="00775085">
        <w:rPr>
          <w:rFonts w:ascii="Arial Narrow" w:hAnsi="Arial Narrow"/>
          <w:color w:val="000000" w:themeColor="text1"/>
        </w:rPr>
        <w:t xml:space="preserve">nie krótszej niż 60 miesięcy </w:t>
      </w:r>
      <w:r w:rsidR="003856A1" w:rsidRPr="00775085">
        <w:rPr>
          <w:rFonts w:ascii="Arial Narrow" w:hAnsi="Arial Narrow"/>
          <w:color w:val="000000" w:themeColor="text1"/>
        </w:rPr>
        <w:t xml:space="preserve">licząc od dnia dokonania odbioru końcowego </w:t>
      </w:r>
    </w:p>
    <w:p w14:paraId="1E6A2874" w14:textId="77777777" w:rsidR="00561D0D" w:rsidRPr="00775085" w:rsidRDefault="00C40214" w:rsidP="0036657E">
      <w:pPr>
        <w:numPr>
          <w:ilvl w:val="0"/>
          <w:numId w:val="5"/>
        </w:numPr>
        <w:spacing w:line="320" w:lineRule="exact"/>
        <w:ind w:left="360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i/>
          <w:iCs/>
          <w:color w:val="000000" w:themeColor="text1"/>
        </w:rPr>
        <w:t>INWESTOR</w:t>
      </w:r>
      <w:r w:rsidR="002528AE" w:rsidRPr="00775085">
        <w:rPr>
          <w:rFonts w:ascii="Arial Narrow" w:hAnsi="Arial Narrow"/>
          <w:i/>
          <w:iCs/>
          <w:color w:val="000000" w:themeColor="text1"/>
        </w:rPr>
        <w:t xml:space="preserve"> </w:t>
      </w:r>
      <w:r w:rsidR="00170F86" w:rsidRPr="00775085">
        <w:rPr>
          <w:rFonts w:ascii="Arial Narrow" w:hAnsi="Arial Narrow"/>
          <w:color w:val="000000" w:themeColor="text1"/>
        </w:rPr>
        <w:t>udzieli rękojmi za wady fizyczne na okres</w:t>
      </w:r>
      <w:r w:rsidR="00480356" w:rsidRPr="00775085">
        <w:rPr>
          <w:rFonts w:ascii="Arial Narrow" w:hAnsi="Arial Narrow"/>
          <w:color w:val="000000" w:themeColor="text1"/>
        </w:rPr>
        <w:t xml:space="preserve"> wskazany w ust. </w:t>
      </w:r>
      <w:r w:rsidR="00991B05" w:rsidRPr="00775085">
        <w:rPr>
          <w:rFonts w:ascii="Arial Narrow" w:hAnsi="Arial Narrow"/>
          <w:color w:val="000000" w:themeColor="text1"/>
        </w:rPr>
        <w:t>6</w:t>
      </w:r>
      <w:r w:rsidR="008A01A1" w:rsidRPr="00775085">
        <w:rPr>
          <w:rFonts w:ascii="Arial Narrow" w:hAnsi="Arial Narrow"/>
          <w:color w:val="000000" w:themeColor="text1"/>
        </w:rPr>
        <w:t>.</w:t>
      </w:r>
    </w:p>
    <w:p w14:paraId="0416B264" w14:textId="2BAC2B3B" w:rsidR="00E43F59" w:rsidRPr="00775085" w:rsidRDefault="00E43F59" w:rsidP="0036657E">
      <w:pPr>
        <w:numPr>
          <w:ilvl w:val="0"/>
          <w:numId w:val="5"/>
        </w:numPr>
        <w:spacing w:line="320" w:lineRule="exact"/>
        <w:ind w:left="360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i/>
          <w:iCs/>
          <w:color w:val="000000" w:themeColor="text1"/>
        </w:rPr>
        <w:t xml:space="preserve">INWESTOR </w:t>
      </w:r>
      <w:r w:rsidR="00505CD2" w:rsidRPr="00775085">
        <w:rPr>
          <w:rFonts w:ascii="Arial Narrow" w:hAnsi="Arial Narrow"/>
          <w:color w:val="000000" w:themeColor="text1"/>
        </w:rPr>
        <w:t>usunie wadę wynikającą z realizacji przedsięwzięcia stwierdzoną w okresie gwarancji</w:t>
      </w:r>
      <w:r w:rsidRPr="00775085">
        <w:rPr>
          <w:rFonts w:ascii="Arial Narrow" w:hAnsi="Arial Narrow"/>
          <w:color w:val="000000" w:themeColor="text1"/>
        </w:rPr>
        <w:t xml:space="preserve">, nie później jednak niż w terminie </w:t>
      </w:r>
      <w:r w:rsidR="00C4700F" w:rsidRPr="00775085">
        <w:rPr>
          <w:rFonts w:ascii="Arial Narrow" w:hAnsi="Arial Narrow"/>
          <w:color w:val="000000" w:themeColor="text1"/>
        </w:rPr>
        <w:t xml:space="preserve">30 </w:t>
      </w:r>
      <w:r w:rsidRPr="00775085">
        <w:rPr>
          <w:rFonts w:ascii="Arial Narrow" w:hAnsi="Arial Narrow"/>
          <w:color w:val="000000" w:themeColor="text1"/>
        </w:rPr>
        <w:t>dni od wezwania</w:t>
      </w:r>
      <w:r w:rsidR="00EF6326" w:rsidRPr="00775085">
        <w:rPr>
          <w:rFonts w:ascii="Arial Narrow" w:hAnsi="Arial Narrow"/>
          <w:color w:val="000000" w:themeColor="text1"/>
        </w:rPr>
        <w:t xml:space="preserve"> Z</w:t>
      </w:r>
      <w:r w:rsidR="7A9A33FC" w:rsidRPr="00775085">
        <w:rPr>
          <w:rFonts w:ascii="Arial Narrow" w:hAnsi="Arial Narrow"/>
          <w:color w:val="000000" w:themeColor="text1"/>
        </w:rPr>
        <w:t>DW</w:t>
      </w:r>
      <w:r w:rsidRPr="00775085">
        <w:rPr>
          <w:rFonts w:ascii="Arial Narrow" w:hAnsi="Arial Narrow"/>
          <w:color w:val="000000" w:themeColor="text1"/>
        </w:rPr>
        <w:t>.</w:t>
      </w:r>
    </w:p>
    <w:p w14:paraId="572C3BCF" w14:textId="47792EF3" w:rsidR="00C4700F" w:rsidRPr="00775085" w:rsidRDefault="063314D1" w:rsidP="00C4700F">
      <w:pPr>
        <w:numPr>
          <w:ilvl w:val="0"/>
          <w:numId w:val="5"/>
        </w:numPr>
        <w:spacing w:line="320" w:lineRule="exact"/>
        <w:ind w:left="360"/>
        <w:jc w:val="both"/>
        <w:rPr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 xml:space="preserve">Na wniosek ZDW w przypadku stwierdzonych rażących zaniedbań podczas realizacji </w:t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 xml:space="preserve">INWESTOR </w:t>
      </w:r>
      <w:r w:rsidRPr="00775085">
        <w:rPr>
          <w:rFonts w:ascii="Arial Narrow" w:eastAsia="Arial Narrow" w:hAnsi="Arial Narrow" w:cs="Arial Narrow"/>
          <w:color w:val="000000" w:themeColor="text1"/>
        </w:rPr>
        <w:t>winien zapewnić wymianę</w:t>
      </w:r>
      <w:r w:rsidR="00C4700F" w:rsidRPr="00775085">
        <w:rPr>
          <w:rFonts w:ascii="Arial Narrow" w:eastAsia="Arial Narrow" w:hAnsi="Arial Narrow" w:cs="Arial Narrow"/>
          <w:color w:val="000000" w:themeColor="text1"/>
        </w:rPr>
        <w:t xml:space="preserve"> osoby kierującej robotami lub wykonawcy.</w:t>
      </w:r>
    </w:p>
    <w:p w14:paraId="5EB59664" w14:textId="46246824" w:rsidR="063314D1" w:rsidRPr="00775085" w:rsidRDefault="063314D1" w:rsidP="0036657E">
      <w:pPr>
        <w:numPr>
          <w:ilvl w:val="0"/>
          <w:numId w:val="5"/>
        </w:numPr>
        <w:spacing w:line="320" w:lineRule="exact"/>
        <w:ind w:left="360"/>
        <w:jc w:val="both"/>
        <w:rPr>
          <w:color w:val="000000" w:themeColor="text1"/>
        </w:rPr>
      </w:pP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 xml:space="preserve">INWESTOR 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zobowiązuje się porządkować na bieżąco tereny, na których zakończono </w:t>
      </w:r>
      <w:r w:rsidR="00C4700F" w:rsidRPr="00775085">
        <w:rPr>
          <w:rFonts w:ascii="Arial Narrow" w:eastAsia="Arial Narrow" w:hAnsi="Arial Narrow" w:cs="Arial Narrow"/>
          <w:color w:val="000000" w:themeColor="text1"/>
        </w:rPr>
        <w:t xml:space="preserve">czynności techniczne </w:t>
      </w:r>
      <w:r w:rsidRPr="00775085">
        <w:rPr>
          <w:rFonts w:ascii="Arial Narrow" w:eastAsia="Arial Narrow" w:hAnsi="Arial Narrow" w:cs="Arial Narrow"/>
          <w:color w:val="000000" w:themeColor="text1"/>
        </w:rPr>
        <w:t>(doty</w:t>
      </w:r>
      <w:r w:rsidR="00C8017D" w:rsidRPr="00775085">
        <w:rPr>
          <w:rFonts w:ascii="Arial Narrow" w:eastAsia="Arial Narrow" w:hAnsi="Arial Narrow" w:cs="Arial Narrow"/>
          <w:color w:val="000000" w:themeColor="text1"/>
        </w:rPr>
        <w:t>czy to również dróg dojazdowych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z których korzystał, zaplecza budowy oraz wszelkich obiektów na obszarze robót) oraz doprowadzić te tereny do stanu sprzed rozpoczęcia </w:t>
      </w:r>
      <w:r w:rsidR="00CC156C" w:rsidRPr="00775085">
        <w:rPr>
          <w:rFonts w:ascii="Arial Narrow" w:eastAsia="Arial Narrow" w:hAnsi="Arial Narrow" w:cs="Arial Narrow"/>
          <w:color w:val="000000" w:themeColor="text1"/>
        </w:rPr>
        <w:t>prac</w:t>
      </w:r>
      <w:r w:rsidRPr="00775085">
        <w:rPr>
          <w:rFonts w:ascii="Arial Narrow" w:eastAsia="Arial Narrow" w:hAnsi="Arial Narrow" w:cs="Arial Narrow"/>
          <w:color w:val="000000" w:themeColor="text1"/>
        </w:rPr>
        <w:t>.</w:t>
      </w:r>
    </w:p>
    <w:p w14:paraId="0E721327" w14:textId="70FFA9A7" w:rsidR="00BF1B3E" w:rsidRPr="00775085" w:rsidRDefault="33A6C6BA" w:rsidP="0036657E">
      <w:pPr>
        <w:numPr>
          <w:ilvl w:val="0"/>
          <w:numId w:val="5"/>
        </w:numPr>
        <w:spacing w:line="320" w:lineRule="exact"/>
        <w:ind w:left="360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>INWESTOR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zobowiązuje się do okazania na każde żądanie ZDW:</w:t>
      </w:r>
      <w:r w:rsidRPr="00775085">
        <w:rPr>
          <w:rFonts w:ascii="Arial Narrow" w:hAnsi="Arial Narrow"/>
          <w:color w:val="000000" w:themeColor="text1"/>
        </w:rPr>
        <w:t xml:space="preserve"> </w:t>
      </w:r>
      <w:r w:rsidR="00CC156C" w:rsidRPr="00775085">
        <w:rPr>
          <w:rFonts w:ascii="Arial Narrow" w:hAnsi="Arial Narrow"/>
          <w:color w:val="000000" w:themeColor="text1"/>
        </w:rPr>
        <w:t>dokumentów certyfikujących dla stosowanych materiałów lub urządzeń.</w:t>
      </w:r>
    </w:p>
    <w:p w14:paraId="2718C6F8" w14:textId="77777777" w:rsidR="00561D0D" w:rsidRPr="00775085" w:rsidRDefault="7E2340E6" w:rsidP="0036657E">
      <w:pPr>
        <w:numPr>
          <w:ilvl w:val="0"/>
          <w:numId w:val="5"/>
        </w:numPr>
        <w:spacing w:line="320" w:lineRule="exact"/>
        <w:ind w:left="426" w:hanging="426"/>
        <w:jc w:val="both"/>
        <w:rPr>
          <w:color w:val="000000" w:themeColor="text1"/>
        </w:rPr>
      </w:pP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 xml:space="preserve">INWESTOR </w:t>
      </w:r>
      <w:r w:rsidRPr="00775085">
        <w:rPr>
          <w:rFonts w:ascii="Arial Narrow" w:eastAsia="Arial Narrow" w:hAnsi="Arial Narrow" w:cs="Arial Narrow"/>
          <w:color w:val="000000" w:themeColor="text1"/>
        </w:rPr>
        <w:t>będzie powiadamiać ZDW o odbiorze wykonanych robót ulegający</w:t>
      </w:r>
      <w:r w:rsidR="002E0FD9" w:rsidRPr="00775085">
        <w:rPr>
          <w:rFonts w:ascii="Arial Narrow" w:eastAsia="Arial Narrow" w:hAnsi="Arial Narrow" w:cs="Arial Narrow"/>
          <w:color w:val="000000" w:themeColor="text1"/>
        </w:rPr>
        <w:t>ch zakryciu bądź zanikających i </w:t>
      </w:r>
      <w:r w:rsidRPr="00775085">
        <w:rPr>
          <w:rFonts w:ascii="Arial Narrow" w:eastAsia="Arial Narrow" w:hAnsi="Arial Narrow" w:cs="Arial Narrow"/>
          <w:color w:val="000000" w:themeColor="text1"/>
        </w:rPr>
        <w:t>odbiorze końcowym realizowanego przedsięwzięcia z odpowiednim wyprzedzeniem. W przypadku odbioru końcowego termin powiadomienia wynosi co najmniej 2 tygodnie.</w:t>
      </w:r>
    </w:p>
    <w:p w14:paraId="671F7E28" w14:textId="38639F70" w:rsidR="00E658C0" w:rsidRPr="00775085" w:rsidRDefault="00FE1EFB" w:rsidP="0036657E">
      <w:pPr>
        <w:numPr>
          <w:ilvl w:val="0"/>
          <w:numId w:val="5"/>
        </w:numPr>
        <w:spacing w:line="320" w:lineRule="exact"/>
        <w:ind w:left="426" w:hanging="426"/>
        <w:jc w:val="both"/>
        <w:rPr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Przedstawiciel </w:t>
      </w:r>
      <w:r w:rsidR="58E9BCBF" w:rsidRPr="00775085">
        <w:rPr>
          <w:rFonts w:ascii="Arial Narrow" w:eastAsia="Arial Narrow" w:hAnsi="Arial Narrow" w:cs="Arial Narrow"/>
          <w:color w:val="000000" w:themeColor="text1"/>
        </w:rPr>
        <w:t>ZDW</w:t>
      </w:r>
      <w:r w:rsidRPr="00775085">
        <w:rPr>
          <w:rFonts w:ascii="Arial Narrow" w:hAnsi="Arial Narrow"/>
          <w:color w:val="000000" w:themeColor="text1"/>
        </w:rPr>
        <w:t xml:space="preserve"> </w:t>
      </w:r>
      <w:r w:rsidR="000851F5" w:rsidRPr="00775085">
        <w:rPr>
          <w:rFonts w:ascii="Arial Narrow" w:hAnsi="Arial Narrow"/>
          <w:color w:val="000000" w:themeColor="text1"/>
        </w:rPr>
        <w:t>jest zobowiązany do przeprowadzenia odbioru</w:t>
      </w:r>
      <w:r w:rsidRPr="00775085">
        <w:rPr>
          <w:rFonts w:ascii="Arial Narrow" w:hAnsi="Arial Narrow"/>
          <w:color w:val="000000" w:themeColor="text1"/>
        </w:rPr>
        <w:t xml:space="preserve"> </w:t>
      </w:r>
      <w:r w:rsidR="00CC2274" w:rsidRPr="00775085">
        <w:rPr>
          <w:rFonts w:ascii="Arial Narrow" w:hAnsi="Arial Narrow"/>
          <w:color w:val="000000" w:themeColor="text1"/>
        </w:rPr>
        <w:t>końcow</w:t>
      </w:r>
      <w:r w:rsidR="000851F5" w:rsidRPr="00775085">
        <w:rPr>
          <w:rFonts w:ascii="Arial Narrow" w:hAnsi="Arial Narrow"/>
          <w:color w:val="000000" w:themeColor="text1"/>
        </w:rPr>
        <w:t>ego</w:t>
      </w:r>
      <w:r w:rsidR="001025BD" w:rsidRPr="00775085">
        <w:rPr>
          <w:rFonts w:ascii="Arial Narrow" w:hAnsi="Arial Narrow"/>
          <w:color w:val="000000" w:themeColor="text1"/>
        </w:rPr>
        <w:t xml:space="preserve"> </w:t>
      </w:r>
      <w:r w:rsidR="00CC156C" w:rsidRPr="00775085">
        <w:rPr>
          <w:rFonts w:ascii="Arial Narrow" w:hAnsi="Arial Narrow"/>
          <w:color w:val="000000" w:themeColor="text1"/>
        </w:rPr>
        <w:t>po zakończeniu realizacji przedsięwzięcia którego dotyczy niniejsza umowa</w:t>
      </w:r>
      <w:r w:rsidR="00CC7DAB" w:rsidRPr="00775085">
        <w:rPr>
          <w:rFonts w:ascii="Arial Narrow" w:hAnsi="Arial Narrow"/>
          <w:color w:val="000000" w:themeColor="text1"/>
        </w:rPr>
        <w:t xml:space="preserve">. </w:t>
      </w:r>
      <w:r w:rsidR="0CFC106D" w:rsidRPr="00775085">
        <w:rPr>
          <w:rFonts w:ascii="Arial Narrow" w:eastAsia="Arial Narrow" w:hAnsi="Arial Narrow" w:cs="Arial Narrow"/>
          <w:color w:val="000000" w:themeColor="text1"/>
        </w:rPr>
        <w:t>Podsumowanie realizacji przedsięwzięcia, o którym mowa</w:t>
      </w:r>
      <w:r w:rsidR="009469C8" w:rsidRPr="00775085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="0CFC106D" w:rsidRPr="00775085">
        <w:rPr>
          <w:rFonts w:ascii="Arial Narrow" w:eastAsia="Arial Narrow" w:hAnsi="Arial Narrow" w:cs="Arial Narrow"/>
          <w:color w:val="000000" w:themeColor="text1"/>
        </w:rPr>
        <w:t xml:space="preserve">w § 1 ust. 1 zostanie udokumentowane stosownym raportem podpisanym przez </w:t>
      </w:r>
      <w:r w:rsidR="0CFC106D" w:rsidRPr="00775085">
        <w:rPr>
          <w:rFonts w:ascii="Arial Narrow" w:eastAsia="Arial Narrow" w:hAnsi="Arial Narrow" w:cs="Arial Narrow"/>
          <w:i/>
          <w:iCs/>
          <w:color w:val="000000" w:themeColor="text1"/>
        </w:rPr>
        <w:t>INWESTORA</w:t>
      </w:r>
      <w:r w:rsidR="0CFC106D" w:rsidRPr="00775085">
        <w:rPr>
          <w:rFonts w:ascii="Arial Narrow" w:eastAsia="Arial Narrow" w:hAnsi="Arial Narrow" w:cs="Arial Narrow"/>
          <w:color w:val="000000" w:themeColor="text1"/>
        </w:rPr>
        <w:t xml:space="preserve"> i ZDW, stanowiącym załącznik nr 1 do niniejszej umowy.</w:t>
      </w:r>
    </w:p>
    <w:p w14:paraId="75ACFE63" w14:textId="77777777" w:rsidR="00F06B98" w:rsidRPr="00775085" w:rsidRDefault="3152918A" w:rsidP="0036657E">
      <w:pPr>
        <w:numPr>
          <w:ilvl w:val="0"/>
          <w:numId w:val="5"/>
        </w:numPr>
        <w:spacing w:line="320" w:lineRule="exact"/>
        <w:ind w:left="426" w:hanging="426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 xml:space="preserve">W przypadku stwierdzenia nieprawidłowości przez ZDW podczas ww. odbioru końcowego </w:t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 xml:space="preserve">INWESTOR </w:t>
      </w:r>
      <w:r w:rsidRPr="00775085">
        <w:rPr>
          <w:rFonts w:ascii="Arial Narrow" w:eastAsia="Arial Narrow" w:hAnsi="Arial Narrow" w:cs="Arial Narrow"/>
          <w:color w:val="000000" w:themeColor="text1"/>
        </w:rPr>
        <w:t>zobowiązuje się do niezwłocznego ich usunięcia i do pokrycia wszystkich kosztów związanych z tym usunięciem.</w:t>
      </w:r>
    </w:p>
    <w:p w14:paraId="6B548594" w14:textId="77777777" w:rsidR="003700C0" w:rsidRPr="00775085" w:rsidRDefault="003700C0" w:rsidP="00B904B6">
      <w:pPr>
        <w:tabs>
          <w:tab w:val="left" w:pos="3917"/>
          <w:tab w:val="center" w:pos="4535"/>
        </w:tabs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</w:p>
    <w:p w14:paraId="36D72847" w14:textId="1979A8FC" w:rsidR="008773E7" w:rsidRPr="00775085" w:rsidRDefault="00F258D2" w:rsidP="00B904B6">
      <w:pPr>
        <w:tabs>
          <w:tab w:val="left" w:pos="3917"/>
          <w:tab w:val="center" w:pos="4535"/>
        </w:tabs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>§</w:t>
      </w:r>
      <w:r w:rsidR="00EF3E8D" w:rsidRPr="00775085">
        <w:rPr>
          <w:rFonts w:ascii="Arial Narrow" w:hAnsi="Arial Narrow"/>
          <w:b/>
          <w:bCs/>
          <w:color w:val="000000" w:themeColor="text1"/>
        </w:rPr>
        <w:t xml:space="preserve"> 7</w:t>
      </w:r>
    </w:p>
    <w:p w14:paraId="71D828E3" w14:textId="634E3B69" w:rsidR="00154821" w:rsidRPr="00775085" w:rsidRDefault="00FD52A8" w:rsidP="00154821">
      <w:pPr>
        <w:tabs>
          <w:tab w:val="left" w:pos="3917"/>
          <w:tab w:val="center" w:pos="4535"/>
        </w:tabs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 xml:space="preserve">Przekazanie </w:t>
      </w:r>
      <w:r w:rsidR="00154821" w:rsidRPr="00775085">
        <w:rPr>
          <w:rFonts w:ascii="Arial Narrow" w:hAnsi="Arial Narrow"/>
          <w:b/>
          <w:bCs/>
          <w:color w:val="000000" w:themeColor="text1"/>
        </w:rPr>
        <w:t>elementów infrastruktury drogowej.</w:t>
      </w:r>
    </w:p>
    <w:p w14:paraId="224E0B79" w14:textId="4D8E9432" w:rsidR="00FD52A8" w:rsidRPr="00775085" w:rsidRDefault="00FD52A8" w:rsidP="00B904B6">
      <w:pPr>
        <w:tabs>
          <w:tab w:val="left" w:pos="3917"/>
          <w:tab w:val="center" w:pos="4535"/>
        </w:tabs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</w:p>
    <w:p w14:paraId="0912D107" w14:textId="01B49DF3" w:rsidR="00F04DC5" w:rsidRPr="00775085" w:rsidRDefault="002528AE" w:rsidP="00775085">
      <w:pPr>
        <w:pStyle w:val="Akapitzlist"/>
        <w:numPr>
          <w:ilvl w:val="0"/>
          <w:numId w:val="6"/>
        </w:numPr>
        <w:spacing w:line="320" w:lineRule="exact"/>
        <w:ind w:left="426" w:hanging="426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i/>
          <w:iCs/>
          <w:color w:val="000000" w:themeColor="text1"/>
        </w:rPr>
        <w:lastRenderedPageBreak/>
        <w:t xml:space="preserve">INWESTOR </w:t>
      </w:r>
      <w:r w:rsidR="00C8017D" w:rsidRPr="00775085">
        <w:rPr>
          <w:rFonts w:ascii="Arial Narrow" w:hAnsi="Arial Narrow"/>
          <w:color w:val="000000" w:themeColor="text1"/>
        </w:rPr>
        <w:t xml:space="preserve">po </w:t>
      </w:r>
      <w:r w:rsidR="00154821" w:rsidRPr="00775085">
        <w:rPr>
          <w:rFonts w:ascii="Arial Narrow" w:hAnsi="Arial Narrow"/>
          <w:color w:val="000000" w:themeColor="text1"/>
        </w:rPr>
        <w:t xml:space="preserve">przeprowadzonej wymianie wysięgnika </w:t>
      </w:r>
      <w:r w:rsidR="00561D0D" w:rsidRPr="00775085">
        <w:rPr>
          <w:rFonts w:ascii="Arial Narrow" w:hAnsi="Arial Narrow"/>
          <w:color w:val="000000" w:themeColor="text1"/>
        </w:rPr>
        <w:t xml:space="preserve">wzbudzanej sygnalizacji świetlnej na przejściu </w:t>
      </w:r>
      <w:r w:rsidR="00775085">
        <w:rPr>
          <w:rFonts w:ascii="Arial Narrow" w:hAnsi="Arial Narrow"/>
          <w:color w:val="000000" w:themeColor="text1"/>
        </w:rPr>
        <w:br/>
      </w:r>
      <w:r w:rsidR="00561D0D" w:rsidRPr="00775085">
        <w:rPr>
          <w:rFonts w:ascii="Arial Narrow" w:hAnsi="Arial Narrow"/>
          <w:color w:val="000000" w:themeColor="text1"/>
        </w:rPr>
        <w:t>dla pieszych przy DW 408 w miejscowości Sośnicowice</w:t>
      </w:r>
      <w:r w:rsidR="00F82765" w:rsidRPr="00775085">
        <w:rPr>
          <w:rFonts w:ascii="Arial Narrow" w:hAnsi="Arial Narrow"/>
          <w:color w:val="000000" w:themeColor="text1"/>
        </w:rPr>
        <w:t xml:space="preserve"> </w:t>
      </w:r>
      <w:r w:rsidR="001D3EDC" w:rsidRPr="00775085">
        <w:rPr>
          <w:rFonts w:ascii="Arial Narrow" w:hAnsi="Arial Narrow"/>
          <w:color w:val="000000" w:themeColor="text1"/>
        </w:rPr>
        <w:t>przekaże</w:t>
      </w:r>
      <w:r w:rsidR="00F04DC5" w:rsidRPr="00775085">
        <w:rPr>
          <w:rFonts w:ascii="Arial Narrow" w:hAnsi="Arial Narrow"/>
          <w:color w:val="000000" w:themeColor="text1"/>
        </w:rPr>
        <w:t xml:space="preserve">, </w:t>
      </w:r>
      <w:r w:rsidR="00154821" w:rsidRPr="00775085">
        <w:rPr>
          <w:rFonts w:ascii="Arial Narrow" w:hAnsi="Arial Narrow"/>
          <w:color w:val="000000" w:themeColor="text1"/>
        </w:rPr>
        <w:t>zrealizowane elementy infrastruktury drogowej (</w:t>
      </w:r>
      <w:r w:rsidR="00F04DC5" w:rsidRPr="00775085">
        <w:rPr>
          <w:rFonts w:ascii="Arial Narrow" w:hAnsi="Arial Narrow"/>
          <w:color w:val="000000" w:themeColor="text1"/>
        </w:rPr>
        <w:t>z zastrzeżeniem ust. 2</w:t>
      </w:r>
      <w:r w:rsidR="00154821" w:rsidRPr="00775085">
        <w:rPr>
          <w:rFonts w:ascii="Arial Narrow" w:hAnsi="Arial Narrow"/>
          <w:color w:val="000000" w:themeColor="text1"/>
        </w:rPr>
        <w:t xml:space="preserve">) </w:t>
      </w:r>
      <w:r w:rsidR="00782E93" w:rsidRPr="00775085">
        <w:rPr>
          <w:rFonts w:ascii="Arial Narrow" w:hAnsi="Arial Narrow"/>
          <w:color w:val="000000" w:themeColor="text1"/>
        </w:rPr>
        <w:t xml:space="preserve">zarządcy drogi – Zarządowi Województwa Śląskiego nieodpłatnie, na podstawie protokołu zdawczo </w:t>
      </w:r>
      <w:r w:rsidR="00F04DC5" w:rsidRPr="00775085">
        <w:rPr>
          <w:rFonts w:ascii="Arial Narrow" w:hAnsi="Arial Narrow"/>
          <w:color w:val="000000" w:themeColor="text1"/>
        </w:rPr>
        <w:t>–</w:t>
      </w:r>
      <w:r w:rsidR="00782E93" w:rsidRPr="00775085">
        <w:rPr>
          <w:rFonts w:ascii="Arial Narrow" w:hAnsi="Arial Narrow"/>
          <w:color w:val="000000" w:themeColor="text1"/>
        </w:rPr>
        <w:t xml:space="preserve"> odbiorczego</w:t>
      </w:r>
      <w:r w:rsidR="00F04DC5" w:rsidRPr="00775085">
        <w:rPr>
          <w:rFonts w:ascii="Arial Narrow" w:hAnsi="Arial Narrow"/>
          <w:color w:val="000000" w:themeColor="text1"/>
        </w:rPr>
        <w:t xml:space="preserve">. Przekazanie </w:t>
      </w:r>
      <w:r w:rsidR="00C973B0" w:rsidRPr="00775085">
        <w:rPr>
          <w:rFonts w:ascii="Arial Narrow" w:hAnsi="Arial Narrow"/>
          <w:color w:val="000000" w:themeColor="text1"/>
        </w:rPr>
        <w:t xml:space="preserve">zrealizowanych elementów infrastruktury drogowej Zarządowi Województwa Śląskiego </w:t>
      </w:r>
      <w:r w:rsidR="00F04DC5" w:rsidRPr="00775085">
        <w:rPr>
          <w:rFonts w:ascii="Arial Narrow" w:hAnsi="Arial Narrow"/>
          <w:color w:val="000000" w:themeColor="text1"/>
        </w:rPr>
        <w:t>wymaga</w:t>
      </w:r>
      <w:r w:rsidR="00775085" w:rsidRPr="00775085">
        <w:rPr>
          <w:rFonts w:ascii="Arial Narrow" w:hAnsi="Arial Narrow"/>
          <w:color w:val="000000" w:themeColor="text1"/>
        </w:rPr>
        <w:t xml:space="preserve"> </w:t>
      </w:r>
      <w:r w:rsidR="00C973B0" w:rsidRPr="00775085">
        <w:rPr>
          <w:rFonts w:ascii="Arial Narrow" w:hAnsi="Arial Narrow"/>
          <w:color w:val="000000" w:themeColor="text1"/>
        </w:rPr>
        <w:t xml:space="preserve">przywrócenia </w:t>
      </w:r>
      <w:r w:rsidR="00F04DC5" w:rsidRPr="00775085">
        <w:rPr>
          <w:rFonts w:ascii="Arial Narrow" w:hAnsi="Arial Narrow"/>
          <w:color w:val="000000" w:themeColor="text1"/>
        </w:rPr>
        <w:t>docelowej organizacji ruchu zgodnie z projektem zatwierdzonym przez Marszałka Województwa Śląskiego,</w:t>
      </w:r>
    </w:p>
    <w:p w14:paraId="24A3DC97" w14:textId="703860C9" w:rsidR="00F04DC5" w:rsidRPr="00775085" w:rsidRDefault="00F04DC5" w:rsidP="00F04DC5">
      <w:pPr>
        <w:spacing w:line="320" w:lineRule="exact"/>
        <w:ind w:left="993" w:hanging="426"/>
        <w:jc w:val="both"/>
        <w:rPr>
          <w:rFonts w:ascii="Arial Narrow" w:hAnsi="Arial Narrow"/>
          <w:color w:val="000000" w:themeColor="text1"/>
        </w:rPr>
      </w:pPr>
    </w:p>
    <w:p w14:paraId="7534E11E" w14:textId="77777777" w:rsidR="004702FC" w:rsidRPr="00775085" w:rsidRDefault="002528AE" w:rsidP="0036657E">
      <w:pPr>
        <w:numPr>
          <w:ilvl w:val="0"/>
          <w:numId w:val="6"/>
        </w:numPr>
        <w:spacing w:line="320" w:lineRule="exact"/>
        <w:ind w:left="426" w:hanging="426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i/>
          <w:iCs/>
          <w:color w:val="000000" w:themeColor="text1"/>
        </w:rPr>
        <w:t xml:space="preserve">INWESTOR </w:t>
      </w:r>
      <w:r w:rsidR="008773E7" w:rsidRPr="00775085">
        <w:rPr>
          <w:rFonts w:ascii="Arial Narrow" w:hAnsi="Arial Narrow"/>
          <w:color w:val="000000" w:themeColor="text1"/>
        </w:rPr>
        <w:t xml:space="preserve">przekaże przebudowaną infrastrukturę techniczną właściwym podmiotom. </w:t>
      </w:r>
    </w:p>
    <w:p w14:paraId="0304508F" w14:textId="77777777" w:rsidR="004702FC" w:rsidRPr="00775085" w:rsidRDefault="002528AE" w:rsidP="0036657E">
      <w:pPr>
        <w:numPr>
          <w:ilvl w:val="0"/>
          <w:numId w:val="6"/>
        </w:numPr>
        <w:spacing w:line="320" w:lineRule="exact"/>
        <w:ind w:left="426" w:hanging="426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i/>
          <w:iCs/>
          <w:color w:val="000000" w:themeColor="text1"/>
        </w:rPr>
        <w:t xml:space="preserve">INWESTOR </w:t>
      </w:r>
      <w:r w:rsidR="002A309B" w:rsidRPr="00775085">
        <w:rPr>
          <w:rFonts w:ascii="Arial Narrow" w:hAnsi="Arial Narrow"/>
          <w:color w:val="000000" w:themeColor="text1"/>
        </w:rPr>
        <w:t>określi do protokołu zdawczo</w:t>
      </w:r>
      <w:r w:rsidR="00DB68BE" w:rsidRPr="00775085">
        <w:rPr>
          <w:rFonts w:ascii="Arial Narrow" w:hAnsi="Arial Narrow"/>
          <w:color w:val="000000" w:themeColor="text1"/>
        </w:rPr>
        <w:t>-odbiorczego, o którym mowa w ust</w:t>
      </w:r>
      <w:r w:rsidR="002A309B" w:rsidRPr="00775085">
        <w:rPr>
          <w:rFonts w:ascii="Arial Narrow" w:hAnsi="Arial Narrow"/>
          <w:color w:val="000000" w:themeColor="text1"/>
        </w:rPr>
        <w:t>. 1, na podstawie poniesionych wydatków, wartość przedmiotu przekazania.</w:t>
      </w:r>
    </w:p>
    <w:p w14:paraId="5734324F" w14:textId="6EB6ED2B" w:rsidR="004702FC" w:rsidRPr="00775085" w:rsidRDefault="00DB3ECC" w:rsidP="0036657E">
      <w:pPr>
        <w:numPr>
          <w:ilvl w:val="0"/>
          <w:numId w:val="6"/>
        </w:numPr>
        <w:spacing w:line="320" w:lineRule="exact"/>
        <w:ind w:left="426" w:hanging="426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W związku z</w:t>
      </w:r>
      <w:r w:rsidR="00775085" w:rsidRPr="00775085">
        <w:rPr>
          <w:rFonts w:ascii="Arial Narrow" w:hAnsi="Arial Narrow"/>
          <w:color w:val="000000" w:themeColor="text1"/>
        </w:rPr>
        <w:t xml:space="preserve"> </w:t>
      </w:r>
      <w:r w:rsidR="00C973B0" w:rsidRPr="00775085">
        <w:rPr>
          <w:rFonts w:ascii="Arial Narrow" w:hAnsi="Arial Narrow"/>
          <w:color w:val="000000" w:themeColor="text1"/>
        </w:rPr>
        <w:t xml:space="preserve">realizacją przedsięwzięcia opisanego niniejszą umową </w:t>
      </w:r>
      <w:r w:rsidRPr="00775085">
        <w:rPr>
          <w:rFonts w:ascii="Arial Narrow" w:hAnsi="Arial Narrow"/>
          <w:color w:val="000000" w:themeColor="text1"/>
        </w:rPr>
        <w:t>i przekazaniem obiektu</w:t>
      </w:r>
      <w:r w:rsidR="00415212" w:rsidRPr="00775085">
        <w:rPr>
          <w:rFonts w:ascii="Arial Narrow" w:hAnsi="Arial Narrow"/>
          <w:color w:val="000000" w:themeColor="text1"/>
        </w:rPr>
        <w:t xml:space="preserve"> drogowego</w:t>
      </w:r>
      <w:r w:rsidRPr="00775085">
        <w:rPr>
          <w:rFonts w:ascii="Arial Narrow" w:hAnsi="Arial Narrow"/>
          <w:color w:val="000000" w:themeColor="text1"/>
        </w:rPr>
        <w:t xml:space="preserve"> Zarządowi </w:t>
      </w:r>
      <w:r w:rsidR="001D3686" w:rsidRPr="00775085">
        <w:rPr>
          <w:rFonts w:ascii="Arial Narrow" w:hAnsi="Arial Narrow"/>
          <w:color w:val="000000" w:themeColor="text1"/>
        </w:rPr>
        <w:t xml:space="preserve">Województwa Śląskiego, </w:t>
      </w:r>
      <w:r w:rsidR="002528AE" w:rsidRPr="00775085">
        <w:rPr>
          <w:rFonts w:ascii="Arial Narrow" w:hAnsi="Arial Narrow"/>
          <w:i/>
          <w:iCs/>
          <w:color w:val="000000" w:themeColor="text1"/>
        </w:rPr>
        <w:t>INW</w:t>
      </w:r>
      <w:r w:rsidR="007B2EEF" w:rsidRPr="00775085">
        <w:rPr>
          <w:rFonts w:ascii="Arial Narrow" w:hAnsi="Arial Narrow"/>
          <w:i/>
          <w:iCs/>
          <w:color w:val="000000" w:themeColor="text1"/>
        </w:rPr>
        <w:t>ESTOR</w:t>
      </w:r>
      <w:r w:rsidR="0021301A" w:rsidRPr="00775085">
        <w:rPr>
          <w:rFonts w:ascii="Arial Narrow" w:hAnsi="Arial Narrow"/>
          <w:i/>
          <w:iCs/>
          <w:color w:val="000000" w:themeColor="text1"/>
        </w:rPr>
        <w:t>OWI</w:t>
      </w:r>
      <w:r w:rsidR="002528AE" w:rsidRPr="00775085">
        <w:rPr>
          <w:rFonts w:ascii="Arial Narrow" w:hAnsi="Arial Narrow"/>
          <w:i/>
          <w:iCs/>
          <w:color w:val="000000" w:themeColor="text1"/>
        </w:rPr>
        <w:t xml:space="preserve"> </w:t>
      </w:r>
      <w:r w:rsidR="001D3686" w:rsidRPr="00775085">
        <w:rPr>
          <w:rFonts w:ascii="Arial Narrow" w:hAnsi="Arial Narrow"/>
          <w:color w:val="000000" w:themeColor="text1"/>
        </w:rPr>
        <w:t xml:space="preserve">nie przysługują żadne roszczenia </w:t>
      </w:r>
      <w:r w:rsidR="007D5703" w:rsidRPr="00775085">
        <w:rPr>
          <w:rFonts w:ascii="Arial Narrow" w:hAnsi="Arial Narrow"/>
          <w:color w:val="000000" w:themeColor="text1"/>
        </w:rPr>
        <w:t xml:space="preserve">finansowe </w:t>
      </w:r>
      <w:r w:rsidR="001D3686" w:rsidRPr="00775085">
        <w:rPr>
          <w:rFonts w:ascii="Arial Narrow" w:hAnsi="Arial Narrow"/>
          <w:color w:val="000000" w:themeColor="text1"/>
        </w:rPr>
        <w:t>względem Województwa Śląskiego</w:t>
      </w:r>
      <w:r w:rsidR="007D5703" w:rsidRPr="00775085">
        <w:rPr>
          <w:rFonts w:ascii="Arial Narrow" w:hAnsi="Arial Narrow"/>
          <w:color w:val="000000" w:themeColor="text1"/>
        </w:rPr>
        <w:t>.</w:t>
      </w:r>
    </w:p>
    <w:p w14:paraId="4D3F87CE" w14:textId="5241D898" w:rsidR="0445F3D7" w:rsidRPr="00775085" w:rsidRDefault="0445F3D7" w:rsidP="0036657E">
      <w:pPr>
        <w:numPr>
          <w:ilvl w:val="0"/>
          <w:numId w:val="6"/>
        </w:numPr>
        <w:spacing w:line="320" w:lineRule="exact"/>
        <w:ind w:left="426" w:hanging="426"/>
        <w:jc w:val="both"/>
        <w:rPr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 xml:space="preserve">Przejęcie obiektu drogowego przez Zarząd Województwa Śląskiego nastąpi wraz z przejęciem gwarancji udzielonej/ych </w:t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 xml:space="preserve">INWESTOROWI 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przez wykonawcę/ców budowy. W imieniu zarządcy drogi uprawniony </w:t>
      </w:r>
      <w:r w:rsidR="00F03858" w:rsidRPr="00775085">
        <w:rPr>
          <w:rFonts w:ascii="Arial Narrow" w:eastAsia="Arial Narrow" w:hAnsi="Arial Narrow" w:cs="Arial Narrow"/>
          <w:color w:val="000000" w:themeColor="text1"/>
        </w:rPr>
        <w:br/>
      </w:r>
      <w:r w:rsidRPr="00775085">
        <w:rPr>
          <w:rFonts w:ascii="Arial Narrow" w:eastAsia="Arial Narrow" w:hAnsi="Arial Narrow" w:cs="Arial Narrow"/>
          <w:color w:val="000000" w:themeColor="text1"/>
        </w:rPr>
        <w:t>do występowania i dochodzenia roszczeń wynikających z udzielonych gwarancji będzie ZDW.</w:t>
      </w:r>
    </w:p>
    <w:p w14:paraId="02287A2D" w14:textId="6747DA39" w:rsidR="0445F3D7" w:rsidRPr="00775085" w:rsidRDefault="0445F3D7" w:rsidP="0036657E">
      <w:pPr>
        <w:numPr>
          <w:ilvl w:val="0"/>
          <w:numId w:val="6"/>
        </w:numPr>
        <w:spacing w:line="320" w:lineRule="exact"/>
        <w:ind w:left="426" w:hanging="426"/>
        <w:jc w:val="both"/>
        <w:rPr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>Przejęcie obiektu nastąpi z dniem podpisania przez obie strony lub ich upoważnionych przedstawicieli protokołu zdawczo-odbiorczego, o którym mowa w ust. 1.</w:t>
      </w:r>
    </w:p>
    <w:p w14:paraId="4198AD74" w14:textId="74CC0935" w:rsidR="4598FC6E" w:rsidRPr="00775085" w:rsidRDefault="4598FC6E" w:rsidP="0036657E">
      <w:pPr>
        <w:numPr>
          <w:ilvl w:val="0"/>
          <w:numId w:val="6"/>
        </w:numPr>
        <w:spacing w:line="320" w:lineRule="exact"/>
        <w:ind w:left="426" w:hanging="426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 xml:space="preserve">Celem sformułowania protokołu zdawczo-odbiorczego, o którym mowa w ust. 1 </w:t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 xml:space="preserve">INWESTOR 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dostarczy </w:t>
      </w:r>
      <w:r w:rsidR="00F03858" w:rsidRPr="00775085">
        <w:rPr>
          <w:rFonts w:ascii="Arial Narrow" w:eastAsia="Arial Narrow" w:hAnsi="Arial Narrow" w:cs="Arial Narrow"/>
          <w:color w:val="000000" w:themeColor="text1"/>
        </w:rPr>
        <w:br/>
      </w:r>
      <w:r w:rsidRPr="00775085">
        <w:rPr>
          <w:rFonts w:ascii="Arial Narrow" w:eastAsia="Arial Narrow" w:hAnsi="Arial Narrow" w:cs="Arial Narrow"/>
          <w:color w:val="000000" w:themeColor="text1"/>
        </w:rPr>
        <w:t>do</w:t>
      </w:r>
      <w:r w:rsidR="00236EA5" w:rsidRPr="00775085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Departamentu </w:t>
      </w:r>
      <w:r w:rsidR="00A116A5" w:rsidRPr="00775085">
        <w:rPr>
          <w:rFonts w:ascii="Arial Narrow" w:eastAsia="Arial Narrow" w:hAnsi="Arial Narrow" w:cs="Arial Narrow"/>
          <w:color w:val="000000" w:themeColor="text1"/>
        </w:rPr>
        <w:t xml:space="preserve">Drogownictwa </w:t>
      </w:r>
      <w:r w:rsidRPr="00775085">
        <w:rPr>
          <w:rFonts w:ascii="Arial Narrow" w:eastAsia="Arial Narrow" w:hAnsi="Arial Narrow" w:cs="Arial Narrow"/>
          <w:color w:val="000000" w:themeColor="text1"/>
        </w:rPr>
        <w:t>Urzędu Marszałkowskiego następujące dokumenty:</w:t>
      </w:r>
    </w:p>
    <w:p w14:paraId="379E4C2A" w14:textId="70122E36" w:rsidR="00CE1169" w:rsidRPr="00775085" w:rsidRDefault="3524E7F3" w:rsidP="0036657E">
      <w:pPr>
        <w:pStyle w:val="Akapitzlist"/>
        <w:numPr>
          <w:ilvl w:val="1"/>
          <w:numId w:val="6"/>
        </w:numPr>
        <w:spacing w:line="320" w:lineRule="exact"/>
        <w:ind w:left="993" w:hanging="426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 xml:space="preserve">oświadczenie </w:t>
      </w:r>
      <w:r w:rsidRPr="00775085">
        <w:rPr>
          <w:rFonts w:ascii="Arial Narrow" w:eastAsia="Arial Narrow" w:hAnsi="Arial Narrow" w:cs="Arial Narrow"/>
          <w:i/>
          <w:color w:val="000000" w:themeColor="text1"/>
        </w:rPr>
        <w:t>INWESTORA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o całkowitej wartości </w:t>
      </w:r>
      <w:r w:rsidR="00ED4DE8" w:rsidRPr="00775085">
        <w:rPr>
          <w:rFonts w:ascii="Arial Narrow" w:eastAsia="Arial Narrow" w:hAnsi="Arial Narrow" w:cs="Arial Narrow"/>
          <w:color w:val="000000" w:themeColor="text1"/>
        </w:rPr>
        <w:t xml:space="preserve">brutto </w:t>
      </w:r>
      <w:r w:rsidR="00F073F9" w:rsidRPr="00775085">
        <w:rPr>
          <w:rFonts w:ascii="Arial Narrow" w:eastAsia="Arial Narrow" w:hAnsi="Arial Narrow" w:cs="Arial Narrow"/>
          <w:color w:val="000000" w:themeColor="text1"/>
        </w:rPr>
        <w:t xml:space="preserve">elementów infrastruktury drogowej będących </w:t>
      </w:r>
      <w:r w:rsidR="00ED4DE8" w:rsidRPr="00775085">
        <w:rPr>
          <w:rFonts w:ascii="Arial Narrow" w:eastAsia="Arial Narrow" w:hAnsi="Arial Narrow" w:cs="Arial Narrow"/>
          <w:color w:val="000000" w:themeColor="text1"/>
        </w:rPr>
        <w:t>przedmio</w:t>
      </w:r>
      <w:r w:rsidR="00775085" w:rsidRPr="00775085">
        <w:rPr>
          <w:rFonts w:ascii="Arial Narrow" w:eastAsia="Arial Narrow" w:hAnsi="Arial Narrow" w:cs="Arial Narrow"/>
          <w:color w:val="000000" w:themeColor="text1"/>
        </w:rPr>
        <w:t>t</w:t>
      </w:r>
      <w:r w:rsidR="00333C06" w:rsidRPr="00775085">
        <w:rPr>
          <w:rFonts w:ascii="Arial Narrow" w:eastAsia="Arial Narrow" w:hAnsi="Arial Narrow" w:cs="Arial Narrow"/>
          <w:color w:val="000000" w:themeColor="text1"/>
        </w:rPr>
        <w:t>em</w:t>
      </w:r>
      <w:r w:rsidR="00ED4DE8" w:rsidRPr="00775085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="00333C06" w:rsidRPr="00775085">
        <w:rPr>
          <w:rFonts w:ascii="Arial Narrow" w:eastAsia="Arial Narrow" w:hAnsi="Arial Narrow" w:cs="Arial Narrow"/>
          <w:color w:val="000000" w:themeColor="text1"/>
        </w:rPr>
        <w:t xml:space="preserve">  </w:t>
      </w:r>
      <w:r w:rsidR="00ED4DE8" w:rsidRPr="00775085">
        <w:rPr>
          <w:rFonts w:ascii="Arial Narrow" w:eastAsia="Arial Narrow" w:hAnsi="Arial Narrow" w:cs="Arial Narrow"/>
          <w:color w:val="000000" w:themeColor="text1"/>
        </w:rPr>
        <w:t>przekazania</w:t>
      </w:r>
      <w:r w:rsidRPr="00775085">
        <w:rPr>
          <w:rFonts w:ascii="Arial Narrow" w:eastAsia="Arial Narrow" w:hAnsi="Arial Narrow" w:cs="Arial Narrow"/>
          <w:strike/>
          <w:color w:val="000000" w:themeColor="text1"/>
        </w:rPr>
        <w:t>,</w:t>
      </w:r>
    </w:p>
    <w:p w14:paraId="7DC261A1" w14:textId="7570A607" w:rsidR="004C7F93" w:rsidRPr="00775085" w:rsidRDefault="7766A729" w:rsidP="0036657E">
      <w:pPr>
        <w:pStyle w:val="Akapitzlist"/>
        <w:numPr>
          <w:ilvl w:val="1"/>
          <w:numId w:val="6"/>
        </w:numPr>
        <w:spacing w:line="320" w:lineRule="exact"/>
        <w:ind w:left="993" w:hanging="426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>potwierdzoną za zgodność z oryginałem kopię dokumentacji dotyczącej udzielonych przez wykonawcę gwarancji</w:t>
      </w:r>
      <w:r w:rsidR="004C7F93" w:rsidRPr="00775085">
        <w:rPr>
          <w:rFonts w:ascii="Arial Narrow" w:eastAsia="Arial Narrow" w:hAnsi="Arial Narrow" w:cs="Arial Narrow"/>
          <w:color w:val="000000" w:themeColor="text1"/>
        </w:rPr>
        <w:t>,</w:t>
      </w:r>
    </w:p>
    <w:p w14:paraId="629D3F56" w14:textId="33B40E7F" w:rsidR="3CDBFB9F" w:rsidRPr="00775085" w:rsidRDefault="3CDBFB9F" w:rsidP="0036657E">
      <w:pPr>
        <w:pStyle w:val="Akapitzlist"/>
        <w:numPr>
          <w:ilvl w:val="1"/>
          <w:numId w:val="6"/>
        </w:numPr>
        <w:spacing w:line="320" w:lineRule="exact"/>
        <w:ind w:left="993" w:hanging="426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>potwierdzoną za zgodność z oryginałem kopię raportu zakończenia realizacji przedsięwzięcia,</w:t>
      </w:r>
      <w:r w:rsidR="00CF26D2" w:rsidRPr="00775085">
        <w:rPr>
          <w:rFonts w:ascii="Arial Narrow" w:eastAsia="Arial Narrow" w:hAnsi="Arial Narrow" w:cs="Arial Narrow"/>
          <w:color w:val="000000" w:themeColor="text1"/>
        </w:rPr>
        <w:br/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o którym mowa w § </w:t>
      </w:r>
      <w:r w:rsidR="0AAC7D0B" w:rsidRPr="00775085">
        <w:rPr>
          <w:rFonts w:ascii="Arial Narrow" w:eastAsia="Arial Narrow" w:hAnsi="Arial Narrow" w:cs="Arial Narrow"/>
          <w:color w:val="000000" w:themeColor="text1"/>
        </w:rPr>
        <w:t>6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ust. 13.</w:t>
      </w:r>
    </w:p>
    <w:p w14:paraId="64557445" w14:textId="685D32D5" w:rsidR="4598FC6E" w:rsidRPr="00775085" w:rsidRDefault="4598FC6E" w:rsidP="00B904B6">
      <w:pPr>
        <w:spacing w:line="320" w:lineRule="exact"/>
        <w:ind w:left="360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 xml:space="preserve">Wymienione dokumenty </w:t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>INWESTOR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powinien dostarczyć do Departamentu </w:t>
      </w:r>
      <w:r w:rsidR="00A116A5" w:rsidRPr="00775085">
        <w:rPr>
          <w:rFonts w:ascii="Arial Narrow" w:eastAsia="Arial Narrow" w:hAnsi="Arial Narrow" w:cs="Arial Narrow"/>
          <w:color w:val="000000" w:themeColor="text1"/>
        </w:rPr>
        <w:t>Drogownictwa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Urzędu Marszałkowskiego co najmniej na 21 dni przed upływem terminu pr</w:t>
      </w:r>
      <w:r w:rsidR="00217961" w:rsidRPr="00775085">
        <w:rPr>
          <w:rFonts w:ascii="Arial Narrow" w:eastAsia="Arial Narrow" w:hAnsi="Arial Narrow" w:cs="Arial Narrow"/>
          <w:color w:val="000000" w:themeColor="text1"/>
        </w:rPr>
        <w:t xml:space="preserve">zekazania, o którym mowa </w:t>
      </w:r>
      <w:r w:rsidR="00CF26D2" w:rsidRPr="00775085">
        <w:rPr>
          <w:rFonts w:ascii="Arial Narrow" w:eastAsia="Arial Narrow" w:hAnsi="Arial Narrow" w:cs="Arial Narrow"/>
          <w:color w:val="000000" w:themeColor="text1"/>
        </w:rPr>
        <w:t>w ust.</w:t>
      </w:r>
      <w:r w:rsidR="003F2A27" w:rsidRPr="00775085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Pr="00775085">
        <w:rPr>
          <w:rFonts w:ascii="Arial Narrow" w:eastAsia="Arial Narrow" w:hAnsi="Arial Narrow" w:cs="Arial Narrow"/>
          <w:color w:val="000000" w:themeColor="text1"/>
        </w:rPr>
        <w:t>8.</w:t>
      </w:r>
    </w:p>
    <w:p w14:paraId="0EF84633" w14:textId="1E2810AC" w:rsidR="4EF37846" w:rsidRPr="00775085" w:rsidRDefault="4EF37846" w:rsidP="0036657E">
      <w:pPr>
        <w:numPr>
          <w:ilvl w:val="0"/>
          <w:numId w:val="6"/>
        </w:numPr>
        <w:spacing w:line="320" w:lineRule="exact"/>
        <w:ind w:left="426" w:hanging="426"/>
        <w:jc w:val="both"/>
        <w:rPr>
          <w:rFonts w:ascii="Arial Narrow" w:eastAsia="Arial Narrow" w:hAnsi="Arial Narrow" w:cs="Arial Narrow"/>
          <w:i/>
          <w:iCs/>
          <w:color w:val="000000" w:themeColor="text1"/>
        </w:rPr>
      </w:pPr>
      <w:r w:rsidRPr="00775085">
        <w:rPr>
          <w:rFonts w:ascii="Arial Narrow" w:hAnsi="Arial Narrow"/>
          <w:i/>
          <w:iCs/>
          <w:color w:val="000000" w:themeColor="text1"/>
        </w:rPr>
        <w:t xml:space="preserve">INWESTOR </w:t>
      </w:r>
      <w:r w:rsidRPr="00775085">
        <w:rPr>
          <w:rFonts w:ascii="Arial Narrow" w:hAnsi="Arial Narrow"/>
          <w:color w:val="000000" w:themeColor="text1"/>
        </w:rPr>
        <w:t xml:space="preserve">zobowiązuje się do przekazania </w:t>
      </w:r>
      <w:r w:rsidR="00403D55" w:rsidRPr="00775085">
        <w:rPr>
          <w:rFonts w:ascii="Arial Narrow" w:eastAsia="Arial Narrow" w:hAnsi="Arial Narrow" w:cs="Arial Narrow"/>
          <w:color w:val="000000" w:themeColor="text1"/>
        </w:rPr>
        <w:t xml:space="preserve">elementów infrastruktury drogowej będących przedmiotem niniejszej umowy </w:t>
      </w:r>
      <w:r w:rsidRPr="00775085">
        <w:rPr>
          <w:rFonts w:ascii="Arial Narrow" w:hAnsi="Arial Narrow"/>
          <w:color w:val="000000" w:themeColor="text1"/>
        </w:rPr>
        <w:t>w terminie</w:t>
      </w:r>
      <w:r w:rsidRPr="00775085">
        <w:rPr>
          <w:rFonts w:ascii="Arial Narrow" w:hAnsi="Arial Narrow"/>
          <w:b/>
          <w:color w:val="000000" w:themeColor="text1"/>
        </w:rPr>
        <w:t xml:space="preserve"> </w:t>
      </w:r>
      <w:r w:rsidRPr="00775085">
        <w:rPr>
          <w:rFonts w:ascii="Arial Narrow" w:hAnsi="Arial Narrow"/>
          <w:color w:val="000000" w:themeColor="text1"/>
        </w:rPr>
        <w:t>do dnia</w:t>
      </w:r>
      <w:r w:rsidR="005E47AF" w:rsidRPr="00775085">
        <w:rPr>
          <w:rFonts w:ascii="Arial Narrow" w:hAnsi="Arial Narrow"/>
          <w:color w:val="000000" w:themeColor="text1"/>
        </w:rPr>
        <w:t xml:space="preserve"> </w:t>
      </w:r>
      <w:r w:rsidR="00CE1169" w:rsidRPr="00775085">
        <w:rPr>
          <w:rFonts w:ascii="Arial Narrow" w:hAnsi="Arial Narrow"/>
          <w:b/>
          <w:color w:val="000000" w:themeColor="text1"/>
        </w:rPr>
        <w:t>31.0</w:t>
      </w:r>
      <w:r w:rsidR="00E00642" w:rsidRPr="00775085">
        <w:rPr>
          <w:rFonts w:ascii="Arial Narrow" w:hAnsi="Arial Narrow"/>
          <w:b/>
          <w:color w:val="000000" w:themeColor="text1"/>
        </w:rPr>
        <w:t>3</w:t>
      </w:r>
      <w:r w:rsidR="00CD7EDC" w:rsidRPr="00775085">
        <w:rPr>
          <w:rFonts w:ascii="Arial Narrow" w:hAnsi="Arial Narrow"/>
          <w:b/>
          <w:color w:val="000000" w:themeColor="text1"/>
        </w:rPr>
        <w:t xml:space="preserve">.2025 </w:t>
      </w:r>
      <w:r w:rsidR="0059579F" w:rsidRPr="00775085">
        <w:rPr>
          <w:rFonts w:ascii="Arial Narrow" w:hAnsi="Arial Narrow"/>
          <w:b/>
          <w:color w:val="000000" w:themeColor="text1"/>
        </w:rPr>
        <w:t>r.</w:t>
      </w:r>
    </w:p>
    <w:p w14:paraId="47C627EE" w14:textId="6D4A8CA3" w:rsidR="42BF1B0E" w:rsidRPr="00775085" w:rsidRDefault="42BF1B0E" w:rsidP="0036657E">
      <w:pPr>
        <w:numPr>
          <w:ilvl w:val="0"/>
          <w:numId w:val="6"/>
        </w:numPr>
        <w:spacing w:line="320" w:lineRule="exact"/>
        <w:ind w:left="426" w:hanging="426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 xml:space="preserve">Termin, o którym mowa w ust. 8 może ulec zmianie na pisemny wniosek </w:t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>INWESTORA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w </w:t>
      </w:r>
      <w:r w:rsidRPr="00775085">
        <w:rPr>
          <w:rFonts w:ascii="Arial Narrow" w:eastAsia="Arial Narrow" w:hAnsi="Arial Narrow" w:cs="Arial Narrow"/>
          <w:color w:val="000000" w:themeColor="text1"/>
          <w:u w:val="single"/>
        </w:rPr>
        <w:t>przypadku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Pr="00775085">
        <w:rPr>
          <w:rFonts w:ascii="Arial Narrow" w:eastAsia="Arial Narrow" w:hAnsi="Arial Narrow" w:cs="Arial Narrow"/>
          <w:color w:val="000000" w:themeColor="text1"/>
          <w:u w:val="single"/>
        </w:rPr>
        <w:t>zaistnienia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Pr="00775085">
        <w:rPr>
          <w:rFonts w:ascii="Arial Narrow" w:eastAsia="Arial Narrow" w:hAnsi="Arial Narrow" w:cs="Arial Narrow"/>
          <w:color w:val="000000" w:themeColor="text1"/>
          <w:u w:val="single"/>
        </w:rPr>
        <w:t>okoliczności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uniemożliwiających rozpoczęcie lub kontynuowanie robót obejmujących przedsięwzięcie, o którym mowa w § 1 ust. 1, za które </w:t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>INWESTOR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nie ponosi odpowiedzialności,</w:t>
      </w:r>
      <w:r w:rsidR="007D7648" w:rsidRPr="00775085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Pr="00775085">
        <w:rPr>
          <w:rFonts w:ascii="Arial Narrow" w:eastAsia="Arial Narrow" w:hAnsi="Arial Narrow" w:cs="Arial Narrow"/>
          <w:color w:val="000000" w:themeColor="text1"/>
        </w:rPr>
        <w:t>w szczególności takich jak:</w:t>
      </w:r>
    </w:p>
    <w:p w14:paraId="1270F613" w14:textId="64AC6F87" w:rsidR="00A61664" w:rsidRPr="00775085" w:rsidRDefault="42BF1B0E" w:rsidP="0036657E">
      <w:pPr>
        <w:pStyle w:val="Akapitzlist"/>
        <w:numPr>
          <w:ilvl w:val="1"/>
          <w:numId w:val="1"/>
        </w:numPr>
        <w:spacing w:line="320" w:lineRule="exact"/>
        <w:ind w:left="851" w:hanging="426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>udokumentowane opóźnienia w stosunku do terminów przewidzianych w przepisach prawa</w:t>
      </w:r>
      <w:r w:rsidR="00A116A5" w:rsidRPr="00775085">
        <w:rPr>
          <w:rFonts w:ascii="Arial Narrow" w:eastAsia="Arial Narrow" w:hAnsi="Arial Narrow" w:cs="Arial Narrow"/>
          <w:color w:val="000000" w:themeColor="text1"/>
        </w:rPr>
        <w:br/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na wydawanie decyzji, zezwoleń, uzgodnień itp., do wydania których właściwe organy są zobowiązane </w:t>
      </w:r>
      <w:r w:rsidR="00F03858" w:rsidRPr="00775085">
        <w:rPr>
          <w:rFonts w:ascii="Arial Narrow" w:eastAsia="Arial Narrow" w:hAnsi="Arial Narrow" w:cs="Arial Narrow"/>
          <w:color w:val="000000" w:themeColor="text1"/>
        </w:rPr>
        <w:br/>
      </w:r>
      <w:r w:rsidRPr="00775085">
        <w:rPr>
          <w:rFonts w:ascii="Arial Narrow" w:eastAsia="Arial Narrow" w:hAnsi="Arial Narrow" w:cs="Arial Narrow"/>
          <w:color w:val="000000" w:themeColor="text1"/>
        </w:rPr>
        <w:t>na mocy przepisów prawa, jeżeli opóźnienie przekroczy okres, przewidziany w przepisach prawa,</w:t>
      </w:r>
      <w:r w:rsidR="00A116A5" w:rsidRPr="00775085">
        <w:rPr>
          <w:rFonts w:ascii="Arial Narrow" w:eastAsia="Arial Narrow" w:hAnsi="Arial Narrow" w:cs="Arial Narrow"/>
          <w:color w:val="000000" w:themeColor="text1"/>
        </w:rPr>
        <w:br/>
      </w:r>
      <w:r w:rsidR="007B7371" w:rsidRPr="00775085">
        <w:rPr>
          <w:rFonts w:ascii="Arial Narrow" w:eastAsia="Arial Narrow" w:hAnsi="Arial Narrow" w:cs="Arial Narrow"/>
          <w:color w:val="000000" w:themeColor="text1"/>
        </w:rPr>
        <w:t>w którym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ww. decyzje, zezwolenia, uzgodnienia itp. powinny zostać wydane oraz nie są następstwem okoliczności, za które </w:t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>INWESTOR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ponosi odpowiedzialność,</w:t>
      </w:r>
    </w:p>
    <w:p w14:paraId="63AA62E7" w14:textId="77777777" w:rsidR="00A61664" w:rsidRPr="00775085" w:rsidRDefault="42BF1B0E" w:rsidP="0036657E">
      <w:pPr>
        <w:pStyle w:val="Akapitzlist"/>
        <w:numPr>
          <w:ilvl w:val="1"/>
          <w:numId w:val="1"/>
        </w:numPr>
        <w:spacing w:line="320" w:lineRule="exact"/>
        <w:ind w:left="851" w:hanging="426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 xml:space="preserve">warunki atmosferyczne uniemożliwiające realizację robót budowlanych zgodnie z zasadami wiedzy technicznej, sztuki budowlanej oraz obowiązującymi w tym zakresie normami technicznymi, </w:t>
      </w:r>
    </w:p>
    <w:p w14:paraId="5A4D8D50" w14:textId="4E40F3A9" w:rsidR="00A61664" w:rsidRPr="00775085" w:rsidRDefault="42BF1B0E" w:rsidP="0036657E">
      <w:pPr>
        <w:pStyle w:val="Akapitzlist"/>
        <w:numPr>
          <w:ilvl w:val="1"/>
          <w:numId w:val="1"/>
        </w:numPr>
        <w:spacing w:line="320" w:lineRule="exact"/>
        <w:ind w:left="851" w:hanging="426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 xml:space="preserve">decyzje władz, sądów, organów administracyjnych zakazujące prowadzenia robót obejmujących przedsięwzięcie lub nakazujące </w:t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>INWESTOROWI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ich wstrzymanie. Decyzje wynikające</w:t>
      </w:r>
      <w:r w:rsidR="007D7648" w:rsidRPr="00775085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z nieprawidłowego działania lub zaniechania </w:t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>INWESTORA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nie uprawniają do zmiany terminu,</w:t>
      </w:r>
    </w:p>
    <w:p w14:paraId="1084F99C" w14:textId="6F8C99F3" w:rsidR="42BF1B0E" w:rsidRPr="00775085" w:rsidRDefault="42BF1B0E" w:rsidP="0036657E">
      <w:pPr>
        <w:pStyle w:val="Akapitzlist"/>
        <w:numPr>
          <w:ilvl w:val="1"/>
          <w:numId w:val="1"/>
        </w:numPr>
        <w:spacing w:line="320" w:lineRule="exact"/>
        <w:ind w:left="851" w:hanging="426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>działania siły wyższej, np.: katastrofy, klęski żywiołowe, pożary, powodzie, huragany, wichury, wojna,</w:t>
      </w:r>
      <w:r w:rsidR="007B7371" w:rsidRPr="00775085">
        <w:rPr>
          <w:rFonts w:ascii="Arial Narrow" w:eastAsia="Arial Narrow" w:hAnsi="Arial Narrow" w:cs="Arial Narrow"/>
          <w:color w:val="000000" w:themeColor="text1"/>
        </w:rPr>
        <w:t xml:space="preserve"> strajki, </w:t>
      </w:r>
      <w:r w:rsidR="00C54CF3" w:rsidRPr="00775085">
        <w:rPr>
          <w:rFonts w:ascii="Arial Narrow" w:eastAsia="Arial Narrow" w:hAnsi="Arial Narrow" w:cs="Arial Narrow"/>
          <w:color w:val="000000" w:themeColor="text1"/>
        </w:rPr>
        <w:t>decyzje</w:t>
      </w:r>
      <w:r w:rsidR="007B7371" w:rsidRPr="00775085">
        <w:rPr>
          <w:rFonts w:ascii="Arial Narrow" w:eastAsia="Arial Narrow" w:hAnsi="Arial Narrow" w:cs="Arial Narrow"/>
          <w:color w:val="000000" w:themeColor="text1"/>
        </w:rPr>
        <w:t xml:space="preserve"> polityczne</w:t>
      </w:r>
      <w:r w:rsidR="00DA7031" w:rsidRPr="00775085">
        <w:rPr>
          <w:rFonts w:ascii="Arial Narrow" w:eastAsia="Arial Narrow" w:hAnsi="Arial Narrow" w:cs="Arial Narrow"/>
          <w:color w:val="000000" w:themeColor="text1"/>
        </w:rPr>
        <w:t>,</w:t>
      </w:r>
      <w:r w:rsidR="00656FED" w:rsidRPr="00775085">
        <w:rPr>
          <w:rFonts w:ascii="Arial Narrow" w:eastAsia="Arial Narrow" w:hAnsi="Arial Narrow" w:cs="Arial Narrow"/>
          <w:color w:val="000000" w:themeColor="text1"/>
        </w:rPr>
        <w:t xml:space="preserve"> obostrzenia zw. z epidemią</w:t>
      </w:r>
      <w:r w:rsidR="00DA7031" w:rsidRPr="00775085">
        <w:rPr>
          <w:rFonts w:ascii="Arial Narrow" w:eastAsia="Arial Narrow" w:hAnsi="Arial Narrow" w:cs="Arial Narrow"/>
          <w:color w:val="000000" w:themeColor="text1"/>
        </w:rPr>
        <w:t xml:space="preserve"> SARS-CoV</w:t>
      </w:r>
      <w:r w:rsidR="00656FED" w:rsidRPr="00775085">
        <w:rPr>
          <w:rFonts w:ascii="Arial Narrow" w:eastAsia="Arial Narrow" w:hAnsi="Arial Narrow" w:cs="Arial Narrow"/>
          <w:color w:val="000000" w:themeColor="text1"/>
        </w:rPr>
        <w:t>-</w:t>
      </w:r>
      <w:r w:rsidR="00DA7031" w:rsidRPr="00775085">
        <w:rPr>
          <w:rFonts w:ascii="Arial Narrow" w:eastAsia="Arial Narrow" w:hAnsi="Arial Narrow" w:cs="Arial Narrow"/>
          <w:color w:val="000000" w:themeColor="text1"/>
        </w:rPr>
        <w:t>2.</w:t>
      </w:r>
    </w:p>
    <w:p w14:paraId="64610989" w14:textId="30E0FE00" w:rsidR="2DF9F859" w:rsidRPr="00775085" w:rsidRDefault="2DF9F859" w:rsidP="0036657E">
      <w:pPr>
        <w:numPr>
          <w:ilvl w:val="0"/>
          <w:numId w:val="6"/>
        </w:numPr>
        <w:spacing w:line="320" w:lineRule="exact"/>
        <w:ind w:left="426" w:hanging="426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>Wniosek, o którym mowa w ust. 9 winien być złożony najpóźniej na 30 dni prze</w:t>
      </w:r>
      <w:r w:rsidR="000C0F45" w:rsidRPr="00775085">
        <w:rPr>
          <w:rFonts w:ascii="Arial Narrow" w:eastAsia="Arial Narrow" w:hAnsi="Arial Narrow" w:cs="Arial Narrow"/>
          <w:color w:val="000000" w:themeColor="text1"/>
        </w:rPr>
        <w:t>d upływem terminu określonego w 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ust. 8 i zawierać: </w:t>
      </w:r>
    </w:p>
    <w:p w14:paraId="1FF2C8BE" w14:textId="77777777" w:rsidR="00A61664" w:rsidRPr="00775085" w:rsidRDefault="2DF9F859" w:rsidP="0036657E">
      <w:pPr>
        <w:pStyle w:val="Akapitzlist"/>
        <w:numPr>
          <w:ilvl w:val="1"/>
          <w:numId w:val="6"/>
        </w:numPr>
        <w:spacing w:line="320" w:lineRule="exact"/>
        <w:ind w:left="851" w:hanging="426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lastRenderedPageBreak/>
        <w:t>wskazanie okoliczności uniemożliwiających rozpoczęcie lub kontynuację robót wraz z dokumentami potwierdzającymi ich zaistnienie,</w:t>
      </w:r>
    </w:p>
    <w:p w14:paraId="796A760A" w14:textId="5D7B7449" w:rsidR="00686882" w:rsidRPr="00775085" w:rsidRDefault="2DF9F859" w:rsidP="0036657E">
      <w:pPr>
        <w:pStyle w:val="Akapitzlist"/>
        <w:numPr>
          <w:ilvl w:val="1"/>
          <w:numId w:val="6"/>
        </w:numPr>
        <w:spacing w:line="320" w:lineRule="exact"/>
        <w:ind w:left="851" w:hanging="426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 xml:space="preserve">wskazanie nowego terminu przekazania przebudowanego obiektu drogowego przez </w:t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>INWESTORA</w:t>
      </w:r>
      <w:r w:rsidRPr="00775085">
        <w:rPr>
          <w:rFonts w:ascii="Arial Narrow" w:eastAsia="Arial Narrow" w:hAnsi="Arial Narrow" w:cs="Arial Narrow"/>
          <w:color w:val="000000" w:themeColor="text1"/>
        </w:rPr>
        <w:t xml:space="preserve"> uwzględniającego czas niezbędny do uwzględnienia okoliczności uniemożliwiających rozpoczęcie </w:t>
      </w:r>
      <w:r w:rsidR="00F03858" w:rsidRPr="00775085">
        <w:rPr>
          <w:rFonts w:ascii="Arial Narrow" w:eastAsia="Arial Narrow" w:hAnsi="Arial Narrow" w:cs="Arial Narrow"/>
          <w:color w:val="000000" w:themeColor="text1"/>
        </w:rPr>
        <w:br/>
      </w:r>
      <w:r w:rsidRPr="00775085">
        <w:rPr>
          <w:rFonts w:ascii="Arial Narrow" w:eastAsia="Arial Narrow" w:hAnsi="Arial Narrow" w:cs="Arial Narrow"/>
          <w:color w:val="000000" w:themeColor="text1"/>
        </w:rPr>
        <w:t>lub kontynuację robót.</w:t>
      </w:r>
    </w:p>
    <w:p w14:paraId="0C69828A" w14:textId="522A37BC" w:rsidR="00FD52A8" w:rsidRPr="00775085" w:rsidRDefault="00FD52A8" w:rsidP="00686882">
      <w:pPr>
        <w:keepNext/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 xml:space="preserve">§ </w:t>
      </w:r>
      <w:r w:rsidR="00EF3E8D" w:rsidRPr="00775085">
        <w:rPr>
          <w:rFonts w:ascii="Arial Narrow" w:hAnsi="Arial Narrow"/>
          <w:b/>
          <w:bCs/>
          <w:color w:val="000000" w:themeColor="text1"/>
        </w:rPr>
        <w:t>8</w:t>
      </w:r>
    </w:p>
    <w:p w14:paraId="58F482A8" w14:textId="77777777" w:rsidR="00FD52A8" w:rsidRPr="00775085" w:rsidRDefault="00FD52A8" w:rsidP="00686882">
      <w:pPr>
        <w:keepNext/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>Odpowiedzialność za szkody</w:t>
      </w:r>
    </w:p>
    <w:p w14:paraId="3A26AB1D" w14:textId="7A1FB7D3" w:rsidR="00FD52A8" w:rsidRPr="00775085" w:rsidRDefault="00FD52A8" w:rsidP="0036657E">
      <w:pPr>
        <w:keepNext/>
        <w:numPr>
          <w:ilvl w:val="0"/>
          <w:numId w:val="9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Do dnia przekazania Zarządowi Województwa Śląskiego </w:t>
      </w:r>
      <w:r w:rsidR="002629B1" w:rsidRPr="00775085">
        <w:rPr>
          <w:rFonts w:ascii="Arial Narrow" w:eastAsia="Arial Narrow" w:hAnsi="Arial Narrow" w:cs="Arial Narrow"/>
          <w:color w:val="000000" w:themeColor="text1"/>
        </w:rPr>
        <w:t>elementów infrastruktury drogowej będących przedmiotem niniejszej umowy</w:t>
      </w:r>
      <w:r w:rsidR="002629B1" w:rsidRPr="00775085">
        <w:rPr>
          <w:rFonts w:ascii="Arial Narrow" w:hAnsi="Arial Narrow"/>
          <w:color w:val="000000" w:themeColor="text1"/>
        </w:rPr>
        <w:t xml:space="preserve"> </w:t>
      </w:r>
      <w:r w:rsidRPr="00775085">
        <w:rPr>
          <w:rFonts w:ascii="Arial Narrow" w:hAnsi="Arial Narrow"/>
          <w:color w:val="000000" w:themeColor="text1"/>
        </w:rPr>
        <w:t xml:space="preserve">na podstawie protokołu, o którym mowa w </w:t>
      </w:r>
      <w:r w:rsidR="00004F60" w:rsidRPr="00775085">
        <w:rPr>
          <w:rFonts w:ascii="Arial Narrow" w:hAnsi="Arial Narrow"/>
          <w:color w:val="000000" w:themeColor="text1"/>
        </w:rPr>
        <w:t xml:space="preserve">§ </w:t>
      </w:r>
      <w:r w:rsidR="00F258D2" w:rsidRPr="00775085">
        <w:rPr>
          <w:rFonts w:ascii="Arial Narrow" w:hAnsi="Arial Narrow"/>
          <w:color w:val="000000" w:themeColor="text1"/>
        </w:rPr>
        <w:t>7</w:t>
      </w:r>
      <w:r w:rsidR="00004F60" w:rsidRPr="00775085">
        <w:rPr>
          <w:rFonts w:ascii="Arial Narrow" w:hAnsi="Arial Narrow"/>
          <w:color w:val="000000" w:themeColor="text1"/>
        </w:rPr>
        <w:t xml:space="preserve"> </w:t>
      </w:r>
      <w:r w:rsidRPr="00775085">
        <w:rPr>
          <w:rFonts w:ascii="Arial Narrow" w:hAnsi="Arial Narrow"/>
          <w:color w:val="000000" w:themeColor="text1"/>
        </w:rPr>
        <w:t xml:space="preserve">ust. 1 odpowiedzialność za szkody wobec osób trzecich oraz zarządcy drogi – Zarządu Województwa Śląskiego ponosi </w:t>
      </w:r>
      <w:r w:rsidR="00034200" w:rsidRPr="00775085">
        <w:rPr>
          <w:rFonts w:ascii="Arial Narrow" w:hAnsi="Arial Narrow"/>
          <w:i/>
          <w:color w:val="000000" w:themeColor="text1"/>
        </w:rPr>
        <w:t>INWESTOR</w:t>
      </w:r>
      <w:r w:rsidRPr="00775085">
        <w:rPr>
          <w:rFonts w:ascii="Arial Narrow" w:hAnsi="Arial Narrow"/>
          <w:color w:val="000000" w:themeColor="text1"/>
        </w:rPr>
        <w:t>.</w:t>
      </w:r>
    </w:p>
    <w:p w14:paraId="6E0506E2" w14:textId="30D1FE51" w:rsidR="2A71BF66" w:rsidRPr="00775085" w:rsidRDefault="2A71BF66" w:rsidP="0036657E">
      <w:pPr>
        <w:numPr>
          <w:ilvl w:val="0"/>
          <w:numId w:val="9"/>
        </w:numPr>
        <w:spacing w:line="320" w:lineRule="exact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Z dniem przejęcia </w:t>
      </w:r>
      <w:r w:rsidR="006D56DF" w:rsidRPr="00775085">
        <w:rPr>
          <w:rFonts w:ascii="Arial Narrow" w:eastAsia="Arial Narrow" w:hAnsi="Arial Narrow" w:cs="Arial Narrow"/>
          <w:color w:val="000000" w:themeColor="text1"/>
        </w:rPr>
        <w:t>elementów infrastruktury drogowej będących przedmiotem niniejszej umowy</w:t>
      </w:r>
      <w:r w:rsidR="001C6658" w:rsidRPr="00775085">
        <w:rPr>
          <w:rFonts w:ascii="Arial Narrow" w:eastAsia="Arial Narrow" w:hAnsi="Arial Narrow" w:cs="Arial Narrow"/>
          <w:color w:val="000000" w:themeColor="text1"/>
        </w:rPr>
        <w:t>,</w:t>
      </w:r>
      <w:r w:rsidR="006D56DF" w:rsidRPr="00775085">
        <w:rPr>
          <w:rFonts w:ascii="Arial Narrow" w:hAnsi="Arial Narrow"/>
          <w:color w:val="000000" w:themeColor="text1"/>
        </w:rPr>
        <w:t xml:space="preserve"> </w:t>
      </w:r>
      <w:r w:rsidRPr="00775085">
        <w:rPr>
          <w:rFonts w:ascii="Arial Narrow" w:hAnsi="Arial Narrow"/>
          <w:color w:val="000000" w:themeColor="text1"/>
        </w:rPr>
        <w:t>na Zarząd Województwa Śląskiego przechodzą:</w:t>
      </w:r>
    </w:p>
    <w:p w14:paraId="487CBD85" w14:textId="77777777" w:rsidR="00A61664" w:rsidRPr="00775085" w:rsidRDefault="2A71BF66" w:rsidP="0036657E">
      <w:pPr>
        <w:pStyle w:val="Akapitzlist"/>
        <w:numPr>
          <w:ilvl w:val="1"/>
          <w:numId w:val="9"/>
        </w:numPr>
        <w:spacing w:line="320" w:lineRule="exact"/>
        <w:ind w:left="993" w:hanging="426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wszelkie obowiązki i koszty związane z jego utrzymaniem we właściwym stanie,</w:t>
      </w:r>
    </w:p>
    <w:p w14:paraId="3B87BCD9" w14:textId="08A6DA0E" w:rsidR="00A61664" w:rsidRPr="00775085" w:rsidRDefault="2A71BF66" w:rsidP="0036657E">
      <w:pPr>
        <w:pStyle w:val="Akapitzlist"/>
        <w:numPr>
          <w:ilvl w:val="1"/>
          <w:numId w:val="9"/>
        </w:numPr>
        <w:spacing w:line="320" w:lineRule="exact"/>
        <w:ind w:left="993" w:hanging="426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wszelkie koszty wynikające z jego napraw (po upływie gwarancji) i innych robót koniecznych </w:t>
      </w:r>
      <w:r w:rsidR="00F03858" w:rsidRPr="00775085">
        <w:rPr>
          <w:rFonts w:ascii="Arial Narrow" w:hAnsi="Arial Narrow"/>
          <w:color w:val="000000" w:themeColor="text1"/>
        </w:rPr>
        <w:br/>
      </w:r>
      <w:r w:rsidRPr="00775085">
        <w:rPr>
          <w:rFonts w:ascii="Arial Narrow" w:hAnsi="Arial Narrow"/>
          <w:color w:val="000000" w:themeColor="text1"/>
        </w:rPr>
        <w:t>dla prawidłowego jego funkcjonowania i utrzymania w należytym stanie, w tym dokonanych w wyniku uszkodzenia,</w:t>
      </w:r>
    </w:p>
    <w:p w14:paraId="40D7EDC3" w14:textId="57999F79" w:rsidR="2A71BF66" w:rsidRPr="00775085" w:rsidRDefault="2A71BF66" w:rsidP="0036657E">
      <w:pPr>
        <w:pStyle w:val="Akapitzlist"/>
        <w:numPr>
          <w:ilvl w:val="1"/>
          <w:numId w:val="9"/>
        </w:numPr>
        <w:spacing w:line="320" w:lineRule="exact"/>
        <w:ind w:left="993" w:hanging="426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odpowiedzialność za szkody wobec osób trzecich powstałe po dniu przejęcia.</w:t>
      </w:r>
    </w:p>
    <w:p w14:paraId="40F55F44" w14:textId="77777777" w:rsidR="00FD52A8" w:rsidRPr="00775085" w:rsidRDefault="00FD52A8" w:rsidP="0036657E">
      <w:pPr>
        <w:numPr>
          <w:ilvl w:val="0"/>
          <w:numId w:val="9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i/>
          <w:color w:val="000000" w:themeColor="text1"/>
        </w:rPr>
        <w:t xml:space="preserve">INWESTOR </w:t>
      </w:r>
      <w:r w:rsidRPr="00775085">
        <w:rPr>
          <w:rFonts w:ascii="Arial Narrow" w:hAnsi="Arial Narrow"/>
          <w:color w:val="000000" w:themeColor="text1"/>
        </w:rPr>
        <w:t xml:space="preserve">zobowiązuje się wobec Zarządu Województwa Śląskiego do usuwania i pokrywania kosztów wszelkich ewentualnych szkód oraz zaspokajania </w:t>
      </w:r>
      <w:r w:rsidR="000D055E" w:rsidRPr="00775085">
        <w:rPr>
          <w:rFonts w:ascii="Arial Narrow" w:hAnsi="Arial Narrow"/>
          <w:color w:val="000000" w:themeColor="text1"/>
        </w:rPr>
        <w:t>roszczeń związanych z realizacją</w:t>
      </w:r>
      <w:r w:rsidRPr="00775085">
        <w:rPr>
          <w:rFonts w:ascii="Arial Narrow" w:hAnsi="Arial Narrow"/>
          <w:color w:val="000000" w:themeColor="text1"/>
        </w:rPr>
        <w:t xml:space="preserve"> niniejszej umowy, </w:t>
      </w:r>
      <w:r w:rsidRPr="00775085">
        <w:rPr>
          <w:color w:val="000000" w:themeColor="text1"/>
        </w:rPr>
        <w:br/>
      </w:r>
      <w:r w:rsidRPr="00775085">
        <w:rPr>
          <w:rFonts w:ascii="Arial Narrow" w:hAnsi="Arial Narrow"/>
          <w:color w:val="000000" w:themeColor="text1"/>
        </w:rPr>
        <w:t xml:space="preserve">a w szczególności </w:t>
      </w:r>
      <w:r w:rsidRPr="00775085">
        <w:rPr>
          <w:rFonts w:ascii="Arial Narrow" w:hAnsi="Arial Narrow"/>
          <w:i/>
          <w:color w:val="000000" w:themeColor="text1"/>
        </w:rPr>
        <w:t>INWESTOR</w:t>
      </w:r>
      <w:r w:rsidRPr="00775085">
        <w:rPr>
          <w:rFonts w:ascii="Arial Narrow" w:hAnsi="Arial Narrow"/>
          <w:color w:val="000000" w:themeColor="text1"/>
        </w:rPr>
        <w:t xml:space="preserve"> </w:t>
      </w:r>
      <w:r w:rsidR="001025BD" w:rsidRPr="00775085">
        <w:rPr>
          <w:rFonts w:ascii="Arial Narrow" w:hAnsi="Arial Narrow"/>
          <w:color w:val="000000" w:themeColor="text1"/>
        </w:rPr>
        <w:t>ponosi pełną odpowiedzialność</w:t>
      </w:r>
      <w:r w:rsidRPr="00775085">
        <w:rPr>
          <w:rFonts w:ascii="Arial Narrow" w:hAnsi="Arial Narrow"/>
          <w:color w:val="000000" w:themeColor="text1"/>
        </w:rPr>
        <w:t>, w tym również za szkody poniesione przez osoby trzecie, związane lub pozostające w związku z realizacją umowy.</w:t>
      </w:r>
    </w:p>
    <w:p w14:paraId="0398452A" w14:textId="77777777" w:rsidR="00DA7031" w:rsidRPr="00775085" w:rsidRDefault="00DA7031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</w:p>
    <w:p w14:paraId="6E23F16D" w14:textId="77777777" w:rsidR="0061153E" w:rsidRPr="00775085" w:rsidRDefault="00F92FDD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 xml:space="preserve">§ </w:t>
      </w:r>
      <w:r w:rsidR="00EF3E8D" w:rsidRPr="00775085">
        <w:rPr>
          <w:rFonts w:ascii="Arial Narrow" w:hAnsi="Arial Narrow"/>
          <w:b/>
          <w:bCs/>
          <w:color w:val="000000" w:themeColor="text1"/>
        </w:rPr>
        <w:t>9</w:t>
      </w:r>
    </w:p>
    <w:p w14:paraId="03A9570B" w14:textId="77777777" w:rsidR="00FD52A8" w:rsidRPr="00775085" w:rsidRDefault="00C078AE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>Kary umowne</w:t>
      </w:r>
    </w:p>
    <w:p w14:paraId="56634566" w14:textId="1B5B98FA" w:rsidR="00DF2B47" w:rsidRPr="00775085" w:rsidRDefault="00DF2B47" w:rsidP="0036657E">
      <w:pPr>
        <w:numPr>
          <w:ilvl w:val="0"/>
          <w:numId w:val="8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Za nieprzekazanie</w:t>
      </w:r>
      <w:r w:rsidR="00BD4CF0" w:rsidRPr="00775085">
        <w:rPr>
          <w:rFonts w:ascii="Arial Narrow" w:hAnsi="Arial Narrow"/>
          <w:color w:val="000000" w:themeColor="text1"/>
        </w:rPr>
        <w:t>,</w:t>
      </w:r>
      <w:r w:rsidR="00663823" w:rsidRPr="00775085">
        <w:rPr>
          <w:rFonts w:ascii="Arial Narrow" w:eastAsia="Arial Narrow" w:hAnsi="Arial Narrow" w:cs="Arial Narrow"/>
          <w:color w:val="000000" w:themeColor="text1"/>
        </w:rPr>
        <w:t xml:space="preserve"> elementów infrastruktury drogowej będących przedmiotem niniejszej umowy</w:t>
      </w:r>
      <w:r w:rsidR="00BD4CF0" w:rsidRPr="00775085">
        <w:rPr>
          <w:rFonts w:ascii="Arial Narrow" w:hAnsi="Arial Narrow"/>
          <w:color w:val="000000" w:themeColor="text1"/>
        </w:rPr>
        <w:t xml:space="preserve"> w terminie określonym w § </w:t>
      </w:r>
      <w:r w:rsidR="00F258D2" w:rsidRPr="00775085">
        <w:rPr>
          <w:rFonts w:ascii="Arial Narrow" w:hAnsi="Arial Narrow"/>
          <w:color w:val="000000" w:themeColor="text1"/>
        </w:rPr>
        <w:t>7</w:t>
      </w:r>
      <w:r w:rsidRPr="00775085">
        <w:rPr>
          <w:rFonts w:ascii="Arial Narrow" w:hAnsi="Arial Narrow"/>
          <w:color w:val="000000" w:themeColor="text1"/>
        </w:rPr>
        <w:t xml:space="preserve"> ust. </w:t>
      </w:r>
      <w:r w:rsidR="1C93697C" w:rsidRPr="00775085">
        <w:rPr>
          <w:rFonts w:ascii="Arial Narrow" w:hAnsi="Arial Narrow"/>
          <w:color w:val="000000" w:themeColor="text1"/>
        </w:rPr>
        <w:t>8</w:t>
      </w:r>
      <w:r w:rsidRPr="00775085">
        <w:rPr>
          <w:rFonts w:ascii="Arial Narrow" w:hAnsi="Arial Narrow"/>
          <w:color w:val="000000" w:themeColor="text1"/>
        </w:rPr>
        <w:t xml:space="preserve"> </w:t>
      </w:r>
      <w:r w:rsidRPr="00775085">
        <w:rPr>
          <w:rFonts w:ascii="Arial Narrow" w:hAnsi="Arial Narrow"/>
          <w:i/>
          <w:iCs/>
          <w:color w:val="000000" w:themeColor="text1"/>
        </w:rPr>
        <w:t>INWESTOR</w:t>
      </w:r>
      <w:r w:rsidRPr="00775085">
        <w:rPr>
          <w:rFonts w:ascii="Arial Narrow" w:hAnsi="Arial Narrow"/>
          <w:color w:val="000000" w:themeColor="text1"/>
        </w:rPr>
        <w:t xml:space="preserve"> za</w:t>
      </w:r>
      <w:r w:rsidR="00683FB1" w:rsidRPr="00775085">
        <w:rPr>
          <w:rFonts w:ascii="Arial Narrow" w:hAnsi="Arial Narrow"/>
          <w:color w:val="000000" w:themeColor="text1"/>
        </w:rPr>
        <w:t>płaci Województwu Śląskiemu kar</w:t>
      </w:r>
      <w:r w:rsidR="00E12FEB" w:rsidRPr="00775085">
        <w:rPr>
          <w:rFonts w:ascii="Arial Narrow" w:hAnsi="Arial Narrow"/>
          <w:color w:val="000000" w:themeColor="text1"/>
        </w:rPr>
        <w:t>ę</w:t>
      </w:r>
      <w:r w:rsidRPr="00775085">
        <w:rPr>
          <w:rFonts w:ascii="Arial Narrow" w:hAnsi="Arial Narrow"/>
          <w:color w:val="000000" w:themeColor="text1"/>
        </w:rPr>
        <w:t xml:space="preserve"> umown</w:t>
      </w:r>
      <w:r w:rsidR="00683FB1" w:rsidRPr="00775085">
        <w:rPr>
          <w:rFonts w:ascii="Arial Narrow" w:hAnsi="Arial Narrow"/>
          <w:color w:val="000000" w:themeColor="text1"/>
        </w:rPr>
        <w:t>ą</w:t>
      </w:r>
      <w:r w:rsidRPr="00775085">
        <w:rPr>
          <w:rFonts w:ascii="Arial Narrow" w:hAnsi="Arial Narrow"/>
          <w:color w:val="000000" w:themeColor="text1"/>
        </w:rPr>
        <w:t xml:space="preserve"> </w:t>
      </w:r>
      <w:r w:rsidR="00504D58" w:rsidRPr="00775085">
        <w:rPr>
          <w:rFonts w:ascii="Arial Narrow" w:hAnsi="Arial Narrow"/>
          <w:color w:val="000000" w:themeColor="text1"/>
        </w:rPr>
        <w:t xml:space="preserve">w </w:t>
      </w:r>
      <w:r w:rsidR="00663823" w:rsidRPr="00775085">
        <w:rPr>
          <w:rFonts w:ascii="Arial Narrow" w:hAnsi="Arial Narrow"/>
          <w:color w:val="000000" w:themeColor="text1"/>
        </w:rPr>
        <w:t>wysokości 5</w:t>
      </w:r>
      <w:r w:rsidR="00504D58" w:rsidRPr="00775085">
        <w:rPr>
          <w:rFonts w:ascii="Arial Narrow" w:hAnsi="Arial Narrow"/>
          <w:color w:val="000000" w:themeColor="text1"/>
        </w:rPr>
        <w:t xml:space="preserve">.000 zł </w:t>
      </w:r>
      <w:r w:rsidR="00775085">
        <w:rPr>
          <w:rFonts w:ascii="Arial Narrow" w:hAnsi="Arial Narrow"/>
          <w:color w:val="000000" w:themeColor="text1"/>
        </w:rPr>
        <w:br/>
      </w:r>
      <w:r w:rsidR="00504D58" w:rsidRPr="00775085">
        <w:rPr>
          <w:rFonts w:ascii="Arial Narrow" w:hAnsi="Arial Narrow"/>
          <w:color w:val="000000" w:themeColor="text1"/>
        </w:rPr>
        <w:t>(</w:t>
      </w:r>
      <w:r w:rsidR="00663823" w:rsidRPr="00775085">
        <w:rPr>
          <w:rFonts w:ascii="Arial Narrow" w:hAnsi="Arial Narrow"/>
          <w:color w:val="000000" w:themeColor="text1"/>
        </w:rPr>
        <w:t>pięć</w:t>
      </w:r>
      <w:r w:rsidR="00504D58" w:rsidRPr="00775085">
        <w:rPr>
          <w:rFonts w:ascii="Arial Narrow" w:hAnsi="Arial Narrow"/>
          <w:color w:val="000000" w:themeColor="text1"/>
        </w:rPr>
        <w:t xml:space="preserve"> tysięcy złotych)</w:t>
      </w:r>
      <w:r w:rsidRPr="00775085">
        <w:rPr>
          <w:rFonts w:ascii="Arial Narrow" w:hAnsi="Arial Narrow"/>
          <w:color w:val="000000" w:themeColor="text1"/>
        </w:rPr>
        <w:t xml:space="preserve">. </w:t>
      </w:r>
    </w:p>
    <w:p w14:paraId="23B7AE0F" w14:textId="0456EB0F" w:rsidR="001A72F5" w:rsidRPr="00775085" w:rsidRDefault="001A72F5" w:rsidP="0036657E">
      <w:pPr>
        <w:numPr>
          <w:ilvl w:val="0"/>
          <w:numId w:val="8"/>
        </w:numPr>
        <w:spacing w:line="320" w:lineRule="exact"/>
        <w:jc w:val="both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Za nieuzasadnione wezwanie przedstawicieli Z</w:t>
      </w:r>
      <w:r w:rsidR="75E6481D" w:rsidRPr="00775085">
        <w:rPr>
          <w:rFonts w:ascii="Arial Narrow" w:hAnsi="Arial Narrow"/>
          <w:color w:val="000000" w:themeColor="text1"/>
        </w:rPr>
        <w:t>DW</w:t>
      </w:r>
      <w:r w:rsidRPr="00775085">
        <w:rPr>
          <w:rFonts w:ascii="Arial Narrow" w:hAnsi="Arial Narrow"/>
          <w:color w:val="000000" w:themeColor="text1"/>
        </w:rPr>
        <w:t>, do</w:t>
      </w:r>
      <w:r w:rsidR="00F258D2" w:rsidRPr="00775085">
        <w:rPr>
          <w:rFonts w:ascii="Arial Narrow" w:hAnsi="Arial Narrow"/>
          <w:color w:val="000000" w:themeColor="text1"/>
        </w:rPr>
        <w:t xml:space="preserve"> odbiorów, o których mowa w § 6</w:t>
      </w:r>
      <w:r w:rsidRPr="00775085">
        <w:rPr>
          <w:rFonts w:ascii="Arial Narrow" w:hAnsi="Arial Narrow"/>
          <w:color w:val="000000" w:themeColor="text1"/>
        </w:rPr>
        <w:t xml:space="preserve"> ust. 1</w:t>
      </w:r>
      <w:r w:rsidR="006667D9" w:rsidRPr="00775085">
        <w:rPr>
          <w:rFonts w:ascii="Arial Narrow" w:hAnsi="Arial Narrow"/>
          <w:color w:val="000000" w:themeColor="text1"/>
        </w:rPr>
        <w:t>2</w:t>
      </w:r>
      <w:r w:rsidRPr="00775085">
        <w:rPr>
          <w:rFonts w:ascii="Arial Narrow" w:hAnsi="Arial Narrow"/>
          <w:color w:val="000000" w:themeColor="text1"/>
        </w:rPr>
        <w:t xml:space="preserve">, </w:t>
      </w:r>
      <w:r w:rsidRPr="00775085">
        <w:rPr>
          <w:rFonts w:ascii="Arial Narrow" w:hAnsi="Arial Narrow"/>
          <w:i/>
          <w:iCs/>
          <w:color w:val="000000" w:themeColor="text1"/>
        </w:rPr>
        <w:t xml:space="preserve">INWESTOR </w:t>
      </w:r>
      <w:r w:rsidRPr="00775085">
        <w:rPr>
          <w:rFonts w:ascii="Arial Narrow" w:hAnsi="Arial Narrow"/>
          <w:color w:val="000000" w:themeColor="text1"/>
        </w:rPr>
        <w:t>może zostać obciążony karą umowną w wysokości 10 % kwoty, o której mowa w ust. 1.</w:t>
      </w:r>
    </w:p>
    <w:p w14:paraId="79879F60" w14:textId="77777777" w:rsidR="00203606" w:rsidRPr="00775085" w:rsidRDefault="0045064E" w:rsidP="0036657E">
      <w:pPr>
        <w:numPr>
          <w:ilvl w:val="0"/>
          <w:numId w:val="8"/>
        </w:numPr>
        <w:spacing w:line="320" w:lineRule="exact"/>
        <w:jc w:val="both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W przypadku </w:t>
      </w:r>
      <w:r w:rsidR="00412016" w:rsidRPr="00775085">
        <w:rPr>
          <w:rFonts w:ascii="Arial Narrow" w:hAnsi="Arial Narrow"/>
          <w:color w:val="000000" w:themeColor="text1"/>
        </w:rPr>
        <w:t xml:space="preserve">stwierdzenia </w:t>
      </w:r>
      <w:r w:rsidRPr="00775085">
        <w:rPr>
          <w:rFonts w:ascii="Arial Narrow" w:hAnsi="Arial Narrow"/>
          <w:color w:val="000000" w:themeColor="text1"/>
        </w:rPr>
        <w:t>rozpoczęcia prac drogowych bez wprowadzeni</w:t>
      </w:r>
      <w:r w:rsidR="00665B63" w:rsidRPr="00775085">
        <w:rPr>
          <w:rFonts w:ascii="Arial Narrow" w:hAnsi="Arial Narrow"/>
          <w:color w:val="000000" w:themeColor="text1"/>
        </w:rPr>
        <w:t>a</w:t>
      </w:r>
      <w:r w:rsidRPr="00775085">
        <w:rPr>
          <w:rFonts w:ascii="Arial Narrow" w:hAnsi="Arial Narrow"/>
          <w:color w:val="000000" w:themeColor="text1"/>
        </w:rPr>
        <w:t xml:space="preserve"> czasowej zmiany organizacji ruchu </w:t>
      </w:r>
      <w:r w:rsidR="00AC21F5" w:rsidRPr="00775085">
        <w:rPr>
          <w:rFonts w:ascii="Arial Narrow" w:hAnsi="Arial Narrow"/>
          <w:color w:val="000000" w:themeColor="text1"/>
        </w:rPr>
        <w:t>zgodnie</w:t>
      </w:r>
      <w:r w:rsidRPr="00775085">
        <w:rPr>
          <w:rFonts w:ascii="Arial Narrow" w:hAnsi="Arial Narrow"/>
          <w:color w:val="000000" w:themeColor="text1"/>
        </w:rPr>
        <w:t xml:space="preserve"> z zatwierdzonym projektem, </w:t>
      </w:r>
      <w:r w:rsidRPr="00775085">
        <w:rPr>
          <w:rFonts w:ascii="Arial Narrow" w:hAnsi="Arial Narrow"/>
          <w:i/>
          <w:color w:val="000000" w:themeColor="text1"/>
        </w:rPr>
        <w:t>INWESTOR</w:t>
      </w:r>
      <w:r w:rsidRPr="00775085">
        <w:rPr>
          <w:rFonts w:ascii="Arial Narrow" w:hAnsi="Arial Narrow"/>
          <w:color w:val="000000" w:themeColor="text1"/>
        </w:rPr>
        <w:t xml:space="preserve"> może zostać obciążony karą umowną w wysokości </w:t>
      </w:r>
      <w:r w:rsidR="008A788F" w:rsidRPr="00775085">
        <w:rPr>
          <w:rFonts w:ascii="Arial Narrow" w:hAnsi="Arial Narrow"/>
          <w:color w:val="000000" w:themeColor="text1"/>
        </w:rPr>
        <w:t>1</w:t>
      </w:r>
      <w:r w:rsidR="00AC21F5" w:rsidRPr="00775085">
        <w:rPr>
          <w:rFonts w:ascii="Arial Narrow" w:hAnsi="Arial Narrow"/>
          <w:color w:val="000000" w:themeColor="text1"/>
        </w:rPr>
        <w:t>0</w:t>
      </w:r>
      <w:r w:rsidRPr="00775085">
        <w:rPr>
          <w:rFonts w:ascii="Arial Narrow" w:hAnsi="Arial Narrow"/>
          <w:color w:val="000000" w:themeColor="text1"/>
        </w:rPr>
        <w:t xml:space="preserve"> % kwoty, o której mowa w ust. 1.</w:t>
      </w:r>
    </w:p>
    <w:p w14:paraId="06F2CA7D" w14:textId="10F444B5" w:rsidR="008A788F" w:rsidRPr="00775085" w:rsidRDefault="28869E4E" w:rsidP="0036657E">
      <w:pPr>
        <w:numPr>
          <w:ilvl w:val="0"/>
          <w:numId w:val="8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 xml:space="preserve">Nieuiszczenie przez </w:t>
      </w: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 xml:space="preserve">INWESTORA </w:t>
      </w:r>
      <w:r w:rsidRPr="00775085">
        <w:rPr>
          <w:rFonts w:ascii="Arial Narrow" w:eastAsia="Arial Narrow" w:hAnsi="Arial Narrow" w:cs="Arial Narrow"/>
          <w:color w:val="000000" w:themeColor="text1"/>
        </w:rPr>
        <w:t>kary umownej wynikającej z wystawionej noty księgowej po skutecznie doręczonych uprzednich wezwaniach do zapłaty, skutkuje skierowaniem sprawy na drogę postępowania sądowego</w:t>
      </w:r>
      <w:r w:rsidR="008A788F" w:rsidRPr="00775085">
        <w:rPr>
          <w:rFonts w:ascii="Arial Narrow" w:hAnsi="Arial Narrow"/>
          <w:color w:val="000000" w:themeColor="text1"/>
        </w:rPr>
        <w:t>.</w:t>
      </w:r>
    </w:p>
    <w:p w14:paraId="003E97DF" w14:textId="18C77ADD" w:rsidR="792826DE" w:rsidRPr="00775085" w:rsidRDefault="792826DE" w:rsidP="00B904B6">
      <w:pPr>
        <w:spacing w:line="320" w:lineRule="exact"/>
        <w:jc w:val="center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b/>
          <w:bCs/>
          <w:color w:val="000000" w:themeColor="text1"/>
        </w:rPr>
        <w:t>§ 10</w:t>
      </w:r>
    </w:p>
    <w:p w14:paraId="227D6F8E" w14:textId="67ADE2DF" w:rsidR="792826DE" w:rsidRPr="00775085" w:rsidRDefault="792826DE" w:rsidP="00B904B6">
      <w:pPr>
        <w:spacing w:line="320" w:lineRule="exact"/>
        <w:jc w:val="both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color w:val="000000" w:themeColor="text1"/>
        </w:rPr>
        <w:t>Strony wraz z ZDW w związku z wejściem w życie RODO -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dopełnią wszelkich możliwych formalności z tego tytułu jeżeli wystąpi taka konieczność.</w:t>
      </w:r>
    </w:p>
    <w:p w14:paraId="51A20D60" w14:textId="0B3B8841" w:rsidR="0021393B" w:rsidRPr="00775085" w:rsidRDefault="00F258D2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 xml:space="preserve">§ </w:t>
      </w:r>
      <w:r w:rsidR="00EF3E8D" w:rsidRPr="00775085">
        <w:rPr>
          <w:rFonts w:ascii="Arial Narrow" w:hAnsi="Arial Narrow"/>
          <w:b/>
          <w:bCs/>
          <w:color w:val="000000" w:themeColor="text1"/>
        </w:rPr>
        <w:t>1</w:t>
      </w:r>
      <w:r w:rsidR="76268D3F" w:rsidRPr="00775085">
        <w:rPr>
          <w:rFonts w:ascii="Arial Narrow" w:hAnsi="Arial Narrow"/>
          <w:b/>
          <w:bCs/>
          <w:color w:val="000000" w:themeColor="text1"/>
        </w:rPr>
        <w:t>1</w:t>
      </w:r>
      <w:r w:rsidR="00EF3E8D" w:rsidRPr="00775085">
        <w:rPr>
          <w:rFonts w:ascii="Arial Narrow" w:hAnsi="Arial Narrow"/>
          <w:b/>
          <w:bCs/>
          <w:color w:val="000000" w:themeColor="text1"/>
        </w:rPr>
        <w:t xml:space="preserve"> </w:t>
      </w:r>
    </w:p>
    <w:p w14:paraId="1F690983" w14:textId="77777777" w:rsidR="0021393B" w:rsidRPr="00775085" w:rsidRDefault="0021393B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>Postanowienia końcowe</w:t>
      </w:r>
    </w:p>
    <w:p w14:paraId="3CFE96D5" w14:textId="77777777" w:rsidR="0021393B" w:rsidRPr="00775085" w:rsidRDefault="00836340" w:rsidP="0036657E">
      <w:pPr>
        <w:numPr>
          <w:ilvl w:val="0"/>
          <w:numId w:val="7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Wsz</w:t>
      </w:r>
      <w:r w:rsidR="003F5AC1" w:rsidRPr="00775085">
        <w:rPr>
          <w:rFonts w:ascii="Arial Narrow" w:hAnsi="Arial Narrow"/>
          <w:color w:val="000000" w:themeColor="text1"/>
        </w:rPr>
        <w:t xml:space="preserve">elkie </w:t>
      </w:r>
      <w:r w:rsidRPr="00775085">
        <w:rPr>
          <w:rFonts w:ascii="Arial Narrow" w:hAnsi="Arial Narrow"/>
          <w:color w:val="000000" w:themeColor="text1"/>
        </w:rPr>
        <w:t xml:space="preserve">zmiany niniejszej umowy wymagają formy pisemnej </w:t>
      </w:r>
      <w:r w:rsidR="003F5AC1" w:rsidRPr="00775085">
        <w:rPr>
          <w:rFonts w:ascii="Arial Narrow" w:hAnsi="Arial Narrow"/>
          <w:color w:val="000000" w:themeColor="text1"/>
        </w:rPr>
        <w:t>pod rygorem nieważności</w:t>
      </w:r>
      <w:r w:rsidRPr="00775085">
        <w:rPr>
          <w:rFonts w:ascii="Arial Narrow" w:hAnsi="Arial Narrow"/>
          <w:color w:val="000000" w:themeColor="text1"/>
        </w:rPr>
        <w:t>.</w:t>
      </w:r>
    </w:p>
    <w:p w14:paraId="1130E0DB" w14:textId="384D13BC" w:rsidR="004F67EC" w:rsidRPr="00775085" w:rsidRDefault="002528AE" w:rsidP="0036657E">
      <w:pPr>
        <w:numPr>
          <w:ilvl w:val="0"/>
          <w:numId w:val="7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i/>
          <w:iCs/>
          <w:color w:val="000000" w:themeColor="text1"/>
        </w:rPr>
        <w:t>INWESTOR</w:t>
      </w:r>
      <w:r w:rsidR="00C32A29" w:rsidRPr="00775085">
        <w:rPr>
          <w:rFonts w:ascii="Arial Narrow" w:hAnsi="Arial Narrow"/>
          <w:i/>
          <w:iCs/>
          <w:color w:val="000000" w:themeColor="text1"/>
        </w:rPr>
        <w:t xml:space="preserve"> </w:t>
      </w:r>
      <w:r w:rsidR="004F67EC" w:rsidRPr="00775085">
        <w:rPr>
          <w:rFonts w:ascii="Arial Narrow" w:hAnsi="Arial Narrow"/>
          <w:color w:val="000000" w:themeColor="text1"/>
        </w:rPr>
        <w:t>nie może bez zgody Zarządu Województwa Śląskiego przenieść wierzytelności wynikających z</w:t>
      </w:r>
      <w:r w:rsidR="00EE3776" w:rsidRPr="00775085">
        <w:rPr>
          <w:rFonts w:ascii="Arial Narrow" w:hAnsi="Arial Narrow"/>
          <w:color w:val="000000" w:themeColor="text1"/>
        </w:rPr>
        <w:t> </w:t>
      </w:r>
      <w:r w:rsidR="004F67EC" w:rsidRPr="00775085">
        <w:rPr>
          <w:rFonts w:ascii="Arial Narrow" w:hAnsi="Arial Narrow"/>
          <w:color w:val="000000" w:themeColor="text1"/>
        </w:rPr>
        <w:t>niniejszej umowy na osoby trzecie</w:t>
      </w:r>
      <w:r w:rsidR="0014131D" w:rsidRPr="00775085">
        <w:rPr>
          <w:rFonts w:ascii="Arial Narrow" w:hAnsi="Arial Narrow"/>
          <w:color w:val="000000" w:themeColor="text1"/>
        </w:rPr>
        <w:t>.</w:t>
      </w:r>
    </w:p>
    <w:p w14:paraId="6B8A6594" w14:textId="77777777" w:rsidR="004F67EC" w:rsidRPr="00775085" w:rsidRDefault="00D4081D" w:rsidP="0036657E">
      <w:pPr>
        <w:numPr>
          <w:ilvl w:val="0"/>
          <w:numId w:val="7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Niniejsza umowa obowiązuje do dnia podpisania przez </w:t>
      </w:r>
      <w:r w:rsidRPr="00775085">
        <w:rPr>
          <w:rFonts w:ascii="Arial Narrow" w:hAnsi="Arial Narrow"/>
          <w:i/>
          <w:iCs/>
          <w:color w:val="000000" w:themeColor="text1"/>
        </w:rPr>
        <w:t>INWESTOR</w:t>
      </w:r>
      <w:r w:rsidRPr="00775085">
        <w:rPr>
          <w:rFonts w:ascii="Arial Narrow" w:hAnsi="Arial Narrow"/>
          <w:color w:val="000000" w:themeColor="text1"/>
        </w:rPr>
        <w:t xml:space="preserve">A oraz Zarząd Województwa Śląskiego protokołu zdawczo-odbiorczego, o którym mowa w § </w:t>
      </w:r>
      <w:r w:rsidR="007A46B4" w:rsidRPr="00775085">
        <w:rPr>
          <w:rFonts w:ascii="Arial Narrow" w:hAnsi="Arial Narrow"/>
          <w:color w:val="000000" w:themeColor="text1"/>
        </w:rPr>
        <w:t>7</w:t>
      </w:r>
      <w:r w:rsidRPr="00775085">
        <w:rPr>
          <w:rFonts w:ascii="Arial Narrow" w:hAnsi="Arial Narrow"/>
          <w:color w:val="000000" w:themeColor="text1"/>
        </w:rPr>
        <w:t xml:space="preserve"> ust. 1</w:t>
      </w:r>
      <w:r w:rsidR="004F67EC" w:rsidRPr="00775085">
        <w:rPr>
          <w:rFonts w:ascii="Arial Narrow" w:hAnsi="Arial Narrow"/>
          <w:b/>
          <w:bCs/>
          <w:color w:val="000000" w:themeColor="text1"/>
        </w:rPr>
        <w:t>.</w:t>
      </w:r>
    </w:p>
    <w:p w14:paraId="66E0AD9C" w14:textId="45AC43B8" w:rsidR="00E658C0" w:rsidRPr="00775085" w:rsidRDefault="00E658C0" w:rsidP="0036657E">
      <w:pPr>
        <w:numPr>
          <w:ilvl w:val="0"/>
          <w:numId w:val="7"/>
        </w:num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lastRenderedPageBreak/>
        <w:t xml:space="preserve">Strony zgodnie postanawiają, iż w sytuacji, gdy po zawarciu niniejszej Umowy dojdzie do jakichkolwiek przekształceń po stronie </w:t>
      </w:r>
      <w:r w:rsidRPr="00775085">
        <w:rPr>
          <w:rFonts w:ascii="Arial Narrow" w:hAnsi="Arial Narrow"/>
          <w:i/>
          <w:iCs/>
          <w:color w:val="000000" w:themeColor="text1"/>
        </w:rPr>
        <w:t>INWESTORA</w:t>
      </w:r>
      <w:r w:rsidRPr="00775085">
        <w:rPr>
          <w:rFonts w:ascii="Arial Narrow" w:hAnsi="Arial Narrow"/>
          <w:color w:val="000000" w:themeColor="text1"/>
        </w:rPr>
        <w:t xml:space="preserve">, w szczególności: zmiany formy prawnej prowadzenia działalności, połączenia </w:t>
      </w:r>
      <w:r w:rsidRPr="00775085">
        <w:rPr>
          <w:rFonts w:ascii="Arial Narrow" w:hAnsi="Arial Narrow"/>
          <w:i/>
          <w:iCs/>
          <w:color w:val="000000" w:themeColor="text1"/>
        </w:rPr>
        <w:t>INWESTORA</w:t>
      </w:r>
      <w:r w:rsidRPr="00775085">
        <w:rPr>
          <w:rFonts w:ascii="Arial Narrow" w:hAnsi="Arial Narrow"/>
          <w:color w:val="000000" w:themeColor="text1"/>
        </w:rPr>
        <w:t xml:space="preserve"> z innym podmiotem, itp. lub zbycia w całości lub w części nieruchomości, na terenie których </w:t>
      </w:r>
      <w:r w:rsidRPr="00775085">
        <w:rPr>
          <w:rFonts w:ascii="Arial Narrow" w:hAnsi="Arial Narrow"/>
          <w:i/>
          <w:iCs/>
          <w:color w:val="000000" w:themeColor="text1"/>
        </w:rPr>
        <w:t xml:space="preserve">INWESTOR </w:t>
      </w:r>
      <w:r w:rsidRPr="00775085">
        <w:rPr>
          <w:rFonts w:ascii="Arial Narrow" w:hAnsi="Arial Narrow"/>
          <w:color w:val="000000" w:themeColor="text1"/>
        </w:rPr>
        <w:t>realizuje</w:t>
      </w:r>
      <w:r w:rsidR="008E5B34" w:rsidRPr="00775085">
        <w:rPr>
          <w:rFonts w:ascii="Arial Narrow" w:hAnsi="Arial Narrow"/>
          <w:color w:val="000000" w:themeColor="text1"/>
        </w:rPr>
        <w:t xml:space="preserve"> i</w:t>
      </w:r>
      <w:r w:rsidRPr="00775085">
        <w:rPr>
          <w:rFonts w:ascii="Arial Narrow" w:hAnsi="Arial Narrow"/>
          <w:color w:val="000000" w:themeColor="text1"/>
        </w:rPr>
        <w:t xml:space="preserve">nwestycję </w:t>
      </w:r>
      <w:r w:rsidR="008E5B34" w:rsidRPr="00775085">
        <w:rPr>
          <w:rFonts w:ascii="Arial Narrow" w:hAnsi="Arial Narrow"/>
          <w:color w:val="000000" w:themeColor="text1"/>
        </w:rPr>
        <w:t>n</w:t>
      </w:r>
      <w:r w:rsidRPr="00775085">
        <w:rPr>
          <w:rFonts w:ascii="Arial Narrow" w:hAnsi="Arial Narrow"/>
          <w:color w:val="000000" w:themeColor="text1"/>
        </w:rPr>
        <w:t xml:space="preserve">iedrogową, podmiot(y) powstały(e) po przedmiotowych zmianach </w:t>
      </w:r>
      <w:r w:rsidR="00F03858" w:rsidRPr="00775085">
        <w:rPr>
          <w:rFonts w:ascii="Arial Narrow" w:hAnsi="Arial Narrow"/>
          <w:color w:val="000000" w:themeColor="text1"/>
        </w:rPr>
        <w:br/>
      </w:r>
      <w:r w:rsidRPr="00775085">
        <w:rPr>
          <w:rFonts w:ascii="Arial Narrow" w:hAnsi="Arial Narrow"/>
          <w:color w:val="000000" w:themeColor="text1"/>
        </w:rPr>
        <w:t xml:space="preserve">lub nabywca(y) </w:t>
      </w:r>
      <w:r w:rsidR="008E5B34" w:rsidRPr="00775085">
        <w:rPr>
          <w:rFonts w:ascii="Arial Narrow" w:hAnsi="Arial Narrow"/>
          <w:color w:val="000000" w:themeColor="text1"/>
        </w:rPr>
        <w:t>i</w:t>
      </w:r>
      <w:r w:rsidRPr="00775085">
        <w:rPr>
          <w:rFonts w:ascii="Arial Narrow" w:hAnsi="Arial Narrow"/>
          <w:color w:val="000000" w:themeColor="text1"/>
        </w:rPr>
        <w:t xml:space="preserve">nwestycji </w:t>
      </w:r>
      <w:r w:rsidR="008E5B34" w:rsidRPr="00775085">
        <w:rPr>
          <w:rFonts w:ascii="Arial Narrow" w:hAnsi="Arial Narrow"/>
          <w:color w:val="000000" w:themeColor="text1"/>
        </w:rPr>
        <w:t>n</w:t>
      </w:r>
      <w:r w:rsidRPr="00775085">
        <w:rPr>
          <w:rFonts w:ascii="Arial Narrow" w:hAnsi="Arial Narrow"/>
          <w:color w:val="000000" w:themeColor="text1"/>
        </w:rPr>
        <w:t>iedrogowej wstąpi/pią w ogół praw i obowiązków Inwestora wynikających</w:t>
      </w:r>
      <w:r w:rsidR="00CF26D2" w:rsidRPr="00775085">
        <w:rPr>
          <w:rFonts w:ascii="Arial Narrow" w:hAnsi="Arial Narrow"/>
          <w:color w:val="000000" w:themeColor="text1"/>
        </w:rPr>
        <w:br/>
      </w:r>
      <w:r w:rsidRPr="00775085">
        <w:rPr>
          <w:rFonts w:ascii="Arial Narrow" w:hAnsi="Arial Narrow"/>
          <w:color w:val="000000" w:themeColor="text1"/>
        </w:rPr>
        <w:t>z niniejszej Umowy.</w:t>
      </w:r>
    </w:p>
    <w:p w14:paraId="483459A4" w14:textId="77777777" w:rsidR="006451F3" w:rsidRPr="00775085" w:rsidRDefault="006451F3" w:rsidP="006451F3">
      <w:pPr>
        <w:spacing w:line="320" w:lineRule="exact"/>
        <w:ind w:left="360"/>
        <w:jc w:val="both"/>
        <w:rPr>
          <w:rFonts w:ascii="Arial Narrow" w:hAnsi="Arial Narrow"/>
          <w:color w:val="000000" w:themeColor="text1"/>
        </w:rPr>
      </w:pPr>
    </w:p>
    <w:p w14:paraId="7FBC073C" w14:textId="7D9F99E9" w:rsidR="00836340" w:rsidRPr="00775085" w:rsidRDefault="00836340" w:rsidP="00B904B6">
      <w:pPr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 xml:space="preserve">§ </w:t>
      </w:r>
      <w:r w:rsidR="00D76E0E" w:rsidRPr="00775085">
        <w:rPr>
          <w:rFonts w:ascii="Arial Narrow" w:hAnsi="Arial Narrow"/>
          <w:b/>
          <w:bCs/>
          <w:color w:val="000000" w:themeColor="text1"/>
        </w:rPr>
        <w:t>12</w:t>
      </w:r>
    </w:p>
    <w:p w14:paraId="4E112F76" w14:textId="38CE34FD" w:rsidR="00836340" w:rsidRPr="00775085" w:rsidRDefault="00836340" w:rsidP="00B904B6">
      <w:pPr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>Rozstrzyganie ewentualnych sporów wynikłych na tle niniejszej umowy należy</w:t>
      </w:r>
      <w:r w:rsidR="00F27E5A" w:rsidRPr="00775085">
        <w:rPr>
          <w:rFonts w:ascii="Arial Narrow" w:hAnsi="Arial Narrow"/>
          <w:color w:val="000000" w:themeColor="text1"/>
        </w:rPr>
        <w:t xml:space="preserve"> do sądu powszechnego właściwego </w:t>
      </w:r>
      <w:r w:rsidR="00F03858" w:rsidRPr="00775085">
        <w:rPr>
          <w:rFonts w:ascii="Arial Narrow" w:hAnsi="Arial Narrow"/>
          <w:color w:val="000000" w:themeColor="text1"/>
        </w:rPr>
        <w:br/>
      </w:r>
      <w:r w:rsidR="00F27E5A" w:rsidRPr="00775085">
        <w:rPr>
          <w:rFonts w:ascii="Arial Narrow" w:hAnsi="Arial Narrow"/>
          <w:color w:val="000000" w:themeColor="text1"/>
        </w:rPr>
        <w:t>ze względu na siedzibę Zarządu Województwa Śląskiego.</w:t>
      </w:r>
    </w:p>
    <w:p w14:paraId="0CB35462" w14:textId="77777777" w:rsidR="00A116A5" w:rsidRPr="00775085" w:rsidRDefault="00A116A5" w:rsidP="00B904B6">
      <w:pPr>
        <w:spacing w:line="320" w:lineRule="exact"/>
        <w:jc w:val="both"/>
        <w:rPr>
          <w:rFonts w:ascii="Arial Narrow" w:hAnsi="Arial Narrow"/>
          <w:color w:val="000000" w:themeColor="text1"/>
        </w:rPr>
      </w:pPr>
    </w:p>
    <w:p w14:paraId="1CC38DE6" w14:textId="3F1B2133" w:rsidR="00F27E5A" w:rsidRPr="00775085" w:rsidRDefault="00D76E0E" w:rsidP="003F6C4E">
      <w:pPr>
        <w:keepNext/>
        <w:spacing w:line="320" w:lineRule="exact"/>
        <w:jc w:val="center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>§ 13</w:t>
      </w:r>
    </w:p>
    <w:p w14:paraId="684FAEBD" w14:textId="77777777" w:rsidR="00662DC5" w:rsidRPr="00775085" w:rsidRDefault="00662DC5" w:rsidP="003F6C4E">
      <w:pPr>
        <w:keepNext/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Niniejszą umowę sporządzono w </w:t>
      </w:r>
      <w:r w:rsidR="003864C5" w:rsidRPr="00775085">
        <w:rPr>
          <w:rFonts w:ascii="Arial Narrow" w:hAnsi="Arial Narrow"/>
          <w:color w:val="000000" w:themeColor="text1"/>
        </w:rPr>
        <w:t>dwóch</w:t>
      </w:r>
      <w:r w:rsidRPr="00775085">
        <w:rPr>
          <w:rFonts w:ascii="Arial Narrow" w:hAnsi="Arial Narrow"/>
          <w:color w:val="000000" w:themeColor="text1"/>
        </w:rPr>
        <w:t xml:space="preserve"> jednobrzmiących egzemplarzach, </w:t>
      </w:r>
      <w:r w:rsidR="003864C5" w:rsidRPr="00775085">
        <w:rPr>
          <w:rFonts w:ascii="Arial Narrow" w:hAnsi="Arial Narrow"/>
          <w:color w:val="000000" w:themeColor="text1"/>
        </w:rPr>
        <w:t>jeden</w:t>
      </w:r>
      <w:r w:rsidR="00DF0575" w:rsidRPr="00775085">
        <w:rPr>
          <w:rFonts w:ascii="Arial Narrow" w:hAnsi="Arial Narrow"/>
          <w:color w:val="000000" w:themeColor="text1"/>
        </w:rPr>
        <w:t xml:space="preserve"> dla Zarządu Województwa Śląskiego oraz jeden dla </w:t>
      </w:r>
      <w:r w:rsidR="006C437A" w:rsidRPr="00775085">
        <w:rPr>
          <w:rFonts w:ascii="Arial Narrow" w:hAnsi="Arial Narrow"/>
          <w:i/>
          <w:iCs/>
          <w:color w:val="000000" w:themeColor="text1"/>
        </w:rPr>
        <w:t>INWESTORA</w:t>
      </w:r>
      <w:r w:rsidR="00787D87" w:rsidRPr="00775085">
        <w:rPr>
          <w:rFonts w:ascii="Arial Narrow" w:hAnsi="Arial Narrow"/>
          <w:color w:val="000000" w:themeColor="text1"/>
        </w:rPr>
        <w:t>.</w:t>
      </w:r>
    </w:p>
    <w:p w14:paraId="6A05A809" w14:textId="77777777" w:rsidR="00F27E5A" w:rsidRPr="00775085" w:rsidRDefault="002C3B9F" w:rsidP="003F6C4E">
      <w:pPr>
        <w:keepNext/>
        <w:tabs>
          <w:tab w:val="left" w:pos="5034"/>
        </w:tabs>
        <w:spacing w:line="320" w:lineRule="exact"/>
        <w:jc w:val="both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ab/>
      </w:r>
    </w:p>
    <w:p w14:paraId="25BCE02A" w14:textId="0D1640D3" w:rsidR="000C1CB6" w:rsidRPr="00775085" w:rsidRDefault="00F03858" w:rsidP="003F6C4E">
      <w:pPr>
        <w:keepNext/>
        <w:spacing w:line="320" w:lineRule="exact"/>
        <w:ind w:left="5664" w:hanging="5664"/>
        <w:rPr>
          <w:rFonts w:ascii="Arial Narrow" w:hAnsi="Arial Narrow"/>
          <w:b/>
          <w:bCs/>
          <w:color w:val="000000" w:themeColor="text1"/>
        </w:rPr>
      </w:pPr>
      <w:r w:rsidRPr="00775085">
        <w:rPr>
          <w:rFonts w:ascii="Arial Narrow" w:hAnsi="Arial Narrow"/>
          <w:b/>
          <w:bCs/>
          <w:color w:val="000000" w:themeColor="text1"/>
        </w:rPr>
        <w:t xml:space="preserve">  </w:t>
      </w:r>
      <w:r w:rsidR="00F27E5A" w:rsidRPr="00775085">
        <w:rPr>
          <w:rFonts w:ascii="Arial Narrow" w:hAnsi="Arial Narrow"/>
          <w:b/>
          <w:bCs/>
          <w:color w:val="000000" w:themeColor="text1"/>
        </w:rPr>
        <w:t>Z</w:t>
      </w:r>
      <w:r w:rsidR="00D8296D" w:rsidRPr="00775085">
        <w:rPr>
          <w:rFonts w:ascii="Arial Narrow" w:hAnsi="Arial Narrow"/>
          <w:b/>
          <w:bCs/>
          <w:color w:val="000000" w:themeColor="text1"/>
        </w:rPr>
        <w:t>arząd Woje</w:t>
      </w:r>
      <w:r w:rsidR="008D2134" w:rsidRPr="00775085">
        <w:rPr>
          <w:rFonts w:ascii="Arial Narrow" w:hAnsi="Arial Narrow"/>
          <w:b/>
          <w:bCs/>
          <w:color w:val="000000" w:themeColor="text1"/>
        </w:rPr>
        <w:t>wództw</w:t>
      </w:r>
      <w:r w:rsidR="00A219E1" w:rsidRPr="00775085">
        <w:rPr>
          <w:rFonts w:ascii="Arial Narrow" w:hAnsi="Arial Narrow"/>
          <w:b/>
          <w:bCs/>
          <w:color w:val="000000" w:themeColor="text1"/>
        </w:rPr>
        <w:t>a Śląskiego</w:t>
      </w:r>
      <w:r w:rsidR="00A219E1" w:rsidRPr="00775085">
        <w:rPr>
          <w:rFonts w:ascii="Arial Narrow" w:hAnsi="Arial Narrow"/>
          <w:b/>
          <w:color w:val="000000" w:themeColor="text1"/>
        </w:rPr>
        <w:tab/>
      </w:r>
      <w:r w:rsidRPr="00775085">
        <w:rPr>
          <w:rFonts w:ascii="Arial Narrow" w:hAnsi="Arial Narrow"/>
          <w:b/>
          <w:color w:val="000000" w:themeColor="text1"/>
        </w:rPr>
        <w:tab/>
      </w:r>
      <w:r w:rsidRPr="00775085">
        <w:rPr>
          <w:rFonts w:ascii="Arial Narrow" w:hAnsi="Arial Narrow"/>
          <w:b/>
          <w:color w:val="000000" w:themeColor="text1"/>
        </w:rPr>
        <w:tab/>
        <w:t xml:space="preserve">   </w:t>
      </w:r>
      <w:r w:rsidR="006C437A" w:rsidRPr="00775085">
        <w:rPr>
          <w:rFonts w:ascii="Arial Narrow" w:hAnsi="Arial Narrow"/>
          <w:b/>
          <w:bCs/>
          <w:color w:val="000000" w:themeColor="text1"/>
        </w:rPr>
        <w:t>INWESTOR</w:t>
      </w:r>
    </w:p>
    <w:p w14:paraId="5A39BBE3" w14:textId="7A1E9CDE" w:rsidR="0073338F" w:rsidRPr="00775085" w:rsidRDefault="0073338F" w:rsidP="00B904B6">
      <w:pPr>
        <w:spacing w:line="320" w:lineRule="exact"/>
        <w:ind w:left="5664" w:hanging="5664"/>
        <w:rPr>
          <w:rFonts w:ascii="Arial Narrow" w:hAnsi="Arial Narrow"/>
          <w:b/>
          <w:color w:val="000000" w:themeColor="text1"/>
        </w:rPr>
      </w:pPr>
    </w:p>
    <w:p w14:paraId="0374EB16" w14:textId="77777777" w:rsidR="001721C6" w:rsidRPr="00775085" w:rsidRDefault="001721C6" w:rsidP="00B904B6">
      <w:pPr>
        <w:spacing w:line="320" w:lineRule="exact"/>
        <w:ind w:left="5664" w:hanging="5664"/>
        <w:rPr>
          <w:rFonts w:ascii="Arial Narrow" w:hAnsi="Arial Narrow"/>
          <w:b/>
          <w:color w:val="000000" w:themeColor="text1"/>
        </w:rPr>
      </w:pPr>
    </w:p>
    <w:p w14:paraId="41C8F396" w14:textId="0F8E272C" w:rsidR="00550E23" w:rsidRPr="00775085" w:rsidRDefault="00550E23" w:rsidP="001721C6">
      <w:pPr>
        <w:spacing w:line="360" w:lineRule="auto"/>
        <w:rPr>
          <w:rFonts w:ascii="Arial Narrow" w:hAnsi="Arial Narrow"/>
          <w:b/>
          <w:color w:val="000000" w:themeColor="text1"/>
        </w:rPr>
      </w:pPr>
    </w:p>
    <w:p w14:paraId="5B81825F" w14:textId="7BA5AEBE" w:rsidR="001721C6" w:rsidRPr="00775085" w:rsidRDefault="001721C6" w:rsidP="001721C6">
      <w:pPr>
        <w:spacing w:line="360" w:lineRule="auto"/>
        <w:rPr>
          <w:rFonts w:ascii="Arial Narrow" w:hAnsi="Arial Narrow"/>
          <w:b/>
          <w:color w:val="000000" w:themeColor="text1"/>
        </w:rPr>
      </w:pPr>
    </w:p>
    <w:p w14:paraId="1E2DA975" w14:textId="1540BCA2" w:rsidR="001721C6" w:rsidRPr="00775085" w:rsidRDefault="001721C6" w:rsidP="001721C6">
      <w:pPr>
        <w:spacing w:line="360" w:lineRule="auto"/>
        <w:rPr>
          <w:rFonts w:ascii="Arial Narrow" w:hAnsi="Arial Narrow"/>
          <w:b/>
          <w:color w:val="000000" w:themeColor="text1"/>
        </w:rPr>
      </w:pPr>
      <w:r w:rsidRPr="00775085">
        <w:rPr>
          <w:rFonts w:ascii="Arial Narrow" w:hAnsi="Arial Narrow"/>
          <w:b/>
          <w:color w:val="000000" w:themeColor="text1"/>
        </w:rPr>
        <w:t>…………………………………………</w:t>
      </w:r>
      <w:r w:rsidRPr="00775085">
        <w:rPr>
          <w:rFonts w:ascii="Arial Narrow" w:hAnsi="Arial Narrow"/>
          <w:b/>
          <w:color w:val="000000" w:themeColor="text1"/>
        </w:rPr>
        <w:tab/>
      </w:r>
      <w:r w:rsidRPr="00775085">
        <w:rPr>
          <w:rFonts w:ascii="Arial Narrow" w:hAnsi="Arial Narrow"/>
          <w:b/>
          <w:color w:val="000000" w:themeColor="text1"/>
        </w:rPr>
        <w:tab/>
      </w:r>
      <w:r w:rsidRPr="00775085">
        <w:rPr>
          <w:rFonts w:ascii="Arial Narrow" w:hAnsi="Arial Narrow"/>
          <w:b/>
          <w:color w:val="000000" w:themeColor="text1"/>
        </w:rPr>
        <w:tab/>
      </w:r>
      <w:r w:rsidRPr="00775085">
        <w:rPr>
          <w:rFonts w:ascii="Arial Narrow" w:hAnsi="Arial Narrow"/>
          <w:b/>
          <w:color w:val="000000" w:themeColor="text1"/>
        </w:rPr>
        <w:tab/>
      </w:r>
      <w:r w:rsidRPr="00775085">
        <w:rPr>
          <w:rFonts w:ascii="Arial Narrow" w:hAnsi="Arial Narrow"/>
          <w:b/>
          <w:color w:val="000000" w:themeColor="text1"/>
        </w:rPr>
        <w:tab/>
        <w:t>…………………………………………</w:t>
      </w:r>
    </w:p>
    <w:p w14:paraId="66CC1852" w14:textId="219C1435" w:rsidR="001721C6" w:rsidRPr="00775085" w:rsidRDefault="001721C6" w:rsidP="001721C6">
      <w:pPr>
        <w:spacing w:line="360" w:lineRule="auto"/>
        <w:rPr>
          <w:rFonts w:ascii="Arial Narrow" w:hAnsi="Arial Narrow"/>
          <w:b/>
          <w:color w:val="000000" w:themeColor="text1"/>
        </w:rPr>
      </w:pPr>
    </w:p>
    <w:p w14:paraId="061402DD" w14:textId="3D941673" w:rsidR="001721C6" w:rsidRPr="00775085" w:rsidRDefault="001721C6" w:rsidP="001721C6">
      <w:pPr>
        <w:spacing w:line="360" w:lineRule="auto"/>
        <w:rPr>
          <w:rFonts w:ascii="Arial Narrow" w:hAnsi="Arial Narrow"/>
          <w:b/>
          <w:color w:val="000000" w:themeColor="text1"/>
        </w:rPr>
      </w:pPr>
    </w:p>
    <w:p w14:paraId="752E109E" w14:textId="1497C98A" w:rsidR="001721C6" w:rsidRPr="00775085" w:rsidRDefault="001721C6" w:rsidP="001721C6">
      <w:pPr>
        <w:spacing w:line="360" w:lineRule="auto"/>
        <w:rPr>
          <w:rFonts w:ascii="Arial Narrow" w:hAnsi="Arial Narrow"/>
          <w:b/>
          <w:color w:val="000000" w:themeColor="text1"/>
        </w:rPr>
      </w:pPr>
    </w:p>
    <w:p w14:paraId="1E1B7153" w14:textId="77777777" w:rsidR="00F24CA3" w:rsidRPr="00775085" w:rsidRDefault="00F24CA3" w:rsidP="001721C6">
      <w:pPr>
        <w:spacing w:line="360" w:lineRule="auto"/>
        <w:rPr>
          <w:rFonts w:ascii="Arial Narrow" w:hAnsi="Arial Narrow"/>
          <w:b/>
          <w:color w:val="000000" w:themeColor="text1"/>
        </w:rPr>
      </w:pPr>
    </w:p>
    <w:p w14:paraId="76803CA0" w14:textId="6517049E" w:rsidR="001721C6" w:rsidRPr="00775085" w:rsidRDefault="001721C6" w:rsidP="001721C6">
      <w:pPr>
        <w:spacing w:line="360" w:lineRule="auto"/>
        <w:rPr>
          <w:rFonts w:ascii="Arial Narrow" w:hAnsi="Arial Narrow"/>
          <w:b/>
          <w:color w:val="000000" w:themeColor="text1"/>
        </w:rPr>
      </w:pPr>
      <w:r w:rsidRPr="00775085">
        <w:rPr>
          <w:rFonts w:ascii="Arial Narrow" w:hAnsi="Arial Narrow"/>
          <w:b/>
          <w:color w:val="000000" w:themeColor="text1"/>
        </w:rPr>
        <w:t>…………………………………………</w:t>
      </w:r>
      <w:r w:rsidRPr="00775085">
        <w:rPr>
          <w:rFonts w:ascii="Arial Narrow" w:hAnsi="Arial Narrow"/>
          <w:b/>
          <w:color w:val="000000" w:themeColor="text1"/>
        </w:rPr>
        <w:tab/>
      </w:r>
      <w:r w:rsidRPr="00775085">
        <w:rPr>
          <w:rFonts w:ascii="Arial Narrow" w:hAnsi="Arial Narrow"/>
          <w:b/>
          <w:color w:val="000000" w:themeColor="text1"/>
        </w:rPr>
        <w:tab/>
      </w:r>
      <w:r w:rsidRPr="00775085">
        <w:rPr>
          <w:rFonts w:ascii="Arial Narrow" w:hAnsi="Arial Narrow"/>
          <w:b/>
          <w:color w:val="000000" w:themeColor="text1"/>
        </w:rPr>
        <w:tab/>
      </w:r>
      <w:r w:rsidRPr="00775085">
        <w:rPr>
          <w:rFonts w:ascii="Arial Narrow" w:hAnsi="Arial Narrow"/>
          <w:b/>
          <w:color w:val="000000" w:themeColor="text1"/>
        </w:rPr>
        <w:tab/>
      </w:r>
      <w:r w:rsidRPr="00775085">
        <w:rPr>
          <w:rFonts w:ascii="Arial Narrow" w:hAnsi="Arial Narrow"/>
          <w:b/>
          <w:color w:val="000000" w:themeColor="text1"/>
        </w:rPr>
        <w:tab/>
      </w:r>
    </w:p>
    <w:p w14:paraId="1B41F231" w14:textId="77777777" w:rsidR="001721C6" w:rsidRPr="00775085" w:rsidRDefault="001721C6" w:rsidP="001721C6">
      <w:pPr>
        <w:spacing w:line="360" w:lineRule="auto"/>
        <w:rPr>
          <w:rFonts w:ascii="Arial Narrow" w:hAnsi="Arial Narrow"/>
          <w:b/>
          <w:color w:val="000000" w:themeColor="text1"/>
        </w:rPr>
      </w:pPr>
    </w:p>
    <w:p w14:paraId="54E82E2D" w14:textId="645076C4" w:rsidR="001721C6" w:rsidRPr="00775085" w:rsidRDefault="001721C6" w:rsidP="00124A07">
      <w:pPr>
        <w:spacing w:line="360" w:lineRule="auto"/>
        <w:jc w:val="center"/>
        <w:rPr>
          <w:rFonts w:ascii="Arial Narrow" w:hAnsi="Arial Narrow"/>
          <w:b/>
          <w:color w:val="000000" w:themeColor="text1"/>
        </w:rPr>
      </w:pPr>
    </w:p>
    <w:p w14:paraId="7DE91936" w14:textId="1C047345" w:rsidR="001721C6" w:rsidRPr="00775085" w:rsidRDefault="001721C6" w:rsidP="00124A07">
      <w:pPr>
        <w:spacing w:line="360" w:lineRule="auto"/>
        <w:jc w:val="center"/>
        <w:rPr>
          <w:rFonts w:ascii="Arial Narrow" w:hAnsi="Arial Narrow"/>
          <w:b/>
          <w:color w:val="000000" w:themeColor="text1"/>
        </w:rPr>
      </w:pPr>
    </w:p>
    <w:p w14:paraId="71C6DCDB" w14:textId="77777777" w:rsidR="001721C6" w:rsidRPr="00775085" w:rsidRDefault="001721C6" w:rsidP="00124A07">
      <w:pPr>
        <w:spacing w:line="360" w:lineRule="auto"/>
        <w:jc w:val="center"/>
        <w:rPr>
          <w:rFonts w:ascii="Arial Narrow" w:hAnsi="Arial Narrow"/>
          <w:b/>
          <w:color w:val="000000" w:themeColor="text1"/>
        </w:rPr>
        <w:sectPr w:rsidR="001721C6" w:rsidRPr="00775085" w:rsidSect="005138EA">
          <w:footerReference w:type="even" r:id="rId11"/>
          <w:footerReference w:type="default" r:id="rId12"/>
          <w:pgSz w:w="11906" w:h="16838"/>
          <w:pgMar w:top="709" w:right="849" w:bottom="709" w:left="851" w:header="284" w:footer="406" w:gutter="0"/>
          <w:cols w:space="708"/>
          <w:docGrid w:linePitch="360"/>
        </w:sectPr>
      </w:pPr>
    </w:p>
    <w:p w14:paraId="330890EC" w14:textId="77777777" w:rsidR="000A6DF6" w:rsidRPr="00775085" w:rsidRDefault="000A6DF6" w:rsidP="0B19C8C0">
      <w:pPr>
        <w:jc w:val="right"/>
        <w:rPr>
          <w:rFonts w:ascii="Arial Narrow" w:eastAsia="Arial Narrow" w:hAnsi="Arial Narrow" w:cs="Arial Narrow"/>
          <w:i/>
          <w:iCs/>
          <w:color w:val="000000" w:themeColor="text1"/>
        </w:rPr>
      </w:pPr>
    </w:p>
    <w:p w14:paraId="3A60894F" w14:textId="7AF20DCE" w:rsidR="00124A07" w:rsidRPr="00775085" w:rsidRDefault="6CACD07E" w:rsidP="0B19C8C0">
      <w:pPr>
        <w:jc w:val="right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>Załącznik nr 1 do umowy z dnia ……………………</w:t>
      </w:r>
    </w:p>
    <w:p w14:paraId="1AF14004" w14:textId="0C9C7F73" w:rsidR="00124A07" w:rsidRPr="00775085" w:rsidRDefault="00124A07" w:rsidP="0B19C8C0">
      <w:pPr>
        <w:jc w:val="right"/>
        <w:rPr>
          <w:rFonts w:ascii="Arial Narrow" w:hAnsi="Arial Narrow"/>
          <w:i/>
          <w:iCs/>
          <w:color w:val="000000" w:themeColor="text1"/>
          <w:sz w:val="20"/>
          <w:szCs w:val="20"/>
        </w:rPr>
      </w:pPr>
    </w:p>
    <w:p w14:paraId="72A3D3EC" w14:textId="77777777" w:rsidR="00E0587D" w:rsidRPr="00775085" w:rsidRDefault="00E0587D" w:rsidP="008F14B0">
      <w:pPr>
        <w:jc w:val="right"/>
        <w:rPr>
          <w:rFonts w:ascii="Arial Narrow" w:hAnsi="Arial Narrow"/>
          <w:i/>
          <w:color w:val="000000" w:themeColor="text1"/>
          <w:sz w:val="4"/>
          <w:szCs w:val="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2126"/>
        <w:gridCol w:w="1276"/>
        <w:gridCol w:w="1842"/>
        <w:gridCol w:w="1872"/>
      </w:tblGrid>
      <w:tr w:rsidR="00775085" w:rsidRPr="00775085" w14:paraId="6C972882" w14:textId="77777777" w:rsidTr="000C016E">
        <w:trPr>
          <w:trHeight w:val="293"/>
        </w:trPr>
        <w:tc>
          <w:tcPr>
            <w:tcW w:w="10802" w:type="dxa"/>
            <w:gridSpan w:val="6"/>
            <w:shd w:val="clear" w:color="auto" w:fill="F2F2F2" w:themeFill="background1" w:themeFillShade="F2"/>
            <w:vAlign w:val="center"/>
          </w:tcPr>
          <w:p w14:paraId="529D1D14" w14:textId="77777777" w:rsidR="00B96FAD" w:rsidRPr="00775085" w:rsidRDefault="002D143B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RAPORT ZAKOŃCZENIA REALIZACJI</w:t>
            </w:r>
          </w:p>
        </w:tc>
      </w:tr>
      <w:tr w:rsidR="00775085" w:rsidRPr="00775085" w14:paraId="68AB23A6" w14:textId="77777777" w:rsidTr="000C016E"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0D8C4E18" w14:textId="5758D4D8" w:rsidR="005312B6" w:rsidRPr="00775085" w:rsidRDefault="005312B6" w:rsidP="007B06C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Przedsięwzięci</w:t>
            </w:r>
            <w:r w:rsidR="00E00642"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BDBB8F6" w14:textId="77777777" w:rsidR="005312B6" w:rsidRPr="00775085" w:rsidRDefault="005312B6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Droga wojewódzka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E286ED3" w14:textId="77777777" w:rsidR="005312B6" w:rsidRPr="00775085" w:rsidRDefault="005312B6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Ulica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1102756" w14:textId="32DA5912" w:rsidR="005312B6" w:rsidRPr="00775085" w:rsidRDefault="009373D5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Miejscowość</w:t>
            </w:r>
            <w:r w:rsidR="007D65F0"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6F374C04" w14:textId="77777777" w:rsidR="005312B6" w:rsidRPr="00775085" w:rsidRDefault="007B06C4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Gmina</w:t>
            </w:r>
          </w:p>
        </w:tc>
      </w:tr>
      <w:tr w:rsidR="00775085" w:rsidRPr="00775085" w14:paraId="64B136CF" w14:textId="77777777" w:rsidTr="000C016E"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02D40F03" w14:textId="5D9AF9EF" w:rsidR="005312B6" w:rsidRPr="00775085" w:rsidRDefault="00663823" w:rsidP="0066382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iCs/>
                <w:color w:val="000000" w:themeColor="text1"/>
              </w:rPr>
              <w:t>Wymiana wysięgnika</w:t>
            </w:r>
            <w:r w:rsidRPr="00775085">
              <w:rPr>
                <w:rFonts w:ascii="Arial Narrow" w:hAnsi="Arial Narrow"/>
                <w:i/>
                <w:iCs/>
                <w:color w:val="000000" w:themeColor="text1"/>
              </w:rPr>
              <w:t xml:space="preserve"> </w:t>
            </w:r>
            <w:r w:rsidRPr="00775085">
              <w:rPr>
                <w:rFonts w:ascii="Arial Narrow" w:hAnsi="Arial Narrow"/>
                <w:iCs/>
                <w:color w:val="000000" w:themeColor="text1"/>
              </w:rPr>
              <w:t xml:space="preserve">wzbudzanej sygnalizacji świetlnej na przejściu dla pieszych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E98C76B" w14:textId="5E375AA7" w:rsidR="005312B6" w:rsidRPr="00775085" w:rsidRDefault="000D3A66" w:rsidP="006D054A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408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0FB1CE" w14:textId="11040C9A" w:rsidR="005312B6" w:rsidRPr="00775085" w:rsidRDefault="00E00642" w:rsidP="006624EF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Gliwicka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79052D2" w14:textId="4ADD20BC" w:rsidR="005312B6" w:rsidRPr="00775085" w:rsidRDefault="000D3A66" w:rsidP="007F4F2B">
            <w:pPr>
              <w:jc w:val="center"/>
              <w:rPr>
                <w:rFonts w:ascii="Arial Narrow" w:hAnsi="Arial Narrow"/>
                <w:iCs/>
                <w:color w:val="000000" w:themeColor="text1"/>
              </w:rPr>
            </w:pPr>
            <w:r w:rsidRPr="00775085">
              <w:rPr>
                <w:rFonts w:ascii="Arial Narrow" w:hAnsi="Arial Narrow"/>
                <w:iCs/>
                <w:color w:val="000000" w:themeColor="text1"/>
              </w:rPr>
              <w:t xml:space="preserve">Sośnicowice </w:t>
            </w:r>
          </w:p>
        </w:tc>
        <w:tc>
          <w:tcPr>
            <w:tcW w:w="1872" w:type="dxa"/>
            <w:shd w:val="clear" w:color="auto" w:fill="FFFFFF" w:themeFill="background1"/>
            <w:vAlign w:val="center"/>
          </w:tcPr>
          <w:p w14:paraId="0D51B1A2" w14:textId="4ADB41C5" w:rsidR="005312B6" w:rsidRPr="00775085" w:rsidRDefault="000D3A66" w:rsidP="007F4F2B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iCs/>
                <w:color w:val="000000" w:themeColor="text1"/>
              </w:rPr>
              <w:t xml:space="preserve">Sośnicowice </w:t>
            </w:r>
          </w:p>
        </w:tc>
      </w:tr>
      <w:tr w:rsidR="00775085" w:rsidRPr="00775085" w14:paraId="1DE5B675" w14:textId="77777777" w:rsidTr="000C016E">
        <w:trPr>
          <w:trHeight w:val="37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FFECC61" w14:textId="77777777" w:rsidR="00B96FAD" w:rsidRPr="00775085" w:rsidRDefault="00DA77EE" w:rsidP="007B06C4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PODPISANY W DNIU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0D0B940D" w14:textId="77777777" w:rsidR="00B96FAD" w:rsidRPr="00775085" w:rsidRDefault="00B96FAD" w:rsidP="007B06C4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714" w:type="dxa"/>
            <w:gridSpan w:val="2"/>
            <w:shd w:val="clear" w:color="auto" w:fill="F2F2F2" w:themeFill="background1" w:themeFillShade="F2"/>
            <w:vAlign w:val="center"/>
          </w:tcPr>
          <w:p w14:paraId="16C84769" w14:textId="77777777" w:rsidR="00B96FAD" w:rsidRPr="00775085" w:rsidRDefault="00DA77EE" w:rsidP="007B06C4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W KATOWICACH</w:t>
            </w:r>
          </w:p>
        </w:tc>
      </w:tr>
    </w:tbl>
    <w:p w14:paraId="0E27B00A" w14:textId="77777777" w:rsidR="00B96FAD" w:rsidRPr="00775085" w:rsidRDefault="00B96FAD" w:rsidP="00124A07">
      <w:pPr>
        <w:jc w:val="center"/>
        <w:rPr>
          <w:rFonts w:ascii="Arial Narrow" w:hAnsi="Arial Narrow"/>
          <w:color w:val="000000" w:themeColor="text1"/>
          <w:sz w:val="12"/>
          <w:szCs w:val="1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134"/>
        <w:gridCol w:w="567"/>
        <w:gridCol w:w="1418"/>
        <w:gridCol w:w="425"/>
        <w:gridCol w:w="1276"/>
        <w:gridCol w:w="103"/>
        <w:gridCol w:w="180"/>
        <w:gridCol w:w="851"/>
        <w:gridCol w:w="142"/>
        <w:gridCol w:w="567"/>
        <w:gridCol w:w="425"/>
        <w:gridCol w:w="581"/>
        <w:gridCol w:w="836"/>
        <w:gridCol w:w="1872"/>
      </w:tblGrid>
      <w:tr w:rsidR="00775085" w:rsidRPr="00775085" w14:paraId="728F4D98" w14:textId="77777777" w:rsidTr="000C016E"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14:paraId="649841BE" w14:textId="77777777" w:rsidR="00B27289" w:rsidRPr="00775085" w:rsidRDefault="002D143B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88" w:type="dxa"/>
            <w:gridSpan w:val="11"/>
            <w:vMerge w:val="restart"/>
            <w:shd w:val="clear" w:color="auto" w:fill="F2F2F2" w:themeFill="background1" w:themeFillShade="F2"/>
            <w:vAlign w:val="center"/>
          </w:tcPr>
          <w:p w14:paraId="0727F356" w14:textId="6E8741E7" w:rsidR="00B27289" w:rsidRPr="00775085" w:rsidRDefault="002D143B" w:rsidP="00F14C46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Odbiór techniczny</w:t>
            </w:r>
            <w:r w:rsidR="00D30EEE"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zrealizowanego przedsięwzięcia.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476A8518" w14:textId="77777777" w:rsidR="00B27289" w:rsidRPr="00775085" w:rsidRDefault="002D143B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jest</w:t>
            </w:r>
            <w:r w:rsidR="00B27289"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/ </w:t>
            </w: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brak</w:t>
            </w:r>
            <w:r w:rsidR="00B27289"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B27289" w:rsidRPr="00775085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775085" w:rsidRPr="00775085" w14:paraId="7DC95C3D" w14:textId="77777777" w:rsidTr="000C016E">
        <w:tc>
          <w:tcPr>
            <w:tcW w:w="425" w:type="dxa"/>
            <w:vMerge/>
          </w:tcPr>
          <w:p w14:paraId="60061E4C" w14:textId="77777777" w:rsidR="00B27289" w:rsidRPr="00775085" w:rsidRDefault="00B27289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88" w:type="dxa"/>
            <w:gridSpan w:val="11"/>
            <w:vMerge/>
          </w:tcPr>
          <w:p w14:paraId="44EAFD9C" w14:textId="77777777" w:rsidR="00B27289" w:rsidRPr="00775085" w:rsidRDefault="00B27289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2F7C2E3" w14:textId="77777777" w:rsidR="00B27289" w:rsidRPr="00775085" w:rsidRDefault="00B27289" w:rsidP="002D143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Protokół z dnia</w:t>
            </w:r>
          </w:p>
        </w:tc>
        <w:tc>
          <w:tcPr>
            <w:tcW w:w="1872" w:type="dxa"/>
            <w:shd w:val="clear" w:color="auto" w:fill="FFFFFF" w:themeFill="background1"/>
          </w:tcPr>
          <w:p w14:paraId="4B94D5A5" w14:textId="77777777" w:rsidR="00B27289" w:rsidRPr="00775085" w:rsidRDefault="00B27289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75085" w:rsidRPr="00775085" w14:paraId="73C948A6" w14:textId="77777777" w:rsidTr="000C016E"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14:paraId="18F999B5" w14:textId="77777777" w:rsidR="00CE1169" w:rsidRPr="00775085" w:rsidRDefault="00CE1169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377" w:type="dxa"/>
            <w:gridSpan w:val="14"/>
            <w:tcBorders>
              <w:bottom w:val="nil"/>
            </w:tcBorders>
            <w:shd w:val="clear" w:color="auto" w:fill="F2F2F2" w:themeFill="background1" w:themeFillShade="F2"/>
          </w:tcPr>
          <w:p w14:paraId="65673DD6" w14:textId="6FF26A65" w:rsidR="00CE1169" w:rsidRPr="00775085" w:rsidRDefault="00CE1169" w:rsidP="004F6C8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Zatwierdzenie przez Marszałka Województwa  Śląskiego projektu stałej organizacji ruchu</w:t>
            </w:r>
          </w:p>
        </w:tc>
      </w:tr>
      <w:tr w:rsidR="00775085" w:rsidRPr="00775085" w14:paraId="1F8BB7EF" w14:textId="77777777" w:rsidTr="00CE1169">
        <w:tc>
          <w:tcPr>
            <w:tcW w:w="425" w:type="dxa"/>
            <w:vMerge/>
          </w:tcPr>
          <w:p w14:paraId="3DEEC669" w14:textId="77777777" w:rsidR="00CE1169" w:rsidRPr="00775085" w:rsidRDefault="00CE1169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3172DD" w14:textId="77777777" w:rsidR="00CE1169" w:rsidRPr="00775085" w:rsidRDefault="00CE1169" w:rsidP="00800A7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Pismem nr</w:t>
            </w:r>
          </w:p>
        </w:tc>
        <w:tc>
          <w:tcPr>
            <w:tcW w:w="3969" w:type="dxa"/>
            <w:gridSpan w:val="6"/>
            <w:shd w:val="clear" w:color="auto" w:fill="FFFFFF" w:themeFill="background1"/>
          </w:tcPr>
          <w:p w14:paraId="3656B9AB" w14:textId="77777777" w:rsidR="00CE1169" w:rsidRPr="00775085" w:rsidRDefault="00CE1169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00BDA3" w14:textId="77777777" w:rsidR="00CE1169" w:rsidRPr="00775085" w:rsidRDefault="00CE1169" w:rsidP="00800A7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z dnia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45FB0818" w14:textId="77777777" w:rsidR="00CE1169" w:rsidRPr="00775085" w:rsidRDefault="00CE1169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289" w:type="dxa"/>
            <w:gridSpan w:val="3"/>
            <w:shd w:val="clear" w:color="auto" w:fill="FFFFFF" w:themeFill="background1"/>
          </w:tcPr>
          <w:p w14:paraId="73BB7FFD" w14:textId="77777777" w:rsidR="00CE1169" w:rsidRPr="00775085" w:rsidRDefault="00CE1169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jest / brak *</w:t>
            </w:r>
          </w:p>
        </w:tc>
      </w:tr>
      <w:tr w:rsidR="00775085" w:rsidRPr="00775085" w14:paraId="47E5C764" w14:textId="77777777" w:rsidTr="00CE1169">
        <w:tc>
          <w:tcPr>
            <w:tcW w:w="425" w:type="dxa"/>
            <w:vMerge/>
          </w:tcPr>
          <w:p w14:paraId="1CD36FA3" w14:textId="77777777" w:rsidR="00CE1169" w:rsidRPr="00775085" w:rsidRDefault="00CE1169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377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4F0E55" w14:textId="17D2D5AD" w:rsidR="00CE1169" w:rsidRPr="00775085" w:rsidRDefault="00CE1169" w:rsidP="00CE1169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Kontrola wykonania zadań technicznych wynikających z realizacji projektu stałej organizacji ruchu - protokół kontroli bez uwag</w:t>
            </w:r>
          </w:p>
        </w:tc>
      </w:tr>
      <w:tr w:rsidR="00775085" w:rsidRPr="00775085" w14:paraId="334FE1E2" w14:textId="77777777" w:rsidTr="00CE1169">
        <w:tc>
          <w:tcPr>
            <w:tcW w:w="425" w:type="dxa"/>
            <w:vMerge/>
          </w:tcPr>
          <w:p w14:paraId="0F117C7D" w14:textId="77777777" w:rsidR="00CE1169" w:rsidRPr="00775085" w:rsidRDefault="00CE1169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E170B2" w14:textId="42550616" w:rsidR="00CE1169" w:rsidRPr="00775085" w:rsidRDefault="00CE1169" w:rsidP="00800A7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Z dnia</w:t>
            </w:r>
          </w:p>
        </w:tc>
        <w:tc>
          <w:tcPr>
            <w:tcW w:w="3969" w:type="dxa"/>
            <w:gridSpan w:val="6"/>
            <w:shd w:val="clear" w:color="auto" w:fill="FFFFFF" w:themeFill="background1"/>
          </w:tcPr>
          <w:p w14:paraId="5FAD39B9" w14:textId="77777777" w:rsidR="00CE1169" w:rsidRPr="00775085" w:rsidRDefault="00CE1169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shd w:val="clear" w:color="auto" w:fill="FFFFFF" w:themeFill="background1"/>
          </w:tcPr>
          <w:p w14:paraId="0B245E76" w14:textId="421631EF" w:rsidR="00CE1169" w:rsidRPr="00775085" w:rsidRDefault="00CE1169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nr sprawy</w:t>
            </w:r>
          </w:p>
        </w:tc>
        <w:tc>
          <w:tcPr>
            <w:tcW w:w="3289" w:type="dxa"/>
            <w:gridSpan w:val="3"/>
            <w:shd w:val="clear" w:color="auto" w:fill="FFFFFF" w:themeFill="background1"/>
          </w:tcPr>
          <w:p w14:paraId="0D488CD8" w14:textId="77777777" w:rsidR="00CE1169" w:rsidRPr="00775085" w:rsidRDefault="00CE1169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775085" w:rsidRPr="00775085" w14:paraId="36CFC502" w14:textId="77777777" w:rsidTr="000C016E"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14:paraId="5FCD5EC4" w14:textId="77777777" w:rsidR="00361446" w:rsidRPr="00775085" w:rsidRDefault="00361446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377" w:type="dxa"/>
            <w:gridSpan w:val="14"/>
            <w:shd w:val="clear" w:color="auto" w:fill="F2F2F2" w:themeFill="background1" w:themeFillShade="F2"/>
          </w:tcPr>
          <w:p w14:paraId="13AF8751" w14:textId="77777777" w:rsidR="00361446" w:rsidRPr="00775085" w:rsidRDefault="00361446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Zakres rzeczowy</w:t>
            </w:r>
          </w:p>
        </w:tc>
      </w:tr>
      <w:tr w:rsidR="00775085" w:rsidRPr="00775085" w14:paraId="410234BA" w14:textId="77777777" w:rsidTr="000C016E">
        <w:tc>
          <w:tcPr>
            <w:tcW w:w="425" w:type="dxa"/>
            <w:vMerge/>
          </w:tcPr>
          <w:p w14:paraId="049F31CB" w14:textId="77777777" w:rsidR="0041757B" w:rsidRPr="00775085" w:rsidRDefault="0041757B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shd w:val="clear" w:color="auto" w:fill="FFFFFF" w:themeFill="background1"/>
            <w:vAlign w:val="center"/>
          </w:tcPr>
          <w:p w14:paraId="26F3D6E7" w14:textId="77777777" w:rsidR="0041757B" w:rsidRPr="00775085" w:rsidRDefault="0041757B" w:rsidP="0041757B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Element</w:t>
            </w:r>
          </w:p>
        </w:tc>
        <w:tc>
          <w:tcPr>
            <w:tcW w:w="7258" w:type="dxa"/>
            <w:gridSpan w:val="11"/>
            <w:shd w:val="clear" w:color="auto" w:fill="FFFFFF" w:themeFill="background1"/>
            <w:vAlign w:val="center"/>
          </w:tcPr>
          <w:p w14:paraId="4AE4A5A5" w14:textId="77777777" w:rsidR="0041757B" w:rsidRPr="00775085" w:rsidRDefault="0041757B" w:rsidP="0041757B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Charakterystyka (długość / szerokość / ilość)</w:t>
            </w:r>
          </w:p>
        </w:tc>
      </w:tr>
      <w:tr w:rsidR="00775085" w:rsidRPr="00775085" w14:paraId="53128261" w14:textId="77777777" w:rsidTr="00C706CF">
        <w:trPr>
          <w:trHeight w:val="2008"/>
        </w:trPr>
        <w:tc>
          <w:tcPr>
            <w:tcW w:w="425" w:type="dxa"/>
            <w:vMerge/>
          </w:tcPr>
          <w:p w14:paraId="62486C05" w14:textId="77777777" w:rsidR="0041757B" w:rsidRPr="00775085" w:rsidRDefault="0041757B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4101652C" w14:textId="77777777" w:rsidR="0041757B" w:rsidRPr="00775085" w:rsidRDefault="0041757B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B99056E" w14:textId="77777777" w:rsidR="004A616E" w:rsidRPr="00775085" w:rsidRDefault="004A616E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299C43A" w14:textId="77777777" w:rsidR="004A616E" w:rsidRPr="00775085" w:rsidRDefault="004A616E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DDBEF00" w14:textId="77777777" w:rsidR="004A616E" w:rsidRPr="00775085" w:rsidRDefault="004A616E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461D779" w14:textId="77777777" w:rsidR="004A616E" w:rsidRPr="00775085" w:rsidRDefault="004A616E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6D98A12B" w14:textId="1A4F8AD3" w:rsidR="004A616E" w:rsidRPr="00775085" w:rsidRDefault="004A616E" w:rsidP="00C706C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7258" w:type="dxa"/>
            <w:gridSpan w:val="11"/>
            <w:shd w:val="clear" w:color="auto" w:fill="auto"/>
          </w:tcPr>
          <w:p w14:paraId="2946DB82" w14:textId="77777777" w:rsidR="0041757B" w:rsidRPr="00775085" w:rsidRDefault="0041757B" w:rsidP="00F1107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75085" w:rsidRPr="00775085" w14:paraId="700C747E" w14:textId="77777777" w:rsidTr="000C016E"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14:paraId="2598DEE6" w14:textId="77777777" w:rsidR="00060480" w:rsidRPr="00775085" w:rsidRDefault="00060480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669" w:type="dxa"/>
            <w:gridSpan w:val="12"/>
            <w:shd w:val="clear" w:color="auto" w:fill="F2F2F2" w:themeFill="background1" w:themeFillShade="F2"/>
            <w:vAlign w:val="center"/>
          </w:tcPr>
          <w:p w14:paraId="4D79005A" w14:textId="77777777" w:rsidR="00060480" w:rsidRPr="00775085" w:rsidRDefault="00060480" w:rsidP="0006048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Zgoda na użytkowanie przebudowanego obiektu bądź dokument, z którego wynika </w:t>
            </w:r>
          </w:p>
          <w:p w14:paraId="3540594F" w14:textId="77777777" w:rsidR="00060480" w:rsidRPr="00775085" w:rsidRDefault="00060480" w:rsidP="0006048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zgoda na eksploatację w świetle ustawy z dnia 7 lipca 1994 r. prawo budowlane</w:t>
            </w: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14:paraId="2085CA55" w14:textId="77777777" w:rsidR="00060480" w:rsidRPr="00775085" w:rsidRDefault="00060480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jest / nie dotyczy </w:t>
            </w:r>
            <w:r w:rsidRPr="00775085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775085" w:rsidRPr="00775085" w14:paraId="223BC590" w14:textId="77777777" w:rsidTr="000C016E">
        <w:tc>
          <w:tcPr>
            <w:tcW w:w="425" w:type="dxa"/>
            <w:vMerge/>
          </w:tcPr>
          <w:p w14:paraId="5997CC1D" w14:textId="77777777" w:rsidR="00060480" w:rsidRPr="00775085" w:rsidRDefault="00060480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shd w:val="clear" w:color="auto" w:fill="FFFFFF" w:themeFill="background1"/>
          </w:tcPr>
          <w:p w14:paraId="0BBBD69D" w14:textId="77777777" w:rsidR="00060480" w:rsidRPr="00775085" w:rsidRDefault="00060480" w:rsidP="0006048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Pismo WiNB w Katowicach nr</w:t>
            </w:r>
          </w:p>
        </w:tc>
        <w:tc>
          <w:tcPr>
            <w:tcW w:w="3544" w:type="dxa"/>
            <w:gridSpan w:val="7"/>
            <w:shd w:val="clear" w:color="auto" w:fill="FFFFFF" w:themeFill="background1"/>
          </w:tcPr>
          <w:p w14:paraId="110FFD37" w14:textId="77777777" w:rsidR="00060480" w:rsidRPr="00775085" w:rsidRDefault="00060480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48FE4F3D" w14:textId="77777777" w:rsidR="00060480" w:rsidRPr="00775085" w:rsidRDefault="00060480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z dnia</w:t>
            </w:r>
          </w:p>
        </w:tc>
        <w:tc>
          <w:tcPr>
            <w:tcW w:w="2708" w:type="dxa"/>
            <w:gridSpan w:val="2"/>
            <w:shd w:val="clear" w:color="auto" w:fill="auto"/>
          </w:tcPr>
          <w:p w14:paraId="6B699379" w14:textId="77777777" w:rsidR="00060480" w:rsidRPr="00775085" w:rsidRDefault="00060480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75085" w:rsidRPr="00775085" w14:paraId="5A7444A7" w14:textId="77777777" w:rsidTr="000C016E">
        <w:trPr>
          <w:trHeight w:val="249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14:paraId="78941E47" w14:textId="77777777" w:rsidR="009541B2" w:rsidRPr="00775085" w:rsidRDefault="00060480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5</w:t>
            </w:r>
          </w:p>
          <w:p w14:paraId="3FE9F23F" w14:textId="77777777" w:rsidR="009541B2" w:rsidRPr="00775085" w:rsidRDefault="009541B2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54" w:type="dxa"/>
            <w:gridSpan w:val="8"/>
            <w:vMerge w:val="restart"/>
            <w:shd w:val="clear" w:color="auto" w:fill="F2F2F2" w:themeFill="background1" w:themeFillShade="F2"/>
            <w:vAlign w:val="center"/>
          </w:tcPr>
          <w:p w14:paraId="7954E996" w14:textId="77777777" w:rsidR="009541B2" w:rsidRPr="00775085" w:rsidRDefault="009541B2" w:rsidP="007B06C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Realizacja inwestycji</w:t>
            </w:r>
          </w:p>
        </w:tc>
        <w:tc>
          <w:tcPr>
            <w:tcW w:w="4423" w:type="dxa"/>
            <w:gridSpan w:val="6"/>
            <w:shd w:val="clear" w:color="auto" w:fill="auto"/>
          </w:tcPr>
          <w:p w14:paraId="02AAB535" w14:textId="77777777" w:rsidR="009541B2" w:rsidRPr="00775085" w:rsidRDefault="009541B2" w:rsidP="007B06C4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w istniejącym pasie drogowym </w:t>
            </w:r>
            <w:r w:rsidRPr="00775085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775085" w:rsidRPr="00775085" w14:paraId="5A16BBEC" w14:textId="77777777" w:rsidTr="000C016E">
        <w:trPr>
          <w:trHeight w:val="211"/>
        </w:trPr>
        <w:tc>
          <w:tcPr>
            <w:tcW w:w="425" w:type="dxa"/>
            <w:vMerge/>
          </w:tcPr>
          <w:p w14:paraId="1F72F646" w14:textId="77777777" w:rsidR="009541B2" w:rsidRPr="00775085" w:rsidRDefault="009541B2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54" w:type="dxa"/>
            <w:gridSpan w:val="8"/>
            <w:vMerge/>
          </w:tcPr>
          <w:p w14:paraId="08CE6F91" w14:textId="77777777" w:rsidR="009541B2" w:rsidRPr="00775085" w:rsidRDefault="009541B2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423" w:type="dxa"/>
            <w:gridSpan w:val="6"/>
            <w:shd w:val="clear" w:color="auto" w:fill="auto"/>
          </w:tcPr>
          <w:p w14:paraId="53FE71EF" w14:textId="77777777" w:rsidR="009541B2" w:rsidRPr="00775085" w:rsidRDefault="009541B2" w:rsidP="007B06C4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poza istniejącym pasem drogowym</w:t>
            </w:r>
            <w:r w:rsidRPr="00775085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 xml:space="preserve"> *</w:t>
            </w:r>
          </w:p>
        </w:tc>
      </w:tr>
      <w:tr w:rsidR="00775085" w:rsidRPr="00775085" w14:paraId="7CBF803A" w14:textId="77777777" w:rsidTr="000C016E">
        <w:trPr>
          <w:trHeight w:val="301"/>
        </w:trPr>
        <w:tc>
          <w:tcPr>
            <w:tcW w:w="425" w:type="dxa"/>
            <w:vMerge/>
          </w:tcPr>
          <w:p w14:paraId="61CDCEAD" w14:textId="77777777" w:rsidR="009541B2" w:rsidRPr="00775085" w:rsidRDefault="009541B2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669" w:type="dxa"/>
            <w:gridSpan w:val="12"/>
            <w:shd w:val="clear" w:color="auto" w:fill="FFFFFF" w:themeFill="background1"/>
            <w:vAlign w:val="center"/>
          </w:tcPr>
          <w:p w14:paraId="689D0C10" w14:textId="77777777" w:rsidR="009541B2" w:rsidRPr="00775085" w:rsidRDefault="009541B2" w:rsidP="009541B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Przekazanie dokumentacji potwierdzających położenie zrealizowanej inwestycji z dnia</w:t>
            </w:r>
          </w:p>
        </w:tc>
        <w:tc>
          <w:tcPr>
            <w:tcW w:w="2708" w:type="dxa"/>
            <w:gridSpan w:val="2"/>
            <w:shd w:val="clear" w:color="auto" w:fill="FFFFFF" w:themeFill="background1"/>
            <w:vAlign w:val="center"/>
          </w:tcPr>
          <w:p w14:paraId="6BB9E253" w14:textId="77777777" w:rsidR="009541B2" w:rsidRPr="00775085" w:rsidRDefault="009541B2" w:rsidP="009541B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75085" w:rsidRPr="00775085" w14:paraId="66D0F451" w14:textId="77777777" w:rsidTr="000C016E">
        <w:trPr>
          <w:trHeight w:val="467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14:paraId="29B4EA11" w14:textId="77777777" w:rsidR="009541B2" w:rsidRPr="00775085" w:rsidRDefault="00060480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669" w:type="dxa"/>
            <w:gridSpan w:val="12"/>
            <w:shd w:val="clear" w:color="auto" w:fill="F2F2F2" w:themeFill="background1" w:themeFillShade="F2"/>
            <w:vAlign w:val="center"/>
          </w:tcPr>
          <w:p w14:paraId="6D3333D3" w14:textId="77777777" w:rsidR="009541B2" w:rsidRPr="00775085" w:rsidRDefault="009541B2" w:rsidP="0006048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Dokumentacja powykonawcza (w tym część geodezyjna oraz całość oznakowania) wersja drukowana i elektroniczna w formacie umożliwiającym edycję (np.: .dwg lub .dxf) zorientowanym w układzie geodezyjnym 2000</w:t>
            </w: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14:paraId="6032F37D" w14:textId="77777777" w:rsidR="009541B2" w:rsidRPr="00775085" w:rsidRDefault="009541B2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jest / brak </w:t>
            </w:r>
            <w:r w:rsidRPr="00775085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775085" w:rsidRPr="00775085" w14:paraId="4C452F81" w14:textId="77777777" w:rsidTr="000C016E">
        <w:trPr>
          <w:trHeight w:val="329"/>
        </w:trPr>
        <w:tc>
          <w:tcPr>
            <w:tcW w:w="425" w:type="dxa"/>
            <w:vMerge/>
            <w:vAlign w:val="center"/>
          </w:tcPr>
          <w:p w14:paraId="23DE523C" w14:textId="77777777" w:rsidR="009541B2" w:rsidRPr="00775085" w:rsidRDefault="009541B2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669" w:type="dxa"/>
            <w:gridSpan w:val="12"/>
            <w:shd w:val="clear" w:color="auto" w:fill="FFFFFF" w:themeFill="background1"/>
            <w:vAlign w:val="center"/>
          </w:tcPr>
          <w:p w14:paraId="7EFF058B" w14:textId="77777777" w:rsidR="009541B2" w:rsidRPr="00775085" w:rsidRDefault="009541B2" w:rsidP="005312B6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Potwierdzenie przekazania dokumentacji z dnia</w:t>
            </w:r>
          </w:p>
        </w:tc>
        <w:tc>
          <w:tcPr>
            <w:tcW w:w="2708" w:type="dxa"/>
            <w:gridSpan w:val="2"/>
            <w:shd w:val="clear" w:color="auto" w:fill="FFFFFF" w:themeFill="background1"/>
            <w:vAlign w:val="center"/>
          </w:tcPr>
          <w:p w14:paraId="52E56223" w14:textId="77777777" w:rsidR="009541B2" w:rsidRPr="00775085" w:rsidRDefault="009541B2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775085" w:rsidRPr="00775085" w14:paraId="232DDD39" w14:textId="77777777" w:rsidTr="000C016E">
        <w:trPr>
          <w:trHeight w:val="419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5697EEC" w14:textId="77777777" w:rsidR="007B06C4" w:rsidRPr="00775085" w:rsidRDefault="00060480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096" w:type="dxa"/>
            <w:gridSpan w:val="9"/>
            <w:shd w:val="clear" w:color="auto" w:fill="F2F2F2" w:themeFill="background1" w:themeFillShade="F2"/>
            <w:vAlign w:val="center"/>
          </w:tcPr>
          <w:p w14:paraId="079F7C3F" w14:textId="77777777" w:rsidR="005312B6" w:rsidRPr="00775085" w:rsidRDefault="005312B6" w:rsidP="0006048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Regulacja prawna nieruchomości zajętych pod pas drogi wojewódzkiej </w:t>
            </w:r>
          </w:p>
        </w:tc>
        <w:tc>
          <w:tcPr>
            <w:tcW w:w="4281" w:type="dxa"/>
            <w:gridSpan w:val="5"/>
            <w:shd w:val="clear" w:color="auto" w:fill="auto"/>
            <w:vAlign w:val="center"/>
          </w:tcPr>
          <w:p w14:paraId="683DEC0A" w14:textId="77777777" w:rsidR="005312B6" w:rsidRPr="00775085" w:rsidRDefault="005312B6" w:rsidP="00060480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zakończona / wymagana / nie dotyczy </w:t>
            </w:r>
            <w:r w:rsidRPr="00775085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775085" w:rsidRPr="00775085" w14:paraId="5A8F5E14" w14:textId="77777777" w:rsidTr="000C016E">
        <w:trPr>
          <w:trHeight w:val="389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14:paraId="44B0A208" w14:textId="77777777" w:rsidR="005312B6" w:rsidRPr="00775085" w:rsidRDefault="00060480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377" w:type="dxa"/>
            <w:gridSpan w:val="14"/>
            <w:shd w:val="clear" w:color="auto" w:fill="F2F2F2" w:themeFill="background1" w:themeFillShade="F2"/>
            <w:vAlign w:val="center"/>
          </w:tcPr>
          <w:p w14:paraId="0672C2AF" w14:textId="2AA773C6" w:rsidR="005312B6" w:rsidRPr="00775085" w:rsidRDefault="53CD72AC" w:rsidP="00BC65B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Wykonawca (działający na rzecz INWESTORA) przebudowy odcinka drogi wojewódzkiej nr </w:t>
            </w:r>
            <w:r w:rsidR="00BC65B8"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408</w:t>
            </w: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:</w:t>
            </w:r>
          </w:p>
        </w:tc>
      </w:tr>
      <w:tr w:rsidR="00775085" w:rsidRPr="00775085" w14:paraId="07547A01" w14:textId="77777777" w:rsidTr="000C016E">
        <w:trPr>
          <w:trHeight w:val="425"/>
        </w:trPr>
        <w:tc>
          <w:tcPr>
            <w:tcW w:w="425" w:type="dxa"/>
            <w:vMerge/>
          </w:tcPr>
          <w:p w14:paraId="5043CB0F" w14:textId="77777777" w:rsidR="005312B6" w:rsidRPr="00775085" w:rsidRDefault="005312B6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377" w:type="dxa"/>
            <w:gridSpan w:val="14"/>
            <w:shd w:val="clear" w:color="auto" w:fill="auto"/>
          </w:tcPr>
          <w:p w14:paraId="07459315" w14:textId="77777777" w:rsidR="005312B6" w:rsidRPr="00775085" w:rsidRDefault="005312B6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75085" w:rsidRPr="00775085" w14:paraId="76E48CE5" w14:textId="77777777" w:rsidTr="000C016E"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14:paraId="2B2B7304" w14:textId="77777777" w:rsidR="00361446" w:rsidRPr="00775085" w:rsidRDefault="00361446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377" w:type="dxa"/>
            <w:gridSpan w:val="14"/>
            <w:shd w:val="clear" w:color="auto" w:fill="F2F2F2" w:themeFill="background1" w:themeFillShade="F2"/>
            <w:vAlign w:val="center"/>
          </w:tcPr>
          <w:p w14:paraId="0DD0875C" w14:textId="77777777" w:rsidR="00361446" w:rsidRPr="00775085" w:rsidRDefault="00361446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Uprawnienia z tytułu gwarancji</w:t>
            </w:r>
          </w:p>
        </w:tc>
      </w:tr>
      <w:tr w:rsidR="00775085" w:rsidRPr="00775085" w14:paraId="730EAA95" w14:textId="77777777" w:rsidTr="000C016E">
        <w:trPr>
          <w:trHeight w:val="283"/>
        </w:trPr>
        <w:tc>
          <w:tcPr>
            <w:tcW w:w="425" w:type="dxa"/>
            <w:vMerge/>
          </w:tcPr>
          <w:p w14:paraId="6537F28F" w14:textId="77777777" w:rsidR="00361446" w:rsidRPr="00775085" w:rsidRDefault="00361446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shd w:val="clear" w:color="auto" w:fill="FFFFFF" w:themeFill="background1"/>
            <w:vAlign w:val="center"/>
          </w:tcPr>
          <w:p w14:paraId="22A8D322" w14:textId="77777777" w:rsidR="00361446" w:rsidRPr="00775085" w:rsidRDefault="00361446" w:rsidP="009541B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na </w:t>
            </w: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>wykonane roboty budowlane wygasają dnia</w:t>
            </w:r>
          </w:p>
        </w:tc>
        <w:tc>
          <w:tcPr>
            <w:tcW w:w="5557" w:type="dxa"/>
            <w:gridSpan w:val="9"/>
            <w:shd w:val="clear" w:color="auto" w:fill="FFFFFF" w:themeFill="background1"/>
            <w:vAlign w:val="center"/>
          </w:tcPr>
          <w:p w14:paraId="6DFB9E20" w14:textId="77777777" w:rsidR="00361446" w:rsidRPr="00775085" w:rsidRDefault="00361446" w:rsidP="009541B2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775085" w:rsidRPr="00775085" w14:paraId="59F79C14" w14:textId="77777777" w:rsidTr="000C016E">
        <w:trPr>
          <w:trHeight w:val="273"/>
        </w:trPr>
        <w:tc>
          <w:tcPr>
            <w:tcW w:w="425" w:type="dxa"/>
            <w:vMerge/>
          </w:tcPr>
          <w:p w14:paraId="70DF9E56" w14:textId="77777777" w:rsidR="00361446" w:rsidRPr="00775085" w:rsidRDefault="00361446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458FABB" w14:textId="77777777" w:rsidR="00361446" w:rsidRPr="00775085" w:rsidRDefault="00D223B5" w:rsidP="00D223B5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na oznakowanie poziome wygasają dnia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44E871BC" w14:textId="77777777" w:rsidR="00361446" w:rsidRPr="00775085" w:rsidRDefault="00361446" w:rsidP="00361446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833" w:type="dxa"/>
            <w:gridSpan w:val="10"/>
            <w:shd w:val="clear" w:color="auto" w:fill="auto"/>
            <w:vAlign w:val="center"/>
          </w:tcPr>
          <w:p w14:paraId="73C32C0B" w14:textId="77777777" w:rsidR="00361446" w:rsidRPr="00775085" w:rsidRDefault="004F6C82" w:rsidP="004F6C82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24 miesiące -</w:t>
            </w:r>
            <w:r w:rsidR="00361446"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oznakowanie cienkowarstwowe  </w:t>
            </w:r>
            <w:r w:rsidR="00361446" w:rsidRPr="00775085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775085" w:rsidRPr="00775085" w14:paraId="030DAA65" w14:textId="77777777" w:rsidTr="000C016E">
        <w:trPr>
          <w:trHeight w:val="273"/>
        </w:trPr>
        <w:tc>
          <w:tcPr>
            <w:tcW w:w="425" w:type="dxa"/>
            <w:vMerge/>
          </w:tcPr>
          <w:p w14:paraId="144A5D23" w14:textId="77777777" w:rsidR="00361446" w:rsidRPr="00775085" w:rsidRDefault="00361446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38610EB" w14:textId="77777777" w:rsidR="00361446" w:rsidRPr="00775085" w:rsidRDefault="00361446" w:rsidP="009541B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37805D2" w14:textId="77777777" w:rsidR="00361446" w:rsidRPr="00775085" w:rsidRDefault="00361446" w:rsidP="00361446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833" w:type="dxa"/>
            <w:gridSpan w:val="10"/>
            <w:shd w:val="clear" w:color="auto" w:fill="auto"/>
            <w:vAlign w:val="center"/>
          </w:tcPr>
          <w:p w14:paraId="19766B1E" w14:textId="77777777" w:rsidR="00361446" w:rsidRPr="00775085" w:rsidRDefault="00361446" w:rsidP="00361446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36 miesiące</w:t>
            </w:r>
            <w:r w:rsidR="004F6C82"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-</w:t>
            </w: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oznakowanie grubowarstwowe chemoutwardzalne strukturalne </w:t>
            </w:r>
            <w:r w:rsidRPr="00775085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775085" w:rsidRPr="00775085" w14:paraId="5A205674" w14:textId="77777777" w:rsidTr="000C016E">
        <w:trPr>
          <w:trHeight w:val="273"/>
        </w:trPr>
        <w:tc>
          <w:tcPr>
            <w:tcW w:w="425" w:type="dxa"/>
            <w:vMerge/>
          </w:tcPr>
          <w:p w14:paraId="463F29E8" w14:textId="77777777" w:rsidR="00361446" w:rsidRPr="00775085" w:rsidRDefault="00361446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B7B4B86" w14:textId="77777777" w:rsidR="00361446" w:rsidRPr="00775085" w:rsidRDefault="00361446" w:rsidP="009541B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A0FF5F2" w14:textId="77777777" w:rsidR="00361446" w:rsidRPr="00775085" w:rsidRDefault="00361446" w:rsidP="00361446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833" w:type="dxa"/>
            <w:gridSpan w:val="10"/>
            <w:shd w:val="clear" w:color="auto" w:fill="auto"/>
            <w:vAlign w:val="center"/>
          </w:tcPr>
          <w:p w14:paraId="4659E840" w14:textId="77777777" w:rsidR="00361446" w:rsidRPr="00775085" w:rsidRDefault="004F6C82" w:rsidP="00361446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60 miesięcy -</w:t>
            </w:r>
            <w:r w:rsidR="00361446"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oznakowanie wykonane taśmami prefabrykowanymi </w:t>
            </w:r>
            <w:r w:rsidR="00361446" w:rsidRPr="00775085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775085" w:rsidRPr="00775085" w14:paraId="0B297AE6" w14:textId="77777777" w:rsidTr="000C016E"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14:paraId="5D369756" w14:textId="77777777" w:rsidR="00641661" w:rsidRPr="00775085" w:rsidRDefault="00641661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1</w:t>
            </w:r>
            <w:r w:rsidR="00060480"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377" w:type="dxa"/>
            <w:gridSpan w:val="14"/>
            <w:shd w:val="clear" w:color="auto" w:fill="F2F2F2" w:themeFill="background1" w:themeFillShade="F2"/>
          </w:tcPr>
          <w:p w14:paraId="388ED81F" w14:textId="77777777" w:rsidR="00641661" w:rsidRPr="00775085" w:rsidRDefault="00641661" w:rsidP="004F16C4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color w:val="000000" w:themeColor="text1"/>
                <w:sz w:val="22"/>
                <w:szCs w:val="22"/>
              </w:rPr>
              <w:t>Inne ustalenia</w:t>
            </w:r>
          </w:p>
        </w:tc>
      </w:tr>
      <w:tr w:rsidR="00775085" w:rsidRPr="00775085" w14:paraId="5630AD66" w14:textId="77777777" w:rsidTr="000C016E">
        <w:trPr>
          <w:trHeight w:val="1045"/>
        </w:trPr>
        <w:tc>
          <w:tcPr>
            <w:tcW w:w="425" w:type="dxa"/>
            <w:vMerge/>
          </w:tcPr>
          <w:p w14:paraId="61829076" w14:textId="77777777" w:rsidR="002D143B" w:rsidRPr="00775085" w:rsidRDefault="002D143B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377" w:type="dxa"/>
            <w:gridSpan w:val="14"/>
            <w:shd w:val="clear" w:color="auto" w:fill="auto"/>
          </w:tcPr>
          <w:p w14:paraId="2BA226A1" w14:textId="77777777" w:rsidR="002D143B" w:rsidRPr="00775085" w:rsidRDefault="002D143B" w:rsidP="000C016E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775085" w:rsidRPr="00775085" w14:paraId="5418A5CD" w14:textId="77777777" w:rsidTr="000C016E">
        <w:tc>
          <w:tcPr>
            <w:tcW w:w="5348" w:type="dxa"/>
            <w:gridSpan w:val="7"/>
            <w:shd w:val="clear" w:color="auto" w:fill="F2F2F2"/>
            <w:vAlign w:val="center"/>
          </w:tcPr>
          <w:p w14:paraId="3D6175D4" w14:textId="267A311C" w:rsidR="00B0476F" w:rsidRPr="00775085" w:rsidRDefault="00552573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Z</w:t>
            </w:r>
            <w:r w:rsidR="00B0476F"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arząd Dróg Wojewódzkich w Katowicach</w:t>
            </w:r>
          </w:p>
        </w:tc>
        <w:tc>
          <w:tcPr>
            <w:tcW w:w="5454" w:type="dxa"/>
            <w:gridSpan w:val="8"/>
            <w:shd w:val="clear" w:color="auto" w:fill="F2F2F2"/>
            <w:vAlign w:val="center"/>
          </w:tcPr>
          <w:p w14:paraId="65391CEC" w14:textId="77777777" w:rsidR="00B0476F" w:rsidRPr="00775085" w:rsidRDefault="00B0476F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77508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INWESTOR</w:t>
            </w:r>
          </w:p>
        </w:tc>
      </w:tr>
      <w:tr w:rsidR="00775085" w:rsidRPr="00775085" w14:paraId="0DE4B5B7" w14:textId="77777777" w:rsidTr="000C016E">
        <w:trPr>
          <w:trHeight w:val="844"/>
        </w:trPr>
        <w:tc>
          <w:tcPr>
            <w:tcW w:w="5348" w:type="dxa"/>
            <w:gridSpan w:val="7"/>
            <w:shd w:val="clear" w:color="auto" w:fill="auto"/>
            <w:vAlign w:val="center"/>
          </w:tcPr>
          <w:p w14:paraId="66204FF1" w14:textId="77777777" w:rsidR="00B0476F" w:rsidRPr="00775085" w:rsidRDefault="00B0476F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54" w:type="dxa"/>
            <w:gridSpan w:val="8"/>
            <w:shd w:val="clear" w:color="auto" w:fill="auto"/>
          </w:tcPr>
          <w:p w14:paraId="2DBF0D7D" w14:textId="77777777" w:rsidR="00B0476F" w:rsidRPr="00775085" w:rsidRDefault="00B0476F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775085" w:rsidRPr="00775085" w14:paraId="569AA749" w14:textId="77777777" w:rsidTr="000C016E">
        <w:tc>
          <w:tcPr>
            <w:tcW w:w="5348" w:type="dxa"/>
            <w:gridSpan w:val="7"/>
            <w:shd w:val="clear" w:color="auto" w:fill="auto"/>
            <w:vAlign w:val="center"/>
          </w:tcPr>
          <w:p w14:paraId="685D371A" w14:textId="77777777" w:rsidR="00B0476F" w:rsidRPr="00775085" w:rsidRDefault="00641661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775085"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>(stanowisko, czytelny podpis, pieczątka)</w:t>
            </w:r>
          </w:p>
        </w:tc>
        <w:tc>
          <w:tcPr>
            <w:tcW w:w="5454" w:type="dxa"/>
            <w:gridSpan w:val="8"/>
            <w:shd w:val="clear" w:color="auto" w:fill="auto"/>
          </w:tcPr>
          <w:p w14:paraId="0B00FFF0" w14:textId="77777777" w:rsidR="00B0476F" w:rsidRPr="00775085" w:rsidRDefault="00641661" w:rsidP="004F16C4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775085"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>(stanowisko, czytelny podpis, pieczątka)</w:t>
            </w:r>
          </w:p>
        </w:tc>
      </w:tr>
      <w:tr w:rsidR="00775085" w:rsidRPr="00775085" w14:paraId="0129D921" w14:textId="77777777" w:rsidTr="000C016E">
        <w:tc>
          <w:tcPr>
            <w:tcW w:w="10802" w:type="dxa"/>
            <w:gridSpan w:val="15"/>
            <w:shd w:val="clear" w:color="auto" w:fill="auto"/>
            <w:vAlign w:val="center"/>
          </w:tcPr>
          <w:p w14:paraId="1369F69E" w14:textId="77777777" w:rsidR="00641661" w:rsidRPr="00775085" w:rsidRDefault="00641661" w:rsidP="004F16C4">
            <w:pPr>
              <w:tabs>
                <w:tab w:val="left" w:pos="1440"/>
              </w:tabs>
              <w:ind w:left="5664" w:hanging="5664"/>
              <w:jc w:val="center"/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</w:pPr>
            <w:r w:rsidRPr="00775085">
              <w:rPr>
                <w:rFonts w:ascii="Arial Narrow" w:hAnsi="Arial Narrow"/>
                <w:b/>
                <w:i/>
                <w:color w:val="000000" w:themeColor="text1"/>
                <w:sz w:val="18"/>
                <w:szCs w:val="18"/>
              </w:rPr>
              <w:t>UWAGA</w:t>
            </w:r>
            <w:r w:rsidRPr="00775085"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 xml:space="preserve"> (Raport sporządzono w dwóch egzemplarzach, po jednym dla każdej ze stron)</w:t>
            </w:r>
          </w:p>
        </w:tc>
      </w:tr>
    </w:tbl>
    <w:p w14:paraId="372B31FE" w14:textId="77777777" w:rsidR="006A345E" w:rsidRPr="00775085" w:rsidRDefault="00752153" w:rsidP="00752153">
      <w:pPr>
        <w:rPr>
          <w:rFonts w:ascii="Arial Narrow" w:hAnsi="Arial Narrow"/>
          <w:b/>
          <w:color w:val="000000" w:themeColor="text1"/>
          <w:sz w:val="21"/>
          <w:szCs w:val="21"/>
        </w:rPr>
      </w:pPr>
      <w:r w:rsidRPr="00775085">
        <w:rPr>
          <w:rFonts w:ascii="Arial Narrow" w:hAnsi="Arial Narrow"/>
          <w:b/>
          <w:color w:val="000000" w:themeColor="text1"/>
          <w:sz w:val="21"/>
          <w:szCs w:val="21"/>
        </w:rPr>
        <w:lastRenderedPageBreak/>
        <w:t xml:space="preserve">  </w:t>
      </w:r>
      <w:r w:rsidR="006A345E" w:rsidRPr="00775085">
        <w:rPr>
          <w:rFonts w:ascii="Arial Narrow" w:hAnsi="Arial Narrow"/>
          <w:b/>
          <w:color w:val="000000" w:themeColor="text1"/>
          <w:sz w:val="26"/>
          <w:szCs w:val="26"/>
        </w:rPr>
        <w:t>*</w:t>
      </w:r>
      <w:r w:rsidR="006A345E" w:rsidRPr="00775085">
        <w:rPr>
          <w:rFonts w:ascii="Arial Narrow" w:hAnsi="Arial Narrow"/>
          <w:b/>
          <w:color w:val="000000" w:themeColor="text1"/>
          <w:sz w:val="21"/>
          <w:szCs w:val="21"/>
        </w:rPr>
        <w:t>- niepotrzebne skreślić</w:t>
      </w:r>
      <w:r w:rsidRPr="00775085">
        <w:rPr>
          <w:rFonts w:ascii="Arial Narrow" w:hAnsi="Arial Narrow"/>
          <w:b/>
          <w:color w:val="000000" w:themeColor="text1"/>
          <w:sz w:val="21"/>
          <w:szCs w:val="21"/>
        </w:rPr>
        <w:t xml:space="preserve">, </w:t>
      </w:r>
      <w:r w:rsidR="009541B2" w:rsidRPr="00775085">
        <w:rPr>
          <w:rFonts w:ascii="Arial Narrow" w:hAnsi="Arial Narrow"/>
          <w:b/>
          <w:color w:val="000000" w:themeColor="text1"/>
          <w:sz w:val="21"/>
          <w:szCs w:val="21"/>
        </w:rPr>
        <w:t>puste pola wymagają</w:t>
      </w:r>
      <w:r w:rsidR="006A345E" w:rsidRPr="00775085">
        <w:rPr>
          <w:rFonts w:ascii="Arial Narrow" w:hAnsi="Arial Narrow"/>
          <w:b/>
          <w:color w:val="000000" w:themeColor="text1"/>
          <w:sz w:val="21"/>
          <w:szCs w:val="21"/>
        </w:rPr>
        <w:t xml:space="preserve"> uzupełniania</w:t>
      </w:r>
    </w:p>
    <w:p w14:paraId="6B62F1B3" w14:textId="77777777" w:rsidR="00B96FAD" w:rsidRPr="00775085" w:rsidRDefault="00B96FAD" w:rsidP="00124A07">
      <w:pPr>
        <w:jc w:val="center"/>
        <w:rPr>
          <w:rFonts w:ascii="Arial Narrow" w:hAnsi="Arial Narrow"/>
          <w:b/>
          <w:color w:val="000000" w:themeColor="text1"/>
        </w:rPr>
      </w:pPr>
    </w:p>
    <w:p w14:paraId="6A35B26A" w14:textId="77777777" w:rsidR="000A6DF6" w:rsidRPr="00775085" w:rsidRDefault="000A6DF6" w:rsidP="000A6DF6">
      <w:pPr>
        <w:keepNext/>
        <w:jc w:val="right"/>
        <w:rPr>
          <w:rFonts w:ascii="Arial Narrow" w:eastAsia="Arial Narrow" w:hAnsi="Arial Narrow" w:cs="Arial Narrow"/>
          <w:i/>
          <w:iCs/>
          <w:color w:val="000000" w:themeColor="text1"/>
        </w:rPr>
      </w:pPr>
    </w:p>
    <w:p w14:paraId="4283B4AD" w14:textId="77777777" w:rsidR="000A6DF6" w:rsidRPr="00775085" w:rsidRDefault="000A6DF6" w:rsidP="000A6DF6">
      <w:pPr>
        <w:keepNext/>
        <w:jc w:val="right"/>
        <w:rPr>
          <w:rFonts w:ascii="Arial Narrow" w:eastAsia="Arial Narrow" w:hAnsi="Arial Narrow" w:cs="Arial Narrow"/>
          <w:i/>
          <w:iCs/>
          <w:color w:val="000000" w:themeColor="text1"/>
        </w:rPr>
      </w:pPr>
    </w:p>
    <w:p w14:paraId="3E5F3541" w14:textId="28BF0085" w:rsidR="3A458097" w:rsidRPr="00775085" w:rsidRDefault="3A458097" w:rsidP="000A6DF6">
      <w:pPr>
        <w:keepNext/>
        <w:jc w:val="right"/>
        <w:rPr>
          <w:rFonts w:ascii="Arial Narrow" w:eastAsia="Arial Narrow" w:hAnsi="Arial Narrow" w:cs="Arial Narrow"/>
          <w:color w:val="000000" w:themeColor="text1"/>
        </w:rPr>
      </w:pPr>
      <w:r w:rsidRPr="00775085">
        <w:rPr>
          <w:rFonts w:ascii="Arial Narrow" w:eastAsia="Arial Narrow" w:hAnsi="Arial Narrow" w:cs="Arial Narrow"/>
          <w:i/>
          <w:iCs/>
          <w:color w:val="000000" w:themeColor="text1"/>
        </w:rPr>
        <w:t>Załącznik nr 2 do umowy z dnia ……………………</w:t>
      </w:r>
    </w:p>
    <w:p w14:paraId="45AD3858" w14:textId="03FDAD7B" w:rsidR="0B19C8C0" w:rsidRPr="00775085" w:rsidRDefault="0B19C8C0" w:rsidP="000A6DF6">
      <w:pPr>
        <w:keepNext/>
        <w:jc w:val="right"/>
        <w:rPr>
          <w:rFonts w:ascii="Arial Narrow" w:hAnsi="Arial Narrow"/>
          <w:i/>
          <w:iCs/>
          <w:color w:val="000000" w:themeColor="text1"/>
        </w:rPr>
      </w:pPr>
    </w:p>
    <w:p w14:paraId="02F2C34E" w14:textId="58FFBD9C" w:rsidR="00A3237A" w:rsidRPr="00775085" w:rsidRDefault="002005F5" w:rsidP="000A6DF6">
      <w:pPr>
        <w:keepNext/>
        <w:tabs>
          <w:tab w:val="left" w:pos="1440"/>
        </w:tabs>
        <w:ind w:left="5664" w:hanging="5664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775085">
        <w:rPr>
          <w:rFonts w:ascii="Arial Narrow" w:hAnsi="Arial Narrow"/>
          <w:noProof/>
          <w:color w:val="000000" w:themeColor="text1"/>
        </w:rPr>
        <w:drawing>
          <wp:anchor distT="0" distB="0" distL="114300" distR="114300" simplePos="0" relativeHeight="251670016" behindDoc="1" locked="0" layoutInCell="1" allowOverlap="1" wp14:anchorId="53D32D97" wp14:editId="09F19768">
            <wp:simplePos x="0" y="0"/>
            <wp:positionH relativeFrom="column">
              <wp:posOffset>3920490</wp:posOffset>
            </wp:positionH>
            <wp:positionV relativeFrom="paragraph">
              <wp:posOffset>35560</wp:posOffset>
            </wp:positionV>
            <wp:extent cx="533400" cy="508000"/>
            <wp:effectExtent l="0" t="0" r="0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33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9997D" w14:textId="69819D7A" w:rsidR="00A3237A" w:rsidRPr="00775085" w:rsidRDefault="00135E01" w:rsidP="000A6DF6">
      <w:pPr>
        <w:keepNext/>
        <w:tabs>
          <w:tab w:val="left" w:pos="1440"/>
        </w:tabs>
        <w:ind w:left="5664" w:hanging="5664"/>
        <w:jc w:val="center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 xml:space="preserve">         </w:t>
      </w:r>
      <w:r w:rsidR="002005F5" w:rsidRPr="00775085">
        <w:rPr>
          <w:rFonts w:ascii="Arial Narrow" w:hAnsi="Arial Narrow"/>
          <w:color w:val="000000" w:themeColor="text1"/>
        </w:rPr>
        <w:tab/>
      </w:r>
      <w:r w:rsidR="002005F5" w:rsidRPr="00775085">
        <w:rPr>
          <w:rFonts w:ascii="Arial Narrow" w:hAnsi="Arial Narrow"/>
          <w:color w:val="000000" w:themeColor="text1"/>
        </w:rPr>
        <w:tab/>
      </w:r>
      <w:r w:rsidR="00D36879" w:rsidRPr="00775085">
        <w:rPr>
          <w:rFonts w:ascii="Arial Narrow" w:hAnsi="Arial Narrow"/>
          <w:color w:val="000000" w:themeColor="text1"/>
        </w:rPr>
        <w:t>Lokalizacja przedsięwzięcia</w:t>
      </w:r>
    </w:p>
    <w:p w14:paraId="19219836" w14:textId="57CB1B75" w:rsidR="003674D9" w:rsidRPr="00775085" w:rsidRDefault="002005F5" w:rsidP="000A6DF6">
      <w:pPr>
        <w:keepNext/>
        <w:tabs>
          <w:tab w:val="left" w:pos="1440"/>
          <w:tab w:val="left" w:pos="6360"/>
        </w:tabs>
        <w:ind w:left="5664" w:hanging="5664"/>
        <w:rPr>
          <w:rFonts w:ascii="Arial Narrow" w:hAnsi="Arial Narrow"/>
          <w:color w:val="000000" w:themeColor="text1"/>
        </w:rPr>
      </w:pPr>
      <w:r w:rsidRPr="00775085">
        <w:rPr>
          <w:rFonts w:ascii="Arial Narrow" w:hAnsi="Arial Narrow"/>
          <w:color w:val="000000" w:themeColor="text1"/>
        </w:rPr>
        <w:tab/>
      </w:r>
    </w:p>
    <w:p w14:paraId="296FEF7D" w14:textId="77777777" w:rsidR="003674D9" w:rsidRPr="00775085" w:rsidRDefault="003674D9" w:rsidP="000A6DF6">
      <w:pPr>
        <w:keepNext/>
        <w:tabs>
          <w:tab w:val="left" w:pos="1440"/>
        </w:tabs>
        <w:ind w:left="5664" w:hanging="5664"/>
        <w:jc w:val="center"/>
        <w:rPr>
          <w:rFonts w:ascii="Arial Narrow" w:hAnsi="Arial Narrow"/>
          <w:color w:val="000000" w:themeColor="text1"/>
        </w:rPr>
      </w:pPr>
    </w:p>
    <w:p w14:paraId="2F1B145F" w14:textId="2FB778E5" w:rsidR="00C07EA1" w:rsidRPr="00775085" w:rsidRDefault="00383306" w:rsidP="00D36879">
      <w:pPr>
        <w:tabs>
          <w:tab w:val="left" w:pos="1440"/>
        </w:tabs>
        <w:ind w:left="5664" w:hanging="5664"/>
        <w:jc w:val="center"/>
        <w:rPr>
          <w:rFonts w:ascii="Arial Narrow" w:hAnsi="Arial Narrow"/>
          <w:noProof/>
          <w:color w:val="000000" w:themeColor="text1"/>
        </w:rPr>
      </w:pPr>
      <w:r w:rsidRPr="00775085">
        <w:rPr>
          <w:rFonts w:ascii="Arial Narrow" w:hAnsi="Arial Narrow"/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0F58AF" wp14:editId="5553D321">
                <wp:simplePos x="0" y="0"/>
                <wp:positionH relativeFrom="column">
                  <wp:posOffset>4091305</wp:posOffset>
                </wp:positionH>
                <wp:positionV relativeFrom="paragraph">
                  <wp:posOffset>16510</wp:posOffset>
                </wp:positionV>
                <wp:extent cx="2514600" cy="266700"/>
                <wp:effectExtent l="3175" t="4445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EFCD8" w14:textId="31C30CC9" w:rsidR="00735CA2" w:rsidRPr="007A46B4" w:rsidRDefault="00735CA2" w:rsidP="00815C55">
                            <w:pPr>
                              <w:ind w:left="1416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F58A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2.15pt;margin-top:1.3pt;width:198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" filled="f" stroked="f">
                <v:textbox style="mso-fit-shape-to-text:t">
                  <w:txbxContent>
                    <w:p w14:paraId="419EFCD8" w14:textId="31C30CC9" w:rsidR="00735CA2" w:rsidRPr="007A46B4" w:rsidRDefault="00735CA2" w:rsidP="00815C55">
                      <w:pPr>
                        <w:ind w:left="1416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4710" w:rsidRPr="00775085">
        <w:rPr>
          <w:rFonts w:ascii="Arial Narrow" w:hAnsi="Arial Narrow"/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45C78A" wp14:editId="60EC1A66">
                <wp:simplePos x="0" y="0"/>
                <wp:positionH relativeFrom="column">
                  <wp:posOffset>4564463</wp:posOffset>
                </wp:positionH>
                <wp:positionV relativeFrom="paragraph">
                  <wp:posOffset>9498</wp:posOffset>
                </wp:positionV>
                <wp:extent cx="2155190" cy="588010"/>
                <wp:effectExtent l="0" t="635" r="0" b="190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6B04F" w14:textId="32599F9D" w:rsidR="00735CA2" w:rsidRPr="00E941CF" w:rsidRDefault="00735CA2" w:rsidP="00A3237A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5C78A" id="_x0000_s1027" type="#_x0000_t202" style="position:absolute;left:0;text-align:left;margin-left:359.4pt;margin-top:.75pt;width:169.7pt;height:46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" filled="f" stroked="f">
                <v:textbox style="mso-fit-shape-to-text:t">
                  <w:txbxContent>
                    <w:p w14:paraId="29D6B04F" w14:textId="32599F9D" w:rsidR="00735CA2" w:rsidRPr="00E941CF" w:rsidRDefault="00735CA2" w:rsidP="00A3237A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074650" w14:textId="3DEC26E2" w:rsidR="00C66288" w:rsidRPr="00775085" w:rsidRDefault="00E00642" w:rsidP="00D36879">
      <w:pPr>
        <w:tabs>
          <w:tab w:val="left" w:pos="1440"/>
        </w:tabs>
        <w:ind w:left="5664" w:hanging="5664"/>
        <w:jc w:val="center"/>
        <w:rPr>
          <w:rFonts w:ascii="Arial Narrow" w:hAnsi="Arial Narrow"/>
          <w:noProof/>
          <w:color w:val="000000" w:themeColor="text1"/>
        </w:rPr>
      </w:pPr>
      <w:r w:rsidRPr="00775085">
        <w:rPr>
          <w:noProof/>
          <w:color w:val="000000" w:themeColor="text1"/>
        </w:rPr>
        <w:drawing>
          <wp:inline distT="0" distB="0" distL="0" distR="0" wp14:anchorId="0F82B91C" wp14:editId="279C7E3A">
            <wp:extent cx="5760720" cy="7210425"/>
            <wp:effectExtent l="0" t="0" r="0" b="9525"/>
            <wp:docPr id="275520323" name="Obraz 1" descr="Obraz zawierający mapa, tekst, atlas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20323" name="Obraz 1" descr="Obraz zawierający mapa, tekst, atlas&#10;&#10;Opis wygenerowany automatyczni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0B159" w14:textId="0A5E0C6A" w:rsidR="00A3237A" w:rsidRPr="00775085" w:rsidRDefault="00A3237A" w:rsidP="00D36879">
      <w:pPr>
        <w:tabs>
          <w:tab w:val="left" w:pos="1440"/>
        </w:tabs>
        <w:ind w:left="5664" w:hanging="5664"/>
        <w:jc w:val="center"/>
        <w:rPr>
          <w:rFonts w:ascii="Arial Narrow" w:hAnsi="Arial Narrow"/>
          <w:noProof/>
          <w:color w:val="000000" w:themeColor="text1"/>
        </w:rPr>
      </w:pPr>
    </w:p>
    <w:p w14:paraId="10AE205F" w14:textId="4DD6A687" w:rsidR="003A0BC2" w:rsidRPr="00775085" w:rsidRDefault="003A0BC2" w:rsidP="004B7C7A">
      <w:pPr>
        <w:tabs>
          <w:tab w:val="left" w:pos="1440"/>
        </w:tabs>
        <w:rPr>
          <w:rFonts w:ascii="Arial Narrow" w:hAnsi="Arial Narrow"/>
          <w:color w:val="000000" w:themeColor="text1"/>
        </w:rPr>
      </w:pPr>
    </w:p>
    <w:p w14:paraId="3EBF7697" w14:textId="77777777" w:rsidR="004B7C7A" w:rsidRPr="00775085" w:rsidRDefault="004B7C7A" w:rsidP="004B7C7A">
      <w:pPr>
        <w:tabs>
          <w:tab w:val="left" w:pos="1440"/>
        </w:tabs>
        <w:rPr>
          <w:rFonts w:ascii="Arial Narrow" w:hAnsi="Arial Narrow"/>
          <w:color w:val="000000" w:themeColor="text1"/>
        </w:rPr>
      </w:pPr>
    </w:p>
    <w:sectPr w:rsidR="004B7C7A" w:rsidRPr="00775085" w:rsidSect="004B7C7A">
      <w:pgSz w:w="11906" w:h="16838"/>
      <w:pgMar w:top="284" w:right="282" w:bottom="284" w:left="426" w:header="28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19960" w14:textId="77777777" w:rsidR="00732C7F" w:rsidRDefault="00732C7F">
      <w:r>
        <w:separator/>
      </w:r>
    </w:p>
  </w:endnote>
  <w:endnote w:type="continuationSeparator" w:id="0">
    <w:p w14:paraId="62B0177E" w14:textId="77777777" w:rsidR="00732C7F" w:rsidRDefault="0073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387E7860" w:rsidR="00735CA2" w:rsidRDefault="00735CA2" w:rsidP="009E4A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38E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8601FE" w14:textId="77777777" w:rsidR="00735CA2" w:rsidRDefault="00735CA2" w:rsidP="00330B2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4E96" w14:textId="6D437593" w:rsidR="00735CA2" w:rsidRDefault="00735CA2" w:rsidP="00306BB7">
    <w:pPr>
      <w:pStyle w:val="Stopka"/>
      <w:framePr w:wrap="around" w:vAnchor="text" w:hAnchor="page" w:x="11258" w:y="-18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754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BD18F9B" w14:textId="77777777" w:rsidR="00735CA2" w:rsidRDefault="00735CA2" w:rsidP="00F9468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CB3BC" w14:textId="77777777" w:rsidR="00732C7F" w:rsidRDefault="00732C7F">
      <w:r>
        <w:separator/>
      </w:r>
    </w:p>
  </w:footnote>
  <w:footnote w:type="continuationSeparator" w:id="0">
    <w:p w14:paraId="5D3C725D" w14:textId="77777777" w:rsidR="00732C7F" w:rsidRDefault="0073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multilevel"/>
    <w:tmpl w:val="273A1E4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3E7A7A"/>
    <w:multiLevelType w:val="hybridMultilevel"/>
    <w:tmpl w:val="DDFA602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D8199C"/>
    <w:multiLevelType w:val="hybridMultilevel"/>
    <w:tmpl w:val="09705CF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644F2"/>
    <w:multiLevelType w:val="hybridMultilevel"/>
    <w:tmpl w:val="CDE2FAA4"/>
    <w:lvl w:ilvl="0" w:tplc="C420710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219A7"/>
    <w:multiLevelType w:val="hybridMultilevel"/>
    <w:tmpl w:val="4E64AF2E"/>
    <w:lvl w:ilvl="0" w:tplc="FEC8D3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87312"/>
    <w:multiLevelType w:val="multilevel"/>
    <w:tmpl w:val="E5DE042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5E2AE1"/>
    <w:multiLevelType w:val="hybridMultilevel"/>
    <w:tmpl w:val="2AB4B96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B34A6E"/>
    <w:multiLevelType w:val="hybridMultilevel"/>
    <w:tmpl w:val="F9108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C0CD18">
      <w:start w:val="1"/>
      <w:numFmt w:val="decimal"/>
      <w:lvlText w:val="%2."/>
      <w:lvlJc w:val="left"/>
      <w:pPr>
        <w:ind w:left="1440" w:hanging="360"/>
      </w:pPr>
      <w:rPr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57C3C"/>
    <w:multiLevelType w:val="hybridMultilevel"/>
    <w:tmpl w:val="2C34280E"/>
    <w:lvl w:ilvl="0" w:tplc="8C1A5500">
      <w:start w:val="1"/>
      <w:numFmt w:val="lowerLetter"/>
      <w:lvlText w:val="%1)"/>
      <w:lvlJc w:val="left"/>
      <w:pPr>
        <w:ind w:left="720" w:hanging="360"/>
      </w:pPr>
    </w:lvl>
    <w:lvl w:ilvl="1" w:tplc="F284730C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hint="default"/>
      </w:rPr>
    </w:lvl>
    <w:lvl w:ilvl="2" w:tplc="394EAFB0">
      <w:start w:val="1"/>
      <w:numFmt w:val="lowerRoman"/>
      <w:lvlText w:val="%3."/>
      <w:lvlJc w:val="right"/>
      <w:pPr>
        <w:ind w:left="2160" w:hanging="180"/>
      </w:pPr>
    </w:lvl>
    <w:lvl w:ilvl="3" w:tplc="69A2D246">
      <w:start w:val="1"/>
      <w:numFmt w:val="decimal"/>
      <w:lvlText w:val="%4."/>
      <w:lvlJc w:val="left"/>
      <w:pPr>
        <w:ind w:left="2880" w:hanging="360"/>
      </w:pPr>
    </w:lvl>
    <w:lvl w:ilvl="4" w:tplc="4064B1EE">
      <w:start w:val="1"/>
      <w:numFmt w:val="lowerLetter"/>
      <w:lvlText w:val="%5."/>
      <w:lvlJc w:val="left"/>
      <w:pPr>
        <w:ind w:left="3600" w:hanging="360"/>
      </w:pPr>
    </w:lvl>
    <w:lvl w:ilvl="5" w:tplc="66706858">
      <w:start w:val="1"/>
      <w:numFmt w:val="lowerRoman"/>
      <w:lvlText w:val="%6."/>
      <w:lvlJc w:val="right"/>
      <w:pPr>
        <w:ind w:left="4320" w:hanging="180"/>
      </w:pPr>
    </w:lvl>
    <w:lvl w:ilvl="6" w:tplc="626AFF06">
      <w:start w:val="1"/>
      <w:numFmt w:val="decimal"/>
      <w:lvlText w:val="%7."/>
      <w:lvlJc w:val="left"/>
      <w:pPr>
        <w:ind w:left="5040" w:hanging="360"/>
      </w:pPr>
    </w:lvl>
    <w:lvl w:ilvl="7" w:tplc="4D38C9E2">
      <w:start w:val="1"/>
      <w:numFmt w:val="lowerLetter"/>
      <w:lvlText w:val="%8."/>
      <w:lvlJc w:val="left"/>
      <w:pPr>
        <w:ind w:left="5760" w:hanging="360"/>
      </w:pPr>
    </w:lvl>
    <w:lvl w:ilvl="8" w:tplc="83168B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50DDD"/>
    <w:multiLevelType w:val="hybridMultilevel"/>
    <w:tmpl w:val="31FC03B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7502C7"/>
    <w:multiLevelType w:val="hybridMultilevel"/>
    <w:tmpl w:val="3438B46A"/>
    <w:lvl w:ilvl="0" w:tplc="DE68F724">
      <w:start w:val="1"/>
      <w:numFmt w:val="decimal"/>
      <w:lvlText w:val="%1."/>
      <w:lvlJc w:val="left"/>
      <w:pPr>
        <w:ind w:left="720" w:hanging="720"/>
      </w:pPr>
      <w:rPr>
        <w:rFonts w:ascii="Arial Narrow" w:eastAsia="Times New Roman" w:hAnsi="Arial Narrow" w:cs="Times New Roman"/>
        <w:b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0505A"/>
    <w:multiLevelType w:val="hybridMultilevel"/>
    <w:tmpl w:val="EA961EE0"/>
    <w:lvl w:ilvl="0" w:tplc="DA0479B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557F2"/>
    <w:multiLevelType w:val="hybridMultilevel"/>
    <w:tmpl w:val="72F6CBFA"/>
    <w:lvl w:ilvl="0" w:tplc="AD6A50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E5124"/>
    <w:multiLevelType w:val="hybridMultilevel"/>
    <w:tmpl w:val="B0F05CBC"/>
    <w:lvl w:ilvl="0" w:tplc="173A75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927B1"/>
    <w:multiLevelType w:val="hybridMultilevel"/>
    <w:tmpl w:val="0DF6FCDA"/>
    <w:lvl w:ilvl="0" w:tplc="EC0285A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827CE4"/>
    <w:multiLevelType w:val="hybridMultilevel"/>
    <w:tmpl w:val="845A05F6"/>
    <w:lvl w:ilvl="0" w:tplc="2B06C8D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78577A"/>
    <w:multiLevelType w:val="hybridMultilevel"/>
    <w:tmpl w:val="89DE8D4E"/>
    <w:lvl w:ilvl="0" w:tplc="94D073A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14"/>
  </w:num>
  <w:num w:numId="5">
    <w:abstractNumId w:val="13"/>
  </w:num>
  <w:num w:numId="6">
    <w:abstractNumId w:val="10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6"/>
  </w:num>
  <w:num w:numId="12">
    <w:abstractNumId w:val="9"/>
  </w:num>
  <w:num w:numId="13">
    <w:abstractNumId w:val="1"/>
  </w:num>
  <w:num w:numId="14">
    <w:abstractNumId w:val="7"/>
  </w:num>
  <w:num w:numId="15">
    <w:abstractNumId w:val="11"/>
  </w:num>
  <w:num w:numId="1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09"/>
    <w:rsid w:val="00001215"/>
    <w:rsid w:val="0000386C"/>
    <w:rsid w:val="00003C19"/>
    <w:rsid w:val="0000483D"/>
    <w:rsid w:val="000049B2"/>
    <w:rsid w:val="00004F60"/>
    <w:rsid w:val="00006DA1"/>
    <w:rsid w:val="00010254"/>
    <w:rsid w:val="000106BE"/>
    <w:rsid w:val="000120D0"/>
    <w:rsid w:val="00012741"/>
    <w:rsid w:val="00013E02"/>
    <w:rsid w:val="00014298"/>
    <w:rsid w:val="00014553"/>
    <w:rsid w:val="00014629"/>
    <w:rsid w:val="00015205"/>
    <w:rsid w:val="00015BF0"/>
    <w:rsid w:val="00016868"/>
    <w:rsid w:val="00017E2F"/>
    <w:rsid w:val="000204C0"/>
    <w:rsid w:val="00022E04"/>
    <w:rsid w:val="000237B4"/>
    <w:rsid w:val="00023F39"/>
    <w:rsid w:val="0002620B"/>
    <w:rsid w:val="0002702C"/>
    <w:rsid w:val="00027E91"/>
    <w:rsid w:val="00031D4D"/>
    <w:rsid w:val="00031E15"/>
    <w:rsid w:val="000323DA"/>
    <w:rsid w:val="00032DCD"/>
    <w:rsid w:val="00033523"/>
    <w:rsid w:val="00033789"/>
    <w:rsid w:val="00034200"/>
    <w:rsid w:val="00036362"/>
    <w:rsid w:val="0004090C"/>
    <w:rsid w:val="00043876"/>
    <w:rsid w:val="0004405F"/>
    <w:rsid w:val="000446C5"/>
    <w:rsid w:val="00044C10"/>
    <w:rsid w:val="00045754"/>
    <w:rsid w:val="00046BE0"/>
    <w:rsid w:val="00050C8F"/>
    <w:rsid w:val="00052E8C"/>
    <w:rsid w:val="00052F38"/>
    <w:rsid w:val="000549A2"/>
    <w:rsid w:val="00056294"/>
    <w:rsid w:val="00056AA6"/>
    <w:rsid w:val="0005716F"/>
    <w:rsid w:val="000573B7"/>
    <w:rsid w:val="00060480"/>
    <w:rsid w:val="0006173F"/>
    <w:rsid w:val="000636AB"/>
    <w:rsid w:val="00063F71"/>
    <w:rsid w:val="00065577"/>
    <w:rsid w:val="00066098"/>
    <w:rsid w:val="00066155"/>
    <w:rsid w:val="00067756"/>
    <w:rsid w:val="00067DE1"/>
    <w:rsid w:val="00070308"/>
    <w:rsid w:val="00070FC7"/>
    <w:rsid w:val="00071912"/>
    <w:rsid w:val="000724F7"/>
    <w:rsid w:val="00072929"/>
    <w:rsid w:val="00073B41"/>
    <w:rsid w:val="0007522A"/>
    <w:rsid w:val="00075814"/>
    <w:rsid w:val="0007666D"/>
    <w:rsid w:val="0007784D"/>
    <w:rsid w:val="00081A33"/>
    <w:rsid w:val="000822B6"/>
    <w:rsid w:val="000828E7"/>
    <w:rsid w:val="0008499A"/>
    <w:rsid w:val="000849EA"/>
    <w:rsid w:val="000851F5"/>
    <w:rsid w:val="0008594C"/>
    <w:rsid w:val="00085C25"/>
    <w:rsid w:val="000865D0"/>
    <w:rsid w:val="000869F0"/>
    <w:rsid w:val="00086A8B"/>
    <w:rsid w:val="00086EC0"/>
    <w:rsid w:val="0008787C"/>
    <w:rsid w:val="00087F67"/>
    <w:rsid w:val="00090590"/>
    <w:rsid w:val="00090923"/>
    <w:rsid w:val="00092572"/>
    <w:rsid w:val="000929C4"/>
    <w:rsid w:val="00094DCE"/>
    <w:rsid w:val="00095923"/>
    <w:rsid w:val="00096646"/>
    <w:rsid w:val="00096A61"/>
    <w:rsid w:val="00097146"/>
    <w:rsid w:val="00097280"/>
    <w:rsid w:val="00097A7F"/>
    <w:rsid w:val="000A0A67"/>
    <w:rsid w:val="000A0B12"/>
    <w:rsid w:val="000A0E4E"/>
    <w:rsid w:val="000A31C2"/>
    <w:rsid w:val="000A3738"/>
    <w:rsid w:val="000A46C2"/>
    <w:rsid w:val="000A4986"/>
    <w:rsid w:val="000A693B"/>
    <w:rsid w:val="000A6D5F"/>
    <w:rsid w:val="000A6DF6"/>
    <w:rsid w:val="000A6E1F"/>
    <w:rsid w:val="000B0D85"/>
    <w:rsid w:val="000B14CD"/>
    <w:rsid w:val="000B22D8"/>
    <w:rsid w:val="000B4E92"/>
    <w:rsid w:val="000B598C"/>
    <w:rsid w:val="000B59CC"/>
    <w:rsid w:val="000B7BAD"/>
    <w:rsid w:val="000B7DB8"/>
    <w:rsid w:val="000C016E"/>
    <w:rsid w:val="000C0F45"/>
    <w:rsid w:val="000C1CB6"/>
    <w:rsid w:val="000C28D3"/>
    <w:rsid w:val="000C294B"/>
    <w:rsid w:val="000C29D6"/>
    <w:rsid w:val="000C2C96"/>
    <w:rsid w:val="000C2E5C"/>
    <w:rsid w:val="000C3F91"/>
    <w:rsid w:val="000C3FB2"/>
    <w:rsid w:val="000C4C74"/>
    <w:rsid w:val="000C4E55"/>
    <w:rsid w:val="000C530B"/>
    <w:rsid w:val="000C5488"/>
    <w:rsid w:val="000C5EEB"/>
    <w:rsid w:val="000C6542"/>
    <w:rsid w:val="000C7934"/>
    <w:rsid w:val="000C794A"/>
    <w:rsid w:val="000D051A"/>
    <w:rsid w:val="000D055E"/>
    <w:rsid w:val="000D0CBD"/>
    <w:rsid w:val="000D1449"/>
    <w:rsid w:val="000D2B87"/>
    <w:rsid w:val="000D3468"/>
    <w:rsid w:val="000D3A66"/>
    <w:rsid w:val="000D5070"/>
    <w:rsid w:val="000D5E12"/>
    <w:rsid w:val="000D73E3"/>
    <w:rsid w:val="000E37BE"/>
    <w:rsid w:val="000E3B57"/>
    <w:rsid w:val="000E3F02"/>
    <w:rsid w:val="000E5448"/>
    <w:rsid w:val="000E65A8"/>
    <w:rsid w:val="000E6FB6"/>
    <w:rsid w:val="000E7254"/>
    <w:rsid w:val="000E7DE5"/>
    <w:rsid w:val="000F0D94"/>
    <w:rsid w:val="000F0DA5"/>
    <w:rsid w:val="000F112E"/>
    <w:rsid w:val="000F16C7"/>
    <w:rsid w:val="000F1F40"/>
    <w:rsid w:val="000F31E5"/>
    <w:rsid w:val="000F3200"/>
    <w:rsid w:val="000F39F9"/>
    <w:rsid w:val="000F3FD3"/>
    <w:rsid w:val="000F5157"/>
    <w:rsid w:val="000F5582"/>
    <w:rsid w:val="000F599B"/>
    <w:rsid w:val="000F6356"/>
    <w:rsid w:val="000F6D9B"/>
    <w:rsid w:val="000F7AC7"/>
    <w:rsid w:val="00101FB4"/>
    <w:rsid w:val="001025BD"/>
    <w:rsid w:val="0010357D"/>
    <w:rsid w:val="0010428A"/>
    <w:rsid w:val="00105396"/>
    <w:rsid w:val="0010575B"/>
    <w:rsid w:val="00110BD4"/>
    <w:rsid w:val="00110DF4"/>
    <w:rsid w:val="00110F12"/>
    <w:rsid w:val="001118E0"/>
    <w:rsid w:val="00111D6D"/>
    <w:rsid w:val="00112030"/>
    <w:rsid w:val="001125B5"/>
    <w:rsid w:val="001131F6"/>
    <w:rsid w:val="00113311"/>
    <w:rsid w:val="00113372"/>
    <w:rsid w:val="00115666"/>
    <w:rsid w:val="0011652D"/>
    <w:rsid w:val="00116ABD"/>
    <w:rsid w:val="00117A3F"/>
    <w:rsid w:val="001219DA"/>
    <w:rsid w:val="001220AB"/>
    <w:rsid w:val="00122283"/>
    <w:rsid w:val="001248FF"/>
    <w:rsid w:val="00124A07"/>
    <w:rsid w:val="00125054"/>
    <w:rsid w:val="00125C1B"/>
    <w:rsid w:val="00125E07"/>
    <w:rsid w:val="001271B3"/>
    <w:rsid w:val="00131CE8"/>
    <w:rsid w:val="001323DD"/>
    <w:rsid w:val="001327CC"/>
    <w:rsid w:val="00133515"/>
    <w:rsid w:val="00133C52"/>
    <w:rsid w:val="001352AB"/>
    <w:rsid w:val="0013530A"/>
    <w:rsid w:val="00135E01"/>
    <w:rsid w:val="00137033"/>
    <w:rsid w:val="001371F8"/>
    <w:rsid w:val="00140070"/>
    <w:rsid w:val="0014041C"/>
    <w:rsid w:val="0014131D"/>
    <w:rsid w:val="00141FF6"/>
    <w:rsid w:val="00143557"/>
    <w:rsid w:val="00143B92"/>
    <w:rsid w:val="0014530D"/>
    <w:rsid w:val="00147441"/>
    <w:rsid w:val="00147AEF"/>
    <w:rsid w:val="0015039C"/>
    <w:rsid w:val="00151175"/>
    <w:rsid w:val="0015148D"/>
    <w:rsid w:val="0015158E"/>
    <w:rsid w:val="00152FB2"/>
    <w:rsid w:val="0015443B"/>
    <w:rsid w:val="00154821"/>
    <w:rsid w:val="00155E77"/>
    <w:rsid w:val="00156346"/>
    <w:rsid w:val="00156664"/>
    <w:rsid w:val="001566E7"/>
    <w:rsid w:val="0015730E"/>
    <w:rsid w:val="00157CD7"/>
    <w:rsid w:val="00160278"/>
    <w:rsid w:val="0016127A"/>
    <w:rsid w:val="0016180A"/>
    <w:rsid w:val="0016283A"/>
    <w:rsid w:val="0016382E"/>
    <w:rsid w:val="0016395D"/>
    <w:rsid w:val="001639D6"/>
    <w:rsid w:val="00163ED9"/>
    <w:rsid w:val="00164943"/>
    <w:rsid w:val="00164A0B"/>
    <w:rsid w:val="001651CC"/>
    <w:rsid w:val="00165BCD"/>
    <w:rsid w:val="0016679C"/>
    <w:rsid w:val="00166B5B"/>
    <w:rsid w:val="001670B2"/>
    <w:rsid w:val="00170262"/>
    <w:rsid w:val="00170566"/>
    <w:rsid w:val="00170F86"/>
    <w:rsid w:val="00171994"/>
    <w:rsid w:val="001721C6"/>
    <w:rsid w:val="0017231E"/>
    <w:rsid w:val="00172CF8"/>
    <w:rsid w:val="001731A9"/>
    <w:rsid w:val="00173BBE"/>
    <w:rsid w:val="001741F6"/>
    <w:rsid w:val="00175050"/>
    <w:rsid w:val="00175F28"/>
    <w:rsid w:val="00176430"/>
    <w:rsid w:val="00181904"/>
    <w:rsid w:val="0018190D"/>
    <w:rsid w:val="001819F1"/>
    <w:rsid w:val="00182980"/>
    <w:rsid w:val="00182EB1"/>
    <w:rsid w:val="0018442E"/>
    <w:rsid w:val="001844F0"/>
    <w:rsid w:val="00184F3E"/>
    <w:rsid w:val="0018563A"/>
    <w:rsid w:val="00185DB5"/>
    <w:rsid w:val="00187254"/>
    <w:rsid w:val="00187355"/>
    <w:rsid w:val="00187B16"/>
    <w:rsid w:val="0019026A"/>
    <w:rsid w:val="00190E90"/>
    <w:rsid w:val="00192156"/>
    <w:rsid w:val="00192724"/>
    <w:rsid w:val="00193404"/>
    <w:rsid w:val="00193DE7"/>
    <w:rsid w:val="00194512"/>
    <w:rsid w:val="00194E97"/>
    <w:rsid w:val="001958BB"/>
    <w:rsid w:val="00196C83"/>
    <w:rsid w:val="001977C2"/>
    <w:rsid w:val="001A0353"/>
    <w:rsid w:val="001A078F"/>
    <w:rsid w:val="001A0AEB"/>
    <w:rsid w:val="001A1A41"/>
    <w:rsid w:val="001A2239"/>
    <w:rsid w:val="001A28FD"/>
    <w:rsid w:val="001A5268"/>
    <w:rsid w:val="001A53E2"/>
    <w:rsid w:val="001A72F5"/>
    <w:rsid w:val="001B21E7"/>
    <w:rsid w:val="001B2482"/>
    <w:rsid w:val="001B2FE0"/>
    <w:rsid w:val="001B553E"/>
    <w:rsid w:val="001B7331"/>
    <w:rsid w:val="001B798F"/>
    <w:rsid w:val="001C04AC"/>
    <w:rsid w:val="001C08CC"/>
    <w:rsid w:val="001C0D8E"/>
    <w:rsid w:val="001C1780"/>
    <w:rsid w:val="001C2834"/>
    <w:rsid w:val="001C2B34"/>
    <w:rsid w:val="001C37A0"/>
    <w:rsid w:val="001C50C8"/>
    <w:rsid w:val="001C6247"/>
    <w:rsid w:val="001C6658"/>
    <w:rsid w:val="001C6B25"/>
    <w:rsid w:val="001C7876"/>
    <w:rsid w:val="001D3686"/>
    <w:rsid w:val="001D3E78"/>
    <w:rsid w:val="001D3EDC"/>
    <w:rsid w:val="001D4C6E"/>
    <w:rsid w:val="001D4D3E"/>
    <w:rsid w:val="001D612A"/>
    <w:rsid w:val="001D6CC1"/>
    <w:rsid w:val="001D7C41"/>
    <w:rsid w:val="001E083A"/>
    <w:rsid w:val="001E0C19"/>
    <w:rsid w:val="001E0C28"/>
    <w:rsid w:val="001E13F9"/>
    <w:rsid w:val="001E15F5"/>
    <w:rsid w:val="001E1869"/>
    <w:rsid w:val="001E19AF"/>
    <w:rsid w:val="001E2FD8"/>
    <w:rsid w:val="001E3BE3"/>
    <w:rsid w:val="001E5108"/>
    <w:rsid w:val="001E6DCF"/>
    <w:rsid w:val="001E7647"/>
    <w:rsid w:val="001F1D43"/>
    <w:rsid w:val="001F2043"/>
    <w:rsid w:val="001F2E76"/>
    <w:rsid w:val="001F31D0"/>
    <w:rsid w:val="001F3548"/>
    <w:rsid w:val="001F39C5"/>
    <w:rsid w:val="001F4A38"/>
    <w:rsid w:val="001F4EA0"/>
    <w:rsid w:val="001F5284"/>
    <w:rsid w:val="001F57B0"/>
    <w:rsid w:val="001F69E2"/>
    <w:rsid w:val="001F707C"/>
    <w:rsid w:val="002005F5"/>
    <w:rsid w:val="002005FB"/>
    <w:rsid w:val="002014B2"/>
    <w:rsid w:val="00201951"/>
    <w:rsid w:val="002019FA"/>
    <w:rsid w:val="00202738"/>
    <w:rsid w:val="00202F5D"/>
    <w:rsid w:val="00203491"/>
    <w:rsid w:val="00203606"/>
    <w:rsid w:val="00203FE0"/>
    <w:rsid w:val="0020536D"/>
    <w:rsid w:val="0020646C"/>
    <w:rsid w:val="002069D0"/>
    <w:rsid w:val="002071E3"/>
    <w:rsid w:val="00210B53"/>
    <w:rsid w:val="002110B2"/>
    <w:rsid w:val="00211AB4"/>
    <w:rsid w:val="00211AF5"/>
    <w:rsid w:val="0021301A"/>
    <w:rsid w:val="00213261"/>
    <w:rsid w:val="00213686"/>
    <w:rsid w:val="0021393B"/>
    <w:rsid w:val="00214289"/>
    <w:rsid w:val="00214496"/>
    <w:rsid w:val="00214D35"/>
    <w:rsid w:val="00214DCF"/>
    <w:rsid w:val="002151A3"/>
    <w:rsid w:val="002151CF"/>
    <w:rsid w:val="00216609"/>
    <w:rsid w:val="00216A44"/>
    <w:rsid w:val="00217961"/>
    <w:rsid w:val="002200E6"/>
    <w:rsid w:val="0022194B"/>
    <w:rsid w:val="00221C62"/>
    <w:rsid w:val="00221DDB"/>
    <w:rsid w:val="00223ABD"/>
    <w:rsid w:val="00225709"/>
    <w:rsid w:val="00227076"/>
    <w:rsid w:val="00227708"/>
    <w:rsid w:val="00231F39"/>
    <w:rsid w:val="0023205A"/>
    <w:rsid w:val="00232439"/>
    <w:rsid w:val="00233435"/>
    <w:rsid w:val="002334CD"/>
    <w:rsid w:val="002349AB"/>
    <w:rsid w:val="00234C5F"/>
    <w:rsid w:val="002357EF"/>
    <w:rsid w:val="00235AC0"/>
    <w:rsid w:val="00235C4B"/>
    <w:rsid w:val="00236EA5"/>
    <w:rsid w:val="0024019E"/>
    <w:rsid w:val="00240567"/>
    <w:rsid w:val="002408CE"/>
    <w:rsid w:val="00241101"/>
    <w:rsid w:val="00241803"/>
    <w:rsid w:val="002418A3"/>
    <w:rsid w:val="00242777"/>
    <w:rsid w:val="00243039"/>
    <w:rsid w:val="00243246"/>
    <w:rsid w:val="00243DFC"/>
    <w:rsid w:val="002456F0"/>
    <w:rsid w:val="002463E1"/>
    <w:rsid w:val="00247C54"/>
    <w:rsid w:val="00250C03"/>
    <w:rsid w:val="002511DF"/>
    <w:rsid w:val="002512CC"/>
    <w:rsid w:val="0025153A"/>
    <w:rsid w:val="002528AE"/>
    <w:rsid w:val="0025377B"/>
    <w:rsid w:val="00257953"/>
    <w:rsid w:val="00257FD3"/>
    <w:rsid w:val="00260520"/>
    <w:rsid w:val="002607BB"/>
    <w:rsid w:val="00260FDD"/>
    <w:rsid w:val="002613E0"/>
    <w:rsid w:val="0026140B"/>
    <w:rsid w:val="002629B1"/>
    <w:rsid w:val="00262E90"/>
    <w:rsid w:val="00263F2B"/>
    <w:rsid w:val="002646CB"/>
    <w:rsid w:val="00264A10"/>
    <w:rsid w:val="00265566"/>
    <w:rsid w:val="0026565F"/>
    <w:rsid w:val="00265C9E"/>
    <w:rsid w:val="00265CFE"/>
    <w:rsid w:val="00267811"/>
    <w:rsid w:val="002724B3"/>
    <w:rsid w:val="00274859"/>
    <w:rsid w:val="00275608"/>
    <w:rsid w:val="00276977"/>
    <w:rsid w:val="00276FA0"/>
    <w:rsid w:val="00277354"/>
    <w:rsid w:val="00277573"/>
    <w:rsid w:val="002810F3"/>
    <w:rsid w:val="00281214"/>
    <w:rsid w:val="0028211C"/>
    <w:rsid w:val="0028224F"/>
    <w:rsid w:val="00282854"/>
    <w:rsid w:val="00282FBC"/>
    <w:rsid w:val="00283F38"/>
    <w:rsid w:val="00284D6B"/>
    <w:rsid w:val="002861E4"/>
    <w:rsid w:val="002863AF"/>
    <w:rsid w:val="00287471"/>
    <w:rsid w:val="00287E71"/>
    <w:rsid w:val="002902F4"/>
    <w:rsid w:val="002906DD"/>
    <w:rsid w:val="00290899"/>
    <w:rsid w:val="00290E64"/>
    <w:rsid w:val="00291144"/>
    <w:rsid w:val="002912F5"/>
    <w:rsid w:val="00291A43"/>
    <w:rsid w:val="00291B60"/>
    <w:rsid w:val="002922EB"/>
    <w:rsid w:val="002943EF"/>
    <w:rsid w:val="002953EE"/>
    <w:rsid w:val="0029627F"/>
    <w:rsid w:val="00296E97"/>
    <w:rsid w:val="0029746A"/>
    <w:rsid w:val="002977EC"/>
    <w:rsid w:val="00297AEA"/>
    <w:rsid w:val="002A1F4F"/>
    <w:rsid w:val="002A309B"/>
    <w:rsid w:val="002A5342"/>
    <w:rsid w:val="002A5888"/>
    <w:rsid w:val="002A674F"/>
    <w:rsid w:val="002A76B9"/>
    <w:rsid w:val="002A7F71"/>
    <w:rsid w:val="002B06AC"/>
    <w:rsid w:val="002B17E9"/>
    <w:rsid w:val="002B1942"/>
    <w:rsid w:val="002B239D"/>
    <w:rsid w:val="002B2752"/>
    <w:rsid w:val="002B3429"/>
    <w:rsid w:val="002B39FB"/>
    <w:rsid w:val="002B4055"/>
    <w:rsid w:val="002B4305"/>
    <w:rsid w:val="002B4F81"/>
    <w:rsid w:val="002B6FA8"/>
    <w:rsid w:val="002C0CB6"/>
    <w:rsid w:val="002C1D0C"/>
    <w:rsid w:val="002C2A76"/>
    <w:rsid w:val="002C30AE"/>
    <w:rsid w:val="002C3A5A"/>
    <w:rsid w:val="002C3B9F"/>
    <w:rsid w:val="002C3FEF"/>
    <w:rsid w:val="002C5D7C"/>
    <w:rsid w:val="002C679F"/>
    <w:rsid w:val="002C7230"/>
    <w:rsid w:val="002D12A9"/>
    <w:rsid w:val="002D143B"/>
    <w:rsid w:val="002D1EA9"/>
    <w:rsid w:val="002D2555"/>
    <w:rsid w:val="002D2608"/>
    <w:rsid w:val="002D4903"/>
    <w:rsid w:val="002D6396"/>
    <w:rsid w:val="002D6473"/>
    <w:rsid w:val="002D7BD4"/>
    <w:rsid w:val="002E0FD9"/>
    <w:rsid w:val="002E176B"/>
    <w:rsid w:val="002E276B"/>
    <w:rsid w:val="002E528E"/>
    <w:rsid w:val="002E5AB1"/>
    <w:rsid w:val="002E5F43"/>
    <w:rsid w:val="002E6DE6"/>
    <w:rsid w:val="002E78DC"/>
    <w:rsid w:val="002E7B2F"/>
    <w:rsid w:val="002F3ABD"/>
    <w:rsid w:val="002F4F65"/>
    <w:rsid w:val="002F56CD"/>
    <w:rsid w:val="002F5EAB"/>
    <w:rsid w:val="002F6409"/>
    <w:rsid w:val="002F65AA"/>
    <w:rsid w:val="002F6C2A"/>
    <w:rsid w:val="002F6D8F"/>
    <w:rsid w:val="002F6FD0"/>
    <w:rsid w:val="00302E8C"/>
    <w:rsid w:val="00303261"/>
    <w:rsid w:val="003034A0"/>
    <w:rsid w:val="00303EE1"/>
    <w:rsid w:val="0030445C"/>
    <w:rsid w:val="00304BF3"/>
    <w:rsid w:val="00305368"/>
    <w:rsid w:val="00305CBD"/>
    <w:rsid w:val="00306BB7"/>
    <w:rsid w:val="00307AF2"/>
    <w:rsid w:val="00307EEC"/>
    <w:rsid w:val="0031072D"/>
    <w:rsid w:val="00310B74"/>
    <w:rsid w:val="0031353F"/>
    <w:rsid w:val="00314137"/>
    <w:rsid w:val="00314A53"/>
    <w:rsid w:val="00314DB9"/>
    <w:rsid w:val="00317B8C"/>
    <w:rsid w:val="0031819A"/>
    <w:rsid w:val="0032037A"/>
    <w:rsid w:val="003214F9"/>
    <w:rsid w:val="00322BE3"/>
    <w:rsid w:val="00323D9F"/>
    <w:rsid w:val="00324845"/>
    <w:rsid w:val="0032520B"/>
    <w:rsid w:val="00325F76"/>
    <w:rsid w:val="003260BE"/>
    <w:rsid w:val="003260F4"/>
    <w:rsid w:val="00326FA2"/>
    <w:rsid w:val="00327A1B"/>
    <w:rsid w:val="00330B2E"/>
    <w:rsid w:val="00331FB5"/>
    <w:rsid w:val="00333C06"/>
    <w:rsid w:val="00334328"/>
    <w:rsid w:val="003343AF"/>
    <w:rsid w:val="00335213"/>
    <w:rsid w:val="003373D1"/>
    <w:rsid w:val="00337C6F"/>
    <w:rsid w:val="00340BFA"/>
    <w:rsid w:val="0034104C"/>
    <w:rsid w:val="00342996"/>
    <w:rsid w:val="00343251"/>
    <w:rsid w:val="00343DCC"/>
    <w:rsid w:val="00344B48"/>
    <w:rsid w:val="00344BDB"/>
    <w:rsid w:val="00345D55"/>
    <w:rsid w:val="0035097A"/>
    <w:rsid w:val="003516E7"/>
    <w:rsid w:val="0035342A"/>
    <w:rsid w:val="00356207"/>
    <w:rsid w:val="003564E9"/>
    <w:rsid w:val="00356E3C"/>
    <w:rsid w:val="00357119"/>
    <w:rsid w:val="0035715D"/>
    <w:rsid w:val="0035737E"/>
    <w:rsid w:val="0036041F"/>
    <w:rsid w:val="003611FE"/>
    <w:rsid w:val="00361446"/>
    <w:rsid w:val="003619CA"/>
    <w:rsid w:val="00361B9F"/>
    <w:rsid w:val="00362753"/>
    <w:rsid w:val="00362893"/>
    <w:rsid w:val="00363F4E"/>
    <w:rsid w:val="003643D0"/>
    <w:rsid w:val="00364AAB"/>
    <w:rsid w:val="003654A5"/>
    <w:rsid w:val="00365A71"/>
    <w:rsid w:val="00365EC7"/>
    <w:rsid w:val="00366316"/>
    <w:rsid w:val="0036657E"/>
    <w:rsid w:val="003674D9"/>
    <w:rsid w:val="003700C0"/>
    <w:rsid w:val="00370369"/>
    <w:rsid w:val="00370844"/>
    <w:rsid w:val="003728C3"/>
    <w:rsid w:val="00372C62"/>
    <w:rsid w:val="00373F9E"/>
    <w:rsid w:val="003747B1"/>
    <w:rsid w:val="003749C9"/>
    <w:rsid w:val="00375EDA"/>
    <w:rsid w:val="00376F37"/>
    <w:rsid w:val="00377C6B"/>
    <w:rsid w:val="00380229"/>
    <w:rsid w:val="00381F0C"/>
    <w:rsid w:val="00383306"/>
    <w:rsid w:val="00383FD8"/>
    <w:rsid w:val="00384A0A"/>
    <w:rsid w:val="00385134"/>
    <w:rsid w:val="003856A1"/>
    <w:rsid w:val="00385A36"/>
    <w:rsid w:val="003864C5"/>
    <w:rsid w:val="0038683A"/>
    <w:rsid w:val="00387795"/>
    <w:rsid w:val="00387B9B"/>
    <w:rsid w:val="00387CD7"/>
    <w:rsid w:val="00387F50"/>
    <w:rsid w:val="00390FB9"/>
    <w:rsid w:val="00391089"/>
    <w:rsid w:val="00391450"/>
    <w:rsid w:val="0039157F"/>
    <w:rsid w:val="0039214F"/>
    <w:rsid w:val="0039327F"/>
    <w:rsid w:val="003933D1"/>
    <w:rsid w:val="00394997"/>
    <w:rsid w:val="00394F4B"/>
    <w:rsid w:val="003951F1"/>
    <w:rsid w:val="0039581A"/>
    <w:rsid w:val="003974D7"/>
    <w:rsid w:val="0039793D"/>
    <w:rsid w:val="003A013F"/>
    <w:rsid w:val="003A0BC2"/>
    <w:rsid w:val="003A1391"/>
    <w:rsid w:val="003A17AE"/>
    <w:rsid w:val="003A1D88"/>
    <w:rsid w:val="003A2487"/>
    <w:rsid w:val="003A262A"/>
    <w:rsid w:val="003A27CE"/>
    <w:rsid w:val="003A3284"/>
    <w:rsid w:val="003A39BD"/>
    <w:rsid w:val="003A4EF9"/>
    <w:rsid w:val="003A5057"/>
    <w:rsid w:val="003A5F96"/>
    <w:rsid w:val="003A617C"/>
    <w:rsid w:val="003A67D7"/>
    <w:rsid w:val="003A71F8"/>
    <w:rsid w:val="003A7631"/>
    <w:rsid w:val="003A7F4A"/>
    <w:rsid w:val="003B00DF"/>
    <w:rsid w:val="003B051B"/>
    <w:rsid w:val="003B32CB"/>
    <w:rsid w:val="003B32EE"/>
    <w:rsid w:val="003B3473"/>
    <w:rsid w:val="003B38A8"/>
    <w:rsid w:val="003B4CFF"/>
    <w:rsid w:val="003B538E"/>
    <w:rsid w:val="003B5A85"/>
    <w:rsid w:val="003B6EA0"/>
    <w:rsid w:val="003B7D87"/>
    <w:rsid w:val="003C23D7"/>
    <w:rsid w:val="003C345D"/>
    <w:rsid w:val="003C3568"/>
    <w:rsid w:val="003C3D6F"/>
    <w:rsid w:val="003C5766"/>
    <w:rsid w:val="003C728E"/>
    <w:rsid w:val="003C72DC"/>
    <w:rsid w:val="003D0307"/>
    <w:rsid w:val="003D17AC"/>
    <w:rsid w:val="003D2265"/>
    <w:rsid w:val="003D3549"/>
    <w:rsid w:val="003D4611"/>
    <w:rsid w:val="003D5424"/>
    <w:rsid w:val="003D6A4F"/>
    <w:rsid w:val="003E075F"/>
    <w:rsid w:val="003E09A2"/>
    <w:rsid w:val="003E19E4"/>
    <w:rsid w:val="003E209B"/>
    <w:rsid w:val="003E2A8C"/>
    <w:rsid w:val="003E2EC8"/>
    <w:rsid w:val="003E4312"/>
    <w:rsid w:val="003E70D3"/>
    <w:rsid w:val="003F14A6"/>
    <w:rsid w:val="003F236F"/>
    <w:rsid w:val="003F257F"/>
    <w:rsid w:val="003F2673"/>
    <w:rsid w:val="003F2A27"/>
    <w:rsid w:val="003F30C4"/>
    <w:rsid w:val="003F3FDB"/>
    <w:rsid w:val="003F42F7"/>
    <w:rsid w:val="003F553C"/>
    <w:rsid w:val="003F5940"/>
    <w:rsid w:val="003F5AC1"/>
    <w:rsid w:val="003F5B05"/>
    <w:rsid w:val="003F5CCA"/>
    <w:rsid w:val="003F6C4E"/>
    <w:rsid w:val="003F7297"/>
    <w:rsid w:val="003F7430"/>
    <w:rsid w:val="003F7854"/>
    <w:rsid w:val="003F7A8F"/>
    <w:rsid w:val="003F7E7B"/>
    <w:rsid w:val="00400C85"/>
    <w:rsid w:val="00402760"/>
    <w:rsid w:val="00403D55"/>
    <w:rsid w:val="0040437D"/>
    <w:rsid w:val="00404DA6"/>
    <w:rsid w:val="00404FA2"/>
    <w:rsid w:val="0040525A"/>
    <w:rsid w:val="00405436"/>
    <w:rsid w:val="004059AB"/>
    <w:rsid w:val="00405CBE"/>
    <w:rsid w:val="0040620D"/>
    <w:rsid w:val="00407617"/>
    <w:rsid w:val="00407743"/>
    <w:rsid w:val="00407A75"/>
    <w:rsid w:val="00407DF2"/>
    <w:rsid w:val="00407FF0"/>
    <w:rsid w:val="004106DD"/>
    <w:rsid w:val="0041177E"/>
    <w:rsid w:val="00411807"/>
    <w:rsid w:val="00411D7E"/>
    <w:rsid w:val="00412016"/>
    <w:rsid w:val="00412309"/>
    <w:rsid w:val="00412E70"/>
    <w:rsid w:val="00413021"/>
    <w:rsid w:val="0041341B"/>
    <w:rsid w:val="00414834"/>
    <w:rsid w:val="00414A36"/>
    <w:rsid w:val="00415212"/>
    <w:rsid w:val="004165BD"/>
    <w:rsid w:val="0041704C"/>
    <w:rsid w:val="0041757B"/>
    <w:rsid w:val="0041762B"/>
    <w:rsid w:val="0041796A"/>
    <w:rsid w:val="004205C5"/>
    <w:rsid w:val="00420A84"/>
    <w:rsid w:val="0042322F"/>
    <w:rsid w:val="004237D1"/>
    <w:rsid w:val="00423B62"/>
    <w:rsid w:val="004240FA"/>
    <w:rsid w:val="004251FA"/>
    <w:rsid w:val="004253C7"/>
    <w:rsid w:val="00426477"/>
    <w:rsid w:val="00427102"/>
    <w:rsid w:val="00427ABA"/>
    <w:rsid w:val="00430646"/>
    <w:rsid w:val="0043067C"/>
    <w:rsid w:val="00430F79"/>
    <w:rsid w:val="00431212"/>
    <w:rsid w:val="0043162A"/>
    <w:rsid w:val="00431F52"/>
    <w:rsid w:val="004333E4"/>
    <w:rsid w:val="004346F9"/>
    <w:rsid w:val="00434A17"/>
    <w:rsid w:val="00435E04"/>
    <w:rsid w:val="004368A4"/>
    <w:rsid w:val="00437C21"/>
    <w:rsid w:val="00437DC2"/>
    <w:rsid w:val="00437E97"/>
    <w:rsid w:val="00440734"/>
    <w:rsid w:val="00440CE2"/>
    <w:rsid w:val="00440F53"/>
    <w:rsid w:val="00441BEE"/>
    <w:rsid w:val="00442F3A"/>
    <w:rsid w:val="00443752"/>
    <w:rsid w:val="00443F15"/>
    <w:rsid w:val="004446FD"/>
    <w:rsid w:val="004451C0"/>
    <w:rsid w:val="00446F1E"/>
    <w:rsid w:val="00446FFD"/>
    <w:rsid w:val="00447646"/>
    <w:rsid w:val="00447A1F"/>
    <w:rsid w:val="0045064E"/>
    <w:rsid w:val="004507D9"/>
    <w:rsid w:val="00450CAF"/>
    <w:rsid w:val="00450DC5"/>
    <w:rsid w:val="00452884"/>
    <w:rsid w:val="00453518"/>
    <w:rsid w:val="004537A4"/>
    <w:rsid w:val="00453E3D"/>
    <w:rsid w:val="0045403B"/>
    <w:rsid w:val="004544F3"/>
    <w:rsid w:val="00454741"/>
    <w:rsid w:val="00455902"/>
    <w:rsid w:val="004569A1"/>
    <w:rsid w:val="00457571"/>
    <w:rsid w:val="00457C2E"/>
    <w:rsid w:val="00457E76"/>
    <w:rsid w:val="004625DC"/>
    <w:rsid w:val="004630EF"/>
    <w:rsid w:val="0046518E"/>
    <w:rsid w:val="00465509"/>
    <w:rsid w:val="00465751"/>
    <w:rsid w:val="00466DA3"/>
    <w:rsid w:val="00467768"/>
    <w:rsid w:val="00467C45"/>
    <w:rsid w:val="004701CA"/>
    <w:rsid w:val="004702FC"/>
    <w:rsid w:val="004713D3"/>
    <w:rsid w:val="00471AE0"/>
    <w:rsid w:val="00471BAE"/>
    <w:rsid w:val="0047274D"/>
    <w:rsid w:val="0047336C"/>
    <w:rsid w:val="004734BA"/>
    <w:rsid w:val="00473951"/>
    <w:rsid w:val="00474CF2"/>
    <w:rsid w:val="00475366"/>
    <w:rsid w:val="004762DF"/>
    <w:rsid w:val="004764F3"/>
    <w:rsid w:val="004766B0"/>
    <w:rsid w:val="004767B8"/>
    <w:rsid w:val="00477DE2"/>
    <w:rsid w:val="00477ECF"/>
    <w:rsid w:val="00480356"/>
    <w:rsid w:val="004806AC"/>
    <w:rsid w:val="00480728"/>
    <w:rsid w:val="0048211C"/>
    <w:rsid w:val="0048238B"/>
    <w:rsid w:val="004832C7"/>
    <w:rsid w:val="00483695"/>
    <w:rsid w:val="0048515E"/>
    <w:rsid w:val="00485CDA"/>
    <w:rsid w:val="00486617"/>
    <w:rsid w:val="00486BC8"/>
    <w:rsid w:val="00486BFF"/>
    <w:rsid w:val="00487D3F"/>
    <w:rsid w:val="00487EBB"/>
    <w:rsid w:val="00490751"/>
    <w:rsid w:val="00490A5B"/>
    <w:rsid w:val="004916F1"/>
    <w:rsid w:val="00491A6C"/>
    <w:rsid w:val="004925A3"/>
    <w:rsid w:val="00492A52"/>
    <w:rsid w:val="004931BB"/>
    <w:rsid w:val="00494C39"/>
    <w:rsid w:val="00495623"/>
    <w:rsid w:val="0049591D"/>
    <w:rsid w:val="0049678C"/>
    <w:rsid w:val="004A1539"/>
    <w:rsid w:val="004A15EE"/>
    <w:rsid w:val="004A1EE6"/>
    <w:rsid w:val="004A2278"/>
    <w:rsid w:val="004A3ED3"/>
    <w:rsid w:val="004A4647"/>
    <w:rsid w:val="004A5332"/>
    <w:rsid w:val="004A5833"/>
    <w:rsid w:val="004A616E"/>
    <w:rsid w:val="004A691E"/>
    <w:rsid w:val="004A6E3D"/>
    <w:rsid w:val="004A7185"/>
    <w:rsid w:val="004A71FA"/>
    <w:rsid w:val="004A7503"/>
    <w:rsid w:val="004A7804"/>
    <w:rsid w:val="004B094F"/>
    <w:rsid w:val="004B0A85"/>
    <w:rsid w:val="004B13B6"/>
    <w:rsid w:val="004B1A7B"/>
    <w:rsid w:val="004B21A4"/>
    <w:rsid w:val="004B33D2"/>
    <w:rsid w:val="004B60C7"/>
    <w:rsid w:val="004B65FC"/>
    <w:rsid w:val="004B6636"/>
    <w:rsid w:val="004B7C7A"/>
    <w:rsid w:val="004B7E7E"/>
    <w:rsid w:val="004C0344"/>
    <w:rsid w:val="004C137A"/>
    <w:rsid w:val="004C1668"/>
    <w:rsid w:val="004C207E"/>
    <w:rsid w:val="004C2284"/>
    <w:rsid w:val="004C3D64"/>
    <w:rsid w:val="004C5FF2"/>
    <w:rsid w:val="004C6917"/>
    <w:rsid w:val="004C7D90"/>
    <w:rsid w:val="004C7F93"/>
    <w:rsid w:val="004D0AD4"/>
    <w:rsid w:val="004D248C"/>
    <w:rsid w:val="004D2D5B"/>
    <w:rsid w:val="004D301F"/>
    <w:rsid w:val="004D61E0"/>
    <w:rsid w:val="004D7AF6"/>
    <w:rsid w:val="004D7CB9"/>
    <w:rsid w:val="004E2DBE"/>
    <w:rsid w:val="004E3D35"/>
    <w:rsid w:val="004E516E"/>
    <w:rsid w:val="004E5C7E"/>
    <w:rsid w:val="004E61A0"/>
    <w:rsid w:val="004E7545"/>
    <w:rsid w:val="004F09D9"/>
    <w:rsid w:val="004F0B21"/>
    <w:rsid w:val="004F16C4"/>
    <w:rsid w:val="004F186B"/>
    <w:rsid w:val="004F1A37"/>
    <w:rsid w:val="004F246F"/>
    <w:rsid w:val="004F2AA4"/>
    <w:rsid w:val="004F2AB8"/>
    <w:rsid w:val="004F42F0"/>
    <w:rsid w:val="004F45DC"/>
    <w:rsid w:val="004F4FCB"/>
    <w:rsid w:val="004F5682"/>
    <w:rsid w:val="004F5979"/>
    <w:rsid w:val="004F60ED"/>
    <w:rsid w:val="004F64F4"/>
    <w:rsid w:val="004F67EC"/>
    <w:rsid w:val="004F6C82"/>
    <w:rsid w:val="004F76FA"/>
    <w:rsid w:val="005011F5"/>
    <w:rsid w:val="005013ED"/>
    <w:rsid w:val="005026C2"/>
    <w:rsid w:val="00503103"/>
    <w:rsid w:val="005039A6"/>
    <w:rsid w:val="00503C4F"/>
    <w:rsid w:val="0050435E"/>
    <w:rsid w:val="0050448C"/>
    <w:rsid w:val="00504D22"/>
    <w:rsid w:val="00504D58"/>
    <w:rsid w:val="00505BF8"/>
    <w:rsid w:val="00505CD2"/>
    <w:rsid w:val="0050634A"/>
    <w:rsid w:val="0050709A"/>
    <w:rsid w:val="005100F6"/>
    <w:rsid w:val="00510B3D"/>
    <w:rsid w:val="005129A2"/>
    <w:rsid w:val="005138EA"/>
    <w:rsid w:val="00513E66"/>
    <w:rsid w:val="0051403B"/>
    <w:rsid w:val="00514EC6"/>
    <w:rsid w:val="00516746"/>
    <w:rsid w:val="00516A94"/>
    <w:rsid w:val="00516BC4"/>
    <w:rsid w:val="0051725A"/>
    <w:rsid w:val="005174D5"/>
    <w:rsid w:val="0051769D"/>
    <w:rsid w:val="0052056D"/>
    <w:rsid w:val="005207B7"/>
    <w:rsid w:val="00520D7F"/>
    <w:rsid w:val="0052171F"/>
    <w:rsid w:val="005223F9"/>
    <w:rsid w:val="00522AA1"/>
    <w:rsid w:val="00523137"/>
    <w:rsid w:val="00523B61"/>
    <w:rsid w:val="00524F66"/>
    <w:rsid w:val="005251FF"/>
    <w:rsid w:val="00525232"/>
    <w:rsid w:val="00525F1F"/>
    <w:rsid w:val="00527575"/>
    <w:rsid w:val="005312B6"/>
    <w:rsid w:val="00533C11"/>
    <w:rsid w:val="00534DEB"/>
    <w:rsid w:val="00534E1F"/>
    <w:rsid w:val="00535843"/>
    <w:rsid w:val="00536341"/>
    <w:rsid w:val="00541357"/>
    <w:rsid w:val="005425C9"/>
    <w:rsid w:val="0054368F"/>
    <w:rsid w:val="005436B2"/>
    <w:rsid w:val="00544B29"/>
    <w:rsid w:val="00544C26"/>
    <w:rsid w:val="00545E0B"/>
    <w:rsid w:val="0054652A"/>
    <w:rsid w:val="00547212"/>
    <w:rsid w:val="0054764B"/>
    <w:rsid w:val="00550518"/>
    <w:rsid w:val="00550904"/>
    <w:rsid w:val="00550D2E"/>
    <w:rsid w:val="00550E23"/>
    <w:rsid w:val="00551BEA"/>
    <w:rsid w:val="00551C7D"/>
    <w:rsid w:val="005524E8"/>
    <w:rsid w:val="00552573"/>
    <w:rsid w:val="00552D7B"/>
    <w:rsid w:val="005533DE"/>
    <w:rsid w:val="005536C6"/>
    <w:rsid w:val="00553C42"/>
    <w:rsid w:val="0055457C"/>
    <w:rsid w:val="00554CCB"/>
    <w:rsid w:val="00555FF4"/>
    <w:rsid w:val="0055701A"/>
    <w:rsid w:val="0055723C"/>
    <w:rsid w:val="00557405"/>
    <w:rsid w:val="005605A6"/>
    <w:rsid w:val="00560C37"/>
    <w:rsid w:val="005619DC"/>
    <w:rsid w:val="00561D0D"/>
    <w:rsid w:val="00563207"/>
    <w:rsid w:val="0056425C"/>
    <w:rsid w:val="00564517"/>
    <w:rsid w:val="00565639"/>
    <w:rsid w:val="00565B07"/>
    <w:rsid w:val="00566A45"/>
    <w:rsid w:val="00567FBB"/>
    <w:rsid w:val="0057013A"/>
    <w:rsid w:val="00571AE0"/>
    <w:rsid w:val="00574BD8"/>
    <w:rsid w:val="005755F0"/>
    <w:rsid w:val="00575B06"/>
    <w:rsid w:val="00575C04"/>
    <w:rsid w:val="00576617"/>
    <w:rsid w:val="00577125"/>
    <w:rsid w:val="0057751F"/>
    <w:rsid w:val="0057764C"/>
    <w:rsid w:val="005810B9"/>
    <w:rsid w:val="00583D8E"/>
    <w:rsid w:val="00584574"/>
    <w:rsid w:val="0058486E"/>
    <w:rsid w:val="00584D2B"/>
    <w:rsid w:val="005877D1"/>
    <w:rsid w:val="00587DBC"/>
    <w:rsid w:val="00590414"/>
    <w:rsid w:val="0059065A"/>
    <w:rsid w:val="00590899"/>
    <w:rsid w:val="00590DC4"/>
    <w:rsid w:val="00590EAE"/>
    <w:rsid w:val="00592CFB"/>
    <w:rsid w:val="0059414B"/>
    <w:rsid w:val="0059475A"/>
    <w:rsid w:val="005949B1"/>
    <w:rsid w:val="005951D9"/>
    <w:rsid w:val="0059579F"/>
    <w:rsid w:val="00597407"/>
    <w:rsid w:val="00597737"/>
    <w:rsid w:val="005A0E29"/>
    <w:rsid w:val="005A12AE"/>
    <w:rsid w:val="005A1700"/>
    <w:rsid w:val="005A209E"/>
    <w:rsid w:val="005A21B9"/>
    <w:rsid w:val="005A4101"/>
    <w:rsid w:val="005A43D0"/>
    <w:rsid w:val="005A45D9"/>
    <w:rsid w:val="005A4901"/>
    <w:rsid w:val="005A49A2"/>
    <w:rsid w:val="005A59BC"/>
    <w:rsid w:val="005A5A39"/>
    <w:rsid w:val="005A6C18"/>
    <w:rsid w:val="005A6CD1"/>
    <w:rsid w:val="005A6F29"/>
    <w:rsid w:val="005B02AE"/>
    <w:rsid w:val="005B075C"/>
    <w:rsid w:val="005B0F8A"/>
    <w:rsid w:val="005B23B1"/>
    <w:rsid w:val="005B2780"/>
    <w:rsid w:val="005B418D"/>
    <w:rsid w:val="005B4D34"/>
    <w:rsid w:val="005B54F1"/>
    <w:rsid w:val="005B633C"/>
    <w:rsid w:val="005B7867"/>
    <w:rsid w:val="005C0514"/>
    <w:rsid w:val="005C0693"/>
    <w:rsid w:val="005C07DC"/>
    <w:rsid w:val="005C1513"/>
    <w:rsid w:val="005C2A77"/>
    <w:rsid w:val="005C43DE"/>
    <w:rsid w:val="005C458E"/>
    <w:rsid w:val="005C54CB"/>
    <w:rsid w:val="005C58B1"/>
    <w:rsid w:val="005C61C7"/>
    <w:rsid w:val="005C63DC"/>
    <w:rsid w:val="005D14B6"/>
    <w:rsid w:val="005D20AE"/>
    <w:rsid w:val="005D2554"/>
    <w:rsid w:val="005D28F5"/>
    <w:rsid w:val="005D321B"/>
    <w:rsid w:val="005D4525"/>
    <w:rsid w:val="005D5677"/>
    <w:rsid w:val="005D5F35"/>
    <w:rsid w:val="005D6454"/>
    <w:rsid w:val="005D6744"/>
    <w:rsid w:val="005D6EA3"/>
    <w:rsid w:val="005D775E"/>
    <w:rsid w:val="005E0524"/>
    <w:rsid w:val="005E0994"/>
    <w:rsid w:val="005E31A2"/>
    <w:rsid w:val="005E3250"/>
    <w:rsid w:val="005E389A"/>
    <w:rsid w:val="005E47AF"/>
    <w:rsid w:val="005E488A"/>
    <w:rsid w:val="005E49AA"/>
    <w:rsid w:val="005E7E4F"/>
    <w:rsid w:val="005F3ACB"/>
    <w:rsid w:val="005F4528"/>
    <w:rsid w:val="005F5A45"/>
    <w:rsid w:val="005F6C81"/>
    <w:rsid w:val="005F7280"/>
    <w:rsid w:val="005F793E"/>
    <w:rsid w:val="00600D92"/>
    <w:rsid w:val="006019BF"/>
    <w:rsid w:val="00602147"/>
    <w:rsid w:val="006022A8"/>
    <w:rsid w:val="00603725"/>
    <w:rsid w:val="00603FFE"/>
    <w:rsid w:val="006050C2"/>
    <w:rsid w:val="00605248"/>
    <w:rsid w:val="0060578A"/>
    <w:rsid w:val="006074C4"/>
    <w:rsid w:val="00607963"/>
    <w:rsid w:val="00607CBF"/>
    <w:rsid w:val="00610967"/>
    <w:rsid w:val="0061110F"/>
    <w:rsid w:val="0061153E"/>
    <w:rsid w:val="00611F78"/>
    <w:rsid w:val="00612548"/>
    <w:rsid w:val="00613017"/>
    <w:rsid w:val="006130E9"/>
    <w:rsid w:val="00614207"/>
    <w:rsid w:val="00616444"/>
    <w:rsid w:val="006236E8"/>
    <w:rsid w:val="00624430"/>
    <w:rsid w:val="0062458C"/>
    <w:rsid w:val="00625492"/>
    <w:rsid w:val="00625CBD"/>
    <w:rsid w:val="00626154"/>
    <w:rsid w:val="006266F8"/>
    <w:rsid w:val="0062679A"/>
    <w:rsid w:val="00626990"/>
    <w:rsid w:val="006269FC"/>
    <w:rsid w:val="006301CA"/>
    <w:rsid w:val="00631C0E"/>
    <w:rsid w:val="0063483E"/>
    <w:rsid w:val="0063484F"/>
    <w:rsid w:val="00634E4A"/>
    <w:rsid w:val="00634FB8"/>
    <w:rsid w:val="0063512D"/>
    <w:rsid w:val="006360BA"/>
    <w:rsid w:val="00636A21"/>
    <w:rsid w:val="00637108"/>
    <w:rsid w:val="00637510"/>
    <w:rsid w:val="00637B94"/>
    <w:rsid w:val="0064066F"/>
    <w:rsid w:val="00641661"/>
    <w:rsid w:val="006421B5"/>
    <w:rsid w:val="00643139"/>
    <w:rsid w:val="00643B8B"/>
    <w:rsid w:val="006451F3"/>
    <w:rsid w:val="00646D03"/>
    <w:rsid w:val="00647131"/>
    <w:rsid w:val="006477D0"/>
    <w:rsid w:val="0064799A"/>
    <w:rsid w:val="00650870"/>
    <w:rsid w:val="00650FA4"/>
    <w:rsid w:val="006527D9"/>
    <w:rsid w:val="006537F1"/>
    <w:rsid w:val="00656F41"/>
    <w:rsid w:val="00656FED"/>
    <w:rsid w:val="0065747F"/>
    <w:rsid w:val="0065759F"/>
    <w:rsid w:val="006600C0"/>
    <w:rsid w:val="006600EF"/>
    <w:rsid w:val="006606EF"/>
    <w:rsid w:val="00660CBA"/>
    <w:rsid w:val="006612BF"/>
    <w:rsid w:val="00661807"/>
    <w:rsid w:val="00661E16"/>
    <w:rsid w:val="006620ED"/>
    <w:rsid w:val="006624EF"/>
    <w:rsid w:val="00662DC5"/>
    <w:rsid w:val="00663595"/>
    <w:rsid w:val="00663823"/>
    <w:rsid w:val="006640F8"/>
    <w:rsid w:val="006649EB"/>
    <w:rsid w:val="006658D9"/>
    <w:rsid w:val="00665B63"/>
    <w:rsid w:val="006667D9"/>
    <w:rsid w:val="00667C9A"/>
    <w:rsid w:val="006705FA"/>
    <w:rsid w:val="00671550"/>
    <w:rsid w:val="00671A77"/>
    <w:rsid w:val="0067216F"/>
    <w:rsid w:val="00672A41"/>
    <w:rsid w:val="00672E52"/>
    <w:rsid w:val="0067306F"/>
    <w:rsid w:val="00673E44"/>
    <w:rsid w:val="00674995"/>
    <w:rsid w:val="0067591D"/>
    <w:rsid w:val="00676374"/>
    <w:rsid w:val="006802C6"/>
    <w:rsid w:val="00680448"/>
    <w:rsid w:val="00680BF4"/>
    <w:rsid w:val="00680DD3"/>
    <w:rsid w:val="00681E5B"/>
    <w:rsid w:val="00683099"/>
    <w:rsid w:val="006836F9"/>
    <w:rsid w:val="00683FB1"/>
    <w:rsid w:val="00684188"/>
    <w:rsid w:val="00684295"/>
    <w:rsid w:val="0068509B"/>
    <w:rsid w:val="00686882"/>
    <w:rsid w:val="00687F7A"/>
    <w:rsid w:val="00693DFA"/>
    <w:rsid w:val="0069566E"/>
    <w:rsid w:val="0069693F"/>
    <w:rsid w:val="006976BF"/>
    <w:rsid w:val="00697708"/>
    <w:rsid w:val="006A01EC"/>
    <w:rsid w:val="006A07CB"/>
    <w:rsid w:val="006A0D27"/>
    <w:rsid w:val="006A1B0A"/>
    <w:rsid w:val="006A21B4"/>
    <w:rsid w:val="006A2B39"/>
    <w:rsid w:val="006A2CB6"/>
    <w:rsid w:val="006A345E"/>
    <w:rsid w:val="006A3D46"/>
    <w:rsid w:val="006A3DCC"/>
    <w:rsid w:val="006A4585"/>
    <w:rsid w:val="006A60A2"/>
    <w:rsid w:val="006A6EFF"/>
    <w:rsid w:val="006B03F9"/>
    <w:rsid w:val="006B0C88"/>
    <w:rsid w:val="006B1DDC"/>
    <w:rsid w:val="006B233B"/>
    <w:rsid w:val="006B2AAF"/>
    <w:rsid w:val="006B2B3E"/>
    <w:rsid w:val="006B3510"/>
    <w:rsid w:val="006B3F4A"/>
    <w:rsid w:val="006B40AE"/>
    <w:rsid w:val="006B5305"/>
    <w:rsid w:val="006B6A9B"/>
    <w:rsid w:val="006B6C1E"/>
    <w:rsid w:val="006C0543"/>
    <w:rsid w:val="006C0700"/>
    <w:rsid w:val="006C284C"/>
    <w:rsid w:val="006C2BA8"/>
    <w:rsid w:val="006C3248"/>
    <w:rsid w:val="006C3ACA"/>
    <w:rsid w:val="006C3F2B"/>
    <w:rsid w:val="006C437A"/>
    <w:rsid w:val="006C7097"/>
    <w:rsid w:val="006C754B"/>
    <w:rsid w:val="006C7DDB"/>
    <w:rsid w:val="006D00C8"/>
    <w:rsid w:val="006D054A"/>
    <w:rsid w:val="006D1D62"/>
    <w:rsid w:val="006D3975"/>
    <w:rsid w:val="006D4460"/>
    <w:rsid w:val="006D4591"/>
    <w:rsid w:val="006D56DF"/>
    <w:rsid w:val="006D5B67"/>
    <w:rsid w:val="006D64E5"/>
    <w:rsid w:val="006D689B"/>
    <w:rsid w:val="006D78F5"/>
    <w:rsid w:val="006E0D9C"/>
    <w:rsid w:val="006E2BB7"/>
    <w:rsid w:val="006E3A52"/>
    <w:rsid w:val="006E4636"/>
    <w:rsid w:val="006E5335"/>
    <w:rsid w:val="006E71C7"/>
    <w:rsid w:val="006F3233"/>
    <w:rsid w:val="006F32D1"/>
    <w:rsid w:val="006F3669"/>
    <w:rsid w:val="006F42A9"/>
    <w:rsid w:val="006F4DEC"/>
    <w:rsid w:val="006F4FB8"/>
    <w:rsid w:val="006F5D30"/>
    <w:rsid w:val="006F656E"/>
    <w:rsid w:val="006F6F4F"/>
    <w:rsid w:val="006F798D"/>
    <w:rsid w:val="006F7BE6"/>
    <w:rsid w:val="0070064A"/>
    <w:rsid w:val="00700F83"/>
    <w:rsid w:val="00702A67"/>
    <w:rsid w:val="0070414F"/>
    <w:rsid w:val="00704420"/>
    <w:rsid w:val="00705E42"/>
    <w:rsid w:val="00706E11"/>
    <w:rsid w:val="0071086B"/>
    <w:rsid w:val="007110FF"/>
    <w:rsid w:val="007113A4"/>
    <w:rsid w:val="007115AB"/>
    <w:rsid w:val="00711E94"/>
    <w:rsid w:val="00711FED"/>
    <w:rsid w:val="00712964"/>
    <w:rsid w:val="00712F1E"/>
    <w:rsid w:val="00713342"/>
    <w:rsid w:val="007145FB"/>
    <w:rsid w:val="0071482B"/>
    <w:rsid w:val="007148DB"/>
    <w:rsid w:val="007154D2"/>
    <w:rsid w:val="00715941"/>
    <w:rsid w:val="00715BC1"/>
    <w:rsid w:val="00716AE7"/>
    <w:rsid w:val="007172ED"/>
    <w:rsid w:val="007174E4"/>
    <w:rsid w:val="007218D3"/>
    <w:rsid w:val="00723D7A"/>
    <w:rsid w:val="00723E1F"/>
    <w:rsid w:val="00724212"/>
    <w:rsid w:val="00724D00"/>
    <w:rsid w:val="007266B4"/>
    <w:rsid w:val="0073191B"/>
    <w:rsid w:val="00731E13"/>
    <w:rsid w:val="00732C7F"/>
    <w:rsid w:val="00732E5C"/>
    <w:rsid w:val="0073338F"/>
    <w:rsid w:val="00733CC9"/>
    <w:rsid w:val="00735C8A"/>
    <w:rsid w:val="00735CA2"/>
    <w:rsid w:val="00736371"/>
    <w:rsid w:val="007369E3"/>
    <w:rsid w:val="00736A3E"/>
    <w:rsid w:val="007375E0"/>
    <w:rsid w:val="00737E6F"/>
    <w:rsid w:val="007402DA"/>
    <w:rsid w:val="00741C91"/>
    <w:rsid w:val="00741CAB"/>
    <w:rsid w:val="00742648"/>
    <w:rsid w:val="00742D39"/>
    <w:rsid w:val="00744431"/>
    <w:rsid w:val="00744511"/>
    <w:rsid w:val="007453C8"/>
    <w:rsid w:val="0075036A"/>
    <w:rsid w:val="00750DB3"/>
    <w:rsid w:val="0075129C"/>
    <w:rsid w:val="0075161E"/>
    <w:rsid w:val="0075172F"/>
    <w:rsid w:val="00752153"/>
    <w:rsid w:val="007523F0"/>
    <w:rsid w:val="00752857"/>
    <w:rsid w:val="007532BB"/>
    <w:rsid w:val="00754C81"/>
    <w:rsid w:val="0075667C"/>
    <w:rsid w:val="0075670C"/>
    <w:rsid w:val="00756F32"/>
    <w:rsid w:val="00762586"/>
    <w:rsid w:val="0076505D"/>
    <w:rsid w:val="00765C5F"/>
    <w:rsid w:val="00765FFE"/>
    <w:rsid w:val="00766C5A"/>
    <w:rsid w:val="00766D15"/>
    <w:rsid w:val="0076776F"/>
    <w:rsid w:val="00767A6B"/>
    <w:rsid w:val="007702E8"/>
    <w:rsid w:val="00771277"/>
    <w:rsid w:val="0077159C"/>
    <w:rsid w:val="00771642"/>
    <w:rsid w:val="007725C3"/>
    <w:rsid w:val="00775085"/>
    <w:rsid w:val="00775ACD"/>
    <w:rsid w:val="00775B1D"/>
    <w:rsid w:val="00776292"/>
    <w:rsid w:val="007764A6"/>
    <w:rsid w:val="007769EB"/>
    <w:rsid w:val="00776BEB"/>
    <w:rsid w:val="00777239"/>
    <w:rsid w:val="0077723A"/>
    <w:rsid w:val="00777534"/>
    <w:rsid w:val="00777554"/>
    <w:rsid w:val="00777F35"/>
    <w:rsid w:val="00780424"/>
    <w:rsid w:val="00781720"/>
    <w:rsid w:val="007828EE"/>
    <w:rsid w:val="00782AEF"/>
    <w:rsid w:val="00782E93"/>
    <w:rsid w:val="0078425C"/>
    <w:rsid w:val="00784491"/>
    <w:rsid w:val="00784803"/>
    <w:rsid w:val="00785656"/>
    <w:rsid w:val="00787A14"/>
    <w:rsid w:val="00787D87"/>
    <w:rsid w:val="007906BF"/>
    <w:rsid w:val="0079101E"/>
    <w:rsid w:val="00791290"/>
    <w:rsid w:val="00792098"/>
    <w:rsid w:val="0079279C"/>
    <w:rsid w:val="00792F8C"/>
    <w:rsid w:val="007935EF"/>
    <w:rsid w:val="00793650"/>
    <w:rsid w:val="00795446"/>
    <w:rsid w:val="0079665F"/>
    <w:rsid w:val="0079676C"/>
    <w:rsid w:val="00797065"/>
    <w:rsid w:val="007A04CB"/>
    <w:rsid w:val="007A0817"/>
    <w:rsid w:val="007A088F"/>
    <w:rsid w:val="007A0D38"/>
    <w:rsid w:val="007A1225"/>
    <w:rsid w:val="007A1E32"/>
    <w:rsid w:val="007A35E4"/>
    <w:rsid w:val="007A4649"/>
    <w:rsid w:val="007A46B4"/>
    <w:rsid w:val="007A517A"/>
    <w:rsid w:val="007A548F"/>
    <w:rsid w:val="007A55CD"/>
    <w:rsid w:val="007A5D4A"/>
    <w:rsid w:val="007A6241"/>
    <w:rsid w:val="007A6C46"/>
    <w:rsid w:val="007A72B6"/>
    <w:rsid w:val="007B0048"/>
    <w:rsid w:val="007B06C4"/>
    <w:rsid w:val="007B2EEF"/>
    <w:rsid w:val="007B3319"/>
    <w:rsid w:val="007B347E"/>
    <w:rsid w:val="007B365B"/>
    <w:rsid w:val="007B42AA"/>
    <w:rsid w:val="007B44DB"/>
    <w:rsid w:val="007B4D66"/>
    <w:rsid w:val="007B5ECC"/>
    <w:rsid w:val="007B64E2"/>
    <w:rsid w:val="007B6DC9"/>
    <w:rsid w:val="007B7371"/>
    <w:rsid w:val="007B746F"/>
    <w:rsid w:val="007C0CFF"/>
    <w:rsid w:val="007C3180"/>
    <w:rsid w:val="007C36FD"/>
    <w:rsid w:val="007C37CF"/>
    <w:rsid w:val="007C4EB3"/>
    <w:rsid w:val="007C59EE"/>
    <w:rsid w:val="007C66C7"/>
    <w:rsid w:val="007C71DE"/>
    <w:rsid w:val="007C78B3"/>
    <w:rsid w:val="007D1AB9"/>
    <w:rsid w:val="007D1CA8"/>
    <w:rsid w:val="007D4BC0"/>
    <w:rsid w:val="007D51AF"/>
    <w:rsid w:val="007D5566"/>
    <w:rsid w:val="007D5703"/>
    <w:rsid w:val="007D590B"/>
    <w:rsid w:val="007D65F0"/>
    <w:rsid w:val="007D662E"/>
    <w:rsid w:val="007D7648"/>
    <w:rsid w:val="007D7F4A"/>
    <w:rsid w:val="007E0BDA"/>
    <w:rsid w:val="007E14DC"/>
    <w:rsid w:val="007E2068"/>
    <w:rsid w:val="007E2B46"/>
    <w:rsid w:val="007E391E"/>
    <w:rsid w:val="007E5131"/>
    <w:rsid w:val="007E5838"/>
    <w:rsid w:val="007E5DE5"/>
    <w:rsid w:val="007E5EEC"/>
    <w:rsid w:val="007E72E1"/>
    <w:rsid w:val="007E7394"/>
    <w:rsid w:val="007E7FE8"/>
    <w:rsid w:val="007F0646"/>
    <w:rsid w:val="007F2AD5"/>
    <w:rsid w:val="007F2AD6"/>
    <w:rsid w:val="007F3548"/>
    <w:rsid w:val="007F36A1"/>
    <w:rsid w:val="007F36F6"/>
    <w:rsid w:val="007F4C83"/>
    <w:rsid w:val="007F4DAB"/>
    <w:rsid w:val="007F4F2B"/>
    <w:rsid w:val="00800A7B"/>
    <w:rsid w:val="0080344C"/>
    <w:rsid w:val="00803A53"/>
    <w:rsid w:val="00803F91"/>
    <w:rsid w:val="00804A2A"/>
    <w:rsid w:val="00804AF9"/>
    <w:rsid w:val="0080536C"/>
    <w:rsid w:val="00805466"/>
    <w:rsid w:val="00806849"/>
    <w:rsid w:val="00806C1B"/>
    <w:rsid w:val="008073CC"/>
    <w:rsid w:val="00807AAA"/>
    <w:rsid w:val="00810A5C"/>
    <w:rsid w:val="00811405"/>
    <w:rsid w:val="00811434"/>
    <w:rsid w:val="008119E4"/>
    <w:rsid w:val="00811FA6"/>
    <w:rsid w:val="00813C4D"/>
    <w:rsid w:val="00813F28"/>
    <w:rsid w:val="00814445"/>
    <w:rsid w:val="0081453A"/>
    <w:rsid w:val="00814B1E"/>
    <w:rsid w:val="008156AA"/>
    <w:rsid w:val="00815C55"/>
    <w:rsid w:val="00816E05"/>
    <w:rsid w:val="00817196"/>
    <w:rsid w:val="008218DB"/>
    <w:rsid w:val="00821AD1"/>
    <w:rsid w:val="00822E41"/>
    <w:rsid w:val="00822E45"/>
    <w:rsid w:val="008248B1"/>
    <w:rsid w:val="0082511E"/>
    <w:rsid w:val="00825C80"/>
    <w:rsid w:val="008263DA"/>
    <w:rsid w:val="00826905"/>
    <w:rsid w:val="00826E50"/>
    <w:rsid w:val="00826F9A"/>
    <w:rsid w:val="0082772D"/>
    <w:rsid w:val="00830833"/>
    <w:rsid w:val="008319AB"/>
    <w:rsid w:val="00832E20"/>
    <w:rsid w:val="008344F8"/>
    <w:rsid w:val="00834D85"/>
    <w:rsid w:val="00834DCB"/>
    <w:rsid w:val="00835D8D"/>
    <w:rsid w:val="0083601C"/>
    <w:rsid w:val="00836340"/>
    <w:rsid w:val="0084342E"/>
    <w:rsid w:val="008438C5"/>
    <w:rsid w:val="00844710"/>
    <w:rsid w:val="008456B9"/>
    <w:rsid w:val="00845E7D"/>
    <w:rsid w:val="00846E1C"/>
    <w:rsid w:val="00851132"/>
    <w:rsid w:val="00851486"/>
    <w:rsid w:val="008516CD"/>
    <w:rsid w:val="008538C1"/>
    <w:rsid w:val="0085583D"/>
    <w:rsid w:val="00855DC4"/>
    <w:rsid w:val="0085673D"/>
    <w:rsid w:val="0086185D"/>
    <w:rsid w:val="00861C1D"/>
    <w:rsid w:val="0086264D"/>
    <w:rsid w:val="00862D78"/>
    <w:rsid w:val="008636A6"/>
    <w:rsid w:val="00863863"/>
    <w:rsid w:val="008645D6"/>
    <w:rsid w:val="0086469F"/>
    <w:rsid w:val="00865734"/>
    <w:rsid w:val="0086750B"/>
    <w:rsid w:val="00871D50"/>
    <w:rsid w:val="00872441"/>
    <w:rsid w:val="00872559"/>
    <w:rsid w:val="00872861"/>
    <w:rsid w:val="008742FF"/>
    <w:rsid w:val="00874309"/>
    <w:rsid w:val="00875F42"/>
    <w:rsid w:val="00876719"/>
    <w:rsid w:val="00876E37"/>
    <w:rsid w:val="008772DC"/>
    <w:rsid w:val="008773E7"/>
    <w:rsid w:val="008805E9"/>
    <w:rsid w:val="008807C9"/>
    <w:rsid w:val="00880E21"/>
    <w:rsid w:val="008812BF"/>
    <w:rsid w:val="008819FA"/>
    <w:rsid w:val="00882073"/>
    <w:rsid w:val="008853D9"/>
    <w:rsid w:val="008874B7"/>
    <w:rsid w:val="00887F42"/>
    <w:rsid w:val="0089293B"/>
    <w:rsid w:val="0089299E"/>
    <w:rsid w:val="00892AA3"/>
    <w:rsid w:val="008938D6"/>
    <w:rsid w:val="00894695"/>
    <w:rsid w:val="00894B70"/>
    <w:rsid w:val="008956D3"/>
    <w:rsid w:val="0089619C"/>
    <w:rsid w:val="0089651A"/>
    <w:rsid w:val="00896C37"/>
    <w:rsid w:val="008970A3"/>
    <w:rsid w:val="008970D8"/>
    <w:rsid w:val="0089789C"/>
    <w:rsid w:val="00897C40"/>
    <w:rsid w:val="008A0156"/>
    <w:rsid w:val="008A01A1"/>
    <w:rsid w:val="008A06DF"/>
    <w:rsid w:val="008A25B7"/>
    <w:rsid w:val="008A2F75"/>
    <w:rsid w:val="008A4176"/>
    <w:rsid w:val="008A492D"/>
    <w:rsid w:val="008A63B2"/>
    <w:rsid w:val="008A6C24"/>
    <w:rsid w:val="008A6E1D"/>
    <w:rsid w:val="008A788F"/>
    <w:rsid w:val="008A7A99"/>
    <w:rsid w:val="008A7D89"/>
    <w:rsid w:val="008B0306"/>
    <w:rsid w:val="008B0602"/>
    <w:rsid w:val="008B169A"/>
    <w:rsid w:val="008B1E9C"/>
    <w:rsid w:val="008B217E"/>
    <w:rsid w:val="008B23AB"/>
    <w:rsid w:val="008B26D1"/>
    <w:rsid w:val="008B348B"/>
    <w:rsid w:val="008B3C14"/>
    <w:rsid w:val="008B4E65"/>
    <w:rsid w:val="008B4E7F"/>
    <w:rsid w:val="008B510A"/>
    <w:rsid w:val="008B61DD"/>
    <w:rsid w:val="008B6D9A"/>
    <w:rsid w:val="008B6DE4"/>
    <w:rsid w:val="008B7175"/>
    <w:rsid w:val="008B7C0F"/>
    <w:rsid w:val="008C0C95"/>
    <w:rsid w:val="008C1D84"/>
    <w:rsid w:val="008C232A"/>
    <w:rsid w:val="008C35C1"/>
    <w:rsid w:val="008C3FF8"/>
    <w:rsid w:val="008C5E08"/>
    <w:rsid w:val="008C65BE"/>
    <w:rsid w:val="008C68A3"/>
    <w:rsid w:val="008C79C0"/>
    <w:rsid w:val="008D0295"/>
    <w:rsid w:val="008D1919"/>
    <w:rsid w:val="008D2114"/>
    <w:rsid w:val="008D2134"/>
    <w:rsid w:val="008D2E14"/>
    <w:rsid w:val="008D382C"/>
    <w:rsid w:val="008D5750"/>
    <w:rsid w:val="008D5AB6"/>
    <w:rsid w:val="008D66C4"/>
    <w:rsid w:val="008E08CD"/>
    <w:rsid w:val="008E09B3"/>
    <w:rsid w:val="008E2D80"/>
    <w:rsid w:val="008E3349"/>
    <w:rsid w:val="008E3430"/>
    <w:rsid w:val="008E3A0C"/>
    <w:rsid w:val="008E47F4"/>
    <w:rsid w:val="008E4B4C"/>
    <w:rsid w:val="008E4C55"/>
    <w:rsid w:val="008E5428"/>
    <w:rsid w:val="008E5B34"/>
    <w:rsid w:val="008E6016"/>
    <w:rsid w:val="008E7499"/>
    <w:rsid w:val="008F0125"/>
    <w:rsid w:val="008F14B0"/>
    <w:rsid w:val="008F2318"/>
    <w:rsid w:val="008F2972"/>
    <w:rsid w:val="008F2BFD"/>
    <w:rsid w:val="008F2D43"/>
    <w:rsid w:val="008F3233"/>
    <w:rsid w:val="008F357F"/>
    <w:rsid w:val="008F4BBF"/>
    <w:rsid w:val="008F72FD"/>
    <w:rsid w:val="008F78EA"/>
    <w:rsid w:val="00900CDC"/>
    <w:rsid w:val="00900DEC"/>
    <w:rsid w:val="00904411"/>
    <w:rsid w:val="00906699"/>
    <w:rsid w:val="00906AF6"/>
    <w:rsid w:val="0090712A"/>
    <w:rsid w:val="00911DA0"/>
    <w:rsid w:val="009131ED"/>
    <w:rsid w:val="00913438"/>
    <w:rsid w:val="009141C9"/>
    <w:rsid w:val="009157D3"/>
    <w:rsid w:val="0091734D"/>
    <w:rsid w:val="00917848"/>
    <w:rsid w:val="00921EE5"/>
    <w:rsid w:val="0092602F"/>
    <w:rsid w:val="009260FD"/>
    <w:rsid w:val="00926265"/>
    <w:rsid w:val="009275E6"/>
    <w:rsid w:val="00930359"/>
    <w:rsid w:val="00930F77"/>
    <w:rsid w:val="009316CA"/>
    <w:rsid w:val="00931701"/>
    <w:rsid w:val="009326FF"/>
    <w:rsid w:val="009330E2"/>
    <w:rsid w:val="00933CE6"/>
    <w:rsid w:val="00934445"/>
    <w:rsid w:val="00934499"/>
    <w:rsid w:val="009373D5"/>
    <w:rsid w:val="00937DDB"/>
    <w:rsid w:val="00937DE9"/>
    <w:rsid w:val="009400E9"/>
    <w:rsid w:val="00942190"/>
    <w:rsid w:val="00942626"/>
    <w:rsid w:val="00942720"/>
    <w:rsid w:val="0094404E"/>
    <w:rsid w:val="0094409B"/>
    <w:rsid w:val="009441FE"/>
    <w:rsid w:val="009450A8"/>
    <w:rsid w:val="0094578A"/>
    <w:rsid w:val="0094599F"/>
    <w:rsid w:val="00946718"/>
    <w:rsid w:val="009469C8"/>
    <w:rsid w:val="00947427"/>
    <w:rsid w:val="0094790D"/>
    <w:rsid w:val="00947957"/>
    <w:rsid w:val="00947B60"/>
    <w:rsid w:val="009518E6"/>
    <w:rsid w:val="00951FD4"/>
    <w:rsid w:val="00952202"/>
    <w:rsid w:val="00953B46"/>
    <w:rsid w:val="009541B2"/>
    <w:rsid w:val="00954CB3"/>
    <w:rsid w:val="00954D33"/>
    <w:rsid w:val="00956215"/>
    <w:rsid w:val="009563D3"/>
    <w:rsid w:val="009566FB"/>
    <w:rsid w:val="00956B5A"/>
    <w:rsid w:val="009600FD"/>
    <w:rsid w:val="009615B8"/>
    <w:rsid w:val="009617AB"/>
    <w:rsid w:val="00961EAB"/>
    <w:rsid w:val="00962B47"/>
    <w:rsid w:val="0096340A"/>
    <w:rsid w:val="00963893"/>
    <w:rsid w:val="00963A47"/>
    <w:rsid w:val="009641CC"/>
    <w:rsid w:val="00965341"/>
    <w:rsid w:val="00967F6C"/>
    <w:rsid w:val="009714E3"/>
    <w:rsid w:val="00972A7F"/>
    <w:rsid w:val="009735F0"/>
    <w:rsid w:val="009748E0"/>
    <w:rsid w:val="00974DED"/>
    <w:rsid w:val="00975D3E"/>
    <w:rsid w:val="00975F67"/>
    <w:rsid w:val="009764A7"/>
    <w:rsid w:val="00976C50"/>
    <w:rsid w:val="0097798E"/>
    <w:rsid w:val="0098062D"/>
    <w:rsid w:val="00980BC8"/>
    <w:rsid w:val="0098197D"/>
    <w:rsid w:val="0098299B"/>
    <w:rsid w:val="009842E5"/>
    <w:rsid w:val="00986864"/>
    <w:rsid w:val="009873D3"/>
    <w:rsid w:val="0098750C"/>
    <w:rsid w:val="0098768D"/>
    <w:rsid w:val="00987B26"/>
    <w:rsid w:val="00990BC9"/>
    <w:rsid w:val="00990C50"/>
    <w:rsid w:val="009913DC"/>
    <w:rsid w:val="00991B05"/>
    <w:rsid w:val="00992366"/>
    <w:rsid w:val="00993A9F"/>
    <w:rsid w:val="00993C9E"/>
    <w:rsid w:val="00993F9E"/>
    <w:rsid w:val="009967EE"/>
    <w:rsid w:val="00996B82"/>
    <w:rsid w:val="00996CAC"/>
    <w:rsid w:val="0099701B"/>
    <w:rsid w:val="009979A4"/>
    <w:rsid w:val="00997EF8"/>
    <w:rsid w:val="009A0A0E"/>
    <w:rsid w:val="009A0D3A"/>
    <w:rsid w:val="009A0DD5"/>
    <w:rsid w:val="009A181E"/>
    <w:rsid w:val="009A1B13"/>
    <w:rsid w:val="009A22F8"/>
    <w:rsid w:val="009A2780"/>
    <w:rsid w:val="009A287E"/>
    <w:rsid w:val="009A3C77"/>
    <w:rsid w:val="009A3D73"/>
    <w:rsid w:val="009A4F2B"/>
    <w:rsid w:val="009A520B"/>
    <w:rsid w:val="009A7424"/>
    <w:rsid w:val="009B04E4"/>
    <w:rsid w:val="009B0F5E"/>
    <w:rsid w:val="009B1C3F"/>
    <w:rsid w:val="009B344F"/>
    <w:rsid w:val="009B4F52"/>
    <w:rsid w:val="009B53B7"/>
    <w:rsid w:val="009B6AA0"/>
    <w:rsid w:val="009B6FD5"/>
    <w:rsid w:val="009B73BD"/>
    <w:rsid w:val="009B7692"/>
    <w:rsid w:val="009C052D"/>
    <w:rsid w:val="009C0815"/>
    <w:rsid w:val="009C47C6"/>
    <w:rsid w:val="009C5C71"/>
    <w:rsid w:val="009C6AD6"/>
    <w:rsid w:val="009C7176"/>
    <w:rsid w:val="009C7801"/>
    <w:rsid w:val="009D12D0"/>
    <w:rsid w:val="009D1418"/>
    <w:rsid w:val="009D22B4"/>
    <w:rsid w:val="009D2F2C"/>
    <w:rsid w:val="009D3A39"/>
    <w:rsid w:val="009D4363"/>
    <w:rsid w:val="009D450F"/>
    <w:rsid w:val="009D5C40"/>
    <w:rsid w:val="009E0214"/>
    <w:rsid w:val="009E26A4"/>
    <w:rsid w:val="009E2906"/>
    <w:rsid w:val="009E30D5"/>
    <w:rsid w:val="009E4A87"/>
    <w:rsid w:val="009E58A4"/>
    <w:rsid w:val="009E5E95"/>
    <w:rsid w:val="009E6027"/>
    <w:rsid w:val="009E6103"/>
    <w:rsid w:val="009E657D"/>
    <w:rsid w:val="009E66EF"/>
    <w:rsid w:val="009E7287"/>
    <w:rsid w:val="009E732E"/>
    <w:rsid w:val="009F0701"/>
    <w:rsid w:val="009F16E7"/>
    <w:rsid w:val="009F1D9A"/>
    <w:rsid w:val="009F31BF"/>
    <w:rsid w:val="009F3262"/>
    <w:rsid w:val="009F33BB"/>
    <w:rsid w:val="009F367B"/>
    <w:rsid w:val="009F6169"/>
    <w:rsid w:val="00A007E9"/>
    <w:rsid w:val="00A00ABF"/>
    <w:rsid w:val="00A0194E"/>
    <w:rsid w:val="00A034EF"/>
    <w:rsid w:val="00A040B9"/>
    <w:rsid w:val="00A043C6"/>
    <w:rsid w:val="00A04A06"/>
    <w:rsid w:val="00A056D4"/>
    <w:rsid w:val="00A06615"/>
    <w:rsid w:val="00A066EA"/>
    <w:rsid w:val="00A07870"/>
    <w:rsid w:val="00A10FBF"/>
    <w:rsid w:val="00A11455"/>
    <w:rsid w:val="00A116A5"/>
    <w:rsid w:val="00A11DBC"/>
    <w:rsid w:val="00A12670"/>
    <w:rsid w:val="00A138E0"/>
    <w:rsid w:val="00A139FD"/>
    <w:rsid w:val="00A13B36"/>
    <w:rsid w:val="00A13E5D"/>
    <w:rsid w:val="00A1454F"/>
    <w:rsid w:val="00A14784"/>
    <w:rsid w:val="00A1726B"/>
    <w:rsid w:val="00A20422"/>
    <w:rsid w:val="00A20906"/>
    <w:rsid w:val="00A213F9"/>
    <w:rsid w:val="00A219E1"/>
    <w:rsid w:val="00A21ACE"/>
    <w:rsid w:val="00A241BC"/>
    <w:rsid w:val="00A24315"/>
    <w:rsid w:val="00A25FCD"/>
    <w:rsid w:val="00A264BD"/>
    <w:rsid w:val="00A267E3"/>
    <w:rsid w:val="00A267E7"/>
    <w:rsid w:val="00A26969"/>
    <w:rsid w:val="00A2716A"/>
    <w:rsid w:val="00A27445"/>
    <w:rsid w:val="00A27982"/>
    <w:rsid w:val="00A27CEF"/>
    <w:rsid w:val="00A306A8"/>
    <w:rsid w:val="00A30BE2"/>
    <w:rsid w:val="00A31A04"/>
    <w:rsid w:val="00A31BF4"/>
    <w:rsid w:val="00A3237A"/>
    <w:rsid w:val="00A3278F"/>
    <w:rsid w:val="00A33D28"/>
    <w:rsid w:val="00A33D48"/>
    <w:rsid w:val="00A34053"/>
    <w:rsid w:val="00A34643"/>
    <w:rsid w:val="00A3547D"/>
    <w:rsid w:val="00A35D68"/>
    <w:rsid w:val="00A36300"/>
    <w:rsid w:val="00A37A9D"/>
    <w:rsid w:val="00A37B96"/>
    <w:rsid w:val="00A42024"/>
    <w:rsid w:val="00A42C21"/>
    <w:rsid w:val="00A436AF"/>
    <w:rsid w:val="00A43887"/>
    <w:rsid w:val="00A43B68"/>
    <w:rsid w:val="00A4468D"/>
    <w:rsid w:val="00A44B30"/>
    <w:rsid w:val="00A451F9"/>
    <w:rsid w:val="00A4554C"/>
    <w:rsid w:val="00A4565A"/>
    <w:rsid w:val="00A45A06"/>
    <w:rsid w:val="00A46374"/>
    <w:rsid w:val="00A47406"/>
    <w:rsid w:val="00A5096D"/>
    <w:rsid w:val="00A50EE1"/>
    <w:rsid w:val="00A51089"/>
    <w:rsid w:val="00A512FA"/>
    <w:rsid w:val="00A52C70"/>
    <w:rsid w:val="00A5375D"/>
    <w:rsid w:val="00A53A6E"/>
    <w:rsid w:val="00A53AD3"/>
    <w:rsid w:val="00A541A1"/>
    <w:rsid w:val="00A54E86"/>
    <w:rsid w:val="00A55608"/>
    <w:rsid w:val="00A55C62"/>
    <w:rsid w:val="00A566C6"/>
    <w:rsid w:val="00A56CF9"/>
    <w:rsid w:val="00A575FF"/>
    <w:rsid w:val="00A61664"/>
    <w:rsid w:val="00A617F6"/>
    <w:rsid w:val="00A618DB"/>
    <w:rsid w:val="00A6352B"/>
    <w:rsid w:val="00A63F87"/>
    <w:rsid w:val="00A64344"/>
    <w:rsid w:val="00A65F4C"/>
    <w:rsid w:val="00A67B89"/>
    <w:rsid w:val="00A67EB2"/>
    <w:rsid w:val="00A70151"/>
    <w:rsid w:val="00A701B6"/>
    <w:rsid w:val="00A71964"/>
    <w:rsid w:val="00A7388A"/>
    <w:rsid w:val="00A73A93"/>
    <w:rsid w:val="00A74542"/>
    <w:rsid w:val="00A761A7"/>
    <w:rsid w:val="00A77FDB"/>
    <w:rsid w:val="00A842CA"/>
    <w:rsid w:val="00A85F47"/>
    <w:rsid w:val="00A86120"/>
    <w:rsid w:val="00A8651E"/>
    <w:rsid w:val="00A8688A"/>
    <w:rsid w:val="00A87511"/>
    <w:rsid w:val="00A90827"/>
    <w:rsid w:val="00A90B7E"/>
    <w:rsid w:val="00A91598"/>
    <w:rsid w:val="00A91CDA"/>
    <w:rsid w:val="00A92807"/>
    <w:rsid w:val="00A92815"/>
    <w:rsid w:val="00A942FB"/>
    <w:rsid w:val="00A94CFF"/>
    <w:rsid w:val="00A95275"/>
    <w:rsid w:val="00A95277"/>
    <w:rsid w:val="00A95755"/>
    <w:rsid w:val="00A9579D"/>
    <w:rsid w:val="00A966DE"/>
    <w:rsid w:val="00A96E8D"/>
    <w:rsid w:val="00A97DC0"/>
    <w:rsid w:val="00AA0485"/>
    <w:rsid w:val="00AA169D"/>
    <w:rsid w:val="00AA1D89"/>
    <w:rsid w:val="00AA2399"/>
    <w:rsid w:val="00AA277C"/>
    <w:rsid w:val="00AA425A"/>
    <w:rsid w:val="00AA4968"/>
    <w:rsid w:val="00AA530B"/>
    <w:rsid w:val="00AA5482"/>
    <w:rsid w:val="00AA56E4"/>
    <w:rsid w:val="00AA5B32"/>
    <w:rsid w:val="00AA61F1"/>
    <w:rsid w:val="00AA759F"/>
    <w:rsid w:val="00AA7D12"/>
    <w:rsid w:val="00AA7EE9"/>
    <w:rsid w:val="00AB11CA"/>
    <w:rsid w:val="00AB2779"/>
    <w:rsid w:val="00AB3386"/>
    <w:rsid w:val="00AB408A"/>
    <w:rsid w:val="00AB4566"/>
    <w:rsid w:val="00AB5FFB"/>
    <w:rsid w:val="00AB6BD7"/>
    <w:rsid w:val="00AB6DD0"/>
    <w:rsid w:val="00AB73B3"/>
    <w:rsid w:val="00AB7727"/>
    <w:rsid w:val="00AC0185"/>
    <w:rsid w:val="00AC16E0"/>
    <w:rsid w:val="00AC1738"/>
    <w:rsid w:val="00AC1B93"/>
    <w:rsid w:val="00AC1CE2"/>
    <w:rsid w:val="00AC21F5"/>
    <w:rsid w:val="00AC3AE5"/>
    <w:rsid w:val="00AC3B62"/>
    <w:rsid w:val="00AC3F96"/>
    <w:rsid w:val="00AC4433"/>
    <w:rsid w:val="00AC4570"/>
    <w:rsid w:val="00AC4FC1"/>
    <w:rsid w:val="00AC5166"/>
    <w:rsid w:val="00AC56CC"/>
    <w:rsid w:val="00AC5746"/>
    <w:rsid w:val="00AC6055"/>
    <w:rsid w:val="00AC662C"/>
    <w:rsid w:val="00AC6E54"/>
    <w:rsid w:val="00AC712D"/>
    <w:rsid w:val="00AD0115"/>
    <w:rsid w:val="00AD01E3"/>
    <w:rsid w:val="00AD0FE3"/>
    <w:rsid w:val="00AD124C"/>
    <w:rsid w:val="00AD180F"/>
    <w:rsid w:val="00AD23F3"/>
    <w:rsid w:val="00AD3639"/>
    <w:rsid w:val="00AD4495"/>
    <w:rsid w:val="00AD4DBC"/>
    <w:rsid w:val="00AD5747"/>
    <w:rsid w:val="00AD5AB6"/>
    <w:rsid w:val="00AD5F7E"/>
    <w:rsid w:val="00AD5FC4"/>
    <w:rsid w:val="00AD72C1"/>
    <w:rsid w:val="00AE0B4C"/>
    <w:rsid w:val="00AE16E1"/>
    <w:rsid w:val="00AE189E"/>
    <w:rsid w:val="00AE4913"/>
    <w:rsid w:val="00AE6B67"/>
    <w:rsid w:val="00AE7986"/>
    <w:rsid w:val="00AE79E3"/>
    <w:rsid w:val="00AF003E"/>
    <w:rsid w:val="00AF00DD"/>
    <w:rsid w:val="00AF15A2"/>
    <w:rsid w:val="00AF1CE1"/>
    <w:rsid w:val="00AF26EF"/>
    <w:rsid w:val="00AF2EF1"/>
    <w:rsid w:val="00AF3157"/>
    <w:rsid w:val="00AF34C9"/>
    <w:rsid w:val="00AF3CF7"/>
    <w:rsid w:val="00AF5246"/>
    <w:rsid w:val="00AF565D"/>
    <w:rsid w:val="00AF5F32"/>
    <w:rsid w:val="00AF7082"/>
    <w:rsid w:val="00B01108"/>
    <w:rsid w:val="00B01B07"/>
    <w:rsid w:val="00B0278F"/>
    <w:rsid w:val="00B0476F"/>
    <w:rsid w:val="00B05685"/>
    <w:rsid w:val="00B0571D"/>
    <w:rsid w:val="00B0627E"/>
    <w:rsid w:val="00B11022"/>
    <w:rsid w:val="00B110F2"/>
    <w:rsid w:val="00B12C85"/>
    <w:rsid w:val="00B13E3E"/>
    <w:rsid w:val="00B15777"/>
    <w:rsid w:val="00B16CCE"/>
    <w:rsid w:val="00B16FA0"/>
    <w:rsid w:val="00B17039"/>
    <w:rsid w:val="00B171DC"/>
    <w:rsid w:val="00B21874"/>
    <w:rsid w:val="00B21E2A"/>
    <w:rsid w:val="00B2400D"/>
    <w:rsid w:val="00B242F7"/>
    <w:rsid w:val="00B25901"/>
    <w:rsid w:val="00B26C0A"/>
    <w:rsid w:val="00B27289"/>
    <w:rsid w:val="00B27C08"/>
    <w:rsid w:val="00B309DD"/>
    <w:rsid w:val="00B3209D"/>
    <w:rsid w:val="00B34D1A"/>
    <w:rsid w:val="00B35B0D"/>
    <w:rsid w:val="00B40B4F"/>
    <w:rsid w:val="00B40D3A"/>
    <w:rsid w:val="00B43E02"/>
    <w:rsid w:val="00B449CA"/>
    <w:rsid w:val="00B45E39"/>
    <w:rsid w:val="00B503C7"/>
    <w:rsid w:val="00B523D1"/>
    <w:rsid w:val="00B52DCD"/>
    <w:rsid w:val="00B54062"/>
    <w:rsid w:val="00B544F4"/>
    <w:rsid w:val="00B5468D"/>
    <w:rsid w:val="00B5491F"/>
    <w:rsid w:val="00B54C23"/>
    <w:rsid w:val="00B551C5"/>
    <w:rsid w:val="00B556CD"/>
    <w:rsid w:val="00B56660"/>
    <w:rsid w:val="00B60A27"/>
    <w:rsid w:val="00B60D3A"/>
    <w:rsid w:val="00B60EE5"/>
    <w:rsid w:val="00B6190D"/>
    <w:rsid w:val="00B61C5E"/>
    <w:rsid w:val="00B636F3"/>
    <w:rsid w:val="00B66CAD"/>
    <w:rsid w:val="00B67C0F"/>
    <w:rsid w:val="00B701D5"/>
    <w:rsid w:val="00B70399"/>
    <w:rsid w:val="00B70631"/>
    <w:rsid w:val="00B71683"/>
    <w:rsid w:val="00B71D59"/>
    <w:rsid w:val="00B724C5"/>
    <w:rsid w:val="00B7277D"/>
    <w:rsid w:val="00B740B7"/>
    <w:rsid w:val="00B75419"/>
    <w:rsid w:val="00B755F8"/>
    <w:rsid w:val="00B7569E"/>
    <w:rsid w:val="00B75DE3"/>
    <w:rsid w:val="00B76499"/>
    <w:rsid w:val="00B765AF"/>
    <w:rsid w:val="00B76D7B"/>
    <w:rsid w:val="00B7741C"/>
    <w:rsid w:val="00B80D74"/>
    <w:rsid w:val="00B83D34"/>
    <w:rsid w:val="00B86F2D"/>
    <w:rsid w:val="00B878B2"/>
    <w:rsid w:val="00B87B25"/>
    <w:rsid w:val="00B90378"/>
    <w:rsid w:val="00B904B6"/>
    <w:rsid w:val="00B904F0"/>
    <w:rsid w:val="00B90B8C"/>
    <w:rsid w:val="00B90BC9"/>
    <w:rsid w:val="00B91DC0"/>
    <w:rsid w:val="00B93726"/>
    <w:rsid w:val="00B93CF7"/>
    <w:rsid w:val="00B95222"/>
    <w:rsid w:val="00B95349"/>
    <w:rsid w:val="00B95810"/>
    <w:rsid w:val="00B95884"/>
    <w:rsid w:val="00B96FAD"/>
    <w:rsid w:val="00BA07A8"/>
    <w:rsid w:val="00BA0B13"/>
    <w:rsid w:val="00BA1B1A"/>
    <w:rsid w:val="00BA1DD1"/>
    <w:rsid w:val="00BA340F"/>
    <w:rsid w:val="00BA34D6"/>
    <w:rsid w:val="00BA39AA"/>
    <w:rsid w:val="00BA3AA2"/>
    <w:rsid w:val="00BA5BAA"/>
    <w:rsid w:val="00BA6BBA"/>
    <w:rsid w:val="00BA6FF5"/>
    <w:rsid w:val="00BB09ED"/>
    <w:rsid w:val="00BB0B78"/>
    <w:rsid w:val="00BB2E7A"/>
    <w:rsid w:val="00BB3C14"/>
    <w:rsid w:val="00BB3D58"/>
    <w:rsid w:val="00BB48F3"/>
    <w:rsid w:val="00BB4D86"/>
    <w:rsid w:val="00BB57A5"/>
    <w:rsid w:val="00BB7A90"/>
    <w:rsid w:val="00BC179E"/>
    <w:rsid w:val="00BC3D8F"/>
    <w:rsid w:val="00BC40A6"/>
    <w:rsid w:val="00BC42AB"/>
    <w:rsid w:val="00BC46A3"/>
    <w:rsid w:val="00BC55F4"/>
    <w:rsid w:val="00BC560C"/>
    <w:rsid w:val="00BC6522"/>
    <w:rsid w:val="00BC65B8"/>
    <w:rsid w:val="00BD17A0"/>
    <w:rsid w:val="00BD1D27"/>
    <w:rsid w:val="00BD1D99"/>
    <w:rsid w:val="00BD2361"/>
    <w:rsid w:val="00BD25F3"/>
    <w:rsid w:val="00BD2F68"/>
    <w:rsid w:val="00BD41DD"/>
    <w:rsid w:val="00BD4CF0"/>
    <w:rsid w:val="00BE2658"/>
    <w:rsid w:val="00BE2B36"/>
    <w:rsid w:val="00BE33CF"/>
    <w:rsid w:val="00BE3FF1"/>
    <w:rsid w:val="00BE5CD3"/>
    <w:rsid w:val="00BE650A"/>
    <w:rsid w:val="00BE6A49"/>
    <w:rsid w:val="00BE6C5A"/>
    <w:rsid w:val="00BF08C4"/>
    <w:rsid w:val="00BF1721"/>
    <w:rsid w:val="00BF1856"/>
    <w:rsid w:val="00BF19A7"/>
    <w:rsid w:val="00BF1B3E"/>
    <w:rsid w:val="00BF1E6F"/>
    <w:rsid w:val="00BF3737"/>
    <w:rsid w:val="00BF54C0"/>
    <w:rsid w:val="00BF5F7B"/>
    <w:rsid w:val="00BF6338"/>
    <w:rsid w:val="00BF69A7"/>
    <w:rsid w:val="00BF6E13"/>
    <w:rsid w:val="00BF7DBC"/>
    <w:rsid w:val="00C012F1"/>
    <w:rsid w:val="00C01334"/>
    <w:rsid w:val="00C017C5"/>
    <w:rsid w:val="00C01E54"/>
    <w:rsid w:val="00C027A6"/>
    <w:rsid w:val="00C03501"/>
    <w:rsid w:val="00C03725"/>
    <w:rsid w:val="00C047FB"/>
    <w:rsid w:val="00C04A9E"/>
    <w:rsid w:val="00C04ECD"/>
    <w:rsid w:val="00C05A73"/>
    <w:rsid w:val="00C078AE"/>
    <w:rsid w:val="00C07EA1"/>
    <w:rsid w:val="00C1034B"/>
    <w:rsid w:val="00C1044E"/>
    <w:rsid w:val="00C10594"/>
    <w:rsid w:val="00C1161C"/>
    <w:rsid w:val="00C11B3C"/>
    <w:rsid w:val="00C11DEC"/>
    <w:rsid w:val="00C128D8"/>
    <w:rsid w:val="00C139D1"/>
    <w:rsid w:val="00C16829"/>
    <w:rsid w:val="00C16D05"/>
    <w:rsid w:val="00C1720C"/>
    <w:rsid w:val="00C17B01"/>
    <w:rsid w:val="00C22520"/>
    <w:rsid w:val="00C235DD"/>
    <w:rsid w:val="00C23E13"/>
    <w:rsid w:val="00C23EF9"/>
    <w:rsid w:val="00C26122"/>
    <w:rsid w:val="00C267DE"/>
    <w:rsid w:val="00C26FB1"/>
    <w:rsid w:val="00C27828"/>
    <w:rsid w:val="00C3132D"/>
    <w:rsid w:val="00C31598"/>
    <w:rsid w:val="00C3185A"/>
    <w:rsid w:val="00C31D45"/>
    <w:rsid w:val="00C32002"/>
    <w:rsid w:val="00C32454"/>
    <w:rsid w:val="00C326A8"/>
    <w:rsid w:val="00C32A29"/>
    <w:rsid w:val="00C3465B"/>
    <w:rsid w:val="00C34BA2"/>
    <w:rsid w:val="00C37F6A"/>
    <w:rsid w:val="00C40214"/>
    <w:rsid w:val="00C4052A"/>
    <w:rsid w:val="00C40C76"/>
    <w:rsid w:val="00C40F08"/>
    <w:rsid w:val="00C41388"/>
    <w:rsid w:val="00C42EDE"/>
    <w:rsid w:val="00C42F52"/>
    <w:rsid w:val="00C4326A"/>
    <w:rsid w:val="00C43F60"/>
    <w:rsid w:val="00C44CAD"/>
    <w:rsid w:val="00C46652"/>
    <w:rsid w:val="00C4700F"/>
    <w:rsid w:val="00C513C1"/>
    <w:rsid w:val="00C517C7"/>
    <w:rsid w:val="00C51CAE"/>
    <w:rsid w:val="00C522D0"/>
    <w:rsid w:val="00C524D3"/>
    <w:rsid w:val="00C5272D"/>
    <w:rsid w:val="00C52AEC"/>
    <w:rsid w:val="00C535FB"/>
    <w:rsid w:val="00C54CF3"/>
    <w:rsid w:val="00C5532B"/>
    <w:rsid w:val="00C57194"/>
    <w:rsid w:val="00C573EB"/>
    <w:rsid w:val="00C57995"/>
    <w:rsid w:val="00C61205"/>
    <w:rsid w:val="00C61458"/>
    <w:rsid w:val="00C6186A"/>
    <w:rsid w:val="00C641DF"/>
    <w:rsid w:val="00C64601"/>
    <w:rsid w:val="00C64AAE"/>
    <w:rsid w:val="00C64ABD"/>
    <w:rsid w:val="00C6568E"/>
    <w:rsid w:val="00C65FCF"/>
    <w:rsid w:val="00C6616F"/>
    <w:rsid w:val="00C66288"/>
    <w:rsid w:val="00C66EDF"/>
    <w:rsid w:val="00C67758"/>
    <w:rsid w:val="00C67C42"/>
    <w:rsid w:val="00C70596"/>
    <w:rsid w:val="00C706CF"/>
    <w:rsid w:val="00C70FD7"/>
    <w:rsid w:val="00C72EE2"/>
    <w:rsid w:val="00C73940"/>
    <w:rsid w:val="00C73C78"/>
    <w:rsid w:val="00C75155"/>
    <w:rsid w:val="00C7581E"/>
    <w:rsid w:val="00C75AB9"/>
    <w:rsid w:val="00C75EB1"/>
    <w:rsid w:val="00C776F9"/>
    <w:rsid w:val="00C779AB"/>
    <w:rsid w:val="00C8017D"/>
    <w:rsid w:val="00C8078B"/>
    <w:rsid w:val="00C83F45"/>
    <w:rsid w:val="00C84035"/>
    <w:rsid w:val="00C85F6A"/>
    <w:rsid w:val="00C86A24"/>
    <w:rsid w:val="00C873B1"/>
    <w:rsid w:val="00C87448"/>
    <w:rsid w:val="00C87C93"/>
    <w:rsid w:val="00C90229"/>
    <w:rsid w:val="00C91E44"/>
    <w:rsid w:val="00C9454E"/>
    <w:rsid w:val="00C94B4D"/>
    <w:rsid w:val="00C94FA1"/>
    <w:rsid w:val="00C95B5D"/>
    <w:rsid w:val="00C95C03"/>
    <w:rsid w:val="00C96600"/>
    <w:rsid w:val="00C96B04"/>
    <w:rsid w:val="00C973B0"/>
    <w:rsid w:val="00C97E46"/>
    <w:rsid w:val="00CA0632"/>
    <w:rsid w:val="00CA0A00"/>
    <w:rsid w:val="00CA16E0"/>
    <w:rsid w:val="00CA2471"/>
    <w:rsid w:val="00CA2B46"/>
    <w:rsid w:val="00CA2C38"/>
    <w:rsid w:val="00CA7ED3"/>
    <w:rsid w:val="00CB0718"/>
    <w:rsid w:val="00CB0DD7"/>
    <w:rsid w:val="00CB1130"/>
    <w:rsid w:val="00CB1915"/>
    <w:rsid w:val="00CB2189"/>
    <w:rsid w:val="00CB2353"/>
    <w:rsid w:val="00CB2AC7"/>
    <w:rsid w:val="00CB52D2"/>
    <w:rsid w:val="00CB543B"/>
    <w:rsid w:val="00CC156C"/>
    <w:rsid w:val="00CC2274"/>
    <w:rsid w:val="00CC3637"/>
    <w:rsid w:val="00CC44C7"/>
    <w:rsid w:val="00CC4FEC"/>
    <w:rsid w:val="00CC562B"/>
    <w:rsid w:val="00CC7DAB"/>
    <w:rsid w:val="00CD017A"/>
    <w:rsid w:val="00CD04CD"/>
    <w:rsid w:val="00CD05F2"/>
    <w:rsid w:val="00CD2968"/>
    <w:rsid w:val="00CD2EA0"/>
    <w:rsid w:val="00CD326D"/>
    <w:rsid w:val="00CD4486"/>
    <w:rsid w:val="00CD56C8"/>
    <w:rsid w:val="00CD69C0"/>
    <w:rsid w:val="00CD6D9B"/>
    <w:rsid w:val="00CD7EDC"/>
    <w:rsid w:val="00CD7FC2"/>
    <w:rsid w:val="00CE043D"/>
    <w:rsid w:val="00CE1169"/>
    <w:rsid w:val="00CE1C5B"/>
    <w:rsid w:val="00CE3A7C"/>
    <w:rsid w:val="00CE3C36"/>
    <w:rsid w:val="00CE4072"/>
    <w:rsid w:val="00CE45D0"/>
    <w:rsid w:val="00CE56A4"/>
    <w:rsid w:val="00CE739B"/>
    <w:rsid w:val="00CF04E2"/>
    <w:rsid w:val="00CF0B8F"/>
    <w:rsid w:val="00CF0E41"/>
    <w:rsid w:val="00CF108D"/>
    <w:rsid w:val="00CF1D90"/>
    <w:rsid w:val="00CF26D2"/>
    <w:rsid w:val="00CF3A3D"/>
    <w:rsid w:val="00CF4427"/>
    <w:rsid w:val="00CF45DA"/>
    <w:rsid w:val="00CF636E"/>
    <w:rsid w:val="00CF6390"/>
    <w:rsid w:val="00D004FB"/>
    <w:rsid w:val="00D00709"/>
    <w:rsid w:val="00D008AD"/>
    <w:rsid w:val="00D013ED"/>
    <w:rsid w:val="00D01C0E"/>
    <w:rsid w:val="00D01F90"/>
    <w:rsid w:val="00D03B80"/>
    <w:rsid w:val="00D04712"/>
    <w:rsid w:val="00D04AA0"/>
    <w:rsid w:val="00D06433"/>
    <w:rsid w:val="00D06762"/>
    <w:rsid w:val="00D07772"/>
    <w:rsid w:val="00D10693"/>
    <w:rsid w:val="00D107F3"/>
    <w:rsid w:val="00D1083A"/>
    <w:rsid w:val="00D11CF6"/>
    <w:rsid w:val="00D12177"/>
    <w:rsid w:val="00D12493"/>
    <w:rsid w:val="00D14BE3"/>
    <w:rsid w:val="00D172FF"/>
    <w:rsid w:val="00D176E6"/>
    <w:rsid w:val="00D223B5"/>
    <w:rsid w:val="00D22EBE"/>
    <w:rsid w:val="00D23F89"/>
    <w:rsid w:val="00D245A0"/>
    <w:rsid w:val="00D247FB"/>
    <w:rsid w:val="00D257D4"/>
    <w:rsid w:val="00D25BFC"/>
    <w:rsid w:val="00D26313"/>
    <w:rsid w:val="00D26746"/>
    <w:rsid w:val="00D273E0"/>
    <w:rsid w:val="00D278CC"/>
    <w:rsid w:val="00D27F51"/>
    <w:rsid w:val="00D30463"/>
    <w:rsid w:val="00D30EEE"/>
    <w:rsid w:val="00D31907"/>
    <w:rsid w:val="00D3192A"/>
    <w:rsid w:val="00D31ADA"/>
    <w:rsid w:val="00D32681"/>
    <w:rsid w:val="00D32E39"/>
    <w:rsid w:val="00D331CC"/>
    <w:rsid w:val="00D34E43"/>
    <w:rsid w:val="00D350BD"/>
    <w:rsid w:val="00D354DC"/>
    <w:rsid w:val="00D35818"/>
    <w:rsid w:val="00D35FA7"/>
    <w:rsid w:val="00D3615E"/>
    <w:rsid w:val="00D361F5"/>
    <w:rsid w:val="00D36879"/>
    <w:rsid w:val="00D36BF8"/>
    <w:rsid w:val="00D405C5"/>
    <w:rsid w:val="00D4081D"/>
    <w:rsid w:val="00D42633"/>
    <w:rsid w:val="00D43FF0"/>
    <w:rsid w:val="00D45127"/>
    <w:rsid w:val="00D45551"/>
    <w:rsid w:val="00D45BBF"/>
    <w:rsid w:val="00D46BD1"/>
    <w:rsid w:val="00D47558"/>
    <w:rsid w:val="00D47873"/>
    <w:rsid w:val="00D521EE"/>
    <w:rsid w:val="00D526FE"/>
    <w:rsid w:val="00D52FD6"/>
    <w:rsid w:val="00D53342"/>
    <w:rsid w:val="00D55D09"/>
    <w:rsid w:val="00D55D8E"/>
    <w:rsid w:val="00D56029"/>
    <w:rsid w:val="00D57D5D"/>
    <w:rsid w:val="00D6262C"/>
    <w:rsid w:val="00D6291F"/>
    <w:rsid w:val="00D62A1B"/>
    <w:rsid w:val="00D62F9A"/>
    <w:rsid w:val="00D63614"/>
    <w:rsid w:val="00D64EDC"/>
    <w:rsid w:val="00D65AA9"/>
    <w:rsid w:val="00D66022"/>
    <w:rsid w:val="00D66174"/>
    <w:rsid w:val="00D661AF"/>
    <w:rsid w:val="00D6649E"/>
    <w:rsid w:val="00D66DC9"/>
    <w:rsid w:val="00D67C1F"/>
    <w:rsid w:val="00D71A61"/>
    <w:rsid w:val="00D7232D"/>
    <w:rsid w:val="00D726F4"/>
    <w:rsid w:val="00D74263"/>
    <w:rsid w:val="00D74321"/>
    <w:rsid w:val="00D75397"/>
    <w:rsid w:val="00D7625F"/>
    <w:rsid w:val="00D76729"/>
    <w:rsid w:val="00D76E0E"/>
    <w:rsid w:val="00D76F12"/>
    <w:rsid w:val="00D803B9"/>
    <w:rsid w:val="00D806FE"/>
    <w:rsid w:val="00D80C7F"/>
    <w:rsid w:val="00D80F2C"/>
    <w:rsid w:val="00D816C5"/>
    <w:rsid w:val="00D818CE"/>
    <w:rsid w:val="00D821F1"/>
    <w:rsid w:val="00D8296D"/>
    <w:rsid w:val="00D83A67"/>
    <w:rsid w:val="00D83A92"/>
    <w:rsid w:val="00D843F2"/>
    <w:rsid w:val="00D84DEF"/>
    <w:rsid w:val="00D86617"/>
    <w:rsid w:val="00D86C57"/>
    <w:rsid w:val="00D90FF3"/>
    <w:rsid w:val="00D910FA"/>
    <w:rsid w:val="00D92680"/>
    <w:rsid w:val="00D93755"/>
    <w:rsid w:val="00D94618"/>
    <w:rsid w:val="00DA096E"/>
    <w:rsid w:val="00DA1127"/>
    <w:rsid w:val="00DA2013"/>
    <w:rsid w:val="00DA32B1"/>
    <w:rsid w:val="00DA3FF8"/>
    <w:rsid w:val="00DA7031"/>
    <w:rsid w:val="00DA77EE"/>
    <w:rsid w:val="00DA7F9A"/>
    <w:rsid w:val="00DB0176"/>
    <w:rsid w:val="00DB11D9"/>
    <w:rsid w:val="00DB3CB0"/>
    <w:rsid w:val="00DB3ECC"/>
    <w:rsid w:val="00DB66FD"/>
    <w:rsid w:val="00DB68BE"/>
    <w:rsid w:val="00DB70EF"/>
    <w:rsid w:val="00DC0AAA"/>
    <w:rsid w:val="00DC18F0"/>
    <w:rsid w:val="00DC1BD4"/>
    <w:rsid w:val="00DC1D11"/>
    <w:rsid w:val="00DC2281"/>
    <w:rsid w:val="00DC23B0"/>
    <w:rsid w:val="00DD0182"/>
    <w:rsid w:val="00DD0402"/>
    <w:rsid w:val="00DD213A"/>
    <w:rsid w:val="00DD3AA2"/>
    <w:rsid w:val="00DD45B6"/>
    <w:rsid w:val="00DD4F14"/>
    <w:rsid w:val="00DD53B6"/>
    <w:rsid w:val="00DD5B98"/>
    <w:rsid w:val="00DE0E80"/>
    <w:rsid w:val="00DE1BAF"/>
    <w:rsid w:val="00DE210F"/>
    <w:rsid w:val="00DE3B68"/>
    <w:rsid w:val="00DE4154"/>
    <w:rsid w:val="00DE4429"/>
    <w:rsid w:val="00DE4892"/>
    <w:rsid w:val="00DE4AA7"/>
    <w:rsid w:val="00DE53C8"/>
    <w:rsid w:val="00DE65E7"/>
    <w:rsid w:val="00DE6A28"/>
    <w:rsid w:val="00DE6A7D"/>
    <w:rsid w:val="00DF0575"/>
    <w:rsid w:val="00DF268D"/>
    <w:rsid w:val="00DF2B47"/>
    <w:rsid w:val="00DF44B6"/>
    <w:rsid w:val="00DF4EC4"/>
    <w:rsid w:val="00DF69A0"/>
    <w:rsid w:val="00DF705D"/>
    <w:rsid w:val="00DF7FC3"/>
    <w:rsid w:val="00E003E6"/>
    <w:rsid w:val="00E00642"/>
    <w:rsid w:val="00E00847"/>
    <w:rsid w:val="00E00CA5"/>
    <w:rsid w:val="00E015A1"/>
    <w:rsid w:val="00E02822"/>
    <w:rsid w:val="00E030E7"/>
    <w:rsid w:val="00E030F8"/>
    <w:rsid w:val="00E0320A"/>
    <w:rsid w:val="00E0587D"/>
    <w:rsid w:val="00E0750E"/>
    <w:rsid w:val="00E10198"/>
    <w:rsid w:val="00E1113C"/>
    <w:rsid w:val="00E1135D"/>
    <w:rsid w:val="00E12F07"/>
    <w:rsid w:val="00E12FEB"/>
    <w:rsid w:val="00E13866"/>
    <w:rsid w:val="00E14B90"/>
    <w:rsid w:val="00E168FA"/>
    <w:rsid w:val="00E17B2E"/>
    <w:rsid w:val="00E208D6"/>
    <w:rsid w:val="00E20FAB"/>
    <w:rsid w:val="00E2121B"/>
    <w:rsid w:val="00E2161B"/>
    <w:rsid w:val="00E21C23"/>
    <w:rsid w:val="00E22464"/>
    <w:rsid w:val="00E22D15"/>
    <w:rsid w:val="00E25D4A"/>
    <w:rsid w:val="00E26CE1"/>
    <w:rsid w:val="00E30B20"/>
    <w:rsid w:val="00E31E48"/>
    <w:rsid w:val="00E32C67"/>
    <w:rsid w:val="00E32EE0"/>
    <w:rsid w:val="00E32F49"/>
    <w:rsid w:val="00E33BA0"/>
    <w:rsid w:val="00E34824"/>
    <w:rsid w:val="00E348F1"/>
    <w:rsid w:val="00E34D89"/>
    <w:rsid w:val="00E360C5"/>
    <w:rsid w:val="00E4070E"/>
    <w:rsid w:val="00E41AFC"/>
    <w:rsid w:val="00E43535"/>
    <w:rsid w:val="00E43CC9"/>
    <w:rsid w:val="00E43F59"/>
    <w:rsid w:val="00E44710"/>
    <w:rsid w:val="00E44797"/>
    <w:rsid w:val="00E44B67"/>
    <w:rsid w:val="00E44D5C"/>
    <w:rsid w:val="00E47723"/>
    <w:rsid w:val="00E47DB2"/>
    <w:rsid w:val="00E50EA5"/>
    <w:rsid w:val="00E50FB6"/>
    <w:rsid w:val="00E51263"/>
    <w:rsid w:val="00E52255"/>
    <w:rsid w:val="00E52A0D"/>
    <w:rsid w:val="00E52EC7"/>
    <w:rsid w:val="00E55072"/>
    <w:rsid w:val="00E55651"/>
    <w:rsid w:val="00E55968"/>
    <w:rsid w:val="00E55E72"/>
    <w:rsid w:val="00E60BED"/>
    <w:rsid w:val="00E60E3F"/>
    <w:rsid w:val="00E61304"/>
    <w:rsid w:val="00E61384"/>
    <w:rsid w:val="00E61B1A"/>
    <w:rsid w:val="00E61FF1"/>
    <w:rsid w:val="00E62B1F"/>
    <w:rsid w:val="00E6410D"/>
    <w:rsid w:val="00E658C0"/>
    <w:rsid w:val="00E660F8"/>
    <w:rsid w:val="00E66486"/>
    <w:rsid w:val="00E666C6"/>
    <w:rsid w:val="00E67EA3"/>
    <w:rsid w:val="00E7154D"/>
    <w:rsid w:val="00E71600"/>
    <w:rsid w:val="00E71BAA"/>
    <w:rsid w:val="00E71ED0"/>
    <w:rsid w:val="00E723E3"/>
    <w:rsid w:val="00E72885"/>
    <w:rsid w:val="00E73FCE"/>
    <w:rsid w:val="00E747B9"/>
    <w:rsid w:val="00E74BA8"/>
    <w:rsid w:val="00E77924"/>
    <w:rsid w:val="00E80031"/>
    <w:rsid w:val="00E808F2"/>
    <w:rsid w:val="00E80B1D"/>
    <w:rsid w:val="00E81040"/>
    <w:rsid w:val="00E817D2"/>
    <w:rsid w:val="00E83679"/>
    <w:rsid w:val="00E847ED"/>
    <w:rsid w:val="00E84FAB"/>
    <w:rsid w:val="00E853D8"/>
    <w:rsid w:val="00E857D7"/>
    <w:rsid w:val="00E85EFF"/>
    <w:rsid w:val="00E8601B"/>
    <w:rsid w:val="00E86687"/>
    <w:rsid w:val="00E86CFF"/>
    <w:rsid w:val="00E87694"/>
    <w:rsid w:val="00E8774B"/>
    <w:rsid w:val="00E91B4E"/>
    <w:rsid w:val="00E921D9"/>
    <w:rsid w:val="00E92D99"/>
    <w:rsid w:val="00E92E5E"/>
    <w:rsid w:val="00E93841"/>
    <w:rsid w:val="00E93BAC"/>
    <w:rsid w:val="00E941CF"/>
    <w:rsid w:val="00E946A3"/>
    <w:rsid w:val="00E95B62"/>
    <w:rsid w:val="00E9636A"/>
    <w:rsid w:val="00E966BB"/>
    <w:rsid w:val="00E96DB0"/>
    <w:rsid w:val="00E972ED"/>
    <w:rsid w:val="00EA004C"/>
    <w:rsid w:val="00EA01CB"/>
    <w:rsid w:val="00EA2866"/>
    <w:rsid w:val="00EA34E1"/>
    <w:rsid w:val="00EA39D6"/>
    <w:rsid w:val="00EA66E9"/>
    <w:rsid w:val="00EA683C"/>
    <w:rsid w:val="00EA6A40"/>
    <w:rsid w:val="00EA6BEE"/>
    <w:rsid w:val="00EA6C41"/>
    <w:rsid w:val="00EA7D80"/>
    <w:rsid w:val="00EAC22D"/>
    <w:rsid w:val="00EB1A5A"/>
    <w:rsid w:val="00EB1A69"/>
    <w:rsid w:val="00EB240E"/>
    <w:rsid w:val="00EB2718"/>
    <w:rsid w:val="00EB40E6"/>
    <w:rsid w:val="00EB5848"/>
    <w:rsid w:val="00EC0B2F"/>
    <w:rsid w:val="00EC0ED1"/>
    <w:rsid w:val="00EC1190"/>
    <w:rsid w:val="00EC1EB0"/>
    <w:rsid w:val="00EC2A05"/>
    <w:rsid w:val="00EC33EC"/>
    <w:rsid w:val="00EC4133"/>
    <w:rsid w:val="00EC445D"/>
    <w:rsid w:val="00EC4D3F"/>
    <w:rsid w:val="00EC52E8"/>
    <w:rsid w:val="00EC5C44"/>
    <w:rsid w:val="00EC7E89"/>
    <w:rsid w:val="00ED0E3A"/>
    <w:rsid w:val="00ED10ED"/>
    <w:rsid w:val="00ED1B44"/>
    <w:rsid w:val="00ED2BCE"/>
    <w:rsid w:val="00ED3233"/>
    <w:rsid w:val="00ED4DE8"/>
    <w:rsid w:val="00ED56A7"/>
    <w:rsid w:val="00ED5A92"/>
    <w:rsid w:val="00ED7CFB"/>
    <w:rsid w:val="00ED7FC5"/>
    <w:rsid w:val="00EE0590"/>
    <w:rsid w:val="00EE07C0"/>
    <w:rsid w:val="00EE0F01"/>
    <w:rsid w:val="00EE1137"/>
    <w:rsid w:val="00EE27A8"/>
    <w:rsid w:val="00EE2E5C"/>
    <w:rsid w:val="00EE3776"/>
    <w:rsid w:val="00EE47B3"/>
    <w:rsid w:val="00EE54C6"/>
    <w:rsid w:val="00EE5589"/>
    <w:rsid w:val="00EE59FB"/>
    <w:rsid w:val="00EE5BA8"/>
    <w:rsid w:val="00EE724A"/>
    <w:rsid w:val="00EF1172"/>
    <w:rsid w:val="00EF1585"/>
    <w:rsid w:val="00EF1D7E"/>
    <w:rsid w:val="00EF1FC4"/>
    <w:rsid w:val="00EF34EF"/>
    <w:rsid w:val="00EF3BED"/>
    <w:rsid w:val="00EF3E8D"/>
    <w:rsid w:val="00EF3EF3"/>
    <w:rsid w:val="00EF469B"/>
    <w:rsid w:val="00EF5C76"/>
    <w:rsid w:val="00EF5F68"/>
    <w:rsid w:val="00EF6326"/>
    <w:rsid w:val="00EF7DB9"/>
    <w:rsid w:val="00F006BF"/>
    <w:rsid w:val="00F009F5"/>
    <w:rsid w:val="00F0161B"/>
    <w:rsid w:val="00F019C4"/>
    <w:rsid w:val="00F02D38"/>
    <w:rsid w:val="00F02F44"/>
    <w:rsid w:val="00F036D8"/>
    <w:rsid w:val="00F03858"/>
    <w:rsid w:val="00F03CF2"/>
    <w:rsid w:val="00F042DE"/>
    <w:rsid w:val="00F0445D"/>
    <w:rsid w:val="00F04DC5"/>
    <w:rsid w:val="00F05229"/>
    <w:rsid w:val="00F06B98"/>
    <w:rsid w:val="00F070AF"/>
    <w:rsid w:val="00F073F9"/>
    <w:rsid w:val="00F0742B"/>
    <w:rsid w:val="00F11028"/>
    <w:rsid w:val="00F1107F"/>
    <w:rsid w:val="00F11195"/>
    <w:rsid w:val="00F116C1"/>
    <w:rsid w:val="00F12FBB"/>
    <w:rsid w:val="00F14025"/>
    <w:rsid w:val="00F143C2"/>
    <w:rsid w:val="00F14C46"/>
    <w:rsid w:val="00F15092"/>
    <w:rsid w:val="00F15294"/>
    <w:rsid w:val="00F158AA"/>
    <w:rsid w:val="00F168F1"/>
    <w:rsid w:val="00F16D9A"/>
    <w:rsid w:val="00F17F82"/>
    <w:rsid w:val="00F22093"/>
    <w:rsid w:val="00F22404"/>
    <w:rsid w:val="00F237BE"/>
    <w:rsid w:val="00F247AB"/>
    <w:rsid w:val="00F24CA3"/>
    <w:rsid w:val="00F2577A"/>
    <w:rsid w:val="00F258D2"/>
    <w:rsid w:val="00F26F79"/>
    <w:rsid w:val="00F2720C"/>
    <w:rsid w:val="00F2730F"/>
    <w:rsid w:val="00F27A7B"/>
    <w:rsid w:val="00F27E1A"/>
    <w:rsid w:val="00F27E5A"/>
    <w:rsid w:val="00F3046B"/>
    <w:rsid w:val="00F3082D"/>
    <w:rsid w:val="00F30F95"/>
    <w:rsid w:val="00F319B5"/>
    <w:rsid w:val="00F32FF0"/>
    <w:rsid w:val="00F3511B"/>
    <w:rsid w:val="00F35B88"/>
    <w:rsid w:val="00F35DF8"/>
    <w:rsid w:val="00F36476"/>
    <w:rsid w:val="00F36B2B"/>
    <w:rsid w:val="00F37204"/>
    <w:rsid w:val="00F40199"/>
    <w:rsid w:val="00F40306"/>
    <w:rsid w:val="00F43D11"/>
    <w:rsid w:val="00F44DE0"/>
    <w:rsid w:val="00F45A3C"/>
    <w:rsid w:val="00F45A7E"/>
    <w:rsid w:val="00F50641"/>
    <w:rsid w:val="00F50AF1"/>
    <w:rsid w:val="00F50B61"/>
    <w:rsid w:val="00F513F7"/>
    <w:rsid w:val="00F5177C"/>
    <w:rsid w:val="00F518B5"/>
    <w:rsid w:val="00F52322"/>
    <w:rsid w:val="00F52B8E"/>
    <w:rsid w:val="00F53566"/>
    <w:rsid w:val="00F55838"/>
    <w:rsid w:val="00F56047"/>
    <w:rsid w:val="00F60182"/>
    <w:rsid w:val="00F60443"/>
    <w:rsid w:val="00F60FCF"/>
    <w:rsid w:val="00F612A2"/>
    <w:rsid w:val="00F62139"/>
    <w:rsid w:val="00F62657"/>
    <w:rsid w:val="00F62815"/>
    <w:rsid w:val="00F64D19"/>
    <w:rsid w:val="00F6624F"/>
    <w:rsid w:val="00F665A1"/>
    <w:rsid w:val="00F668B4"/>
    <w:rsid w:val="00F70112"/>
    <w:rsid w:val="00F7033E"/>
    <w:rsid w:val="00F70B44"/>
    <w:rsid w:val="00F70D71"/>
    <w:rsid w:val="00F71B30"/>
    <w:rsid w:val="00F7277A"/>
    <w:rsid w:val="00F74006"/>
    <w:rsid w:val="00F74DC9"/>
    <w:rsid w:val="00F76D41"/>
    <w:rsid w:val="00F77A38"/>
    <w:rsid w:val="00F80086"/>
    <w:rsid w:val="00F800E0"/>
    <w:rsid w:val="00F805F1"/>
    <w:rsid w:val="00F80CDD"/>
    <w:rsid w:val="00F80DBB"/>
    <w:rsid w:val="00F8152E"/>
    <w:rsid w:val="00F8261A"/>
    <w:rsid w:val="00F82765"/>
    <w:rsid w:val="00F841C6"/>
    <w:rsid w:val="00F851A9"/>
    <w:rsid w:val="00F859B1"/>
    <w:rsid w:val="00F86252"/>
    <w:rsid w:val="00F87EE6"/>
    <w:rsid w:val="00F9066C"/>
    <w:rsid w:val="00F92FC6"/>
    <w:rsid w:val="00F92FDD"/>
    <w:rsid w:val="00F93608"/>
    <w:rsid w:val="00F93F43"/>
    <w:rsid w:val="00F9416D"/>
    <w:rsid w:val="00F94183"/>
    <w:rsid w:val="00F94684"/>
    <w:rsid w:val="00F96354"/>
    <w:rsid w:val="00F968E7"/>
    <w:rsid w:val="00F96CB2"/>
    <w:rsid w:val="00FA07B8"/>
    <w:rsid w:val="00FA07EA"/>
    <w:rsid w:val="00FA1127"/>
    <w:rsid w:val="00FA214B"/>
    <w:rsid w:val="00FA2753"/>
    <w:rsid w:val="00FA29C5"/>
    <w:rsid w:val="00FA2D75"/>
    <w:rsid w:val="00FA41FF"/>
    <w:rsid w:val="00FA60D7"/>
    <w:rsid w:val="00FA696B"/>
    <w:rsid w:val="00FA6D01"/>
    <w:rsid w:val="00FA7B7C"/>
    <w:rsid w:val="00FA7C4D"/>
    <w:rsid w:val="00FB0349"/>
    <w:rsid w:val="00FB108D"/>
    <w:rsid w:val="00FB44A9"/>
    <w:rsid w:val="00FB5194"/>
    <w:rsid w:val="00FB64A9"/>
    <w:rsid w:val="00FB76B9"/>
    <w:rsid w:val="00FB7C5C"/>
    <w:rsid w:val="00FB7E21"/>
    <w:rsid w:val="00FB7FF4"/>
    <w:rsid w:val="00FC0E43"/>
    <w:rsid w:val="00FC11C5"/>
    <w:rsid w:val="00FC1A98"/>
    <w:rsid w:val="00FC1FBD"/>
    <w:rsid w:val="00FC21B1"/>
    <w:rsid w:val="00FC3EBD"/>
    <w:rsid w:val="00FC4A41"/>
    <w:rsid w:val="00FC5085"/>
    <w:rsid w:val="00FC51C5"/>
    <w:rsid w:val="00FC5463"/>
    <w:rsid w:val="00FC755F"/>
    <w:rsid w:val="00FD06DC"/>
    <w:rsid w:val="00FD151F"/>
    <w:rsid w:val="00FD1BE7"/>
    <w:rsid w:val="00FD1BF5"/>
    <w:rsid w:val="00FD2E8D"/>
    <w:rsid w:val="00FD373C"/>
    <w:rsid w:val="00FD3FCD"/>
    <w:rsid w:val="00FD448A"/>
    <w:rsid w:val="00FD47D5"/>
    <w:rsid w:val="00FD52A8"/>
    <w:rsid w:val="00FD536B"/>
    <w:rsid w:val="00FD7125"/>
    <w:rsid w:val="00FE01DE"/>
    <w:rsid w:val="00FE069C"/>
    <w:rsid w:val="00FE1181"/>
    <w:rsid w:val="00FE1EFB"/>
    <w:rsid w:val="00FE2588"/>
    <w:rsid w:val="00FE25AA"/>
    <w:rsid w:val="00FE3032"/>
    <w:rsid w:val="00FE5086"/>
    <w:rsid w:val="00FE5219"/>
    <w:rsid w:val="00FE53B3"/>
    <w:rsid w:val="00FE6742"/>
    <w:rsid w:val="00FE68B6"/>
    <w:rsid w:val="00FE772B"/>
    <w:rsid w:val="00FE7C15"/>
    <w:rsid w:val="00FE7E3D"/>
    <w:rsid w:val="00FF098F"/>
    <w:rsid w:val="00FF0B3C"/>
    <w:rsid w:val="00FF10B6"/>
    <w:rsid w:val="00FF1C3C"/>
    <w:rsid w:val="00FF2642"/>
    <w:rsid w:val="00FF2BB9"/>
    <w:rsid w:val="00FF37D0"/>
    <w:rsid w:val="00FF4988"/>
    <w:rsid w:val="00FF4E3D"/>
    <w:rsid w:val="00FF7964"/>
    <w:rsid w:val="01BB1549"/>
    <w:rsid w:val="02CC400B"/>
    <w:rsid w:val="040200FE"/>
    <w:rsid w:val="0445F3D7"/>
    <w:rsid w:val="04AD6C45"/>
    <w:rsid w:val="0501AEE9"/>
    <w:rsid w:val="063314D1"/>
    <w:rsid w:val="066D567D"/>
    <w:rsid w:val="06724E4F"/>
    <w:rsid w:val="06DC8325"/>
    <w:rsid w:val="080A4E15"/>
    <w:rsid w:val="0820341A"/>
    <w:rsid w:val="0822F9F7"/>
    <w:rsid w:val="085A5FAD"/>
    <w:rsid w:val="093EF0A6"/>
    <w:rsid w:val="09D2873A"/>
    <w:rsid w:val="0A470357"/>
    <w:rsid w:val="0AAC7D0B"/>
    <w:rsid w:val="0B19C8C0"/>
    <w:rsid w:val="0BD18952"/>
    <w:rsid w:val="0C69053D"/>
    <w:rsid w:val="0CE7BA88"/>
    <w:rsid w:val="0CFC106D"/>
    <w:rsid w:val="0D8158C2"/>
    <w:rsid w:val="0DE293ED"/>
    <w:rsid w:val="0E246D81"/>
    <w:rsid w:val="0E4D8937"/>
    <w:rsid w:val="0E8A3C14"/>
    <w:rsid w:val="0E8D6B52"/>
    <w:rsid w:val="0EE37838"/>
    <w:rsid w:val="0F15BE02"/>
    <w:rsid w:val="10952B38"/>
    <w:rsid w:val="10ADCD80"/>
    <w:rsid w:val="123FDF92"/>
    <w:rsid w:val="12EBAB07"/>
    <w:rsid w:val="12FCD191"/>
    <w:rsid w:val="131C9669"/>
    <w:rsid w:val="132E66DE"/>
    <w:rsid w:val="1331D81B"/>
    <w:rsid w:val="13F4C66C"/>
    <w:rsid w:val="14924A47"/>
    <w:rsid w:val="15A2379D"/>
    <w:rsid w:val="16784DC2"/>
    <w:rsid w:val="17033C1F"/>
    <w:rsid w:val="1716214D"/>
    <w:rsid w:val="17A89B16"/>
    <w:rsid w:val="182A713C"/>
    <w:rsid w:val="1836CDB0"/>
    <w:rsid w:val="19E1A6E4"/>
    <w:rsid w:val="1AFE6ECF"/>
    <w:rsid w:val="1B18A0C0"/>
    <w:rsid w:val="1B3A1B21"/>
    <w:rsid w:val="1B94F0C8"/>
    <w:rsid w:val="1C4A4134"/>
    <w:rsid w:val="1C93697C"/>
    <w:rsid w:val="1D11D0BC"/>
    <w:rsid w:val="1D2D3151"/>
    <w:rsid w:val="1DD3DE09"/>
    <w:rsid w:val="1E05A187"/>
    <w:rsid w:val="1F4BBC9B"/>
    <w:rsid w:val="1F5A7F7B"/>
    <w:rsid w:val="1F8C32EB"/>
    <w:rsid w:val="2143C5CF"/>
    <w:rsid w:val="21AF5D72"/>
    <w:rsid w:val="22F5E27D"/>
    <w:rsid w:val="23A16D2E"/>
    <w:rsid w:val="24822583"/>
    <w:rsid w:val="2549EDB8"/>
    <w:rsid w:val="25BB27BD"/>
    <w:rsid w:val="25E3C80C"/>
    <w:rsid w:val="2630882D"/>
    <w:rsid w:val="26957096"/>
    <w:rsid w:val="28869E4E"/>
    <w:rsid w:val="28C8B654"/>
    <w:rsid w:val="29E75426"/>
    <w:rsid w:val="2A3903FE"/>
    <w:rsid w:val="2A71BF66"/>
    <w:rsid w:val="2A86C93B"/>
    <w:rsid w:val="2BC17B1D"/>
    <w:rsid w:val="2CF4A6E9"/>
    <w:rsid w:val="2D6A2D0B"/>
    <w:rsid w:val="2DF9F859"/>
    <w:rsid w:val="2E56FF92"/>
    <w:rsid w:val="2E90740A"/>
    <w:rsid w:val="2ED56ED3"/>
    <w:rsid w:val="2FB11025"/>
    <w:rsid w:val="302B8892"/>
    <w:rsid w:val="3152918A"/>
    <w:rsid w:val="31CF5C0C"/>
    <w:rsid w:val="33A6C6BA"/>
    <w:rsid w:val="34152441"/>
    <w:rsid w:val="34224461"/>
    <w:rsid w:val="3469297C"/>
    <w:rsid w:val="3524E7F3"/>
    <w:rsid w:val="356FE2BA"/>
    <w:rsid w:val="35AB190A"/>
    <w:rsid w:val="3666AC9C"/>
    <w:rsid w:val="37C0544F"/>
    <w:rsid w:val="37CAE7B2"/>
    <w:rsid w:val="384F898F"/>
    <w:rsid w:val="385298D3"/>
    <w:rsid w:val="38957CC2"/>
    <w:rsid w:val="38E17309"/>
    <w:rsid w:val="39EDCF5E"/>
    <w:rsid w:val="39F75657"/>
    <w:rsid w:val="3A458097"/>
    <w:rsid w:val="3A5CE1B9"/>
    <w:rsid w:val="3AB6DF20"/>
    <w:rsid w:val="3AE460C2"/>
    <w:rsid w:val="3AF0EE0D"/>
    <w:rsid w:val="3B2BE616"/>
    <w:rsid w:val="3C119180"/>
    <w:rsid w:val="3CB87FB1"/>
    <w:rsid w:val="3CC36FC0"/>
    <w:rsid w:val="3CDBFB9F"/>
    <w:rsid w:val="3D148180"/>
    <w:rsid w:val="3D344AD2"/>
    <w:rsid w:val="3D70BE01"/>
    <w:rsid w:val="3E12231D"/>
    <w:rsid w:val="3E12EF4C"/>
    <w:rsid w:val="3E163581"/>
    <w:rsid w:val="3E96F593"/>
    <w:rsid w:val="3F8D76FB"/>
    <w:rsid w:val="401AA0D0"/>
    <w:rsid w:val="40716E6E"/>
    <w:rsid w:val="4092E816"/>
    <w:rsid w:val="42B53B72"/>
    <w:rsid w:val="42BF1B0E"/>
    <w:rsid w:val="42C4F310"/>
    <w:rsid w:val="4305B57E"/>
    <w:rsid w:val="43615F4B"/>
    <w:rsid w:val="44DCF2EA"/>
    <w:rsid w:val="45198216"/>
    <w:rsid w:val="4598FC6E"/>
    <w:rsid w:val="45DDC7BE"/>
    <w:rsid w:val="45E2C67C"/>
    <w:rsid w:val="468C121F"/>
    <w:rsid w:val="46D4156E"/>
    <w:rsid w:val="46D810DE"/>
    <w:rsid w:val="473B745D"/>
    <w:rsid w:val="477BF8BA"/>
    <w:rsid w:val="4799250E"/>
    <w:rsid w:val="48188C84"/>
    <w:rsid w:val="482FF9E9"/>
    <w:rsid w:val="48830E15"/>
    <w:rsid w:val="4924199C"/>
    <w:rsid w:val="49C6B840"/>
    <w:rsid w:val="49E39A98"/>
    <w:rsid w:val="49E96C63"/>
    <w:rsid w:val="4A29A1CE"/>
    <w:rsid w:val="4A605361"/>
    <w:rsid w:val="4AC3A62C"/>
    <w:rsid w:val="4B50EC29"/>
    <w:rsid w:val="4CB210EB"/>
    <w:rsid w:val="4CB6D572"/>
    <w:rsid w:val="4CEC0C24"/>
    <w:rsid w:val="4D3EE699"/>
    <w:rsid w:val="4D588F54"/>
    <w:rsid w:val="4E212B0E"/>
    <w:rsid w:val="4E7043C8"/>
    <w:rsid w:val="4ED3C753"/>
    <w:rsid w:val="4EF37846"/>
    <w:rsid w:val="4F4FC529"/>
    <w:rsid w:val="50EF171D"/>
    <w:rsid w:val="512AE917"/>
    <w:rsid w:val="52563C97"/>
    <w:rsid w:val="5256CA6D"/>
    <w:rsid w:val="52B6E423"/>
    <w:rsid w:val="538F4691"/>
    <w:rsid w:val="53B8D96D"/>
    <w:rsid w:val="53CD72AC"/>
    <w:rsid w:val="53F8927E"/>
    <w:rsid w:val="5559D226"/>
    <w:rsid w:val="559860B4"/>
    <w:rsid w:val="56ADA0CD"/>
    <w:rsid w:val="57700B7D"/>
    <w:rsid w:val="58783476"/>
    <w:rsid w:val="58CEF62C"/>
    <w:rsid w:val="58E9BCBF"/>
    <w:rsid w:val="59711132"/>
    <w:rsid w:val="59BE9293"/>
    <w:rsid w:val="59C5CAEE"/>
    <w:rsid w:val="59EB96EC"/>
    <w:rsid w:val="5A1133F9"/>
    <w:rsid w:val="5B5A81F8"/>
    <w:rsid w:val="5CD0B8EA"/>
    <w:rsid w:val="5CE80BDB"/>
    <w:rsid w:val="5D27334F"/>
    <w:rsid w:val="5E39873E"/>
    <w:rsid w:val="5F827CB6"/>
    <w:rsid w:val="5F93C7EC"/>
    <w:rsid w:val="60FBDB00"/>
    <w:rsid w:val="6305F626"/>
    <w:rsid w:val="6319B368"/>
    <w:rsid w:val="634A4A02"/>
    <w:rsid w:val="63C2D622"/>
    <w:rsid w:val="644E7209"/>
    <w:rsid w:val="646C742F"/>
    <w:rsid w:val="64BD4881"/>
    <w:rsid w:val="65469853"/>
    <w:rsid w:val="656CC65A"/>
    <w:rsid w:val="65B06CE2"/>
    <w:rsid w:val="65ED25A7"/>
    <w:rsid w:val="67992FCE"/>
    <w:rsid w:val="6853FE1A"/>
    <w:rsid w:val="68B05B02"/>
    <w:rsid w:val="68E618F2"/>
    <w:rsid w:val="69C87DCF"/>
    <w:rsid w:val="69CE8A72"/>
    <w:rsid w:val="6A4411FC"/>
    <w:rsid w:val="6ABE6831"/>
    <w:rsid w:val="6BDE4A66"/>
    <w:rsid w:val="6C3F6946"/>
    <w:rsid w:val="6C4BEC40"/>
    <w:rsid w:val="6CACD07E"/>
    <w:rsid w:val="6E2F0DC0"/>
    <w:rsid w:val="6F4A3510"/>
    <w:rsid w:val="6F64A4FD"/>
    <w:rsid w:val="6F9FF457"/>
    <w:rsid w:val="70674624"/>
    <w:rsid w:val="71530732"/>
    <w:rsid w:val="717F24A9"/>
    <w:rsid w:val="72135EE2"/>
    <w:rsid w:val="722C6508"/>
    <w:rsid w:val="7248F30D"/>
    <w:rsid w:val="7386026E"/>
    <w:rsid w:val="74F76870"/>
    <w:rsid w:val="750EB182"/>
    <w:rsid w:val="75A10BE4"/>
    <w:rsid w:val="75E6481D"/>
    <w:rsid w:val="7605B10E"/>
    <w:rsid w:val="76268D3F"/>
    <w:rsid w:val="76524C8D"/>
    <w:rsid w:val="76D831EC"/>
    <w:rsid w:val="7766A729"/>
    <w:rsid w:val="77910A10"/>
    <w:rsid w:val="77D18F60"/>
    <w:rsid w:val="78350EDB"/>
    <w:rsid w:val="78A7BA31"/>
    <w:rsid w:val="78DF1D5A"/>
    <w:rsid w:val="792826DE"/>
    <w:rsid w:val="7A47614B"/>
    <w:rsid w:val="7A759C18"/>
    <w:rsid w:val="7A9A33FC"/>
    <w:rsid w:val="7B15D5CC"/>
    <w:rsid w:val="7C0B88AA"/>
    <w:rsid w:val="7DDBE6AB"/>
    <w:rsid w:val="7E2340E6"/>
    <w:rsid w:val="7E395531"/>
    <w:rsid w:val="7EAD6C73"/>
    <w:rsid w:val="7EB54C17"/>
    <w:rsid w:val="7EEB3A4A"/>
    <w:rsid w:val="7F33E3D6"/>
    <w:rsid w:val="7FA1F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3B3C05"/>
  <w15:docId w15:val="{089421E4-0401-4FAB-8D51-6051999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30B2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0B2E"/>
  </w:style>
  <w:style w:type="paragraph" w:styleId="Nagwek">
    <w:name w:val="header"/>
    <w:basedOn w:val="Normalny"/>
    <w:rsid w:val="000A49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C5E"/>
    <w:rPr>
      <w:rFonts w:ascii="Tahoma" w:hAnsi="Tahoma" w:cs="Tahoma"/>
      <w:sz w:val="16"/>
      <w:szCs w:val="16"/>
    </w:rPr>
  </w:style>
  <w:style w:type="character" w:styleId="Hipercze">
    <w:name w:val="Hyperlink"/>
    <w:rsid w:val="003974D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90B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0BC9"/>
  </w:style>
  <w:style w:type="character" w:styleId="Odwoanieprzypisukocowego">
    <w:name w:val="endnote reference"/>
    <w:rsid w:val="00990B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9A4"/>
    <w:pPr>
      <w:ind w:left="708"/>
    </w:pPr>
  </w:style>
  <w:style w:type="table" w:styleId="Tabela-Siatka">
    <w:name w:val="Table Grid"/>
    <w:basedOn w:val="Standardowy"/>
    <w:rsid w:val="001E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rsid w:val="00892AA3"/>
    <w:pPr>
      <w:spacing w:before="100" w:after="100"/>
    </w:pPr>
    <w:rPr>
      <w:lang w:eastAsia="ar-SA"/>
    </w:rPr>
  </w:style>
  <w:style w:type="paragraph" w:customStyle="1" w:styleId="Default">
    <w:name w:val="Default"/>
    <w:basedOn w:val="Normalny"/>
    <w:rsid w:val="00942626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1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96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7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8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A8A9EB15E4444DAEB8D94F7A42650D" ma:contentTypeVersion="13" ma:contentTypeDescription="Utwórz nowy dokument." ma:contentTypeScope="" ma:versionID="0dd2d9e1cdb7436a362de7ddb5e5f22b">
  <xsd:schema xmlns:xsd="http://www.w3.org/2001/XMLSchema" xmlns:xs="http://www.w3.org/2001/XMLSchema" xmlns:p="http://schemas.microsoft.com/office/2006/metadata/properties" xmlns:ns3="502ffa4f-462f-4d27-bfe8-3cdedfa2803c" xmlns:ns4="83a08e7d-750a-4ca7-8b04-80813c4b7ff5" targetNamespace="http://schemas.microsoft.com/office/2006/metadata/properties" ma:root="true" ma:fieldsID="f276358c00898c518a34e0563ff467fa" ns3:_="" ns4:_="">
    <xsd:import namespace="502ffa4f-462f-4d27-bfe8-3cdedfa2803c"/>
    <xsd:import namespace="83a08e7d-750a-4ca7-8b04-80813c4b7f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ffa4f-462f-4d27-bfe8-3cdedfa28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08e7d-750a-4ca7-8b04-80813c4b7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C030-FFF3-4BDE-91F6-B8FBD91C9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ffa4f-462f-4d27-bfe8-3cdedfa2803c"/>
    <ds:schemaRef ds:uri="83a08e7d-750a-4ca7-8b04-80813c4b7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A3898-D8C2-4A96-B3A3-918C93572000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83a08e7d-750a-4ca7-8b04-80813c4b7ff5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02ffa4f-462f-4d27-bfe8-3cdedfa2803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46242D3-E326-4344-8AAD-951C81B11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CA32C3-4FB3-482E-9738-6814B129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2442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Aleksandra</dc:creator>
  <cp:lastModifiedBy>Czernek Izabela</cp:lastModifiedBy>
  <cp:revision>3</cp:revision>
  <cp:lastPrinted>2024-10-02T09:49:00Z</cp:lastPrinted>
  <dcterms:created xsi:type="dcterms:W3CDTF">2025-01-24T10:39:00Z</dcterms:created>
  <dcterms:modified xsi:type="dcterms:W3CDTF">2025-02-12T10:31:00Z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0x0101009AA8A9EB15E4444DAEB8D94F7A42650D</vt:lpwstr>
  </property>
</Properties>
</file>