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A5B8E" w:rsidRPr="00EA5B8E">
        <w:rPr>
          <w:color w:val="000000" w:themeColor="text1"/>
        </w:rPr>
        <w:t>307/62/VII/2025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A5B8E">
        <w:rPr>
          <w:color w:val="000000" w:themeColor="text1"/>
        </w:rPr>
        <w:t>19.02.2025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AF6838" w:rsidRPr="00AF6838" w:rsidRDefault="00AF6838" w:rsidP="00AF6838">
      <w:pPr>
        <w:pStyle w:val="TreBold"/>
      </w:pPr>
    </w:p>
    <w:p w:rsidR="00670C97" w:rsidRDefault="00AF6838" w:rsidP="00AF6838">
      <w:pPr>
        <w:pStyle w:val="TreBold"/>
        <w:jc w:val="both"/>
      </w:pPr>
      <w:r w:rsidRPr="00AF6838">
        <w:t>przystąpienia do zawarcia z Kolejami Śląskimi Sp. z o.o. aneks</w:t>
      </w:r>
      <w:r w:rsidR="00D02BAE">
        <w:t>ów</w:t>
      </w:r>
      <w:r w:rsidRPr="00AF6838">
        <w:t xml:space="preserve"> do um</w:t>
      </w:r>
      <w:r w:rsidR="00D02BAE">
        <w:t>ów</w:t>
      </w:r>
      <w:r w:rsidRPr="00AF6838">
        <w:t xml:space="preserve"> dzierżawy pojazdów kolejowych typu </w:t>
      </w:r>
      <w:r w:rsidR="00E34BA8">
        <w:t>36WEa</w:t>
      </w:r>
      <w:r w:rsidR="00D02BAE">
        <w:t xml:space="preserve"> oraz </w:t>
      </w:r>
      <w:r w:rsidR="002633AC">
        <w:t>22WEd</w:t>
      </w:r>
      <w:r w:rsidRPr="00AF6838">
        <w:t>, będących własnością Województwa Śląskiego</w:t>
      </w:r>
      <w:r w:rsidR="0066793A">
        <w:t>.</w:t>
      </w:r>
    </w:p>
    <w:p w:rsidR="00AF6838" w:rsidRPr="00906273" w:rsidRDefault="00AF6838" w:rsidP="00B457AF">
      <w:pPr>
        <w:pStyle w:val="TreBold"/>
      </w:pPr>
    </w:p>
    <w:p w:rsidR="00DC0A74" w:rsidRDefault="00DC0A74" w:rsidP="002633AC">
      <w:pPr>
        <w:pStyle w:val="Tre134"/>
      </w:pPr>
      <w:r w:rsidRPr="00906273">
        <w:t xml:space="preserve">Na podstawie: </w:t>
      </w:r>
      <w:r w:rsidR="00AF6838" w:rsidRPr="00AF6838">
        <w:t>art. 41 ust. 1 ustawy z dnia 5 czerwca 1998 r. o samorządzie województwa (t.j. Dz. U. z 20</w:t>
      </w:r>
      <w:r w:rsidR="00AF6838">
        <w:t>24</w:t>
      </w:r>
      <w:r w:rsidR="00AF6838" w:rsidRPr="00AF6838">
        <w:t xml:space="preserve"> r., poz. </w:t>
      </w:r>
      <w:r w:rsidR="00AF6838">
        <w:t>566</w:t>
      </w:r>
      <w:r w:rsidR="00B0549F">
        <w:t>, z późn. zm.</w:t>
      </w:r>
      <w:r w:rsidR="00AF6838" w:rsidRPr="00AF6838">
        <w:t>),</w:t>
      </w:r>
    </w:p>
    <w:p w:rsidR="00AF6838" w:rsidRPr="00AF6838" w:rsidRDefault="00AF6838" w:rsidP="00AF6838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A14375" w:rsidP="00B467A5">
      <w:pPr>
        <w:pStyle w:val="rodekTre13"/>
      </w:pPr>
      <w:r w:rsidRPr="00B467A5">
        <w:t>§ 1.</w:t>
      </w:r>
    </w:p>
    <w:p w:rsidR="002633AC" w:rsidRPr="002633AC" w:rsidRDefault="002633AC" w:rsidP="002633AC">
      <w:pPr>
        <w:pStyle w:val="TreBold"/>
      </w:pPr>
    </w:p>
    <w:p w:rsidR="007D4386" w:rsidRDefault="00AF6838" w:rsidP="002633AC">
      <w:pPr>
        <w:pStyle w:val="rodekTre13"/>
        <w:numPr>
          <w:ilvl w:val="0"/>
          <w:numId w:val="7"/>
        </w:numPr>
        <w:ind w:left="357" w:hanging="357"/>
        <w:jc w:val="both"/>
      </w:pPr>
      <w:r w:rsidRPr="002633AC">
        <w:t xml:space="preserve">Przystępuje się do zawarcia z Kolejami Śląskimi Sp. z o.o. aneksu nr </w:t>
      </w:r>
      <w:r w:rsidR="00E34BA8" w:rsidRPr="002633AC">
        <w:t>1</w:t>
      </w:r>
      <w:r w:rsidRPr="002633AC">
        <w:t xml:space="preserve"> do umowy dzierżawy nr </w:t>
      </w:r>
      <w:r w:rsidR="00E34BA8" w:rsidRPr="002633AC">
        <w:t>315/KT/2021 z dnia 28 stycznia 2021 r. pojazdów kolejowych typu 36WEa</w:t>
      </w:r>
      <w:r w:rsidRPr="002633AC">
        <w:t xml:space="preserve">, będących własnością Województwa Śląskiego, o treści zgodnej z załącznikiem </w:t>
      </w:r>
      <w:r w:rsidR="002633AC">
        <w:t xml:space="preserve">nr 1 </w:t>
      </w:r>
      <w:r w:rsidRPr="002633AC">
        <w:t>do niniejszej Uchwały</w:t>
      </w:r>
      <w:r w:rsidR="002633AC">
        <w:t>.</w:t>
      </w:r>
    </w:p>
    <w:p w:rsidR="002633AC" w:rsidRPr="002633AC" w:rsidRDefault="002633AC" w:rsidP="002633AC">
      <w:pPr>
        <w:pStyle w:val="TreBold"/>
        <w:numPr>
          <w:ilvl w:val="0"/>
          <w:numId w:val="7"/>
        </w:numPr>
        <w:ind w:left="357" w:hanging="357"/>
        <w:jc w:val="both"/>
        <w:rPr>
          <w:b w:val="0"/>
        </w:rPr>
      </w:pPr>
      <w:r w:rsidRPr="002633AC">
        <w:rPr>
          <w:b w:val="0"/>
        </w:rPr>
        <w:t xml:space="preserve">Przystępuje się do zawarcia z Kolejami Śląskimi Sp. z o.o. aneksu nr </w:t>
      </w:r>
      <w:r>
        <w:rPr>
          <w:b w:val="0"/>
        </w:rPr>
        <w:t>3</w:t>
      </w:r>
      <w:r w:rsidRPr="002633AC">
        <w:rPr>
          <w:b w:val="0"/>
        </w:rPr>
        <w:t xml:space="preserve"> do umowy dzierżawy nr</w:t>
      </w:r>
      <w:r>
        <w:rPr>
          <w:b w:val="0"/>
        </w:rPr>
        <w:t> 432</w:t>
      </w:r>
      <w:r w:rsidRPr="002633AC">
        <w:rPr>
          <w:b w:val="0"/>
        </w:rPr>
        <w:t>/KT/</w:t>
      </w:r>
      <w:r>
        <w:rPr>
          <w:b w:val="0"/>
        </w:rPr>
        <w:t>2018</w:t>
      </w:r>
      <w:r w:rsidRPr="002633AC">
        <w:rPr>
          <w:b w:val="0"/>
        </w:rPr>
        <w:t xml:space="preserve"> z dnia </w:t>
      </w:r>
      <w:r>
        <w:rPr>
          <w:b w:val="0"/>
        </w:rPr>
        <w:t xml:space="preserve">23 lutego </w:t>
      </w:r>
      <w:r w:rsidRPr="002633AC">
        <w:rPr>
          <w:b w:val="0"/>
        </w:rPr>
        <w:t>20</w:t>
      </w:r>
      <w:r>
        <w:rPr>
          <w:b w:val="0"/>
        </w:rPr>
        <w:t>18</w:t>
      </w:r>
      <w:r w:rsidRPr="002633AC">
        <w:rPr>
          <w:b w:val="0"/>
        </w:rPr>
        <w:t xml:space="preserve"> r. pojazdów kolejowych typu </w:t>
      </w:r>
      <w:r>
        <w:rPr>
          <w:b w:val="0"/>
        </w:rPr>
        <w:t>22WEd</w:t>
      </w:r>
      <w:r w:rsidRPr="002633AC">
        <w:rPr>
          <w:b w:val="0"/>
        </w:rPr>
        <w:t xml:space="preserve">, będących własnością Województwa Śląskiego, o treści zgodnej z załącznikiem nr </w:t>
      </w:r>
      <w:r>
        <w:rPr>
          <w:b w:val="0"/>
        </w:rPr>
        <w:t>2</w:t>
      </w:r>
      <w:r w:rsidRPr="002633AC">
        <w:rPr>
          <w:b w:val="0"/>
        </w:rPr>
        <w:t xml:space="preserve"> do niniejszej Uchwały.</w:t>
      </w:r>
    </w:p>
    <w:p w:rsidR="002633AC" w:rsidRPr="002633AC" w:rsidRDefault="002633AC" w:rsidP="002633AC">
      <w:pPr>
        <w:pStyle w:val="TreBold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2633AC">
      <w:pPr>
        <w:pStyle w:val="Tre134"/>
      </w:pPr>
    </w:p>
    <w:p w:rsidR="007D4386" w:rsidRDefault="007D4386" w:rsidP="002633AC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AF6838">
        <w:t>3</w:t>
      </w:r>
      <w:r>
        <w:t>.</w:t>
      </w:r>
    </w:p>
    <w:p w:rsidR="007D4386" w:rsidRDefault="007D4386" w:rsidP="002633AC">
      <w:pPr>
        <w:pStyle w:val="Tre134"/>
      </w:pPr>
    </w:p>
    <w:p w:rsidR="007D4386" w:rsidRDefault="007D4386" w:rsidP="002633AC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2633AC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049BD" w:rsidP="002633AC">
            <w:pPr>
              <w:pStyle w:val="Tre134"/>
            </w:pPr>
            <w:r w:rsidRPr="00D049BD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2633AC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2633AC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2633AC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2633AC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2633A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2633AC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2633AC">
            <w:pPr>
              <w:pStyle w:val="Tre134"/>
            </w:pPr>
          </w:p>
        </w:tc>
      </w:tr>
    </w:tbl>
    <w:p w:rsidR="00A14375" w:rsidRPr="00906273" w:rsidRDefault="00A14375" w:rsidP="002633AC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A9" w:rsidRDefault="004F25A9" w:rsidP="00AB4A4A">
      <w:r>
        <w:separator/>
      </w:r>
    </w:p>
  </w:endnote>
  <w:endnote w:type="continuationSeparator" w:id="0">
    <w:p w:rsidR="004F25A9" w:rsidRDefault="004F25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683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31B4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A9" w:rsidRDefault="004F25A9" w:rsidP="00AB4A4A">
      <w:r>
        <w:separator/>
      </w:r>
    </w:p>
  </w:footnote>
  <w:footnote w:type="continuationSeparator" w:id="0">
    <w:p w:rsidR="004F25A9" w:rsidRDefault="004F25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0168"/>
    <w:multiLevelType w:val="hybridMultilevel"/>
    <w:tmpl w:val="13E47AB6"/>
    <w:lvl w:ilvl="0" w:tplc="132AA8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55BC"/>
    <w:multiLevelType w:val="hybridMultilevel"/>
    <w:tmpl w:val="7340D0A0"/>
    <w:lvl w:ilvl="0" w:tplc="0A7CB1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65280"/>
    <w:multiLevelType w:val="hybridMultilevel"/>
    <w:tmpl w:val="AA366406"/>
    <w:lvl w:ilvl="0" w:tplc="132AA8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17FE"/>
    <w:rsid w:val="002369DC"/>
    <w:rsid w:val="0024013A"/>
    <w:rsid w:val="00240EDE"/>
    <w:rsid w:val="0024632C"/>
    <w:rsid w:val="002633A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25A9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793A"/>
    <w:rsid w:val="00670C97"/>
    <w:rsid w:val="00672D36"/>
    <w:rsid w:val="006917EA"/>
    <w:rsid w:val="006C5FCC"/>
    <w:rsid w:val="006F4E84"/>
    <w:rsid w:val="006F6030"/>
    <w:rsid w:val="007079D0"/>
    <w:rsid w:val="0071318A"/>
    <w:rsid w:val="00746624"/>
    <w:rsid w:val="0075073B"/>
    <w:rsid w:val="0075516E"/>
    <w:rsid w:val="00760F9E"/>
    <w:rsid w:val="007625B3"/>
    <w:rsid w:val="00763975"/>
    <w:rsid w:val="007665BB"/>
    <w:rsid w:val="0079165A"/>
    <w:rsid w:val="00795194"/>
    <w:rsid w:val="007B3AC5"/>
    <w:rsid w:val="007B4B74"/>
    <w:rsid w:val="007C3F9B"/>
    <w:rsid w:val="007D4386"/>
    <w:rsid w:val="007E162A"/>
    <w:rsid w:val="007E5643"/>
    <w:rsid w:val="007F065D"/>
    <w:rsid w:val="007F0F31"/>
    <w:rsid w:val="007F2143"/>
    <w:rsid w:val="007F513A"/>
    <w:rsid w:val="00801EA5"/>
    <w:rsid w:val="00804D6A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47979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838"/>
    <w:rsid w:val="00AF6C86"/>
    <w:rsid w:val="00AF6D0E"/>
    <w:rsid w:val="00B0549F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31B4C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2BAE"/>
    <w:rsid w:val="00D049BD"/>
    <w:rsid w:val="00D0750F"/>
    <w:rsid w:val="00D16739"/>
    <w:rsid w:val="00D253D0"/>
    <w:rsid w:val="00D446F2"/>
    <w:rsid w:val="00D860E3"/>
    <w:rsid w:val="00D925B3"/>
    <w:rsid w:val="00D9540E"/>
    <w:rsid w:val="00DA3A9B"/>
    <w:rsid w:val="00DC0A74"/>
    <w:rsid w:val="00DE7850"/>
    <w:rsid w:val="00E224FE"/>
    <w:rsid w:val="00E257DF"/>
    <w:rsid w:val="00E34BA8"/>
    <w:rsid w:val="00E44868"/>
    <w:rsid w:val="00E53A8B"/>
    <w:rsid w:val="00E64BD7"/>
    <w:rsid w:val="00E73E3F"/>
    <w:rsid w:val="00E75CA5"/>
    <w:rsid w:val="00E8486A"/>
    <w:rsid w:val="00E87F58"/>
    <w:rsid w:val="00EA54BF"/>
    <w:rsid w:val="00EA5B8E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6A3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D1A8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633AC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633AC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36F8-2B24-495F-ACE9-F6DA7E05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2025-02-07T11:34:00Z</cp:lastPrinted>
  <dcterms:created xsi:type="dcterms:W3CDTF">2025-02-19T11:54:00Z</dcterms:created>
  <dcterms:modified xsi:type="dcterms:W3CDTF">2025-02-19T11:54:00Z</dcterms:modified>
</cp:coreProperties>
</file>