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64AA4" w14:textId="257D0B2B" w:rsidR="000D1719" w:rsidRPr="000D1719" w:rsidRDefault="00C80560" w:rsidP="000D1719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5849D1">
        <w:rPr>
          <w:rFonts w:ascii="Arial" w:hAnsi="Arial" w:cs="Arial"/>
          <w:sz w:val="18"/>
          <w:szCs w:val="21"/>
          <w:lang w:eastAsia="ar-SA"/>
        </w:rPr>
        <w:t xml:space="preserve">Załącznik </w:t>
      </w:r>
      <w:r w:rsidR="000D1719">
        <w:rPr>
          <w:rFonts w:ascii="Arial" w:hAnsi="Arial" w:cs="Arial"/>
          <w:sz w:val="18"/>
          <w:szCs w:val="21"/>
          <w:lang w:eastAsia="ar-SA"/>
        </w:rPr>
        <w:t xml:space="preserve">nr 1 </w:t>
      </w:r>
      <w:r w:rsidRPr="005849D1">
        <w:rPr>
          <w:rFonts w:ascii="Arial" w:hAnsi="Arial" w:cs="Arial"/>
          <w:sz w:val="18"/>
          <w:szCs w:val="21"/>
          <w:lang w:eastAsia="ar-SA"/>
        </w:rPr>
        <w:t xml:space="preserve">do </w:t>
      </w:r>
      <w:r w:rsidR="000D1719" w:rsidRPr="000D1719">
        <w:rPr>
          <w:rFonts w:ascii="Arial" w:hAnsi="Arial" w:cs="Arial"/>
          <w:sz w:val="18"/>
          <w:szCs w:val="21"/>
          <w:lang w:eastAsia="ar-SA"/>
        </w:rPr>
        <w:t>Uchwał</w:t>
      </w:r>
      <w:r w:rsidR="000D1719">
        <w:rPr>
          <w:rFonts w:ascii="Arial" w:hAnsi="Arial" w:cs="Arial"/>
          <w:sz w:val="18"/>
          <w:szCs w:val="21"/>
          <w:lang w:eastAsia="ar-SA"/>
        </w:rPr>
        <w:t>y</w:t>
      </w:r>
      <w:bookmarkStart w:id="0" w:name="_GoBack"/>
      <w:bookmarkEnd w:id="0"/>
      <w:r w:rsidR="000D1719" w:rsidRPr="000D1719">
        <w:rPr>
          <w:rFonts w:ascii="Arial" w:hAnsi="Arial" w:cs="Arial"/>
          <w:sz w:val="18"/>
          <w:szCs w:val="21"/>
          <w:lang w:eastAsia="ar-SA"/>
        </w:rPr>
        <w:t xml:space="preserve"> nr 307/62/VII/2025</w:t>
      </w:r>
    </w:p>
    <w:p w14:paraId="3DFA38CA" w14:textId="77777777" w:rsidR="000D1719" w:rsidRPr="000D1719" w:rsidRDefault="000D1719" w:rsidP="000D1719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0D1719">
        <w:rPr>
          <w:rFonts w:ascii="Arial" w:hAnsi="Arial" w:cs="Arial"/>
          <w:sz w:val="18"/>
          <w:szCs w:val="21"/>
          <w:lang w:eastAsia="ar-SA"/>
        </w:rPr>
        <w:t>Zarządu Województwa Śląskiego</w:t>
      </w:r>
    </w:p>
    <w:p w14:paraId="5AE3420C" w14:textId="43617499" w:rsidR="00C80560" w:rsidRPr="005849D1" w:rsidRDefault="000D1719" w:rsidP="000D1719">
      <w:pPr>
        <w:pStyle w:val="Tekstpodstawowy"/>
        <w:jc w:val="right"/>
        <w:rPr>
          <w:rFonts w:ascii="Arial" w:hAnsi="Arial" w:cs="Arial"/>
          <w:sz w:val="18"/>
          <w:szCs w:val="21"/>
          <w:lang w:eastAsia="ar-SA"/>
        </w:rPr>
      </w:pPr>
      <w:r w:rsidRPr="000D1719">
        <w:rPr>
          <w:rFonts w:ascii="Arial" w:hAnsi="Arial" w:cs="Arial"/>
          <w:sz w:val="18"/>
          <w:szCs w:val="21"/>
          <w:lang w:eastAsia="ar-SA"/>
        </w:rPr>
        <w:t>z dnia 19.02.2025 r.</w:t>
      </w:r>
    </w:p>
    <w:tbl>
      <w:tblPr>
        <w:tblpPr w:leftFromText="141" w:rightFromText="141" w:vertAnchor="page" w:horzAnchor="margin" w:tblpX="-142" w:tblpY="1984"/>
        <w:tblW w:w="9640" w:type="dxa"/>
        <w:tblLayout w:type="fixed"/>
        <w:tblLook w:val="04A0" w:firstRow="1" w:lastRow="0" w:firstColumn="1" w:lastColumn="0" w:noHBand="0" w:noVBand="1"/>
      </w:tblPr>
      <w:tblGrid>
        <w:gridCol w:w="3086"/>
        <w:gridCol w:w="6554"/>
      </w:tblGrid>
      <w:tr w:rsidR="00C80560" w:rsidRPr="00CF6F79" w14:paraId="7FD12556" w14:textId="77777777" w:rsidTr="00542EA2">
        <w:trPr>
          <w:trHeight w:val="279"/>
        </w:trPr>
        <w:tc>
          <w:tcPr>
            <w:tcW w:w="9640" w:type="dxa"/>
            <w:gridSpan w:val="2"/>
            <w:shd w:val="clear" w:color="auto" w:fill="auto"/>
          </w:tcPr>
          <w:p w14:paraId="73402B7C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F6F79">
              <w:rPr>
                <w:rFonts w:ascii="Arial" w:hAnsi="Arial" w:cs="Arial"/>
                <w:b/>
              </w:rPr>
              <w:t>Aneks nr 1 do umowy dzierżawy nr 315/KT/2021 z dnia 28 stycznia 2021 r.</w:t>
            </w:r>
          </w:p>
        </w:tc>
      </w:tr>
      <w:tr w:rsidR="00C80560" w:rsidRPr="00CF6F79" w14:paraId="1564B669" w14:textId="77777777" w:rsidTr="00542EA2">
        <w:trPr>
          <w:trHeight w:val="722"/>
        </w:trPr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246A9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zawarty w dniu</w:t>
            </w:r>
          </w:p>
          <w:p w14:paraId="27AD82F5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685C85F" w14:textId="77777777" w:rsidR="00C80560" w:rsidRPr="00CF6F79" w:rsidRDefault="00C80560" w:rsidP="00542EA2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CF6F79">
              <w:rPr>
                <w:rFonts w:ascii="Arial" w:hAnsi="Arial" w:cs="Arial"/>
              </w:rPr>
              <w:t>opatrzenia dokumentu kwalifikowanym podpisem elektronicznym przez ostatnią ze stron aneksu</w:t>
            </w:r>
          </w:p>
        </w:tc>
      </w:tr>
      <w:tr w:rsidR="00C80560" w:rsidRPr="00CF6F79" w14:paraId="34700DDE" w14:textId="77777777" w:rsidTr="00542EA2">
        <w:trPr>
          <w:trHeight w:val="806"/>
        </w:trPr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6A213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pomiędzy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0749B21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  <w:lang w:eastAsia="pl-PL"/>
              </w:rPr>
            </w:pPr>
            <w:r w:rsidRPr="00CF6F79">
              <w:rPr>
                <w:rFonts w:ascii="Arial" w:hAnsi="Arial" w:cs="Arial"/>
                <w:lang w:eastAsia="pl-PL"/>
              </w:rPr>
              <w:t>Województwem Śląskim, zwanym w dalszej części „Wydzierżawiającym”</w:t>
            </w:r>
          </w:p>
        </w:tc>
      </w:tr>
      <w:tr w:rsidR="00C80560" w:rsidRPr="00CF6F79" w14:paraId="3473F6F1" w14:textId="77777777" w:rsidTr="00542EA2">
        <w:trPr>
          <w:trHeight w:val="780"/>
        </w:trPr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BF10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reprezentowanym przez</w:t>
            </w:r>
          </w:p>
          <w:p w14:paraId="683E923D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37D2EAA" w14:textId="77777777" w:rsidR="00C80560" w:rsidRPr="00CF6F79" w:rsidRDefault="00C80560" w:rsidP="00542EA2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CF6F79">
              <w:rPr>
                <w:rFonts w:ascii="Arial" w:hAnsi="Arial" w:cs="Arial"/>
              </w:rPr>
              <w:t>reprezentacja strony zgodna z kwalifikowanymi podpisami elektronicznymi złożonymi pod treścią niniejszego aneksu</w:t>
            </w:r>
          </w:p>
        </w:tc>
      </w:tr>
      <w:tr w:rsidR="00C80560" w:rsidRPr="00CF6F79" w14:paraId="63D1F119" w14:textId="77777777" w:rsidTr="00542EA2">
        <w:trPr>
          <w:trHeight w:val="56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54474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z siedzibą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3B00C3B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ul. Ligonia 46, 40-037 Katowice.</w:t>
            </w:r>
          </w:p>
        </w:tc>
      </w:tr>
      <w:tr w:rsidR="00C80560" w:rsidRPr="00CF6F79" w14:paraId="763DE322" w14:textId="77777777" w:rsidTr="00542EA2">
        <w:trPr>
          <w:trHeight w:val="176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14:paraId="081B38BB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75C1FF3" w14:textId="7B7CD932" w:rsidR="00C80560" w:rsidRPr="00CF6F79" w:rsidRDefault="00C80560" w:rsidP="00542EA2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Kolejami Śląskimi Sp. z o.o.</w:t>
            </w:r>
            <w:r>
              <w:rPr>
                <w:rFonts w:ascii="Arial" w:hAnsi="Arial" w:cs="Arial"/>
              </w:rPr>
              <w:t>,</w:t>
            </w:r>
            <w:r w:rsidRPr="00CF6F79">
              <w:rPr>
                <w:rFonts w:ascii="Arial" w:hAnsi="Arial" w:cs="Arial"/>
              </w:rPr>
              <w:t xml:space="preserve"> z siedzibą ul. Raciborska 58, 40-087 Katowice, zarejestrowaną w Sądzie Rejonowym Katowice-Wschód Wydział VIII Gospodarczy Krajowego Rejestru Sądowego pod</w:t>
            </w:r>
            <w:r>
              <w:rPr>
                <w:rFonts w:ascii="Arial" w:hAnsi="Arial" w:cs="Arial"/>
              </w:rPr>
              <w:t> </w:t>
            </w:r>
            <w:r w:rsidRPr="00CF6F79">
              <w:rPr>
                <w:rFonts w:ascii="Arial" w:hAnsi="Arial" w:cs="Arial"/>
              </w:rPr>
              <w:t>numerem KRS 0000357114, z kapitałem zakładowym 170</w:t>
            </w:r>
            <w:r w:rsidR="00DE1C0E">
              <w:rPr>
                <w:rFonts w:ascii="Arial" w:hAnsi="Arial" w:cs="Arial"/>
              </w:rPr>
              <w:t> </w:t>
            </w:r>
            <w:r w:rsidRPr="00CF6F79">
              <w:rPr>
                <w:rFonts w:ascii="Arial" w:hAnsi="Arial" w:cs="Arial"/>
              </w:rPr>
              <w:t>712</w:t>
            </w:r>
            <w:r w:rsidR="00DE1C0E">
              <w:rPr>
                <w:rFonts w:ascii="Arial" w:hAnsi="Arial" w:cs="Arial"/>
              </w:rPr>
              <w:t> </w:t>
            </w:r>
            <w:r w:rsidRPr="00CF6F79">
              <w:rPr>
                <w:rFonts w:ascii="Arial" w:hAnsi="Arial" w:cs="Arial"/>
              </w:rPr>
              <w:t>500 zł, posiadającą NIP: 954-26-99-716, REGON nr 241592956, zwaną dalej "Dzierżawcą"</w:t>
            </w:r>
          </w:p>
          <w:p w14:paraId="444261BA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  <w:p w14:paraId="41ABFC1B" w14:textId="77777777" w:rsidR="00C80560" w:rsidRPr="00CF6F79" w:rsidRDefault="00C80560" w:rsidP="00542EA2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reprezentacja strony zgodna z kwalifikowanymi podpisami elektronicznymi złożonymi pod treścią niniejszego aneksu</w:t>
            </w:r>
          </w:p>
          <w:p w14:paraId="7DF361FC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  <w:p w14:paraId="7D02FA01" w14:textId="77777777" w:rsidR="00C80560" w:rsidRPr="00CF6F79" w:rsidRDefault="00C80560" w:rsidP="00542EA2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Wydzierżawiający i  Dzierżawca zwani są także w dalszej części Umowy łącznie „Stronami”, a oddzielnie „Stroną”.</w:t>
            </w:r>
          </w:p>
        </w:tc>
      </w:tr>
      <w:tr w:rsidR="00C80560" w:rsidRPr="00CF6F79" w14:paraId="1470B2A4" w14:textId="77777777" w:rsidTr="00542EA2">
        <w:trPr>
          <w:trHeight w:val="3446"/>
        </w:trPr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14:paraId="3F3F8969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a</w:t>
            </w:r>
          </w:p>
          <w:p w14:paraId="038756F1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A1F0E33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C80560" w:rsidRPr="00CF6F79" w14:paraId="1FCF72B8" w14:textId="77777777" w:rsidTr="00542EA2">
        <w:trPr>
          <w:trHeight w:val="225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1F7A6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osoba nadzorująca realizację umowy ze strony Województwa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066C61" w14:textId="77777777" w:rsidR="00C80560" w:rsidRPr="00CF6F79" w:rsidRDefault="00C80560" w:rsidP="00542EA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</w:p>
          <w:p w14:paraId="04788D40" w14:textId="77777777" w:rsidR="00C80560" w:rsidRPr="00CF6F79" w:rsidRDefault="00C80560" w:rsidP="00542EA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 w:rsidRPr="00CF6F79">
              <w:rPr>
                <w:rFonts w:ascii="Arial" w:hAnsi="Arial" w:cs="Arial"/>
              </w:rPr>
              <w:t>Dyrektor Departamentu Transportu Publicznego</w:t>
            </w:r>
          </w:p>
        </w:tc>
      </w:tr>
      <w:tr w:rsidR="00C80560" w:rsidRPr="00CF6F79" w14:paraId="71C7005A" w14:textId="77777777" w:rsidTr="00542EA2">
        <w:trPr>
          <w:trHeight w:val="22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14:paraId="7470C599" w14:textId="77777777" w:rsidR="00C80560" w:rsidRPr="00CF6F79" w:rsidRDefault="00C80560" w:rsidP="00542EA2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55966BC" w14:textId="77777777" w:rsidR="00C80560" w:rsidRPr="00CF6F79" w:rsidRDefault="00C80560" w:rsidP="00542EA2">
            <w:pPr>
              <w:spacing w:after="0" w:line="276" w:lineRule="auto"/>
              <w:ind w:left="360"/>
              <w:outlineLvl w:val="0"/>
              <w:rPr>
                <w:rFonts w:ascii="Arial" w:hAnsi="Arial" w:cs="Arial"/>
              </w:rPr>
            </w:pPr>
          </w:p>
        </w:tc>
      </w:tr>
    </w:tbl>
    <w:p w14:paraId="2201C8F5" w14:textId="78F8D6D7" w:rsidR="00C80560" w:rsidRDefault="00C80560" w:rsidP="00CF6F79">
      <w:pPr>
        <w:pStyle w:val="Tekstpodstawowy"/>
        <w:spacing w:line="276" w:lineRule="auto"/>
        <w:jc w:val="both"/>
        <w:rPr>
          <w:rFonts w:ascii="Arial" w:hAnsi="Arial" w:cs="Arial"/>
          <w:szCs w:val="22"/>
          <w:lang w:eastAsia="ar-SA"/>
        </w:rPr>
      </w:pPr>
    </w:p>
    <w:p w14:paraId="7D56EC1D" w14:textId="77777777" w:rsidR="00542EA2" w:rsidRDefault="00542EA2" w:rsidP="00CF6F79">
      <w:pPr>
        <w:pStyle w:val="Tekstpodstawowy"/>
        <w:spacing w:line="276" w:lineRule="auto"/>
        <w:jc w:val="both"/>
        <w:rPr>
          <w:rFonts w:ascii="Arial" w:hAnsi="Arial" w:cs="Arial"/>
          <w:szCs w:val="22"/>
          <w:lang w:eastAsia="ar-SA"/>
        </w:rPr>
      </w:pPr>
    </w:p>
    <w:p w14:paraId="1888AF50" w14:textId="40C7540C" w:rsidR="00981C51" w:rsidRDefault="00E33EFE" w:rsidP="00542EA2">
      <w:pPr>
        <w:pStyle w:val="Tekstpodstawowy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2"/>
          <w:lang w:eastAsia="ar-SA"/>
        </w:rPr>
        <w:t>Na podstawie § 13 u</w:t>
      </w:r>
      <w:r w:rsidR="003A197B" w:rsidRPr="00CF6F79">
        <w:rPr>
          <w:rFonts w:ascii="Arial" w:hAnsi="Arial" w:cs="Arial"/>
          <w:szCs w:val="22"/>
          <w:lang w:eastAsia="ar-SA"/>
        </w:rPr>
        <w:t xml:space="preserve">mowy nr </w:t>
      </w:r>
      <w:r w:rsidR="0032743B" w:rsidRPr="00CF6F79">
        <w:rPr>
          <w:rFonts w:ascii="Arial" w:hAnsi="Arial" w:cs="Arial"/>
          <w:szCs w:val="22"/>
          <w:lang w:eastAsia="ar-SA"/>
        </w:rPr>
        <w:t>315</w:t>
      </w:r>
      <w:r w:rsidR="003A197B" w:rsidRPr="00CF6F79">
        <w:rPr>
          <w:rFonts w:ascii="Arial" w:hAnsi="Arial" w:cs="Arial"/>
          <w:szCs w:val="22"/>
          <w:lang w:eastAsia="ar-SA"/>
        </w:rPr>
        <w:t>/KT/20</w:t>
      </w:r>
      <w:r w:rsidR="0032743B" w:rsidRPr="00CF6F79">
        <w:rPr>
          <w:rFonts w:ascii="Arial" w:hAnsi="Arial" w:cs="Arial"/>
          <w:szCs w:val="22"/>
          <w:lang w:eastAsia="ar-SA"/>
        </w:rPr>
        <w:t>2</w:t>
      </w:r>
      <w:r w:rsidR="003A197B" w:rsidRPr="00CF6F79">
        <w:rPr>
          <w:rFonts w:ascii="Arial" w:hAnsi="Arial" w:cs="Arial"/>
          <w:szCs w:val="22"/>
          <w:lang w:eastAsia="ar-SA"/>
        </w:rPr>
        <w:t xml:space="preserve">1 z dnia </w:t>
      </w:r>
      <w:r w:rsidR="0032743B" w:rsidRPr="00CF6F79">
        <w:rPr>
          <w:rFonts w:ascii="Arial" w:hAnsi="Arial" w:cs="Arial"/>
          <w:szCs w:val="22"/>
          <w:lang w:eastAsia="ar-SA"/>
        </w:rPr>
        <w:t>28 stycznia</w:t>
      </w:r>
      <w:r w:rsidR="003A197B" w:rsidRPr="00CF6F79">
        <w:rPr>
          <w:rFonts w:ascii="Arial" w:hAnsi="Arial" w:cs="Arial"/>
          <w:szCs w:val="22"/>
          <w:lang w:eastAsia="ar-SA"/>
        </w:rPr>
        <w:t xml:space="preserve"> 20</w:t>
      </w:r>
      <w:r w:rsidR="0032743B" w:rsidRPr="00CF6F79">
        <w:rPr>
          <w:rFonts w:ascii="Arial" w:hAnsi="Arial" w:cs="Arial"/>
          <w:szCs w:val="22"/>
          <w:lang w:eastAsia="ar-SA"/>
        </w:rPr>
        <w:t>21</w:t>
      </w:r>
      <w:r w:rsidR="003A197B" w:rsidRPr="00CF6F79">
        <w:rPr>
          <w:rFonts w:ascii="Arial" w:hAnsi="Arial" w:cs="Arial"/>
          <w:szCs w:val="22"/>
          <w:lang w:eastAsia="ar-SA"/>
        </w:rPr>
        <w:t xml:space="preserve"> r.</w:t>
      </w:r>
      <w:r w:rsidR="008715DA" w:rsidRPr="00CF6F79">
        <w:rPr>
          <w:rFonts w:ascii="Arial" w:hAnsi="Arial" w:cs="Arial"/>
          <w:szCs w:val="22"/>
          <w:lang w:eastAsia="ar-SA"/>
        </w:rPr>
        <w:t xml:space="preserve">, </w:t>
      </w:r>
      <w:r w:rsidR="003A197B" w:rsidRPr="00CF6F79">
        <w:rPr>
          <w:rFonts w:ascii="Arial" w:hAnsi="Arial" w:cs="Arial"/>
          <w:szCs w:val="22"/>
          <w:lang w:eastAsia="ar-SA"/>
        </w:rPr>
        <w:t>Strony zgodnie postanawiają, co następuje:</w:t>
      </w:r>
    </w:p>
    <w:p w14:paraId="29C872C4" w14:textId="4CDB6A45" w:rsidR="003A197B" w:rsidRPr="00CF6F79" w:rsidRDefault="00074C89" w:rsidP="00CF6F79">
      <w:pPr>
        <w:spacing w:after="0" w:line="276" w:lineRule="auto"/>
        <w:jc w:val="center"/>
        <w:rPr>
          <w:rFonts w:ascii="Arial" w:hAnsi="Arial" w:cs="Arial"/>
          <w:b/>
        </w:rPr>
      </w:pPr>
      <w:r w:rsidRPr="00CF6F79">
        <w:rPr>
          <w:rFonts w:ascii="Arial" w:hAnsi="Arial" w:cs="Arial"/>
          <w:b/>
        </w:rPr>
        <w:t>§ 1</w:t>
      </w:r>
    </w:p>
    <w:p w14:paraId="6019C778" w14:textId="77777777" w:rsidR="00542EA2" w:rsidRDefault="00542EA2" w:rsidP="00CF6F79">
      <w:pPr>
        <w:spacing w:after="0" w:line="276" w:lineRule="auto"/>
        <w:jc w:val="both"/>
        <w:rPr>
          <w:rFonts w:ascii="Arial" w:hAnsi="Arial" w:cs="Arial"/>
        </w:rPr>
      </w:pPr>
    </w:p>
    <w:p w14:paraId="0FAAC8CF" w14:textId="55C7767F" w:rsidR="00DD72AB" w:rsidRPr="007C2306" w:rsidRDefault="00DD72AB" w:rsidP="00CF6F79">
      <w:pPr>
        <w:spacing w:after="0" w:line="276" w:lineRule="auto"/>
        <w:jc w:val="both"/>
        <w:rPr>
          <w:rFonts w:ascii="Arial" w:hAnsi="Arial" w:cs="Arial"/>
        </w:rPr>
      </w:pPr>
      <w:r w:rsidRPr="007C2306">
        <w:rPr>
          <w:rFonts w:ascii="Arial" w:hAnsi="Arial" w:cs="Arial"/>
        </w:rPr>
        <w:t>§ 5 ust. 1 otrzymuje brzmienie:</w:t>
      </w:r>
    </w:p>
    <w:p w14:paraId="72FD9ABF" w14:textId="6B546DBE" w:rsidR="00DD72AB" w:rsidRPr="007C2306" w:rsidRDefault="00DD72AB" w:rsidP="00CF6F79">
      <w:pPr>
        <w:spacing w:after="0" w:line="276" w:lineRule="auto"/>
        <w:jc w:val="both"/>
        <w:rPr>
          <w:rFonts w:ascii="Arial" w:hAnsi="Arial" w:cs="Arial"/>
        </w:rPr>
      </w:pPr>
      <w:r w:rsidRPr="007C2306">
        <w:rPr>
          <w:rFonts w:ascii="Arial" w:hAnsi="Arial" w:cs="Arial"/>
        </w:rPr>
        <w:t>„</w:t>
      </w:r>
      <w:r w:rsidR="00981C51" w:rsidRPr="007C2306">
        <w:rPr>
          <w:rFonts w:ascii="Arial" w:hAnsi="Arial" w:cs="Arial"/>
        </w:rPr>
        <w:t xml:space="preserve">Strony ustalają miesięczny czynsz za jeden pojazd w wysokości 20 664,00 zł brutto (słownie: dwadzieścia tysięcy sześćset sześćdziesiąt cztery złote 00/100), w tym:  </w:t>
      </w:r>
    </w:p>
    <w:p w14:paraId="0C8BDC15" w14:textId="77777777" w:rsidR="00981C51" w:rsidRPr="007C2306" w:rsidRDefault="00981C51" w:rsidP="00981C51">
      <w:pPr>
        <w:spacing w:after="0" w:line="276" w:lineRule="auto"/>
        <w:jc w:val="both"/>
        <w:rPr>
          <w:rFonts w:ascii="Arial" w:hAnsi="Arial" w:cs="Arial"/>
        </w:rPr>
      </w:pPr>
      <w:r w:rsidRPr="007C2306">
        <w:rPr>
          <w:rFonts w:ascii="Arial" w:hAnsi="Arial" w:cs="Arial"/>
        </w:rPr>
        <w:t xml:space="preserve">1) netto: 16 800,00 zł (słownie: szesnaście tysięcy osiemset złotych 00/100), </w:t>
      </w:r>
    </w:p>
    <w:p w14:paraId="53DA2FBF" w14:textId="6C86BF2F" w:rsidR="00981C51" w:rsidRPr="007C2306" w:rsidRDefault="00981C51" w:rsidP="00CF6F79">
      <w:pPr>
        <w:spacing w:after="0" w:line="276" w:lineRule="auto"/>
        <w:jc w:val="both"/>
        <w:rPr>
          <w:rFonts w:ascii="Arial" w:hAnsi="Arial" w:cs="Arial"/>
          <w:b/>
        </w:rPr>
      </w:pPr>
      <w:r w:rsidRPr="007C2306">
        <w:rPr>
          <w:rFonts w:ascii="Arial" w:hAnsi="Arial" w:cs="Arial"/>
        </w:rPr>
        <w:t>2) podatek VAT 23%: 3 864,00 zł (słownie: trzy tysiące osiemset sześćdziesiąt cztery złote 00/100).”.</w:t>
      </w:r>
    </w:p>
    <w:p w14:paraId="09EBCF57" w14:textId="4527FD7E" w:rsidR="00074C89" w:rsidRPr="00CF6F79" w:rsidRDefault="000061D2" w:rsidP="00CF6F79">
      <w:pPr>
        <w:spacing w:after="0" w:line="276" w:lineRule="auto"/>
        <w:jc w:val="center"/>
        <w:rPr>
          <w:rFonts w:ascii="Arial" w:hAnsi="Arial" w:cs="Arial"/>
          <w:b/>
        </w:rPr>
      </w:pPr>
      <w:r w:rsidRPr="00CF6F79">
        <w:rPr>
          <w:rFonts w:ascii="Arial" w:hAnsi="Arial" w:cs="Arial"/>
          <w:b/>
        </w:rPr>
        <w:t>§ 2</w:t>
      </w:r>
    </w:p>
    <w:p w14:paraId="7AC15464" w14:textId="77777777" w:rsidR="00981C51" w:rsidRDefault="00981C51" w:rsidP="00CF6F79">
      <w:pPr>
        <w:spacing w:after="0" w:line="276" w:lineRule="auto"/>
        <w:jc w:val="both"/>
        <w:rPr>
          <w:rFonts w:ascii="Arial" w:hAnsi="Arial" w:cs="Arial"/>
        </w:rPr>
      </w:pPr>
    </w:p>
    <w:p w14:paraId="612CF9A3" w14:textId="1478079D" w:rsidR="00981C51" w:rsidRPr="007C2306" w:rsidRDefault="00DE1C0E" w:rsidP="00CF6F79">
      <w:pPr>
        <w:spacing w:after="0" w:line="276" w:lineRule="auto"/>
        <w:jc w:val="both"/>
        <w:rPr>
          <w:rFonts w:ascii="Arial" w:hAnsi="Arial" w:cs="Arial"/>
        </w:rPr>
      </w:pPr>
      <w:r w:rsidRPr="007C2306">
        <w:rPr>
          <w:rFonts w:ascii="Arial" w:hAnsi="Arial" w:cs="Arial"/>
        </w:rPr>
        <w:t xml:space="preserve">W </w:t>
      </w:r>
      <w:r w:rsidR="00981C51" w:rsidRPr="007C2306">
        <w:rPr>
          <w:rFonts w:ascii="Arial" w:hAnsi="Arial" w:cs="Arial"/>
        </w:rPr>
        <w:t>§ 9 ust. 1 i ust. 2 otrzymują brzmienie:</w:t>
      </w:r>
    </w:p>
    <w:p w14:paraId="3D098F45" w14:textId="52550C0E" w:rsidR="00981C51" w:rsidRPr="007C2306" w:rsidRDefault="00981C51" w:rsidP="00CF6F79">
      <w:pPr>
        <w:spacing w:after="0" w:line="276" w:lineRule="auto"/>
        <w:jc w:val="both"/>
        <w:rPr>
          <w:rFonts w:ascii="Arial" w:hAnsi="Arial" w:cs="Arial"/>
        </w:rPr>
      </w:pPr>
      <w:r w:rsidRPr="007C2306">
        <w:rPr>
          <w:rFonts w:ascii="Arial" w:hAnsi="Arial" w:cs="Arial"/>
        </w:rPr>
        <w:t>„1. Pojazdy wymienione w § 1 ust. 1</w:t>
      </w:r>
      <w:r w:rsidR="00DE1C0E" w:rsidRPr="007C2306">
        <w:rPr>
          <w:rFonts w:ascii="Arial" w:hAnsi="Arial" w:cs="Arial"/>
        </w:rPr>
        <w:t xml:space="preserve"> pkt. 1, 2 i 3 wydzierżawione zostają na okres od 1 stycznia 2021 r. do 14 grudnia 2030 r.</w:t>
      </w:r>
    </w:p>
    <w:p w14:paraId="70C02E9C" w14:textId="50C6EDEE" w:rsidR="00DE1C0E" w:rsidRPr="007C2306" w:rsidRDefault="00DE1C0E" w:rsidP="00DE1C0E">
      <w:pPr>
        <w:spacing w:after="0" w:line="276" w:lineRule="auto"/>
        <w:jc w:val="both"/>
        <w:rPr>
          <w:rFonts w:ascii="Arial" w:hAnsi="Arial" w:cs="Arial"/>
        </w:rPr>
      </w:pPr>
      <w:r w:rsidRPr="007C2306">
        <w:rPr>
          <w:rFonts w:ascii="Arial" w:hAnsi="Arial" w:cs="Arial"/>
        </w:rPr>
        <w:t>2. Pojazdy wymienione w § 1 ust. 1 pkt. 4, 5 i 6 wydzierżawione zostają na okres od 12 grudnia 2021 r. do 14 grudnia 2030 r.”</w:t>
      </w:r>
    </w:p>
    <w:p w14:paraId="544BF9E3" w14:textId="77777777" w:rsidR="00542EA2" w:rsidRDefault="00542EA2" w:rsidP="00CF6F79">
      <w:pPr>
        <w:spacing w:after="0" w:line="276" w:lineRule="auto"/>
        <w:jc w:val="center"/>
        <w:rPr>
          <w:rFonts w:ascii="Arial" w:hAnsi="Arial" w:cs="Arial"/>
          <w:b/>
        </w:rPr>
      </w:pPr>
    </w:p>
    <w:p w14:paraId="177AC6B7" w14:textId="6005A9B2" w:rsidR="00CF341A" w:rsidRPr="00CF6F79" w:rsidRDefault="00CF341A" w:rsidP="00CF6F79">
      <w:pPr>
        <w:spacing w:after="0" w:line="276" w:lineRule="auto"/>
        <w:jc w:val="center"/>
        <w:rPr>
          <w:rFonts w:ascii="Arial" w:hAnsi="Arial" w:cs="Arial"/>
          <w:b/>
        </w:rPr>
      </w:pPr>
      <w:r w:rsidRPr="00CF6F79">
        <w:rPr>
          <w:rFonts w:ascii="Arial" w:hAnsi="Arial" w:cs="Arial"/>
          <w:b/>
        </w:rPr>
        <w:t xml:space="preserve">§ 3 </w:t>
      </w:r>
    </w:p>
    <w:p w14:paraId="062C61E4" w14:textId="77777777" w:rsidR="00AF7B7F" w:rsidRPr="00CF6F79" w:rsidRDefault="00AF7B7F" w:rsidP="00CF6F79">
      <w:pPr>
        <w:spacing w:after="0" w:line="276" w:lineRule="auto"/>
        <w:jc w:val="center"/>
        <w:rPr>
          <w:rFonts w:ascii="Arial" w:hAnsi="Arial" w:cs="Arial"/>
          <w:b/>
        </w:rPr>
      </w:pPr>
    </w:p>
    <w:p w14:paraId="1E72E289" w14:textId="63F28DBE" w:rsidR="00191614" w:rsidRDefault="00E33EFE" w:rsidP="00CF6F7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13 </w:t>
      </w:r>
      <w:r w:rsidR="00191614" w:rsidRPr="00CF6F79">
        <w:rPr>
          <w:rFonts w:ascii="Arial" w:hAnsi="Arial" w:cs="Arial"/>
        </w:rPr>
        <w:t>otrzymuje brzmienie: „Wszelkie zmiany umowy i załączników wymagają, pod</w:t>
      </w:r>
      <w:r w:rsidR="00CF6F79">
        <w:rPr>
          <w:rFonts w:ascii="Arial" w:hAnsi="Arial" w:cs="Arial"/>
        </w:rPr>
        <w:t> </w:t>
      </w:r>
      <w:r w:rsidR="00191614" w:rsidRPr="00CF6F79">
        <w:rPr>
          <w:rFonts w:ascii="Arial" w:hAnsi="Arial" w:cs="Arial"/>
        </w:rPr>
        <w:t>rygorem nieważności, formy elektronicznej w rozumieniu art. 78</w:t>
      </w:r>
      <w:r w:rsidR="00191614" w:rsidRPr="00CF6F79">
        <w:rPr>
          <w:rFonts w:ascii="Arial" w:hAnsi="Arial" w:cs="Arial"/>
          <w:vertAlign w:val="superscript"/>
        </w:rPr>
        <w:t>1</w:t>
      </w:r>
      <w:r w:rsidR="00191614" w:rsidRPr="00CF6F79">
        <w:rPr>
          <w:rFonts w:ascii="Arial" w:hAnsi="Arial" w:cs="Arial"/>
        </w:rPr>
        <w:t xml:space="preserve"> ustawy z dnia 23</w:t>
      </w:r>
      <w:r w:rsidR="00CF6F79">
        <w:rPr>
          <w:rFonts w:ascii="Arial" w:hAnsi="Arial" w:cs="Arial"/>
        </w:rPr>
        <w:t> </w:t>
      </w:r>
      <w:r w:rsidR="00191614" w:rsidRPr="00CF6F79">
        <w:rPr>
          <w:rFonts w:ascii="Arial" w:hAnsi="Arial" w:cs="Arial"/>
        </w:rPr>
        <w:t>kwietnia 1964 r. - Kodeks cywilny”.</w:t>
      </w:r>
    </w:p>
    <w:p w14:paraId="0BE5C23E" w14:textId="6D5D1EE3" w:rsidR="00712125" w:rsidRDefault="00712125" w:rsidP="00CF6F79">
      <w:pPr>
        <w:spacing w:after="0" w:line="276" w:lineRule="auto"/>
        <w:jc w:val="center"/>
        <w:rPr>
          <w:rFonts w:ascii="Arial" w:hAnsi="Arial" w:cs="Arial"/>
          <w:b/>
        </w:rPr>
      </w:pPr>
      <w:r w:rsidRPr="00CF6F79">
        <w:rPr>
          <w:rFonts w:ascii="Arial" w:hAnsi="Arial" w:cs="Arial"/>
          <w:b/>
        </w:rPr>
        <w:t xml:space="preserve">§ </w:t>
      </w:r>
      <w:r w:rsidR="00816E1F">
        <w:rPr>
          <w:rFonts w:ascii="Arial" w:hAnsi="Arial" w:cs="Arial"/>
          <w:b/>
        </w:rPr>
        <w:t>4</w:t>
      </w:r>
    </w:p>
    <w:p w14:paraId="2876E922" w14:textId="77777777" w:rsidR="00DE1C0E" w:rsidRDefault="00DE1C0E" w:rsidP="00CF6F79">
      <w:pPr>
        <w:spacing w:after="0" w:line="276" w:lineRule="auto"/>
        <w:jc w:val="center"/>
        <w:rPr>
          <w:rFonts w:ascii="Arial" w:hAnsi="Arial" w:cs="Arial"/>
          <w:b/>
        </w:rPr>
      </w:pPr>
    </w:p>
    <w:p w14:paraId="094D59DF" w14:textId="664B7FFC" w:rsidR="00AF7B7F" w:rsidRPr="007C2306" w:rsidRDefault="00DE1C0E" w:rsidP="00DE1C0E">
      <w:pPr>
        <w:spacing w:after="0" w:line="276" w:lineRule="auto"/>
        <w:rPr>
          <w:rFonts w:ascii="Arial" w:hAnsi="Arial" w:cs="Arial"/>
        </w:rPr>
      </w:pPr>
      <w:r w:rsidRPr="007C2306">
        <w:rPr>
          <w:rFonts w:ascii="Arial" w:hAnsi="Arial" w:cs="Arial"/>
        </w:rPr>
        <w:t>Aneks obowiązuje od 1 marca 2025 r.</w:t>
      </w:r>
    </w:p>
    <w:p w14:paraId="50C690A8" w14:textId="083FAF17" w:rsidR="00DE1C0E" w:rsidRDefault="00DE1C0E" w:rsidP="00DE1C0E">
      <w:pPr>
        <w:spacing w:after="0" w:line="276" w:lineRule="auto"/>
        <w:jc w:val="center"/>
        <w:rPr>
          <w:rFonts w:ascii="Arial" w:hAnsi="Arial" w:cs="Arial"/>
          <w:b/>
        </w:rPr>
      </w:pPr>
      <w:r w:rsidRPr="00CF6F79">
        <w:rPr>
          <w:rFonts w:ascii="Arial" w:hAnsi="Arial" w:cs="Arial"/>
          <w:b/>
        </w:rPr>
        <w:t xml:space="preserve">§ </w:t>
      </w:r>
      <w:r w:rsidR="007C2306">
        <w:rPr>
          <w:rFonts w:ascii="Arial" w:hAnsi="Arial" w:cs="Arial"/>
          <w:b/>
        </w:rPr>
        <w:t>5</w:t>
      </w:r>
    </w:p>
    <w:p w14:paraId="60A0CC44" w14:textId="77777777" w:rsidR="00DE1C0E" w:rsidRDefault="00DE1C0E" w:rsidP="00DE1C0E">
      <w:pPr>
        <w:spacing w:after="0" w:line="276" w:lineRule="auto"/>
        <w:jc w:val="center"/>
        <w:rPr>
          <w:rFonts w:ascii="Arial" w:hAnsi="Arial" w:cs="Arial"/>
          <w:b/>
        </w:rPr>
      </w:pPr>
    </w:p>
    <w:p w14:paraId="634076DC" w14:textId="301EF94A" w:rsidR="00DE1C0E" w:rsidRPr="00CF6F79" w:rsidRDefault="00DE1C0E" w:rsidP="00DE1C0E">
      <w:pPr>
        <w:spacing w:after="0" w:line="276" w:lineRule="auto"/>
        <w:jc w:val="both"/>
        <w:rPr>
          <w:rFonts w:ascii="Arial" w:hAnsi="Arial" w:cs="Arial"/>
        </w:rPr>
      </w:pPr>
      <w:r w:rsidRPr="00CF6F79">
        <w:rPr>
          <w:rFonts w:ascii="Arial" w:hAnsi="Arial" w:cs="Arial"/>
        </w:rPr>
        <w:t xml:space="preserve">Pozostałe </w:t>
      </w:r>
      <w:r w:rsidR="00E33EFE">
        <w:rPr>
          <w:rFonts w:ascii="Arial" w:hAnsi="Arial" w:cs="Arial"/>
        </w:rPr>
        <w:t>postanowienia u</w:t>
      </w:r>
      <w:r w:rsidRPr="00CF6F79">
        <w:rPr>
          <w:rFonts w:ascii="Arial" w:hAnsi="Arial" w:cs="Arial"/>
        </w:rPr>
        <w:t>mowy nie ulegają zmianie.</w:t>
      </w:r>
    </w:p>
    <w:p w14:paraId="3B1CB262" w14:textId="77777777" w:rsidR="00DE1C0E" w:rsidRPr="00CF6F79" w:rsidRDefault="00DE1C0E" w:rsidP="00DE1C0E">
      <w:pPr>
        <w:spacing w:after="0" w:line="276" w:lineRule="auto"/>
        <w:jc w:val="center"/>
        <w:rPr>
          <w:rFonts w:ascii="Arial" w:hAnsi="Arial" w:cs="Arial"/>
          <w:b/>
        </w:rPr>
      </w:pPr>
    </w:p>
    <w:p w14:paraId="1CF2ECFD" w14:textId="21A5143D" w:rsidR="00AF7B7F" w:rsidRDefault="00DE1C0E" w:rsidP="007C2306">
      <w:pPr>
        <w:spacing w:after="0" w:line="276" w:lineRule="auto"/>
        <w:jc w:val="center"/>
        <w:rPr>
          <w:rFonts w:ascii="Arial" w:hAnsi="Arial" w:cs="Arial"/>
          <w:b/>
        </w:rPr>
      </w:pPr>
      <w:r w:rsidRPr="00CF6F79">
        <w:rPr>
          <w:rFonts w:ascii="Arial" w:hAnsi="Arial" w:cs="Arial"/>
          <w:b/>
        </w:rPr>
        <w:t xml:space="preserve">§ </w:t>
      </w:r>
      <w:r w:rsidR="007C2306">
        <w:rPr>
          <w:rFonts w:ascii="Arial" w:hAnsi="Arial" w:cs="Arial"/>
          <w:b/>
        </w:rPr>
        <w:t>6</w:t>
      </w:r>
    </w:p>
    <w:p w14:paraId="550639E8" w14:textId="77777777" w:rsidR="007C2306" w:rsidRPr="00CF6F79" w:rsidRDefault="007C2306" w:rsidP="007C2306">
      <w:pPr>
        <w:spacing w:after="0" w:line="276" w:lineRule="auto"/>
        <w:jc w:val="center"/>
        <w:rPr>
          <w:rFonts w:ascii="Arial" w:hAnsi="Arial" w:cs="Arial"/>
          <w:b/>
        </w:rPr>
      </w:pPr>
    </w:p>
    <w:p w14:paraId="14FAB98E" w14:textId="3E8E9107" w:rsidR="000D371D" w:rsidRPr="00CF6F79" w:rsidRDefault="000061D2" w:rsidP="00816E1F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spacing w:val="-8"/>
          <w:lang w:eastAsia="pl-PL" w:bidi="pl-PL"/>
        </w:rPr>
      </w:pPr>
      <w:r w:rsidRPr="00CF6F79">
        <w:rPr>
          <w:rFonts w:ascii="Arial" w:eastAsia="Arial" w:hAnsi="Arial" w:cs="Arial"/>
          <w:spacing w:val="-8"/>
          <w:lang w:eastAsia="pl-PL" w:bidi="pl-PL"/>
        </w:rPr>
        <w:t xml:space="preserve">Aneks </w:t>
      </w:r>
      <w:r w:rsidR="008349F8" w:rsidRPr="00CF6F79">
        <w:rPr>
          <w:rFonts w:ascii="Arial" w:eastAsia="Arial" w:hAnsi="Arial" w:cs="Arial"/>
          <w:spacing w:val="-8"/>
          <w:lang w:eastAsia="pl-PL" w:bidi="pl-PL"/>
        </w:rPr>
        <w:t>został sporządzon</w:t>
      </w:r>
      <w:r w:rsidRPr="00CF6F79">
        <w:rPr>
          <w:rFonts w:ascii="Arial" w:eastAsia="Arial" w:hAnsi="Arial" w:cs="Arial"/>
          <w:spacing w:val="-8"/>
          <w:lang w:eastAsia="pl-PL" w:bidi="pl-PL"/>
        </w:rPr>
        <w:t>y</w:t>
      </w:r>
      <w:r w:rsidR="008349F8" w:rsidRPr="00CF6F79">
        <w:rPr>
          <w:rFonts w:ascii="Arial" w:eastAsia="Arial" w:hAnsi="Arial" w:cs="Arial"/>
          <w:spacing w:val="-8"/>
          <w:lang w:eastAsia="pl-PL" w:bidi="pl-PL"/>
        </w:rPr>
        <w:t xml:space="preserve"> w formie elektronicznej i opatrzon</w:t>
      </w:r>
      <w:r w:rsidR="00B40A12" w:rsidRPr="00CF6F79">
        <w:rPr>
          <w:rFonts w:ascii="Arial" w:eastAsia="Arial" w:hAnsi="Arial" w:cs="Arial"/>
          <w:spacing w:val="-8"/>
          <w:lang w:eastAsia="pl-PL" w:bidi="pl-PL"/>
        </w:rPr>
        <w:t>y</w:t>
      </w:r>
      <w:r w:rsidR="008349F8" w:rsidRPr="00CF6F79">
        <w:rPr>
          <w:rFonts w:ascii="Arial" w:eastAsia="Arial" w:hAnsi="Arial" w:cs="Arial"/>
          <w:spacing w:val="-8"/>
          <w:lang w:eastAsia="pl-PL" w:bidi="pl-PL"/>
        </w:rPr>
        <w:t xml:space="preserve"> przez Strony kwalifikowanymi podpisami elektronicznymi</w:t>
      </w:r>
      <w:r w:rsidR="00A47774" w:rsidRPr="00CF6F79">
        <w:rPr>
          <w:rFonts w:ascii="Arial" w:eastAsia="Arial" w:hAnsi="Arial" w:cs="Arial"/>
          <w:spacing w:val="-8"/>
          <w:lang w:eastAsia="pl-PL" w:bidi="pl-PL"/>
        </w:rPr>
        <w:t>,</w:t>
      </w:r>
      <w:r w:rsidR="008349F8" w:rsidRPr="00CF6F79">
        <w:rPr>
          <w:rFonts w:ascii="Arial" w:eastAsia="Arial" w:hAnsi="Arial" w:cs="Arial"/>
          <w:spacing w:val="-8"/>
          <w:lang w:eastAsia="pl-PL" w:bidi="pl-PL"/>
        </w:rPr>
        <w:t xml:space="preserve"> </w:t>
      </w:r>
      <w:r w:rsidR="00A47774" w:rsidRPr="00CF6F79">
        <w:rPr>
          <w:rFonts w:ascii="Arial" w:eastAsia="Arial" w:hAnsi="Arial" w:cs="Arial"/>
          <w:spacing w:val="-8"/>
          <w:lang w:eastAsia="pl-PL" w:bidi="pl-PL"/>
        </w:rPr>
        <w:t>z</w:t>
      </w:r>
      <w:r w:rsidR="008349F8" w:rsidRPr="00CF6F79">
        <w:rPr>
          <w:rFonts w:ascii="Arial" w:eastAsia="Arial" w:hAnsi="Arial" w:cs="Arial"/>
          <w:spacing w:val="-8"/>
          <w:lang w:eastAsia="pl-PL" w:bidi="pl-PL"/>
        </w:rPr>
        <w:t>godnie z art. 78</w:t>
      </w:r>
      <w:r w:rsidR="008349F8" w:rsidRPr="00CF6F79">
        <w:rPr>
          <w:rFonts w:ascii="Arial" w:eastAsia="Arial" w:hAnsi="Arial" w:cs="Arial"/>
          <w:spacing w:val="-8"/>
          <w:vertAlign w:val="superscript"/>
          <w:lang w:eastAsia="pl-PL" w:bidi="pl-PL"/>
        </w:rPr>
        <w:t>1</w:t>
      </w:r>
      <w:r w:rsidR="008349F8" w:rsidRPr="00CA0357">
        <w:rPr>
          <w:rFonts w:ascii="Arial" w:eastAsia="Arial" w:hAnsi="Arial" w:cs="Arial"/>
          <w:spacing w:val="-8"/>
          <w:lang w:eastAsia="pl-PL" w:bidi="pl-PL"/>
        </w:rPr>
        <w:t xml:space="preserve"> </w:t>
      </w:r>
      <w:r w:rsidR="00CA0357">
        <w:rPr>
          <w:rFonts w:ascii="Arial" w:eastAsia="Arial" w:hAnsi="Arial" w:cs="Arial"/>
          <w:spacing w:val="-8"/>
          <w:lang w:eastAsia="pl-PL" w:bidi="pl-PL"/>
        </w:rPr>
        <w:t>u</w:t>
      </w:r>
      <w:r w:rsidR="008349F8" w:rsidRPr="00CF6F79">
        <w:rPr>
          <w:rFonts w:ascii="Arial" w:eastAsia="Arial" w:hAnsi="Arial" w:cs="Arial"/>
          <w:spacing w:val="-8"/>
          <w:lang w:eastAsia="pl-PL" w:bidi="pl-PL"/>
        </w:rPr>
        <w:t>stawy z dnia 23 kwietnia 1964 r. Kodeks cywilny.</w:t>
      </w:r>
    </w:p>
    <w:p w14:paraId="222DB4DE" w14:textId="77777777" w:rsidR="00AF7B7F" w:rsidRPr="00CF6F79" w:rsidRDefault="00AF7B7F" w:rsidP="001916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p w14:paraId="42E30462" w14:textId="77777777" w:rsidR="00191614" w:rsidRPr="00CF6F79" w:rsidRDefault="00191614" w:rsidP="001916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0A12" w:rsidRPr="00CF6F79" w14:paraId="0D8A6B70" w14:textId="77777777" w:rsidTr="000B44F2">
        <w:tc>
          <w:tcPr>
            <w:tcW w:w="4672" w:type="dxa"/>
            <w:tcBorders>
              <w:bottom w:val="single" w:sz="4" w:space="0" w:color="auto"/>
            </w:tcBorders>
          </w:tcPr>
          <w:p w14:paraId="0DFC2943" w14:textId="2E0C0734" w:rsidR="00B40A12" w:rsidRPr="00CF6F79" w:rsidRDefault="00B40A1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  <w:r w:rsidRPr="00CF6F79">
              <w:rPr>
                <w:rFonts w:ascii="Arial" w:eastAsia="Arial" w:hAnsi="Arial" w:cs="Arial"/>
                <w:b/>
                <w:spacing w:val="-8"/>
                <w:lang w:eastAsia="pl-PL" w:bidi="pl-PL"/>
              </w:rPr>
              <w:t>Wydzierżawiający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1DC79ACD" w14:textId="03A4A4C8" w:rsidR="00B40A12" w:rsidRPr="00CF6F79" w:rsidRDefault="00B40A1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  <w:r w:rsidRPr="00CF6F79">
              <w:rPr>
                <w:rFonts w:ascii="Arial" w:eastAsia="Arial" w:hAnsi="Arial" w:cs="Arial"/>
                <w:b/>
                <w:spacing w:val="-8"/>
                <w:lang w:eastAsia="pl-PL" w:bidi="pl-PL"/>
              </w:rPr>
              <w:t>Dzierżawca</w:t>
            </w:r>
          </w:p>
        </w:tc>
      </w:tr>
      <w:tr w:rsidR="000B44F2" w:rsidRPr="00CF6F79" w14:paraId="296B37A9" w14:textId="77777777" w:rsidTr="000B44F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DD1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D2CCFE1" w14:textId="03E8548A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02FFD5A7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692A266" w14:textId="3430BF6F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7CD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</w:tr>
      <w:tr w:rsidR="000B44F2" w:rsidRPr="00CF6F79" w14:paraId="776A4094" w14:textId="77777777" w:rsidTr="00191614">
        <w:trPr>
          <w:trHeight w:val="102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C29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46774731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52ACCA2A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  <w:p w14:paraId="09FA192D" w14:textId="517A0F61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80E" w14:textId="77777777" w:rsidR="000B44F2" w:rsidRPr="00CF6F79" w:rsidRDefault="000B44F2" w:rsidP="00B40A12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pacing w:val="-8"/>
                <w:lang w:eastAsia="pl-PL" w:bidi="pl-PL"/>
              </w:rPr>
            </w:pPr>
          </w:p>
        </w:tc>
      </w:tr>
    </w:tbl>
    <w:p w14:paraId="7CEAC3A0" w14:textId="5A43150C" w:rsidR="00B40A12" w:rsidRPr="00CF6F79" w:rsidRDefault="00B40A12" w:rsidP="00AF7B7F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p w14:paraId="5A8B616C" w14:textId="77777777" w:rsidR="00AF7B7F" w:rsidRPr="00CF6F79" w:rsidRDefault="00AF7B7F" w:rsidP="00AF7B7F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spacing w:val="-8"/>
          <w:lang w:eastAsia="pl-PL" w:bidi="pl-PL"/>
        </w:rPr>
      </w:pPr>
    </w:p>
    <w:p w14:paraId="38FF683D" w14:textId="77777777" w:rsidR="007C2306" w:rsidRDefault="007C2306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Arial" w:hAnsi="Arial" w:cs="Arial"/>
        </w:rPr>
      </w:pPr>
    </w:p>
    <w:sectPr w:rsidR="007C2306" w:rsidSect="00542EA2">
      <w:footerReference w:type="default" r:id="rId11"/>
      <w:footerReference w:type="first" r:id="rId12"/>
      <w:pgSz w:w="11906" w:h="16838" w:code="9"/>
      <w:pgMar w:top="1134" w:right="1133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663F" w14:textId="77777777" w:rsidR="00B31542" w:rsidRDefault="00B31542" w:rsidP="00532665">
      <w:pPr>
        <w:spacing w:after="0" w:line="240" w:lineRule="auto"/>
      </w:pPr>
      <w:r>
        <w:separator/>
      </w:r>
    </w:p>
  </w:endnote>
  <w:endnote w:type="continuationSeparator" w:id="0">
    <w:p w14:paraId="6A8268ED" w14:textId="77777777" w:rsidR="00B31542" w:rsidRDefault="00B31542" w:rsidP="0053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9BED" w14:textId="2692B52B" w:rsidR="00532665" w:rsidRDefault="006A47D5" w:rsidP="00532665">
    <w:pPr>
      <w:tabs>
        <w:tab w:val="left" w:pos="3198"/>
        <w:tab w:val="right" w:pos="9072"/>
      </w:tabs>
      <w:spacing w:after="0" w:line="240" w:lineRule="auto"/>
      <w:jc w:val="right"/>
      <w:rPr>
        <w:rFonts w:ascii="Arial" w:eastAsia="Calibri" w:hAnsi="Arial" w:cs="Arial"/>
        <w:bCs/>
        <w:sz w:val="18"/>
        <w:szCs w:val="18"/>
      </w:rPr>
    </w:pP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532665" w:rsidRPr="00532665">
      <w:rPr>
        <w:rFonts w:ascii="Arial" w:eastAsia="Calibri" w:hAnsi="Arial" w:cs="Arial"/>
        <w:bCs/>
        <w:sz w:val="18"/>
        <w:szCs w:val="18"/>
      </w:rPr>
      <w:instrText>PAGE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0D1719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  <w:r w:rsidR="00532665" w:rsidRPr="00532665">
      <w:rPr>
        <w:rFonts w:ascii="Arial" w:eastAsia="Calibri" w:hAnsi="Arial" w:cs="Arial"/>
        <w:bCs/>
        <w:sz w:val="18"/>
        <w:szCs w:val="18"/>
      </w:rPr>
      <w:t>/</w:t>
    </w: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532665" w:rsidRPr="00532665">
      <w:rPr>
        <w:rFonts w:ascii="Arial" w:eastAsia="Calibri" w:hAnsi="Arial" w:cs="Arial"/>
        <w:bCs/>
        <w:sz w:val="18"/>
        <w:szCs w:val="18"/>
      </w:rPr>
      <w:instrText>NUMPAGES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0D1719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A531" w14:textId="66D52F47" w:rsidR="006C7203" w:rsidRDefault="006A47D5" w:rsidP="006C7203">
    <w:pPr>
      <w:tabs>
        <w:tab w:val="left" w:pos="3198"/>
        <w:tab w:val="right" w:pos="9072"/>
      </w:tabs>
      <w:spacing w:after="0" w:line="240" w:lineRule="auto"/>
      <w:jc w:val="right"/>
      <w:rPr>
        <w:rFonts w:ascii="Arial" w:eastAsia="Calibri" w:hAnsi="Arial" w:cs="Arial"/>
        <w:bCs/>
        <w:sz w:val="18"/>
        <w:szCs w:val="18"/>
      </w:rPr>
    </w:pP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6C7203" w:rsidRPr="00532665">
      <w:rPr>
        <w:rFonts w:ascii="Arial" w:eastAsia="Calibri" w:hAnsi="Arial" w:cs="Arial"/>
        <w:bCs/>
        <w:sz w:val="18"/>
        <w:szCs w:val="18"/>
      </w:rPr>
      <w:instrText>PAGE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0D1719">
      <w:rPr>
        <w:rFonts w:ascii="Arial" w:eastAsia="Calibri" w:hAnsi="Arial" w:cs="Arial"/>
        <w:bCs/>
        <w:noProof/>
        <w:sz w:val="18"/>
        <w:szCs w:val="18"/>
      </w:rPr>
      <w:t>1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  <w:r w:rsidR="006C7203" w:rsidRPr="00532665">
      <w:rPr>
        <w:rFonts w:ascii="Arial" w:eastAsia="Calibri" w:hAnsi="Arial" w:cs="Arial"/>
        <w:bCs/>
        <w:sz w:val="18"/>
        <w:szCs w:val="18"/>
      </w:rPr>
      <w:t>/</w:t>
    </w:r>
    <w:r w:rsidRPr="00532665">
      <w:rPr>
        <w:rFonts w:ascii="Arial" w:eastAsia="Calibri" w:hAnsi="Arial" w:cs="Arial"/>
        <w:bCs/>
        <w:sz w:val="18"/>
        <w:szCs w:val="18"/>
      </w:rPr>
      <w:fldChar w:fldCharType="begin"/>
    </w:r>
    <w:r w:rsidR="006C7203" w:rsidRPr="00532665">
      <w:rPr>
        <w:rFonts w:ascii="Arial" w:eastAsia="Calibri" w:hAnsi="Arial" w:cs="Arial"/>
        <w:bCs/>
        <w:sz w:val="18"/>
        <w:szCs w:val="18"/>
      </w:rPr>
      <w:instrText>NUMPAGES</w:instrText>
    </w:r>
    <w:r w:rsidRPr="00532665">
      <w:rPr>
        <w:rFonts w:ascii="Arial" w:eastAsia="Calibri" w:hAnsi="Arial" w:cs="Arial"/>
        <w:bCs/>
        <w:sz w:val="18"/>
        <w:szCs w:val="18"/>
      </w:rPr>
      <w:fldChar w:fldCharType="separate"/>
    </w:r>
    <w:r w:rsidR="000D1719">
      <w:rPr>
        <w:rFonts w:ascii="Arial" w:eastAsia="Calibri" w:hAnsi="Arial" w:cs="Arial"/>
        <w:bCs/>
        <w:noProof/>
        <w:sz w:val="18"/>
        <w:szCs w:val="18"/>
      </w:rPr>
      <w:t>2</w:t>
    </w:r>
    <w:r w:rsidRPr="00532665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2883" w14:textId="77777777" w:rsidR="00B31542" w:rsidRDefault="00B31542" w:rsidP="00532665">
      <w:pPr>
        <w:spacing w:after="0" w:line="240" w:lineRule="auto"/>
      </w:pPr>
      <w:r>
        <w:separator/>
      </w:r>
    </w:p>
  </w:footnote>
  <w:footnote w:type="continuationSeparator" w:id="0">
    <w:p w14:paraId="7F26B477" w14:textId="77777777" w:rsidR="00B31542" w:rsidRDefault="00B31542" w:rsidP="0053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2623A4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</w:abstractNum>
  <w:abstractNum w:abstractNumId="1" w15:restartNumberingAfterBreak="0">
    <w:nsid w:val="00000005"/>
    <w:multiLevelType w:val="multilevel"/>
    <w:tmpl w:val="F0CC8B0A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D5306"/>
    <w:multiLevelType w:val="hybridMultilevel"/>
    <w:tmpl w:val="75ACED86"/>
    <w:lvl w:ilvl="0" w:tplc="F01AB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54A"/>
    <w:multiLevelType w:val="multilevel"/>
    <w:tmpl w:val="49A24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961BC8"/>
    <w:multiLevelType w:val="multilevel"/>
    <w:tmpl w:val="539AC3A0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8BF0CEF"/>
    <w:multiLevelType w:val="hybridMultilevel"/>
    <w:tmpl w:val="6982FFA4"/>
    <w:lvl w:ilvl="0" w:tplc="C9E4B89A">
      <w:start w:val="1"/>
      <w:numFmt w:val="decimal"/>
      <w:lvlText w:val="%1."/>
      <w:lvlJc w:val="left"/>
      <w:pPr>
        <w:ind w:left="499" w:hanging="248"/>
      </w:pPr>
      <w:rPr>
        <w:rFonts w:ascii="Arial" w:eastAsia="Arial" w:hAnsi="Arial" w:cs="Arial" w:hint="default"/>
        <w:b w:val="0"/>
        <w:bCs w:val="0"/>
        <w:w w:val="100"/>
        <w:sz w:val="21"/>
        <w:szCs w:val="21"/>
        <w:lang w:val="pl-PL" w:eastAsia="pl-PL" w:bidi="pl-PL"/>
      </w:rPr>
    </w:lvl>
    <w:lvl w:ilvl="1" w:tplc="3022F680">
      <w:numFmt w:val="bullet"/>
      <w:lvlText w:val="•"/>
      <w:lvlJc w:val="left"/>
      <w:pPr>
        <w:ind w:left="1446" w:hanging="248"/>
      </w:pPr>
      <w:rPr>
        <w:rFonts w:hint="default"/>
        <w:lang w:val="pl-PL" w:eastAsia="pl-PL" w:bidi="pl-PL"/>
      </w:rPr>
    </w:lvl>
    <w:lvl w:ilvl="2" w:tplc="18A6EC12">
      <w:numFmt w:val="bullet"/>
      <w:lvlText w:val="•"/>
      <w:lvlJc w:val="left"/>
      <w:pPr>
        <w:ind w:left="2393" w:hanging="248"/>
      </w:pPr>
      <w:rPr>
        <w:rFonts w:hint="default"/>
        <w:lang w:val="pl-PL" w:eastAsia="pl-PL" w:bidi="pl-PL"/>
      </w:rPr>
    </w:lvl>
    <w:lvl w:ilvl="3" w:tplc="148A744A">
      <w:numFmt w:val="bullet"/>
      <w:lvlText w:val="•"/>
      <w:lvlJc w:val="left"/>
      <w:pPr>
        <w:ind w:left="3339" w:hanging="248"/>
      </w:pPr>
      <w:rPr>
        <w:rFonts w:hint="default"/>
        <w:lang w:val="pl-PL" w:eastAsia="pl-PL" w:bidi="pl-PL"/>
      </w:rPr>
    </w:lvl>
    <w:lvl w:ilvl="4" w:tplc="9EC0B002">
      <w:numFmt w:val="bullet"/>
      <w:lvlText w:val="•"/>
      <w:lvlJc w:val="left"/>
      <w:pPr>
        <w:ind w:left="4286" w:hanging="248"/>
      </w:pPr>
      <w:rPr>
        <w:rFonts w:hint="default"/>
        <w:lang w:val="pl-PL" w:eastAsia="pl-PL" w:bidi="pl-PL"/>
      </w:rPr>
    </w:lvl>
    <w:lvl w:ilvl="5" w:tplc="ED7EB6D6">
      <w:numFmt w:val="bullet"/>
      <w:lvlText w:val="•"/>
      <w:lvlJc w:val="left"/>
      <w:pPr>
        <w:ind w:left="5233" w:hanging="248"/>
      </w:pPr>
      <w:rPr>
        <w:rFonts w:hint="default"/>
        <w:lang w:val="pl-PL" w:eastAsia="pl-PL" w:bidi="pl-PL"/>
      </w:rPr>
    </w:lvl>
    <w:lvl w:ilvl="6" w:tplc="BBE61276">
      <w:numFmt w:val="bullet"/>
      <w:lvlText w:val="•"/>
      <w:lvlJc w:val="left"/>
      <w:pPr>
        <w:ind w:left="6179" w:hanging="248"/>
      </w:pPr>
      <w:rPr>
        <w:rFonts w:hint="default"/>
        <w:lang w:val="pl-PL" w:eastAsia="pl-PL" w:bidi="pl-PL"/>
      </w:rPr>
    </w:lvl>
    <w:lvl w:ilvl="7" w:tplc="78828216">
      <w:numFmt w:val="bullet"/>
      <w:lvlText w:val="•"/>
      <w:lvlJc w:val="left"/>
      <w:pPr>
        <w:ind w:left="7126" w:hanging="248"/>
      </w:pPr>
      <w:rPr>
        <w:rFonts w:hint="default"/>
        <w:lang w:val="pl-PL" w:eastAsia="pl-PL" w:bidi="pl-PL"/>
      </w:rPr>
    </w:lvl>
    <w:lvl w:ilvl="8" w:tplc="EDA0BDA4">
      <w:numFmt w:val="bullet"/>
      <w:lvlText w:val="•"/>
      <w:lvlJc w:val="left"/>
      <w:pPr>
        <w:ind w:left="8073" w:hanging="248"/>
      </w:pPr>
      <w:rPr>
        <w:rFonts w:hint="default"/>
        <w:lang w:val="pl-PL" w:eastAsia="pl-PL" w:bidi="pl-PL"/>
      </w:rPr>
    </w:lvl>
  </w:abstractNum>
  <w:abstractNum w:abstractNumId="6" w15:restartNumberingAfterBreak="0">
    <w:nsid w:val="23C87614"/>
    <w:multiLevelType w:val="multilevel"/>
    <w:tmpl w:val="77FC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C84110"/>
    <w:multiLevelType w:val="multilevel"/>
    <w:tmpl w:val="944A8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3A6279"/>
    <w:multiLevelType w:val="multilevel"/>
    <w:tmpl w:val="7986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937E77"/>
    <w:multiLevelType w:val="hybridMultilevel"/>
    <w:tmpl w:val="4DF87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D1A52"/>
    <w:multiLevelType w:val="hybridMultilevel"/>
    <w:tmpl w:val="4DF87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978B2"/>
    <w:multiLevelType w:val="hybridMultilevel"/>
    <w:tmpl w:val="52E8E598"/>
    <w:lvl w:ilvl="0" w:tplc="BA584E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11F0C"/>
    <w:multiLevelType w:val="multilevel"/>
    <w:tmpl w:val="4524F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5A4ADE"/>
    <w:multiLevelType w:val="hybridMultilevel"/>
    <w:tmpl w:val="64B0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140A"/>
    <w:multiLevelType w:val="multilevel"/>
    <w:tmpl w:val="9ECC9E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Letter"/>
      <w:pStyle w:val="OPZ"/>
      <w:lvlText w:val="%3)"/>
      <w:lvlJc w:val="left"/>
      <w:pPr>
        <w:ind w:left="1474" w:hanging="340"/>
      </w:pPr>
      <w:rPr>
        <w:rFonts w:hint="default"/>
        <w:color w:val="0000FF"/>
      </w:rPr>
    </w:lvl>
    <w:lvl w:ilvl="3">
      <w:start w:val="1"/>
      <w:numFmt w:val="lowerLetter"/>
      <w:lvlText w:val="%4%3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%4%3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97FE2"/>
    <w:multiLevelType w:val="multilevel"/>
    <w:tmpl w:val="60E82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A642508"/>
    <w:multiLevelType w:val="multilevel"/>
    <w:tmpl w:val="710E9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16"/>
  </w:num>
  <w:num w:numId="11">
    <w:abstractNumId w:val="7"/>
  </w:num>
  <w:num w:numId="12">
    <w:abstractNumId w:val="17"/>
  </w:num>
  <w:num w:numId="13">
    <w:abstractNumId w:val="3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49"/>
    <w:rsid w:val="000008BA"/>
    <w:rsid w:val="00005431"/>
    <w:rsid w:val="000054D7"/>
    <w:rsid w:val="000061D2"/>
    <w:rsid w:val="00006865"/>
    <w:rsid w:val="000110E0"/>
    <w:rsid w:val="000145E3"/>
    <w:rsid w:val="00020199"/>
    <w:rsid w:val="00022A3C"/>
    <w:rsid w:val="0002553A"/>
    <w:rsid w:val="000267F0"/>
    <w:rsid w:val="00026863"/>
    <w:rsid w:val="00027378"/>
    <w:rsid w:val="000323CC"/>
    <w:rsid w:val="00032FF1"/>
    <w:rsid w:val="00040C1D"/>
    <w:rsid w:val="000428F1"/>
    <w:rsid w:val="00042F93"/>
    <w:rsid w:val="00043C74"/>
    <w:rsid w:val="000513FE"/>
    <w:rsid w:val="00051FB4"/>
    <w:rsid w:val="00060BC2"/>
    <w:rsid w:val="0006441B"/>
    <w:rsid w:val="00064C21"/>
    <w:rsid w:val="000703CF"/>
    <w:rsid w:val="00072D58"/>
    <w:rsid w:val="0007378A"/>
    <w:rsid w:val="00074C89"/>
    <w:rsid w:val="00080A1D"/>
    <w:rsid w:val="0008378C"/>
    <w:rsid w:val="00084221"/>
    <w:rsid w:val="00085C7F"/>
    <w:rsid w:val="00090D22"/>
    <w:rsid w:val="00091FCC"/>
    <w:rsid w:val="000940DA"/>
    <w:rsid w:val="00094F9B"/>
    <w:rsid w:val="000A0023"/>
    <w:rsid w:val="000A187C"/>
    <w:rsid w:val="000A22B5"/>
    <w:rsid w:val="000A4AC9"/>
    <w:rsid w:val="000A602C"/>
    <w:rsid w:val="000B0489"/>
    <w:rsid w:val="000B44F2"/>
    <w:rsid w:val="000B64F9"/>
    <w:rsid w:val="000C1469"/>
    <w:rsid w:val="000C4CD3"/>
    <w:rsid w:val="000D0B0A"/>
    <w:rsid w:val="000D105F"/>
    <w:rsid w:val="000D14B5"/>
    <w:rsid w:val="000D1719"/>
    <w:rsid w:val="000D1BDB"/>
    <w:rsid w:val="000D371D"/>
    <w:rsid w:val="000D7600"/>
    <w:rsid w:val="000E0DF6"/>
    <w:rsid w:val="000E2752"/>
    <w:rsid w:val="000E2F07"/>
    <w:rsid w:val="000E4589"/>
    <w:rsid w:val="000F2131"/>
    <w:rsid w:val="000F2CAD"/>
    <w:rsid w:val="000F37E1"/>
    <w:rsid w:val="000F4E85"/>
    <w:rsid w:val="000F59DB"/>
    <w:rsid w:val="000F7057"/>
    <w:rsid w:val="000F74C2"/>
    <w:rsid w:val="00100CA7"/>
    <w:rsid w:val="0010210B"/>
    <w:rsid w:val="00105A69"/>
    <w:rsid w:val="00111E1E"/>
    <w:rsid w:val="0011318C"/>
    <w:rsid w:val="001149A7"/>
    <w:rsid w:val="0012117B"/>
    <w:rsid w:val="001214CE"/>
    <w:rsid w:val="001223C3"/>
    <w:rsid w:val="00123598"/>
    <w:rsid w:val="0013207C"/>
    <w:rsid w:val="00136028"/>
    <w:rsid w:val="00140751"/>
    <w:rsid w:val="0014159D"/>
    <w:rsid w:val="0014198D"/>
    <w:rsid w:val="0014247A"/>
    <w:rsid w:val="00144139"/>
    <w:rsid w:val="00144944"/>
    <w:rsid w:val="00144A67"/>
    <w:rsid w:val="001455A2"/>
    <w:rsid w:val="00147515"/>
    <w:rsid w:val="001527CF"/>
    <w:rsid w:val="00153A04"/>
    <w:rsid w:val="00154186"/>
    <w:rsid w:val="00154F04"/>
    <w:rsid w:val="0015540C"/>
    <w:rsid w:val="00155D46"/>
    <w:rsid w:val="00155F22"/>
    <w:rsid w:val="00156C1B"/>
    <w:rsid w:val="001576E3"/>
    <w:rsid w:val="00157CB0"/>
    <w:rsid w:val="00164E5A"/>
    <w:rsid w:val="001750E1"/>
    <w:rsid w:val="001755F5"/>
    <w:rsid w:val="0017586A"/>
    <w:rsid w:val="0017717F"/>
    <w:rsid w:val="0018068A"/>
    <w:rsid w:val="00183928"/>
    <w:rsid w:val="00184043"/>
    <w:rsid w:val="00191614"/>
    <w:rsid w:val="001916D2"/>
    <w:rsid w:val="00192DB4"/>
    <w:rsid w:val="001A12EC"/>
    <w:rsid w:val="001A4571"/>
    <w:rsid w:val="001B3EB4"/>
    <w:rsid w:val="001B631F"/>
    <w:rsid w:val="001B76AD"/>
    <w:rsid w:val="001B7C88"/>
    <w:rsid w:val="001B7E56"/>
    <w:rsid w:val="001C260A"/>
    <w:rsid w:val="001C3F90"/>
    <w:rsid w:val="001C6132"/>
    <w:rsid w:val="001C6177"/>
    <w:rsid w:val="001C7C34"/>
    <w:rsid w:val="001C7FF2"/>
    <w:rsid w:val="001D14BD"/>
    <w:rsid w:val="001D3FCD"/>
    <w:rsid w:val="001E0C12"/>
    <w:rsid w:val="001E6662"/>
    <w:rsid w:val="001F1C0D"/>
    <w:rsid w:val="001F51C0"/>
    <w:rsid w:val="001F68D3"/>
    <w:rsid w:val="00200B07"/>
    <w:rsid w:val="00202C7B"/>
    <w:rsid w:val="002063CA"/>
    <w:rsid w:val="002200FC"/>
    <w:rsid w:val="00221FA6"/>
    <w:rsid w:val="00223F08"/>
    <w:rsid w:val="002250A9"/>
    <w:rsid w:val="00230278"/>
    <w:rsid w:val="00230865"/>
    <w:rsid w:val="00231F3C"/>
    <w:rsid w:val="00233B05"/>
    <w:rsid w:val="00237550"/>
    <w:rsid w:val="00237FF2"/>
    <w:rsid w:val="00240454"/>
    <w:rsid w:val="00246F2E"/>
    <w:rsid w:val="00251780"/>
    <w:rsid w:val="00252F4D"/>
    <w:rsid w:val="00263A41"/>
    <w:rsid w:val="0026431F"/>
    <w:rsid w:val="00266374"/>
    <w:rsid w:val="00266D9D"/>
    <w:rsid w:val="00267459"/>
    <w:rsid w:val="002704AD"/>
    <w:rsid w:val="00274886"/>
    <w:rsid w:val="00283222"/>
    <w:rsid w:val="00284B24"/>
    <w:rsid w:val="00286B6C"/>
    <w:rsid w:val="0028757A"/>
    <w:rsid w:val="002900ED"/>
    <w:rsid w:val="002917B4"/>
    <w:rsid w:val="00292FCF"/>
    <w:rsid w:val="00294EF7"/>
    <w:rsid w:val="00295BDE"/>
    <w:rsid w:val="00295CCE"/>
    <w:rsid w:val="002962AC"/>
    <w:rsid w:val="002A526C"/>
    <w:rsid w:val="002B27EE"/>
    <w:rsid w:val="002C26A3"/>
    <w:rsid w:val="002D22E2"/>
    <w:rsid w:val="002D56B4"/>
    <w:rsid w:val="002D7328"/>
    <w:rsid w:val="002D7651"/>
    <w:rsid w:val="002E1D79"/>
    <w:rsid w:val="002E48E1"/>
    <w:rsid w:val="002F0B45"/>
    <w:rsid w:val="002F0DC3"/>
    <w:rsid w:val="00300633"/>
    <w:rsid w:val="003018E5"/>
    <w:rsid w:val="00302171"/>
    <w:rsid w:val="003077C6"/>
    <w:rsid w:val="00311874"/>
    <w:rsid w:val="00312CAA"/>
    <w:rsid w:val="00313715"/>
    <w:rsid w:val="00314164"/>
    <w:rsid w:val="003144CD"/>
    <w:rsid w:val="00314731"/>
    <w:rsid w:val="00315179"/>
    <w:rsid w:val="003168CE"/>
    <w:rsid w:val="0032284C"/>
    <w:rsid w:val="0032743B"/>
    <w:rsid w:val="00327CE8"/>
    <w:rsid w:val="00327F0D"/>
    <w:rsid w:val="003307EC"/>
    <w:rsid w:val="00333526"/>
    <w:rsid w:val="00334A74"/>
    <w:rsid w:val="003368C8"/>
    <w:rsid w:val="00337DCB"/>
    <w:rsid w:val="00342A78"/>
    <w:rsid w:val="0034416E"/>
    <w:rsid w:val="0034669C"/>
    <w:rsid w:val="00346C22"/>
    <w:rsid w:val="00350286"/>
    <w:rsid w:val="0035296C"/>
    <w:rsid w:val="00353EE9"/>
    <w:rsid w:val="00360CC1"/>
    <w:rsid w:val="00364652"/>
    <w:rsid w:val="00367387"/>
    <w:rsid w:val="00371B75"/>
    <w:rsid w:val="00372743"/>
    <w:rsid w:val="00373ACE"/>
    <w:rsid w:val="003751B1"/>
    <w:rsid w:val="00375AAF"/>
    <w:rsid w:val="00376449"/>
    <w:rsid w:val="003922BA"/>
    <w:rsid w:val="00393294"/>
    <w:rsid w:val="003962C6"/>
    <w:rsid w:val="00396A43"/>
    <w:rsid w:val="00396E26"/>
    <w:rsid w:val="003978DC"/>
    <w:rsid w:val="003A0944"/>
    <w:rsid w:val="003A197B"/>
    <w:rsid w:val="003A22B3"/>
    <w:rsid w:val="003A2952"/>
    <w:rsid w:val="003A299F"/>
    <w:rsid w:val="003A38CA"/>
    <w:rsid w:val="003A4920"/>
    <w:rsid w:val="003A5E24"/>
    <w:rsid w:val="003B18BC"/>
    <w:rsid w:val="003B49FB"/>
    <w:rsid w:val="003B64CD"/>
    <w:rsid w:val="003B7162"/>
    <w:rsid w:val="003C0245"/>
    <w:rsid w:val="003C6C39"/>
    <w:rsid w:val="003C7AB8"/>
    <w:rsid w:val="003D1B01"/>
    <w:rsid w:val="003D1E8E"/>
    <w:rsid w:val="003D3F46"/>
    <w:rsid w:val="003D63C0"/>
    <w:rsid w:val="003E2007"/>
    <w:rsid w:val="003E3B7D"/>
    <w:rsid w:val="003E471B"/>
    <w:rsid w:val="003F6D4F"/>
    <w:rsid w:val="003F7B09"/>
    <w:rsid w:val="00403DD6"/>
    <w:rsid w:val="0040794C"/>
    <w:rsid w:val="00407DA1"/>
    <w:rsid w:val="004162CB"/>
    <w:rsid w:val="0042113F"/>
    <w:rsid w:val="00424752"/>
    <w:rsid w:val="0043071D"/>
    <w:rsid w:val="00437134"/>
    <w:rsid w:val="0044030A"/>
    <w:rsid w:val="00442F1F"/>
    <w:rsid w:val="004564AE"/>
    <w:rsid w:val="00457EAA"/>
    <w:rsid w:val="004607C6"/>
    <w:rsid w:val="00461CFE"/>
    <w:rsid w:val="00461D96"/>
    <w:rsid w:val="004631DF"/>
    <w:rsid w:val="004661CC"/>
    <w:rsid w:val="00466379"/>
    <w:rsid w:val="00467CDB"/>
    <w:rsid w:val="00470C28"/>
    <w:rsid w:val="00470F1B"/>
    <w:rsid w:val="00472203"/>
    <w:rsid w:val="00477591"/>
    <w:rsid w:val="00477E9B"/>
    <w:rsid w:val="00480F12"/>
    <w:rsid w:val="00481056"/>
    <w:rsid w:val="00481E8D"/>
    <w:rsid w:val="00482C71"/>
    <w:rsid w:val="00485B6E"/>
    <w:rsid w:val="00485EB2"/>
    <w:rsid w:val="00486531"/>
    <w:rsid w:val="00490CE4"/>
    <w:rsid w:val="00493E96"/>
    <w:rsid w:val="004979BB"/>
    <w:rsid w:val="004A15B6"/>
    <w:rsid w:val="004A2082"/>
    <w:rsid w:val="004A47DF"/>
    <w:rsid w:val="004A6C91"/>
    <w:rsid w:val="004B55EB"/>
    <w:rsid w:val="004B693A"/>
    <w:rsid w:val="004C01AC"/>
    <w:rsid w:val="004C0FB9"/>
    <w:rsid w:val="004C2C1F"/>
    <w:rsid w:val="004C3275"/>
    <w:rsid w:val="004D7D23"/>
    <w:rsid w:val="004E0B2B"/>
    <w:rsid w:val="004E1900"/>
    <w:rsid w:val="004E40A2"/>
    <w:rsid w:val="004E62D1"/>
    <w:rsid w:val="004E6FC8"/>
    <w:rsid w:val="004F15CA"/>
    <w:rsid w:val="00501D81"/>
    <w:rsid w:val="005026DF"/>
    <w:rsid w:val="005036ED"/>
    <w:rsid w:val="00503FDA"/>
    <w:rsid w:val="00504854"/>
    <w:rsid w:val="00504C6D"/>
    <w:rsid w:val="005062B1"/>
    <w:rsid w:val="0051043B"/>
    <w:rsid w:val="00510E78"/>
    <w:rsid w:val="005120BE"/>
    <w:rsid w:val="00512228"/>
    <w:rsid w:val="00515C3C"/>
    <w:rsid w:val="0051715E"/>
    <w:rsid w:val="00522279"/>
    <w:rsid w:val="00524805"/>
    <w:rsid w:val="00532665"/>
    <w:rsid w:val="0053285D"/>
    <w:rsid w:val="00532B57"/>
    <w:rsid w:val="005337F6"/>
    <w:rsid w:val="00542EA2"/>
    <w:rsid w:val="00543CCB"/>
    <w:rsid w:val="005464C4"/>
    <w:rsid w:val="00547D18"/>
    <w:rsid w:val="00553FA8"/>
    <w:rsid w:val="00555071"/>
    <w:rsid w:val="00555F2B"/>
    <w:rsid w:val="00556B5C"/>
    <w:rsid w:val="00556C3C"/>
    <w:rsid w:val="00557246"/>
    <w:rsid w:val="00557B3C"/>
    <w:rsid w:val="00564EED"/>
    <w:rsid w:val="0056529D"/>
    <w:rsid w:val="00573957"/>
    <w:rsid w:val="005753FB"/>
    <w:rsid w:val="005768F6"/>
    <w:rsid w:val="00582CA8"/>
    <w:rsid w:val="00587143"/>
    <w:rsid w:val="0059134F"/>
    <w:rsid w:val="005933AF"/>
    <w:rsid w:val="00595D6E"/>
    <w:rsid w:val="005A2744"/>
    <w:rsid w:val="005A3D24"/>
    <w:rsid w:val="005A46AE"/>
    <w:rsid w:val="005A7919"/>
    <w:rsid w:val="005B0C05"/>
    <w:rsid w:val="005B68DB"/>
    <w:rsid w:val="005C1655"/>
    <w:rsid w:val="005C4344"/>
    <w:rsid w:val="005C513E"/>
    <w:rsid w:val="005C6D14"/>
    <w:rsid w:val="005C7413"/>
    <w:rsid w:val="005C7FC8"/>
    <w:rsid w:val="005D6FDC"/>
    <w:rsid w:val="005E0930"/>
    <w:rsid w:val="005E2BCB"/>
    <w:rsid w:val="005E2F1F"/>
    <w:rsid w:val="005E42D7"/>
    <w:rsid w:val="005E4599"/>
    <w:rsid w:val="005F0DBD"/>
    <w:rsid w:val="005F2506"/>
    <w:rsid w:val="005F3582"/>
    <w:rsid w:val="005F744B"/>
    <w:rsid w:val="005F7587"/>
    <w:rsid w:val="00602EFB"/>
    <w:rsid w:val="0060367C"/>
    <w:rsid w:val="0060434A"/>
    <w:rsid w:val="0060583B"/>
    <w:rsid w:val="00610788"/>
    <w:rsid w:val="006110B3"/>
    <w:rsid w:val="00611331"/>
    <w:rsid w:val="0061178A"/>
    <w:rsid w:val="006141A3"/>
    <w:rsid w:val="00614F96"/>
    <w:rsid w:val="006308D6"/>
    <w:rsid w:val="0063309D"/>
    <w:rsid w:val="00635CBB"/>
    <w:rsid w:val="006369D5"/>
    <w:rsid w:val="00644902"/>
    <w:rsid w:val="00647369"/>
    <w:rsid w:val="00654FDE"/>
    <w:rsid w:val="00655598"/>
    <w:rsid w:val="006561CD"/>
    <w:rsid w:val="00663867"/>
    <w:rsid w:val="006645A3"/>
    <w:rsid w:val="00665F83"/>
    <w:rsid w:val="00667D6B"/>
    <w:rsid w:val="006728EF"/>
    <w:rsid w:val="006754E5"/>
    <w:rsid w:val="00675895"/>
    <w:rsid w:val="00680C6B"/>
    <w:rsid w:val="0068351D"/>
    <w:rsid w:val="006847EF"/>
    <w:rsid w:val="0069242A"/>
    <w:rsid w:val="00692A93"/>
    <w:rsid w:val="00694AE9"/>
    <w:rsid w:val="00696C87"/>
    <w:rsid w:val="00697F6B"/>
    <w:rsid w:val="006A3651"/>
    <w:rsid w:val="006A47D5"/>
    <w:rsid w:val="006A510E"/>
    <w:rsid w:val="006B6106"/>
    <w:rsid w:val="006C2CC0"/>
    <w:rsid w:val="006C3448"/>
    <w:rsid w:val="006C7203"/>
    <w:rsid w:val="006D2079"/>
    <w:rsid w:val="006D349A"/>
    <w:rsid w:val="006D45FD"/>
    <w:rsid w:val="006D5B18"/>
    <w:rsid w:val="006D7416"/>
    <w:rsid w:val="006E309E"/>
    <w:rsid w:val="006E58EE"/>
    <w:rsid w:val="006E7AEB"/>
    <w:rsid w:val="006F1D8E"/>
    <w:rsid w:val="00710724"/>
    <w:rsid w:val="00712125"/>
    <w:rsid w:val="0071236A"/>
    <w:rsid w:val="007137F1"/>
    <w:rsid w:val="007148B6"/>
    <w:rsid w:val="0072545F"/>
    <w:rsid w:val="00730F22"/>
    <w:rsid w:val="007332DF"/>
    <w:rsid w:val="007346D1"/>
    <w:rsid w:val="0074097A"/>
    <w:rsid w:val="00742392"/>
    <w:rsid w:val="007423C3"/>
    <w:rsid w:val="007458CE"/>
    <w:rsid w:val="00746617"/>
    <w:rsid w:val="0074721E"/>
    <w:rsid w:val="00752AF4"/>
    <w:rsid w:val="00760C58"/>
    <w:rsid w:val="0076771D"/>
    <w:rsid w:val="00771392"/>
    <w:rsid w:val="0078141B"/>
    <w:rsid w:val="00781F57"/>
    <w:rsid w:val="00782DF3"/>
    <w:rsid w:val="00784C8D"/>
    <w:rsid w:val="00795780"/>
    <w:rsid w:val="007A1E92"/>
    <w:rsid w:val="007A6078"/>
    <w:rsid w:val="007B569C"/>
    <w:rsid w:val="007B78F1"/>
    <w:rsid w:val="007C09C4"/>
    <w:rsid w:val="007C2306"/>
    <w:rsid w:val="007C66BB"/>
    <w:rsid w:val="007D11A7"/>
    <w:rsid w:val="007D5EB6"/>
    <w:rsid w:val="007E095B"/>
    <w:rsid w:val="007E1842"/>
    <w:rsid w:val="007E6A9E"/>
    <w:rsid w:val="007F0C73"/>
    <w:rsid w:val="007F1A48"/>
    <w:rsid w:val="007F2E3E"/>
    <w:rsid w:val="007F56C9"/>
    <w:rsid w:val="007F60BD"/>
    <w:rsid w:val="007F6C01"/>
    <w:rsid w:val="008023B1"/>
    <w:rsid w:val="00803301"/>
    <w:rsid w:val="0080776E"/>
    <w:rsid w:val="008109D2"/>
    <w:rsid w:val="00810B66"/>
    <w:rsid w:val="00811882"/>
    <w:rsid w:val="00816E1F"/>
    <w:rsid w:val="00816ED5"/>
    <w:rsid w:val="008170C3"/>
    <w:rsid w:val="0081779D"/>
    <w:rsid w:val="00817B27"/>
    <w:rsid w:val="0082332B"/>
    <w:rsid w:val="00824876"/>
    <w:rsid w:val="008318ED"/>
    <w:rsid w:val="0083364E"/>
    <w:rsid w:val="008349F8"/>
    <w:rsid w:val="00835E2C"/>
    <w:rsid w:val="00844594"/>
    <w:rsid w:val="00846579"/>
    <w:rsid w:val="0084679B"/>
    <w:rsid w:val="0085437E"/>
    <w:rsid w:val="0085712A"/>
    <w:rsid w:val="008607EB"/>
    <w:rsid w:val="00870743"/>
    <w:rsid w:val="008715DA"/>
    <w:rsid w:val="00875E26"/>
    <w:rsid w:val="00877F0C"/>
    <w:rsid w:val="008818C3"/>
    <w:rsid w:val="00885A55"/>
    <w:rsid w:val="00887F04"/>
    <w:rsid w:val="008923B6"/>
    <w:rsid w:val="00893B45"/>
    <w:rsid w:val="00894CED"/>
    <w:rsid w:val="00895916"/>
    <w:rsid w:val="00896216"/>
    <w:rsid w:val="008A04BF"/>
    <w:rsid w:val="008A0ED0"/>
    <w:rsid w:val="008A54D4"/>
    <w:rsid w:val="008A5504"/>
    <w:rsid w:val="008A6A9F"/>
    <w:rsid w:val="008A72CC"/>
    <w:rsid w:val="008A7AA1"/>
    <w:rsid w:val="008B2ACF"/>
    <w:rsid w:val="008C669A"/>
    <w:rsid w:val="008D0487"/>
    <w:rsid w:val="008D09C4"/>
    <w:rsid w:val="008D13B2"/>
    <w:rsid w:val="008D21DC"/>
    <w:rsid w:val="008D4A17"/>
    <w:rsid w:val="008D4E97"/>
    <w:rsid w:val="008D5F08"/>
    <w:rsid w:val="008E0138"/>
    <w:rsid w:val="008E0C48"/>
    <w:rsid w:val="008E1A47"/>
    <w:rsid w:val="008E3FBF"/>
    <w:rsid w:val="008E48A4"/>
    <w:rsid w:val="008E6C3F"/>
    <w:rsid w:val="008F203C"/>
    <w:rsid w:val="008F4758"/>
    <w:rsid w:val="008F518F"/>
    <w:rsid w:val="00904468"/>
    <w:rsid w:val="0091309D"/>
    <w:rsid w:val="00915383"/>
    <w:rsid w:val="009168C0"/>
    <w:rsid w:val="00916E48"/>
    <w:rsid w:val="009170D3"/>
    <w:rsid w:val="009237A7"/>
    <w:rsid w:val="009240E1"/>
    <w:rsid w:val="00930732"/>
    <w:rsid w:val="00935860"/>
    <w:rsid w:val="00942D06"/>
    <w:rsid w:val="009430BC"/>
    <w:rsid w:val="009471FB"/>
    <w:rsid w:val="00953186"/>
    <w:rsid w:val="00953809"/>
    <w:rsid w:val="0096170F"/>
    <w:rsid w:val="009722AD"/>
    <w:rsid w:val="00976D48"/>
    <w:rsid w:val="00977867"/>
    <w:rsid w:val="009802B6"/>
    <w:rsid w:val="0098078C"/>
    <w:rsid w:val="00981922"/>
    <w:rsid w:val="00981C51"/>
    <w:rsid w:val="00983B31"/>
    <w:rsid w:val="00986094"/>
    <w:rsid w:val="009931D8"/>
    <w:rsid w:val="0099545F"/>
    <w:rsid w:val="009A36E5"/>
    <w:rsid w:val="009A5701"/>
    <w:rsid w:val="009A7C21"/>
    <w:rsid w:val="009B0496"/>
    <w:rsid w:val="009B1358"/>
    <w:rsid w:val="009B5AEA"/>
    <w:rsid w:val="009B6A49"/>
    <w:rsid w:val="009C09EA"/>
    <w:rsid w:val="009C2767"/>
    <w:rsid w:val="009C3608"/>
    <w:rsid w:val="009C4320"/>
    <w:rsid w:val="009C66F8"/>
    <w:rsid w:val="009C6F6C"/>
    <w:rsid w:val="009C7203"/>
    <w:rsid w:val="009D269E"/>
    <w:rsid w:val="009D751E"/>
    <w:rsid w:val="009E184B"/>
    <w:rsid w:val="009E1F62"/>
    <w:rsid w:val="009E28C0"/>
    <w:rsid w:val="009E3704"/>
    <w:rsid w:val="009E3803"/>
    <w:rsid w:val="009E4D4D"/>
    <w:rsid w:val="009E72C0"/>
    <w:rsid w:val="009F0F40"/>
    <w:rsid w:val="009F4D34"/>
    <w:rsid w:val="009F6400"/>
    <w:rsid w:val="00A020CF"/>
    <w:rsid w:val="00A02492"/>
    <w:rsid w:val="00A033AC"/>
    <w:rsid w:val="00A03E2A"/>
    <w:rsid w:val="00A0601A"/>
    <w:rsid w:val="00A10A2F"/>
    <w:rsid w:val="00A12A2F"/>
    <w:rsid w:val="00A1507B"/>
    <w:rsid w:val="00A17E0E"/>
    <w:rsid w:val="00A17E7D"/>
    <w:rsid w:val="00A20331"/>
    <w:rsid w:val="00A2150F"/>
    <w:rsid w:val="00A23128"/>
    <w:rsid w:val="00A23511"/>
    <w:rsid w:val="00A23612"/>
    <w:rsid w:val="00A24509"/>
    <w:rsid w:val="00A2614F"/>
    <w:rsid w:val="00A26281"/>
    <w:rsid w:val="00A26CA1"/>
    <w:rsid w:val="00A3109B"/>
    <w:rsid w:val="00A314A7"/>
    <w:rsid w:val="00A35BEC"/>
    <w:rsid w:val="00A37D71"/>
    <w:rsid w:val="00A40BD7"/>
    <w:rsid w:val="00A42119"/>
    <w:rsid w:val="00A42177"/>
    <w:rsid w:val="00A424AE"/>
    <w:rsid w:val="00A44E6A"/>
    <w:rsid w:val="00A47060"/>
    <w:rsid w:val="00A47774"/>
    <w:rsid w:val="00A5010B"/>
    <w:rsid w:val="00A50CF5"/>
    <w:rsid w:val="00A51DC1"/>
    <w:rsid w:val="00A5390D"/>
    <w:rsid w:val="00A53AF0"/>
    <w:rsid w:val="00A56070"/>
    <w:rsid w:val="00A56CE4"/>
    <w:rsid w:val="00A608B2"/>
    <w:rsid w:val="00A6256E"/>
    <w:rsid w:val="00A66A7B"/>
    <w:rsid w:val="00A66CEB"/>
    <w:rsid w:val="00A67B06"/>
    <w:rsid w:val="00A67C26"/>
    <w:rsid w:val="00A9059C"/>
    <w:rsid w:val="00A926B3"/>
    <w:rsid w:val="00A92E64"/>
    <w:rsid w:val="00A94567"/>
    <w:rsid w:val="00A9466F"/>
    <w:rsid w:val="00A946AD"/>
    <w:rsid w:val="00A951F7"/>
    <w:rsid w:val="00A96F52"/>
    <w:rsid w:val="00A97A4F"/>
    <w:rsid w:val="00AA3E83"/>
    <w:rsid w:val="00AA4666"/>
    <w:rsid w:val="00AB0C61"/>
    <w:rsid w:val="00AB190E"/>
    <w:rsid w:val="00AB541E"/>
    <w:rsid w:val="00AB7FAB"/>
    <w:rsid w:val="00AC3114"/>
    <w:rsid w:val="00AC5CCD"/>
    <w:rsid w:val="00AC72DA"/>
    <w:rsid w:val="00AD2140"/>
    <w:rsid w:val="00AD27C9"/>
    <w:rsid w:val="00AD6FA9"/>
    <w:rsid w:val="00AE06A1"/>
    <w:rsid w:val="00AE587F"/>
    <w:rsid w:val="00AF10F4"/>
    <w:rsid w:val="00AF1F3E"/>
    <w:rsid w:val="00AF20EC"/>
    <w:rsid w:val="00AF7B7F"/>
    <w:rsid w:val="00B031D5"/>
    <w:rsid w:val="00B06718"/>
    <w:rsid w:val="00B14F33"/>
    <w:rsid w:val="00B15475"/>
    <w:rsid w:val="00B2066F"/>
    <w:rsid w:val="00B24C1E"/>
    <w:rsid w:val="00B3023A"/>
    <w:rsid w:val="00B31542"/>
    <w:rsid w:val="00B36721"/>
    <w:rsid w:val="00B40A12"/>
    <w:rsid w:val="00B4367E"/>
    <w:rsid w:val="00B43D04"/>
    <w:rsid w:val="00B454AE"/>
    <w:rsid w:val="00B50376"/>
    <w:rsid w:val="00B57A97"/>
    <w:rsid w:val="00B60A1C"/>
    <w:rsid w:val="00B61058"/>
    <w:rsid w:val="00B66601"/>
    <w:rsid w:val="00B71B5E"/>
    <w:rsid w:val="00B72D83"/>
    <w:rsid w:val="00B731D2"/>
    <w:rsid w:val="00B74E26"/>
    <w:rsid w:val="00B750C5"/>
    <w:rsid w:val="00B80153"/>
    <w:rsid w:val="00B80CDE"/>
    <w:rsid w:val="00B81FF7"/>
    <w:rsid w:val="00B836CC"/>
    <w:rsid w:val="00B90250"/>
    <w:rsid w:val="00B903DC"/>
    <w:rsid w:val="00B916D2"/>
    <w:rsid w:val="00B93B5E"/>
    <w:rsid w:val="00B9496D"/>
    <w:rsid w:val="00B95C8C"/>
    <w:rsid w:val="00B973B6"/>
    <w:rsid w:val="00BA1AEA"/>
    <w:rsid w:val="00BA1BD4"/>
    <w:rsid w:val="00BA20DC"/>
    <w:rsid w:val="00BA7B8B"/>
    <w:rsid w:val="00BB64E1"/>
    <w:rsid w:val="00BB71F6"/>
    <w:rsid w:val="00BC1887"/>
    <w:rsid w:val="00BD201F"/>
    <w:rsid w:val="00BD29B8"/>
    <w:rsid w:val="00BD36FD"/>
    <w:rsid w:val="00BD3FC4"/>
    <w:rsid w:val="00BE15A1"/>
    <w:rsid w:val="00BE6CB5"/>
    <w:rsid w:val="00BE7913"/>
    <w:rsid w:val="00BF2C78"/>
    <w:rsid w:val="00BF4EED"/>
    <w:rsid w:val="00BF6FE2"/>
    <w:rsid w:val="00C00CE5"/>
    <w:rsid w:val="00C01059"/>
    <w:rsid w:val="00C01F95"/>
    <w:rsid w:val="00C054E9"/>
    <w:rsid w:val="00C058EA"/>
    <w:rsid w:val="00C05DFA"/>
    <w:rsid w:val="00C10F4C"/>
    <w:rsid w:val="00C14443"/>
    <w:rsid w:val="00C15225"/>
    <w:rsid w:val="00C20FFC"/>
    <w:rsid w:val="00C23BD6"/>
    <w:rsid w:val="00C24EBC"/>
    <w:rsid w:val="00C30447"/>
    <w:rsid w:val="00C355E3"/>
    <w:rsid w:val="00C375CC"/>
    <w:rsid w:val="00C37A0B"/>
    <w:rsid w:val="00C43E0B"/>
    <w:rsid w:val="00C46509"/>
    <w:rsid w:val="00C5298A"/>
    <w:rsid w:val="00C53C6E"/>
    <w:rsid w:val="00C54122"/>
    <w:rsid w:val="00C553D0"/>
    <w:rsid w:val="00C56AAE"/>
    <w:rsid w:val="00C61703"/>
    <w:rsid w:val="00C62D9B"/>
    <w:rsid w:val="00C66340"/>
    <w:rsid w:val="00C665B0"/>
    <w:rsid w:val="00C666B3"/>
    <w:rsid w:val="00C7789F"/>
    <w:rsid w:val="00C77DBA"/>
    <w:rsid w:val="00C800D0"/>
    <w:rsid w:val="00C80560"/>
    <w:rsid w:val="00C82A4F"/>
    <w:rsid w:val="00C82CE7"/>
    <w:rsid w:val="00C836E8"/>
    <w:rsid w:val="00C83BD0"/>
    <w:rsid w:val="00C8517B"/>
    <w:rsid w:val="00C860DA"/>
    <w:rsid w:val="00C95A65"/>
    <w:rsid w:val="00C9700D"/>
    <w:rsid w:val="00C97CAD"/>
    <w:rsid w:val="00C97E24"/>
    <w:rsid w:val="00CA0357"/>
    <w:rsid w:val="00CA2C59"/>
    <w:rsid w:val="00CA398F"/>
    <w:rsid w:val="00CA468C"/>
    <w:rsid w:val="00CA6B9A"/>
    <w:rsid w:val="00CB039A"/>
    <w:rsid w:val="00CB12AA"/>
    <w:rsid w:val="00CB3F33"/>
    <w:rsid w:val="00CB50BC"/>
    <w:rsid w:val="00CC240C"/>
    <w:rsid w:val="00CC4EF8"/>
    <w:rsid w:val="00CC65E1"/>
    <w:rsid w:val="00CC689D"/>
    <w:rsid w:val="00CD563E"/>
    <w:rsid w:val="00CE038C"/>
    <w:rsid w:val="00CE3029"/>
    <w:rsid w:val="00CE4A82"/>
    <w:rsid w:val="00CF108F"/>
    <w:rsid w:val="00CF1DBF"/>
    <w:rsid w:val="00CF341A"/>
    <w:rsid w:val="00CF3EEA"/>
    <w:rsid w:val="00CF6F79"/>
    <w:rsid w:val="00CF7A63"/>
    <w:rsid w:val="00D01086"/>
    <w:rsid w:val="00D037B4"/>
    <w:rsid w:val="00D06BA5"/>
    <w:rsid w:val="00D10AEE"/>
    <w:rsid w:val="00D11F6C"/>
    <w:rsid w:val="00D16DED"/>
    <w:rsid w:val="00D2244B"/>
    <w:rsid w:val="00D22E98"/>
    <w:rsid w:val="00D238CF"/>
    <w:rsid w:val="00D251E4"/>
    <w:rsid w:val="00D26069"/>
    <w:rsid w:val="00D27D98"/>
    <w:rsid w:val="00D309A2"/>
    <w:rsid w:val="00D325B0"/>
    <w:rsid w:val="00D40AFA"/>
    <w:rsid w:val="00D451AD"/>
    <w:rsid w:val="00D45B62"/>
    <w:rsid w:val="00D47B64"/>
    <w:rsid w:val="00D53F08"/>
    <w:rsid w:val="00D60FC3"/>
    <w:rsid w:val="00D615A5"/>
    <w:rsid w:val="00D61789"/>
    <w:rsid w:val="00D64C43"/>
    <w:rsid w:val="00D7041C"/>
    <w:rsid w:val="00D72F5F"/>
    <w:rsid w:val="00D82EAC"/>
    <w:rsid w:val="00D91870"/>
    <w:rsid w:val="00D91928"/>
    <w:rsid w:val="00D935E2"/>
    <w:rsid w:val="00D93BDA"/>
    <w:rsid w:val="00D95E23"/>
    <w:rsid w:val="00D97BA0"/>
    <w:rsid w:val="00DA0418"/>
    <w:rsid w:val="00DA26C5"/>
    <w:rsid w:val="00DA2828"/>
    <w:rsid w:val="00DB15B9"/>
    <w:rsid w:val="00DC1397"/>
    <w:rsid w:val="00DC2146"/>
    <w:rsid w:val="00DC2B2D"/>
    <w:rsid w:val="00DC2D0A"/>
    <w:rsid w:val="00DC37F4"/>
    <w:rsid w:val="00DC44F0"/>
    <w:rsid w:val="00DC60CE"/>
    <w:rsid w:val="00DC73B7"/>
    <w:rsid w:val="00DD0CF2"/>
    <w:rsid w:val="00DD22BF"/>
    <w:rsid w:val="00DD51FB"/>
    <w:rsid w:val="00DD6169"/>
    <w:rsid w:val="00DD72AB"/>
    <w:rsid w:val="00DD7E46"/>
    <w:rsid w:val="00DE1C0E"/>
    <w:rsid w:val="00DE3034"/>
    <w:rsid w:val="00DE3424"/>
    <w:rsid w:val="00DF0FEF"/>
    <w:rsid w:val="00DF5BC2"/>
    <w:rsid w:val="00DF7756"/>
    <w:rsid w:val="00E05B32"/>
    <w:rsid w:val="00E069C1"/>
    <w:rsid w:val="00E07BCD"/>
    <w:rsid w:val="00E158ED"/>
    <w:rsid w:val="00E24689"/>
    <w:rsid w:val="00E2735C"/>
    <w:rsid w:val="00E30FF0"/>
    <w:rsid w:val="00E33EFE"/>
    <w:rsid w:val="00E41D75"/>
    <w:rsid w:val="00E441F3"/>
    <w:rsid w:val="00E45C24"/>
    <w:rsid w:val="00E460E4"/>
    <w:rsid w:val="00E47378"/>
    <w:rsid w:val="00E47D15"/>
    <w:rsid w:val="00E5424F"/>
    <w:rsid w:val="00E5437D"/>
    <w:rsid w:val="00E54D51"/>
    <w:rsid w:val="00E559D3"/>
    <w:rsid w:val="00E638C2"/>
    <w:rsid w:val="00E723F5"/>
    <w:rsid w:val="00E73302"/>
    <w:rsid w:val="00E83574"/>
    <w:rsid w:val="00E8482B"/>
    <w:rsid w:val="00E855E0"/>
    <w:rsid w:val="00E8625C"/>
    <w:rsid w:val="00E86E37"/>
    <w:rsid w:val="00E87F54"/>
    <w:rsid w:val="00E921EE"/>
    <w:rsid w:val="00E926AB"/>
    <w:rsid w:val="00E97CCD"/>
    <w:rsid w:val="00EA1B92"/>
    <w:rsid w:val="00EA2843"/>
    <w:rsid w:val="00EA3393"/>
    <w:rsid w:val="00EA4749"/>
    <w:rsid w:val="00EA5BF6"/>
    <w:rsid w:val="00EB03E1"/>
    <w:rsid w:val="00EB1B6E"/>
    <w:rsid w:val="00EB234E"/>
    <w:rsid w:val="00EB32A7"/>
    <w:rsid w:val="00EB6E04"/>
    <w:rsid w:val="00EC02E0"/>
    <w:rsid w:val="00EC45E2"/>
    <w:rsid w:val="00EC6831"/>
    <w:rsid w:val="00ED030A"/>
    <w:rsid w:val="00ED2FE0"/>
    <w:rsid w:val="00ED3FE4"/>
    <w:rsid w:val="00ED5597"/>
    <w:rsid w:val="00EE063F"/>
    <w:rsid w:val="00EE0F14"/>
    <w:rsid w:val="00EE4D42"/>
    <w:rsid w:val="00EE4EF0"/>
    <w:rsid w:val="00EE6A06"/>
    <w:rsid w:val="00EE7A8D"/>
    <w:rsid w:val="00EF581F"/>
    <w:rsid w:val="00EF6196"/>
    <w:rsid w:val="00F004E3"/>
    <w:rsid w:val="00F0085E"/>
    <w:rsid w:val="00F008C9"/>
    <w:rsid w:val="00F0224C"/>
    <w:rsid w:val="00F10E85"/>
    <w:rsid w:val="00F12535"/>
    <w:rsid w:val="00F12E31"/>
    <w:rsid w:val="00F23551"/>
    <w:rsid w:val="00F303D8"/>
    <w:rsid w:val="00F308D0"/>
    <w:rsid w:val="00F31DB4"/>
    <w:rsid w:val="00F320B0"/>
    <w:rsid w:val="00F32BC4"/>
    <w:rsid w:val="00F3349B"/>
    <w:rsid w:val="00F37A18"/>
    <w:rsid w:val="00F40E1A"/>
    <w:rsid w:val="00F43774"/>
    <w:rsid w:val="00F50E2C"/>
    <w:rsid w:val="00F57961"/>
    <w:rsid w:val="00F61F47"/>
    <w:rsid w:val="00F64E1D"/>
    <w:rsid w:val="00F659BE"/>
    <w:rsid w:val="00F667B1"/>
    <w:rsid w:val="00F67B7B"/>
    <w:rsid w:val="00F7065B"/>
    <w:rsid w:val="00F73AFB"/>
    <w:rsid w:val="00F74738"/>
    <w:rsid w:val="00F7783E"/>
    <w:rsid w:val="00F82736"/>
    <w:rsid w:val="00F839AB"/>
    <w:rsid w:val="00F860F7"/>
    <w:rsid w:val="00F867C1"/>
    <w:rsid w:val="00F91A80"/>
    <w:rsid w:val="00F975F9"/>
    <w:rsid w:val="00F97B15"/>
    <w:rsid w:val="00FA19D1"/>
    <w:rsid w:val="00FA369C"/>
    <w:rsid w:val="00FB4C25"/>
    <w:rsid w:val="00FB5ACD"/>
    <w:rsid w:val="00FB74A3"/>
    <w:rsid w:val="00FC2C8A"/>
    <w:rsid w:val="00FC42DD"/>
    <w:rsid w:val="00FC43BC"/>
    <w:rsid w:val="00FD2B84"/>
    <w:rsid w:val="00FD3199"/>
    <w:rsid w:val="00FD598E"/>
    <w:rsid w:val="00FE11A5"/>
    <w:rsid w:val="00FE489D"/>
    <w:rsid w:val="00FE603A"/>
    <w:rsid w:val="00FF1D16"/>
    <w:rsid w:val="00FF568B"/>
    <w:rsid w:val="00FF6463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19704"/>
  <w15:docId w15:val="{11E4AEDE-5936-41E6-8BDA-728F0A0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FD598E"/>
  </w:style>
  <w:style w:type="paragraph" w:styleId="Nagwek1">
    <w:name w:val="heading 1"/>
    <w:basedOn w:val="Normalny0"/>
    <w:link w:val="Nagwek1Znak"/>
    <w:uiPriority w:val="1"/>
    <w:qFormat/>
    <w:rsid w:val="0051043B"/>
    <w:pPr>
      <w:spacing w:after="0" w:line="240" w:lineRule="auto"/>
      <w:ind w:left="360" w:right="459"/>
      <w:jc w:val="center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4A15B6"/>
    <w:pPr>
      <w:ind w:left="720"/>
      <w:contextualSpacing/>
    </w:pPr>
  </w:style>
  <w:style w:type="paragraph" w:styleId="Nagwek">
    <w:name w:val="header"/>
    <w:basedOn w:val="Normalny0"/>
    <w:link w:val="NagwekZnak"/>
    <w:uiPriority w:val="99"/>
    <w:unhideWhenUsed/>
    <w:rsid w:val="0053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665"/>
  </w:style>
  <w:style w:type="paragraph" w:styleId="Stopka">
    <w:name w:val="footer"/>
    <w:basedOn w:val="Normalny0"/>
    <w:link w:val="StopkaZnak"/>
    <w:uiPriority w:val="99"/>
    <w:unhideWhenUsed/>
    <w:rsid w:val="0053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665"/>
  </w:style>
  <w:style w:type="paragraph" w:customStyle="1" w:styleId="OPZ">
    <w:name w:val="OPZ"/>
    <w:basedOn w:val="Normalny0"/>
    <w:qFormat/>
    <w:rsid w:val="009C4320"/>
    <w:pPr>
      <w:numPr>
        <w:ilvl w:val="2"/>
        <w:numId w:val="1"/>
      </w:numPr>
      <w:spacing w:after="0" w:line="240" w:lineRule="auto"/>
    </w:pPr>
    <w:rPr>
      <w:rFonts w:ascii="Arial" w:eastAsia="Calibri" w:hAnsi="Arial" w:cs="Times New Roman"/>
      <w:sz w:val="21"/>
      <w:szCs w:val="20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0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057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0"/>
    <w:link w:val="Styl1Znak"/>
    <w:qFormat/>
    <w:rsid w:val="00C666B3"/>
    <w:pPr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ipercze">
    <w:name w:val="Hyperlink"/>
    <w:semiHidden/>
    <w:rsid w:val="00C666B3"/>
    <w:rPr>
      <w:color w:val="0000FF"/>
      <w:u w:val="single"/>
    </w:rPr>
  </w:style>
  <w:style w:type="paragraph" w:customStyle="1" w:styleId="Styl3">
    <w:name w:val="Styl3"/>
    <w:basedOn w:val="Normalny0"/>
    <w:link w:val="Styl3Znak"/>
    <w:qFormat/>
    <w:rsid w:val="00C666B3"/>
    <w:pPr>
      <w:tabs>
        <w:tab w:val="num" w:pos="0"/>
      </w:tabs>
      <w:suppressAutoHyphens/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tyl3Znak">
    <w:name w:val="Styl3 Znak"/>
    <w:link w:val="Styl3"/>
    <w:rsid w:val="00C666B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C666B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5">
    <w:name w:val="Styl5"/>
    <w:basedOn w:val="Normalny0"/>
    <w:link w:val="Styl5Znak"/>
    <w:qFormat/>
    <w:rsid w:val="00D2244B"/>
    <w:pPr>
      <w:spacing w:before="120" w:after="0" w:line="240" w:lineRule="auto"/>
      <w:ind w:left="360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Styl5Znak">
    <w:name w:val="Styl5 Znak"/>
    <w:link w:val="Styl5"/>
    <w:rsid w:val="00D2244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0"/>
    <w:link w:val="TekstpodstawowyZnak"/>
    <w:semiHidden/>
    <w:rsid w:val="00D2244B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44B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598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655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598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0703CF"/>
  </w:style>
  <w:style w:type="paragraph" w:styleId="Poprawka">
    <w:name w:val="Revision"/>
    <w:hidden/>
    <w:uiPriority w:val="99"/>
    <w:semiHidden/>
    <w:rsid w:val="00302171"/>
    <w:pPr>
      <w:spacing w:after="0" w:line="240" w:lineRule="auto"/>
    </w:pPr>
  </w:style>
  <w:style w:type="paragraph" w:styleId="NormalnyWeb">
    <w:name w:val="Normal (Web)"/>
    <w:basedOn w:val="Normalny0"/>
    <w:uiPriority w:val="99"/>
    <w:unhideWhenUsed/>
    <w:rsid w:val="00E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paragrafy"/>
    <w:uiPriority w:val="1"/>
    <w:qFormat/>
    <w:rsid w:val="00811882"/>
    <w:pPr>
      <w:spacing w:after="0" w:line="240" w:lineRule="auto"/>
      <w:jc w:val="center"/>
    </w:pPr>
    <w:rPr>
      <w:rFonts w:ascii="Arial" w:eastAsia="Calibri" w:hAnsi="Arial" w:cs="Arial"/>
      <w:b/>
      <w:sz w:val="21"/>
      <w:szCs w:val="21"/>
    </w:rPr>
  </w:style>
  <w:style w:type="paragraph" w:customStyle="1" w:styleId="normalny">
    <w:name w:val="normalny"/>
    <w:basedOn w:val="Bezodstpw"/>
    <w:qFormat/>
    <w:rsid w:val="001214CE"/>
    <w:pPr>
      <w:numPr>
        <w:numId w:val="3"/>
      </w:numPr>
      <w:tabs>
        <w:tab w:val="num" w:pos="360"/>
      </w:tabs>
      <w:ind w:left="0" w:firstLine="0"/>
    </w:pPr>
    <w:rPr>
      <w:b w:val="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214CE"/>
  </w:style>
  <w:style w:type="character" w:customStyle="1" w:styleId="Nagwek1Znak">
    <w:name w:val="Nagłówek 1 Znak"/>
    <w:basedOn w:val="Domylnaczcionkaakapitu"/>
    <w:link w:val="Nagwek1"/>
    <w:uiPriority w:val="1"/>
    <w:rsid w:val="0051043B"/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customStyle="1" w:styleId="apple-converted-space">
    <w:name w:val="apple-converted-space"/>
    <w:basedOn w:val="Domylnaczcionkaakapitu"/>
    <w:rsid w:val="00D47B64"/>
  </w:style>
  <w:style w:type="paragraph" w:styleId="Tekstprzypisudolnego">
    <w:name w:val="footnote text"/>
    <w:basedOn w:val="Normalny0"/>
    <w:link w:val="TekstprzypisudolnegoZnak"/>
    <w:uiPriority w:val="99"/>
    <w:unhideWhenUsed/>
    <w:rsid w:val="00EA5BF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BF6"/>
    <w:rPr>
      <w:vertAlign w:val="superscript"/>
    </w:rPr>
  </w:style>
  <w:style w:type="paragraph" w:customStyle="1" w:styleId="Tretekstu">
    <w:name w:val="Treść tekstu"/>
    <w:basedOn w:val="Normalny0"/>
    <w:uiPriority w:val="1"/>
    <w:qFormat/>
    <w:rsid w:val="00246F2E"/>
    <w:pPr>
      <w:spacing w:after="0" w:line="240" w:lineRule="auto"/>
      <w:ind w:left="643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articletitle">
    <w:name w:val="articletitle"/>
    <w:basedOn w:val="Domylnaczcionkaakapitu"/>
    <w:rsid w:val="00D238CF"/>
  </w:style>
  <w:style w:type="paragraph" w:customStyle="1" w:styleId="standard">
    <w:name w:val="standard"/>
    <w:basedOn w:val="Normalny0"/>
    <w:rsid w:val="009B1358"/>
    <w:pPr>
      <w:spacing w:before="100" w:beforeAutospacing="1" w:after="100" w:afterAutospacing="1" w:line="252" w:lineRule="auto"/>
    </w:pPr>
    <w:rPr>
      <w:rFonts w:ascii="Calibri" w:hAnsi="Calibri" w:cs="Calibri"/>
      <w:lang w:eastAsia="pl-PL"/>
    </w:rPr>
  </w:style>
  <w:style w:type="paragraph" w:customStyle="1" w:styleId="Normalny1">
    <w:name w:val="Normalny1"/>
    <w:basedOn w:val="Normalny0"/>
    <w:link w:val="normalZnak"/>
    <w:locked/>
    <w:rsid w:val="005E093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normalZnak">
    <w:name w:val="normal Znak"/>
    <w:link w:val="Normalny1"/>
    <w:locked/>
    <w:rsid w:val="005E0930"/>
    <w:rPr>
      <w:rFonts w:ascii="Georgia" w:eastAsia="Times New Roman" w:hAnsi="Georgia" w:cs="Times New Roman"/>
      <w:sz w:val="20"/>
      <w:szCs w:val="20"/>
    </w:rPr>
  </w:style>
  <w:style w:type="character" w:customStyle="1" w:styleId="ui-provider">
    <w:name w:val="ui-provider"/>
    <w:basedOn w:val="Domylnaczcionkaakapitu"/>
    <w:rsid w:val="00C24EBC"/>
  </w:style>
  <w:style w:type="character" w:customStyle="1" w:styleId="Czerwznak">
    <w:name w:val="Czerw_znak"/>
    <w:uiPriority w:val="10"/>
    <w:qFormat/>
    <w:rsid w:val="00C05DFA"/>
    <w:rPr>
      <w:rFonts w:ascii="Arial" w:hAnsi="Arial"/>
      <w:color w:val="FF0000"/>
      <w:sz w:val="21"/>
    </w:rPr>
  </w:style>
  <w:style w:type="paragraph" w:customStyle="1" w:styleId="ArialBold10i5">
    <w:name w:val="ArialBold_10i5"/>
    <w:link w:val="ArialBold10i5Znak"/>
    <w:qFormat/>
    <w:rsid w:val="00111E1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character" w:customStyle="1" w:styleId="ArialBold10i5Znak">
    <w:name w:val="ArialBold_10i5 Znak"/>
    <w:link w:val="ArialBold10i5"/>
    <w:rsid w:val="00111E1E"/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B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6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532F-A1AC-4998-8706-48CDDE26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5BBE9-7F97-40BC-87E7-ADE76C27C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FF94A-1402-4606-9CDB-639AAA5E2404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1738EB27-843E-4B96-B2A4-7AC94716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Kufel Tomasz</dc:creator>
  <cp:lastModifiedBy>Banaś Maciej</cp:lastModifiedBy>
  <cp:revision>2</cp:revision>
  <cp:lastPrinted>2024-10-23T10:32:00Z</cp:lastPrinted>
  <dcterms:created xsi:type="dcterms:W3CDTF">2025-02-19T11:55:00Z</dcterms:created>
  <dcterms:modified xsi:type="dcterms:W3CDTF">2025-02-19T11:55:00Z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