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4F97" w14:textId="569A4B7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C1562">
        <w:rPr>
          <w:color w:val="000000" w:themeColor="text1"/>
        </w:rPr>
        <w:t>811/76/VII/2025</w:t>
      </w:r>
    </w:p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459EC43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C1562">
        <w:rPr>
          <w:color w:val="000000" w:themeColor="text1"/>
        </w:rPr>
        <w:t xml:space="preserve">16 kwietnia </w:t>
      </w:r>
      <w:bookmarkStart w:id="0" w:name="_GoBack"/>
      <w:bookmarkEnd w:id="0"/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6D73629A" w:rsidR="00814429" w:rsidRDefault="006F0BF6" w:rsidP="00F22BB3">
      <w:pPr>
        <w:pStyle w:val="TreBold"/>
        <w:jc w:val="left"/>
        <w:rPr>
          <w:color w:val="auto"/>
        </w:rPr>
      </w:pPr>
      <w:r>
        <w:t xml:space="preserve">rozstrzygnięcia </w:t>
      </w:r>
      <w:r w:rsidR="00814429">
        <w:t xml:space="preserve"> </w:t>
      </w:r>
      <w:r w:rsidR="00814429" w:rsidRPr="00AE2E8D">
        <w:rPr>
          <w:color w:val="auto"/>
        </w:rPr>
        <w:t>otwartego konkursu ofert  na zadania publiczne Województwa Śląskiego</w:t>
      </w:r>
    </w:p>
    <w:p w14:paraId="18346B72" w14:textId="0F8729F6" w:rsidR="00954DF6" w:rsidRDefault="00814429" w:rsidP="00F22BB3">
      <w:pPr>
        <w:pStyle w:val="TreBold"/>
        <w:jc w:val="left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F22BB3" w:rsidRPr="00F22BB3">
        <w:rPr>
          <w:rFonts w:cs="Arial"/>
        </w:rPr>
        <w:t xml:space="preserve">Realizacja projektu, </w:t>
      </w:r>
      <w:proofErr w:type="spellStart"/>
      <w:r w:rsidR="00F22BB3" w:rsidRPr="00F22BB3">
        <w:rPr>
          <w:rFonts w:cs="Arial"/>
        </w:rPr>
        <w:t>pn</w:t>
      </w:r>
      <w:proofErr w:type="spellEnd"/>
      <w:r w:rsidR="00F22BB3" w:rsidRPr="00F22BB3">
        <w:rPr>
          <w:rFonts w:cs="Arial"/>
        </w:rPr>
        <w:t>: „Potęga pary – jak parowóz zmienił świat”, wybranego  przez mieszkańców województwa śląskiego w ramach VI edycji Marszałkowskiego Budżetu Obywatelskiego Województwa Śląskiego.</w:t>
      </w:r>
    </w:p>
    <w:p w14:paraId="2E0ABF92" w14:textId="77777777" w:rsidR="00AF2D82" w:rsidRDefault="00AF2D82" w:rsidP="00AF2D82">
      <w:pPr>
        <w:pStyle w:val="TreBold"/>
      </w:pPr>
    </w:p>
    <w:p w14:paraId="6D63FEA1" w14:textId="2539B950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843136" w:rsidRPr="00843136">
        <w:t xml:space="preserve">art. 11 ust. 2, art. 15 ust 2g, 2h, 2j </w:t>
      </w:r>
      <w:r w:rsidR="00814429" w:rsidRPr="00BC4811">
        <w:t>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247F2598" w14:textId="2FFCD86C" w:rsidR="00814429" w:rsidRPr="003C3555" w:rsidRDefault="00C62918" w:rsidP="00F22BB3">
      <w:pPr>
        <w:jc w:val="both"/>
        <w:rPr>
          <w:szCs w:val="22"/>
        </w:rPr>
      </w:pPr>
      <w:r>
        <w:t xml:space="preserve">Rozstrzyga </w:t>
      </w:r>
      <w:r w:rsidR="00814429">
        <w:t xml:space="preserve">się otwarty konkurs ofert na zadania publiczne Województwa Śląskiego w dziedzinie </w:t>
      </w:r>
      <w:r w:rsidR="00C61C11">
        <w:t>turystyki i krajoznawstwa w 2025</w:t>
      </w:r>
      <w:r w:rsidR="00814429">
        <w:t xml:space="preserve"> r.</w:t>
      </w:r>
      <w:r w:rsidR="00F22BB3">
        <w:t xml:space="preserve"> </w:t>
      </w:r>
      <w:r w:rsidR="00814429">
        <w:t xml:space="preserve">pn. </w:t>
      </w:r>
      <w:r w:rsidR="00F22BB3" w:rsidRPr="00F22BB3">
        <w:rPr>
          <w:rFonts w:cs="Arial"/>
        </w:rPr>
        <w:t xml:space="preserve">Realizacja projektu, </w:t>
      </w:r>
      <w:proofErr w:type="spellStart"/>
      <w:r w:rsidR="00F22BB3" w:rsidRPr="00F22BB3">
        <w:rPr>
          <w:rFonts w:cs="Arial"/>
        </w:rPr>
        <w:t>pn</w:t>
      </w:r>
      <w:proofErr w:type="spellEnd"/>
      <w:r w:rsidR="00F22BB3" w:rsidRPr="00F22BB3">
        <w:rPr>
          <w:rFonts w:cs="Arial"/>
        </w:rPr>
        <w:t>: „Potęga pary – jak parowóz zmienił świat”, wybranego  przez mieszkańców województwa śląskiego w ramach VI edycji Marszałkowskiego Budżetu Obywatelskiego Województwa Śląskiego.</w:t>
      </w:r>
    </w:p>
    <w:p w14:paraId="2FFB4B59" w14:textId="77777777" w:rsidR="00B83B06" w:rsidRDefault="00B83B06" w:rsidP="00954DF6">
      <w:pPr>
        <w:pStyle w:val="Tre0"/>
        <w:jc w:val="center"/>
        <w:rPr>
          <w:szCs w:val="22"/>
        </w:rPr>
      </w:pPr>
    </w:p>
    <w:p w14:paraId="3CD1F596" w14:textId="1577CCDF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41FA945D" w:rsidR="00954DF6" w:rsidRPr="00814429" w:rsidRDefault="00814429" w:rsidP="00814429">
      <w:pPr>
        <w:pStyle w:val="Tre134"/>
      </w:pPr>
      <w:r>
        <w:t xml:space="preserve">Treść </w:t>
      </w:r>
      <w:r w:rsidR="00C62918">
        <w:t>rozstrzygnięcia</w:t>
      </w:r>
      <w:r>
        <w:t>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77777777" w:rsidR="00AF2D82" w:rsidRDefault="00AF2D82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2B36" w14:textId="77777777" w:rsidR="00605D1E" w:rsidRDefault="00605D1E" w:rsidP="00AB4A4A">
      <w:r>
        <w:separator/>
      </w:r>
    </w:p>
  </w:endnote>
  <w:endnote w:type="continuationSeparator" w:id="0">
    <w:p w14:paraId="2D383F71" w14:textId="77777777"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76B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BFC9" w14:textId="77777777" w:rsidR="00605D1E" w:rsidRDefault="00605D1E" w:rsidP="00AB4A4A">
      <w:r>
        <w:separator/>
      </w:r>
    </w:p>
  </w:footnote>
  <w:footnote w:type="continuationSeparator" w:id="0">
    <w:p w14:paraId="3E77A292" w14:textId="77777777"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15F8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469A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0BF6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43136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3B06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62918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1562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22BB3"/>
    <w:rsid w:val="00F35842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7B26-A158-4E28-BF3E-8AA9B0EB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2025-04-11T11:30:00Z</cp:lastPrinted>
  <dcterms:created xsi:type="dcterms:W3CDTF">2025-04-16T11:22:00Z</dcterms:created>
  <dcterms:modified xsi:type="dcterms:W3CDTF">2025-04-16T11:22:00Z</dcterms:modified>
</cp:coreProperties>
</file>