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E8" w:rsidRPr="00900BCB" w:rsidRDefault="008556E8" w:rsidP="008556E8">
      <w:pPr>
        <w:jc w:val="right"/>
      </w:pPr>
      <w:r w:rsidRPr="00900BCB">
        <w:t>Załącznik do Uchwały nr 48</w:t>
      </w:r>
      <w:r>
        <w:t>7</w:t>
      </w:r>
      <w:r w:rsidRPr="00900BCB">
        <w:t xml:space="preserve">/67/VII/2025 </w:t>
      </w:r>
    </w:p>
    <w:p w:rsidR="008556E8" w:rsidRPr="00900BCB" w:rsidRDefault="008556E8" w:rsidP="008556E8">
      <w:pPr>
        <w:jc w:val="right"/>
      </w:pPr>
      <w:r w:rsidRPr="00900BCB">
        <w:t xml:space="preserve">Zarządu Województwa Śląskiego </w:t>
      </w:r>
    </w:p>
    <w:p w:rsidR="008556E8" w:rsidRPr="00900BCB" w:rsidRDefault="008556E8" w:rsidP="008556E8">
      <w:pPr>
        <w:jc w:val="right"/>
        <w:rPr>
          <w:b/>
          <w:szCs w:val="22"/>
        </w:rPr>
      </w:pPr>
      <w:r w:rsidRPr="00900BCB">
        <w:t>z dnia 12.03.2025 r.</w:t>
      </w:r>
    </w:p>
    <w:p w:rsidR="00A77B3E" w:rsidRDefault="00D9148D">
      <w:pPr>
        <w:jc w:val="center"/>
        <w:rPr>
          <w:b/>
          <w:caps/>
        </w:rPr>
      </w:pPr>
      <w:r>
        <w:rPr>
          <w:b/>
          <w:caps/>
        </w:rPr>
        <w:t>Aneks 4</w:t>
      </w:r>
      <w:bookmarkStart w:id="0" w:name="_GoBack"/>
      <w:bookmarkEnd w:id="0"/>
    </w:p>
    <w:p w:rsidR="00A77B3E" w:rsidRDefault="00D9148D">
      <w:pPr>
        <w:spacing w:before="160" w:after="160"/>
        <w:jc w:val="center"/>
        <w:rPr>
          <w:b/>
          <w:caps/>
        </w:rPr>
      </w:pPr>
      <w:r>
        <w:t>z dnia .................... 2025 r.</w:t>
      </w:r>
    </w:p>
    <w:p w:rsidR="00A77B3E" w:rsidRDefault="00D9148D">
      <w:pPr>
        <w:keepNext/>
        <w:spacing w:after="240"/>
      </w:pPr>
      <w:r>
        <w:rPr>
          <w:b/>
        </w:rPr>
        <w:t>do Porozumienia nr 114/TD/2021 z dnia 23.11.2021 r. wraz z aneksem nr 1 z dnia 05.07.2023 r., aneksem nr 2 z dnia 31.10.2023 r.  oraz aneksem nr 3 z dnia 30.10.2024 r. w sprawie powierzenia Miastu Racibórz prowadzenia zadania pn.:</w:t>
      </w:r>
      <w:r w:rsidR="002B5C81">
        <w:rPr>
          <w:b/>
        </w:rPr>
        <w:t> </w:t>
      </w:r>
      <w:r>
        <w:rPr>
          <w:b/>
        </w:rPr>
        <w:t>„Rozbudowa drogi wojewódzkiej polegająca na budowie chodnika wzdłuż drogi wojewódzkiej nr 916 na odcinku od</w:t>
      </w:r>
      <w:r w:rsidR="002B5C81">
        <w:rPr>
          <w:b/>
        </w:rPr>
        <w:t> </w:t>
      </w:r>
      <w:r>
        <w:rPr>
          <w:b/>
        </w:rPr>
        <w:t>ul. Kołłątaja do ul. Kolonialnej w Raciborzu"</w:t>
      </w:r>
    </w:p>
    <w:p w:rsidR="00A77B3E" w:rsidRDefault="00D9148D">
      <w:pPr>
        <w:keepLines/>
      </w:pPr>
      <w:r>
        <w:t>Na podstawie art. 19 ust. 4 ustawy z dnia 21 marca 1985 r. o drogach publicznych (Dz.U. z 2024 r. poz. 320 z </w:t>
      </w:r>
      <w:proofErr w:type="spellStart"/>
      <w:r>
        <w:t>późn</w:t>
      </w:r>
      <w:proofErr w:type="spellEnd"/>
      <w:r>
        <w:t>. zm.)</w:t>
      </w:r>
    </w:p>
    <w:p w:rsidR="00A77B3E" w:rsidRDefault="00D9148D">
      <w:pPr>
        <w:spacing w:before="120" w:after="120"/>
        <w:jc w:val="center"/>
        <w:rPr>
          <w:b/>
        </w:rPr>
      </w:pPr>
      <w:r>
        <w:rPr>
          <w:b/>
        </w:rPr>
        <w:t>pomiędzy: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4"/>
        <w:gridCol w:w="7542"/>
      </w:tblGrid>
      <w:tr w:rsidR="00FD21C2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9148D">
            <w:pPr>
              <w:jc w:val="left"/>
            </w:pPr>
            <w:r>
              <w:rPr>
                <w:b/>
              </w:rPr>
              <w:t>Województwem Śląskim</w:t>
            </w:r>
            <w:r>
              <w:t>, z siedzibą w Katowicach przy ul. Ligonia 46 reprezentowanym przez Zarząd Województwa Śląskiego, który działa jako zarządca dróg wojewódzkich,  w osobach:</w:t>
            </w:r>
          </w:p>
        </w:tc>
      </w:tr>
      <w:tr w:rsidR="00FD21C2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9148D">
            <w:pPr>
              <w:jc w:val="left"/>
            </w:pPr>
            <w:r>
              <w:t xml:space="preserve">Grzegorz Boski 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9148D">
            <w:pPr>
              <w:jc w:val="left"/>
            </w:pPr>
            <w:r>
              <w:t>Wicemarszałek Województwa Śląskiego</w:t>
            </w:r>
          </w:p>
        </w:tc>
      </w:tr>
      <w:tr w:rsidR="00FD21C2"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2B5C81">
            <w:pPr>
              <w:jc w:val="left"/>
            </w:pPr>
            <w:r w:rsidRPr="002B5C81">
              <w:t>Leszek Pietraszek</w:t>
            </w:r>
          </w:p>
        </w:tc>
        <w:tc>
          <w:tcPr>
            <w:tcW w:w="769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9148D">
            <w:pPr>
              <w:jc w:val="left"/>
            </w:pPr>
            <w:r>
              <w:t>Wicemarszałek Województwa Śląskiego</w:t>
            </w:r>
          </w:p>
        </w:tc>
      </w:tr>
      <w:tr w:rsidR="00FD21C2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9148D">
            <w:pPr>
              <w:jc w:val="left"/>
            </w:pPr>
            <w:r>
              <w:t>a</w:t>
            </w:r>
          </w:p>
        </w:tc>
      </w:tr>
      <w:tr w:rsidR="00FD21C2">
        <w:trPr>
          <w:trHeight w:val="690"/>
        </w:trPr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9148D">
            <w:r>
              <w:rPr>
                <w:b/>
              </w:rPr>
              <w:t xml:space="preserve">Miastem Racibórz, </w:t>
            </w:r>
            <w:r>
              <w:t>z siedzibą w Raciborzu przy ul. Króla Stefana Batorego 6  reprezentowanym  przez Prezydenta: Jacek Wojciechowicz, który działa jako zarządca dróg gminnych</w:t>
            </w:r>
          </w:p>
        </w:tc>
      </w:tr>
      <w:tr w:rsidR="00FD21C2">
        <w:tc>
          <w:tcPr>
            <w:tcW w:w="1041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9148D" w:rsidP="00332D0E">
            <w:pPr>
              <w:jc w:val="center"/>
            </w:pPr>
            <w:r>
              <w:rPr>
                <w:b/>
              </w:rPr>
              <w:t xml:space="preserve">zostaje zawarty Aneks nr </w:t>
            </w:r>
            <w:r w:rsidR="00332D0E">
              <w:rPr>
                <w:b/>
              </w:rPr>
              <w:t>4</w:t>
            </w:r>
            <w:r>
              <w:rPr>
                <w:b/>
              </w:rPr>
              <w:t> do Porozumienia o następującej treści:</w:t>
            </w:r>
          </w:p>
        </w:tc>
      </w:tr>
    </w:tbl>
    <w:p w:rsidR="00FD21C2" w:rsidRDefault="00D9148D">
      <w:pPr>
        <w:keepNext/>
        <w:spacing w:before="280" w:line="360" w:lineRule="auto"/>
        <w:jc w:val="center"/>
      </w:pPr>
      <w:r>
        <w:rPr>
          <w:b/>
        </w:rPr>
        <w:t>§ 1. </w:t>
      </w:r>
    </w:p>
    <w:p w:rsidR="00A77B3E" w:rsidRDefault="00D9148D">
      <w:pPr>
        <w:keepLines/>
        <w:spacing w:line="360" w:lineRule="auto"/>
      </w:pPr>
      <w:r>
        <w:t>Na podstawie § 12 ust. 2 Porozumienia nr 114/TD/2021 z dnia 23.11.2021 r. wraz z aneksem nr 1 z dnia 05.07.2023 r.,  aneksem nr 2 z dnia 31.10.2023 r. oraz aneksem nr 3 z dnia 30.10.2024 r. strony postanawiają:</w:t>
      </w:r>
    </w:p>
    <w:p w:rsidR="00A77B3E" w:rsidRDefault="00D9148D">
      <w:pPr>
        <w:keepLines/>
        <w:spacing w:line="276" w:lineRule="auto"/>
        <w:ind w:left="227" w:hanging="227"/>
      </w:pPr>
      <w:r>
        <w:t>1. w § 1 ust. 3 dodać pkt 4) o następującym brzmieniu: "4) wprowadzenie docelowej organizacji ruchu.".</w:t>
      </w:r>
    </w:p>
    <w:p w:rsidR="00A77B3E" w:rsidRDefault="00D9148D">
      <w:pPr>
        <w:keepLines/>
        <w:spacing w:line="276" w:lineRule="auto"/>
        <w:ind w:left="227" w:hanging="227"/>
        <w:rPr>
          <w:color w:val="000000"/>
          <w:u w:color="000000"/>
        </w:rPr>
      </w:pPr>
      <w:r>
        <w:t xml:space="preserve">2. zmienić brzmienie § 2 ust. 2 na następujące: </w:t>
      </w:r>
      <w:r>
        <w:rPr>
          <w:i/>
          <w:color w:val="000000"/>
          <w:u w:color="000000"/>
        </w:rPr>
        <w:t>"</w:t>
      </w:r>
      <w:r>
        <w:rPr>
          <w:color w:val="000000"/>
          <w:u w:color="000000"/>
        </w:rPr>
        <w:t>2. Miasto Racibórz uczestniczy w kosztach realizacji zadania w wysokości 100% ostatecznego kosztu projektu oraz 50% ostatecznego kosztu budowy chodnika, w tym:</w:t>
      </w:r>
    </w:p>
    <w:p w:rsidR="00A77B3E" w:rsidRDefault="00D9148D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52 250,40 zł (pięćdziesiąt dwa tysiące dwieście pięćdziesiąt złotych 40/100) na projekt w 2024 r.,</w:t>
      </w:r>
    </w:p>
    <w:p w:rsidR="00A77B3E" w:rsidRDefault="00D9148D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34 833,60 zł (trzydzieści cztery tysiące osiemset trzydzieści trzy złote 60/100) na projekt w 2025 r.,</w:t>
      </w:r>
    </w:p>
    <w:p w:rsidR="00A77B3E" w:rsidRDefault="00D9148D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405 000 zł (czterysta pięć tysięcy złotych) na budowę w 2025 r.".</w:t>
      </w:r>
    </w:p>
    <w:p w:rsidR="00A77B3E" w:rsidRDefault="00D9148D">
      <w:pPr>
        <w:keepLines/>
        <w:spacing w:line="276" w:lineRule="auto"/>
        <w:ind w:left="227" w:hanging="227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zmienić brzmienie § 3 ust. 1 na następujące: "1. Zarząd Województwa Śląskiego przekaże Miastu Racibórz środki finansowe dotacji celowej określonej w § 2 ust. 9 na pisemne wnioski Prezydenta złożone nie później niż 15 grudnia danego roku budżetowego na wskazany rachunek budżetu Miasta, w terminie do 14 dni od daty ich dostarczenia w transzach:</w:t>
      </w:r>
    </w:p>
    <w:p w:rsidR="00A77B3E" w:rsidRDefault="00D9148D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ab/>
        <w:t>I transza w 2024 r. w wysokości 60% kosztów wykonania dokumentacji do kwoty 52 250,40 zł w całości ze środków stanowiących pomoc Miasta Racibórz dla Województwa Śląskiego.</w:t>
      </w:r>
    </w:p>
    <w:p w:rsidR="00A77B3E" w:rsidRDefault="00D9148D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ab/>
        <w:t>II transza w 2025 w wysokości 40% kosztów wykonania dokumentacji do kwoty 34 833,60 zł w całości ze środków stanowiących pomoc Miasta Racibórz dla Województwa Śląskiego.</w:t>
      </w:r>
    </w:p>
    <w:p w:rsidR="00A77B3E" w:rsidRDefault="00D9148D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ab/>
        <w:t>III transza w 2025 w wysokości kosztów robót budowlanych do kwoty 810 000 zł ze środków własnych Województwa Śląskiego i środków stanowiących pomoc Miasta Racibórz dla Województwa Śląskiego,</w:t>
      </w:r>
    </w:p>
    <w:p w:rsidR="00A77B3E" w:rsidRDefault="00D9148D">
      <w:pPr>
        <w:keepLines/>
        <w:spacing w:line="276" w:lineRule="auto"/>
        <w:ind w:left="227" w:hanging="227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w § 5 dodać ust. 8 o następującym brzmieniu: "8. Przed sporządzeniem protokołu, o którym mowa w ust. 6 wymagane jest:</w:t>
      </w:r>
    </w:p>
    <w:p w:rsidR="00A77B3E" w:rsidRDefault="00D9148D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wprowadzenie docelowej organizacji ruchu zgodnie z projektem zatwierdzonym przez Marszałka Województwa Śląskiego,</w:t>
      </w:r>
    </w:p>
    <w:p w:rsidR="00A77B3E" w:rsidRDefault="00D9148D">
      <w:pPr>
        <w:keepLines/>
        <w:spacing w:line="360" w:lineRule="auto"/>
        <w:ind w:left="567" w:hanging="227"/>
        <w:rPr>
          <w:color w:val="000000"/>
          <w:u w:color="000000"/>
        </w:rPr>
      </w:pPr>
      <w:r>
        <w:lastRenderedPageBreak/>
        <w:t>2) </w:t>
      </w:r>
      <w:r>
        <w:rPr>
          <w:color w:val="000000"/>
          <w:u w:color="000000"/>
        </w:rPr>
        <w:t>dokonanie wymaganego zgłoszenia i przeprowadzenia przez organ zarządzający ruchem (Marszałek Województwa Śląskiego) kontroli wykonania zadań technicznych wynikających z realizacji projektu zgodnie z przepisami rozporządzenia Ministra Infrastruktury z dnia 23 września 2003 r. w sprawie szczegółowych warunków zarządzania ruchem na drogach oraz wykonywania nadzoru nad tym zarządzaniem,</w:t>
      </w:r>
    </w:p>
    <w:p w:rsidR="00A77B3E" w:rsidRDefault="00D9148D">
      <w:pPr>
        <w:keepLines/>
        <w:spacing w:line="360" w:lineRule="auto"/>
        <w:ind w:left="567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uzyskać protokół kontroli bez uwag (zgodność z zatwierdzonym projektem organizacji ruchu).".</w:t>
      </w:r>
    </w:p>
    <w:p w:rsidR="00FD21C2" w:rsidRDefault="00D9148D">
      <w:pPr>
        <w:keepNext/>
        <w:spacing w:before="280" w:line="360" w:lineRule="auto"/>
        <w:jc w:val="center"/>
      </w:pPr>
      <w:r>
        <w:rPr>
          <w:b/>
        </w:rPr>
        <w:t>§ 2. </w:t>
      </w:r>
    </w:p>
    <w:p w:rsidR="00A77B3E" w:rsidRDefault="00D9148D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Aneks wchodzi w życie z dniem podpisania przez obydwie strony.</w:t>
      </w:r>
    </w:p>
    <w:p w:rsidR="00FD21C2" w:rsidRDefault="00D9148D">
      <w:pPr>
        <w:keepNext/>
        <w:spacing w:before="280" w:line="360" w:lineRule="auto"/>
        <w:jc w:val="center"/>
      </w:pPr>
      <w:r>
        <w:rPr>
          <w:b/>
        </w:rPr>
        <w:t>§ 3. </w:t>
      </w:r>
    </w:p>
    <w:p w:rsidR="00A77B3E" w:rsidRDefault="00D9148D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Pozostałe postanowienia porozumienia pozostają bez zmian.</w:t>
      </w:r>
    </w:p>
    <w:p w:rsidR="00FD21C2" w:rsidRDefault="00D9148D">
      <w:pPr>
        <w:keepNext/>
        <w:spacing w:before="280" w:line="360" w:lineRule="auto"/>
        <w:jc w:val="center"/>
      </w:pPr>
      <w:r>
        <w:rPr>
          <w:b/>
        </w:rPr>
        <w:t>§ 4. </w:t>
      </w:r>
    </w:p>
    <w:p w:rsidR="00A77B3E" w:rsidRDefault="00D9148D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Aneks podlega ogłoszeniu w Dzienniku Urzędowym Województwa Śląskiego.</w:t>
      </w:r>
    </w:p>
    <w:p w:rsidR="00FD21C2" w:rsidRDefault="00D9148D">
      <w:pPr>
        <w:keepNext/>
        <w:spacing w:before="280" w:line="360" w:lineRule="auto"/>
        <w:jc w:val="center"/>
      </w:pPr>
      <w:r>
        <w:rPr>
          <w:b/>
        </w:rPr>
        <w:t>§ 5. </w:t>
      </w:r>
    </w:p>
    <w:p w:rsidR="00A77B3E" w:rsidRDefault="00D9148D">
      <w:pPr>
        <w:keepLines/>
        <w:spacing w:line="360" w:lineRule="auto"/>
        <w:rPr>
          <w:color w:val="000000"/>
          <w:u w:color="000000"/>
        </w:rPr>
      </w:pPr>
      <w:r>
        <w:rPr>
          <w:color w:val="000000"/>
          <w:u w:color="000000"/>
        </w:rPr>
        <w:t>Niniejszy aneks sporządzono w dwóch jednobrzmiących egzemplarzach, po jednym dla każdej ze stron.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5103"/>
      </w:tblGrid>
      <w:tr w:rsidR="00FD21C2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A77B3E">
            <w:pPr>
              <w:jc w:val="center"/>
              <w:rPr>
                <w:color w:val="000000"/>
                <w:u w:color="000000"/>
              </w:rPr>
            </w:pPr>
          </w:p>
        </w:tc>
      </w:tr>
      <w:tr w:rsidR="00FD21C2"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9148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</w:rPr>
              <w:t>Województwo Śląskie</w:t>
            </w:r>
          </w:p>
        </w:tc>
        <w:tc>
          <w:tcPr>
            <w:tcW w:w="5205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:rsidR="00A77B3E" w:rsidRDefault="00D9148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4"/>
              </w:rPr>
              <w:t>Miasto Racibórz</w:t>
            </w:r>
          </w:p>
        </w:tc>
      </w:tr>
    </w:tbl>
    <w:p w:rsidR="00A77B3E" w:rsidRDefault="00D9148D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5103"/>
      </w:tblGrid>
      <w:tr w:rsidR="00FD21C2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21C2" w:rsidRDefault="00D9148D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Grzegorz Boski</w:t>
            </w:r>
          </w:p>
          <w:p w:rsidR="00FD21C2" w:rsidRDefault="00D9148D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  <w:t>WICEMARSZAŁEK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 w:rsidR="002B5C81" w:rsidRPr="002B5C81">
              <w:rPr>
                <w:b/>
              </w:rPr>
              <w:t>Leszek Pietraszek</w:t>
            </w: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21C2" w:rsidRDefault="00D9148D">
            <w:pPr>
              <w:keepNext/>
              <w:keepLines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PREZYDENT MIASTA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Jacek Wojciechowicz</w:t>
            </w:r>
          </w:p>
        </w:tc>
      </w:tr>
    </w:tbl>
    <w:p w:rsidR="00A77B3E" w:rsidRDefault="00A77B3E">
      <w:pPr>
        <w:keepNext/>
        <w:rPr>
          <w:color w:val="000000"/>
          <w:u w:color="000000"/>
        </w:rPr>
      </w:pPr>
    </w:p>
    <w:sectPr w:rsidR="00A77B3E">
      <w:footerReference w:type="default" r:id="rId6"/>
      <w:endnotePr>
        <w:numFmt w:val="decimal"/>
      </w:endnotePr>
      <w:pgSz w:w="11906" w:h="16838"/>
      <w:pgMar w:top="737" w:right="850" w:bottom="73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3EC9" w:rsidRDefault="00293EC9">
      <w:r>
        <w:separator/>
      </w:r>
    </w:p>
  </w:endnote>
  <w:endnote w:type="continuationSeparator" w:id="0">
    <w:p w:rsidR="00293EC9" w:rsidRDefault="00293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804"/>
      <w:gridCol w:w="3402"/>
    </w:tblGrid>
    <w:tr w:rsidR="00FD21C2">
      <w:tc>
        <w:tcPr>
          <w:tcW w:w="6804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D21C2" w:rsidRDefault="00D9148D">
          <w:pPr>
            <w:jc w:val="lef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>Id: 8DE678A0-C17E-42C5-9A31-FF595D60A97E. Projekt</w:t>
          </w:r>
        </w:p>
      </w:tc>
      <w:tc>
        <w:tcPr>
          <w:tcW w:w="3402" w:type="dxa"/>
          <w:tcBorders>
            <w:top w:val="nil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FD21C2" w:rsidRDefault="00D9148D">
          <w:pPr>
            <w:jc w:val="right"/>
            <w:rPr>
              <w:rFonts w:ascii="Times New Roman" w:eastAsia="Times New Roman" w:hAnsi="Times New Roman" w:cs="Times New Roman"/>
              <w:sz w:val="18"/>
            </w:rPr>
          </w:pPr>
          <w:r>
            <w:rPr>
              <w:rFonts w:ascii="Times New Roman" w:eastAsia="Times New Roman" w:hAnsi="Times New Roman" w:cs="Times New Roman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sz w:val="18"/>
            </w:rPr>
            <w:fldChar w:fldCharType="separate"/>
          </w:r>
          <w:r w:rsidR="008556E8">
            <w:rPr>
              <w:rFonts w:ascii="Times New Roman" w:eastAsia="Times New Roman" w:hAnsi="Times New Roman" w:cs="Times New Roman"/>
              <w:noProof/>
              <w:sz w:val="18"/>
            </w:rPr>
            <w:t>2</w:t>
          </w:r>
          <w:r>
            <w:rPr>
              <w:rFonts w:ascii="Times New Roman" w:eastAsia="Times New Roman" w:hAnsi="Times New Roman" w:cs="Times New Roman"/>
              <w:sz w:val="18"/>
            </w:rPr>
            <w:fldChar w:fldCharType="end"/>
          </w:r>
        </w:p>
      </w:tc>
    </w:tr>
  </w:tbl>
  <w:p w:rsidR="00FD21C2" w:rsidRDefault="00FD21C2">
    <w:pPr>
      <w:rPr>
        <w:rFonts w:ascii="Times New Roman" w:eastAsia="Times New Roman" w:hAnsi="Times New Roman" w:cs="Times New Roman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3EC9" w:rsidRDefault="00293EC9">
      <w:r>
        <w:separator/>
      </w:r>
    </w:p>
  </w:footnote>
  <w:footnote w:type="continuationSeparator" w:id="0">
    <w:p w:rsidR="00293EC9" w:rsidRDefault="00293E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1817B6"/>
    <w:rsid w:val="00293EC9"/>
    <w:rsid w:val="002B5C81"/>
    <w:rsid w:val="00332D0E"/>
    <w:rsid w:val="008556E8"/>
    <w:rsid w:val="00A364CE"/>
    <w:rsid w:val="00A77B3E"/>
    <w:rsid w:val="00CA2A55"/>
    <w:rsid w:val="00D9148D"/>
    <w:rsid w:val="00ED633F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4DB18E"/>
  <w15:docId w15:val="{998E3FCA-6038-47FC-903C-89B6DFB36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Arial Narrow" w:eastAsia="Arial Narrow" w:hAnsi="Arial Narrow" w:cs="Arial Narrow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semiHidden/>
    <w:unhideWhenUsed/>
    <w:rsid w:val="00332D0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332D0E"/>
    <w:rPr>
      <w:rFonts w:ascii="Segoe UI" w:eastAsia="Arial Narrow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580</Words>
  <Characters>3485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Aneks Nr 4</vt:lpstr>
      <vt:lpstr/>
    </vt:vector>
  </TitlesOfParts>
  <Company>Zarząd Województwa Śląskiego</Company>
  <LinksUpToDate>false</LinksUpToDate>
  <CharactersWithSpaces>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4</dc:title>
  <dc:subject>do Porozumienia nr 114/TD/2021 z^dnia 23.11.2021^r. wraz z^aneksem nr 1^z^dnia 05.07.2023^r., aneksem nr 2^z^dnia 31.10.2023^r.  oraz aneksem nr 3^z^dnia 30.10.2024^r. w^sprawie^powierzenia Miastu Racibórz prowadzenia^zadania pn.: „Rozbudowa drogi wojewódzkiej polegająca na budowie chodnika wzdłuż drogi wojewódzkiej nr 916^na odcinku od ul. Kołłątaja do ul. Kolonialnej w^Raciborzu"</dc:subject>
  <dc:creator>jablonskir</dc:creator>
  <cp:lastModifiedBy>Jabłoński Rafał</cp:lastModifiedBy>
  <cp:revision>9</cp:revision>
  <cp:lastPrinted>2025-02-12T06:57:00Z</cp:lastPrinted>
  <dcterms:created xsi:type="dcterms:W3CDTF">2025-02-12T06:59:00Z</dcterms:created>
  <dcterms:modified xsi:type="dcterms:W3CDTF">2025-03-18T11:54:00Z</dcterms:modified>
  <cp:category>Akt prawny</cp:category>
</cp:coreProperties>
</file>