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1B94F" w14:textId="54446665" w:rsidR="00C7377B" w:rsidRPr="00A15D09" w:rsidRDefault="0051520A" w:rsidP="00351F03">
      <w:pPr>
        <w:pStyle w:val="rodekTre13"/>
        <w:rPr>
          <w:rFonts w:cs="Arial"/>
          <w:color w:val="000000" w:themeColor="text1"/>
          <w:szCs w:val="21"/>
        </w:rPr>
      </w:pPr>
      <w:bookmarkStart w:id="0" w:name="_GoBack"/>
      <w:bookmarkEnd w:id="0"/>
      <w:r w:rsidRPr="00A15D09">
        <w:rPr>
          <w:rFonts w:cs="Arial"/>
          <w:color w:val="000000" w:themeColor="text1"/>
          <w:szCs w:val="21"/>
        </w:rPr>
        <w:t xml:space="preserve">Uchwała nr </w:t>
      </w:r>
      <w:r w:rsidR="007C708E">
        <w:rPr>
          <w:rFonts w:cs="Arial"/>
          <w:color w:val="000000" w:themeColor="text1"/>
          <w:szCs w:val="21"/>
        </w:rPr>
        <w:t>570</w:t>
      </w:r>
      <w:r w:rsidR="006D6956">
        <w:rPr>
          <w:rFonts w:cs="Arial"/>
          <w:color w:val="000000" w:themeColor="text1"/>
          <w:szCs w:val="21"/>
        </w:rPr>
        <w:t>/</w:t>
      </w:r>
      <w:r w:rsidR="007C708E">
        <w:rPr>
          <w:rFonts w:cs="Arial"/>
          <w:color w:val="000000" w:themeColor="text1"/>
          <w:szCs w:val="21"/>
        </w:rPr>
        <w:t>69</w:t>
      </w:r>
      <w:r w:rsidR="006D6956">
        <w:rPr>
          <w:rFonts w:cs="Arial"/>
          <w:color w:val="000000" w:themeColor="text1"/>
          <w:szCs w:val="21"/>
        </w:rPr>
        <w:t>/VII/2025</w:t>
      </w:r>
    </w:p>
    <w:p w14:paraId="495EF366" w14:textId="77777777" w:rsidR="00310921" w:rsidRPr="00A15D09" w:rsidRDefault="00310921" w:rsidP="00351F03">
      <w:pPr>
        <w:pStyle w:val="rodekTre13"/>
        <w:rPr>
          <w:rFonts w:cs="Arial"/>
          <w:color w:val="000000" w:themeColor="text1"/>
          <w:szCs w:val="21"/>
        </w:rPr>
      </w:pPr>
      <w:r w:rsidRPr="00A15D09">
        <w:rPr>
          <w:rFonts w:cs="Arial"/>
          <w:color w:val="000000" w:themeColor="text1"/>
          <w:szCs w:val="21"/>
        </w:rPr>
        <w:t>Zarządu Województwa Śląskiego</w:t>
      </w:r>
    </w:p>
    <w:p w14:paraId="5AAC78E1" w14:textId="48DD3331" w:rsidR="00310921" w:rsidRPr="00A15D09" w:rsidRDefault="0051520A" w:rsidP="00351F03">
      <w:pPr>
        <w:pStyle w:val="rodekTre13"/>
        <w:rPr>
          <w:rFonts w:cs="Arial"/>
          <w:color w:val="000000" w:themeColor="text1"/>
          <w:szCs w:val="21"/>
        </w:rPr>
      </w:pPr>
      <w:r w:rsidRPr="00A15D09">
        <w:rPr>
          <w:rFonts w:cs="Arial"/>
          <w:color w:val="000000" w:themeColor="text1"/>
          <w:szCs w:val="21"/>
        </w:rPr>
        <w:t xml:space="preserve">z dnia </w:t>
      </w:r>
      <w:r w:rsidR="007C708E">
        <w:rPr>
          <w:rFonts w:cs="Arial"/>
          <w:color w:val="000000" w:themeColor="text1"/>
          <w:szCs w:val="21"/>
        </w:rPr>
        <w:t>19</w:t>
      </w:r>
      <w:r w:rsidR="006D6956">
        <w:rPr>
          <w:rFonts w:cs="Arial"/>
          <w:color w:val="000000" w:themeColor="text1"/>
          <w:szCs w:val="21"/>
        </w:rPr>
        <w:t>.0</w:t>
      </w:r>
      <w:r w:rsidR="007C4A21">
        <w:rPr>
          <w:rFonts w:cs="Arial"/>
          <w:color w:val="000000" w:themeColor="text1"/>
          <w:szCs w:val="21"/>
        </w:rPr>
        <w:t>3</w:t>
      </w:r>
      <w:r w:rsidR="006D6956">
        <w:rPr>
          <w:rFonts w:cs="Arial"/>
          <w:color w:val="000000" w:themeColor="text1"/>
          <w:szCs w:val="21"/>
        </w:rPr>
        <w:t>.2025 roku</w:t>
      </w:r>
    </w:p>
    <w:p w14:paraId="25A62E00" w14:textId="77777777" w:rsidR="00310921" w:rsidRPr="00A15D09" w:rsidRDefault="00310921" w:rsidP="00310921">
      <w:pPr>
        <w:pStyle w:val="Tre0"/>
        <w:rPr>
          <w:rFonts w:cs="Arial"/>
          <w:szCs w:val="21"/>
        </w:rPr>
      </w:pPr>
    </w:p>
    <w:p w14:paraId="733F7CCE" w14:textId="77777777" w:rsidR="00906273" w:rsidRPr="00A15D09" w:rsidRDefault="00310921" w:rsidP="00906273">
      <w:pPr>
        <w:pStyle w:val="rodekTre13"/>
        <w:rPr>
          <w:rFonts w:cs="Arial"/>
          <w:szCs w:val="21"/>
        </w:rPr>
      </w:pPr>
      <w:r w:rsidRPr="00A15D09">
        <w:rPr>
          <w:rFonts w:cs="Arial"/>
          <w:szCs w:val="21"/>
        </w:rPr>
        <w:t>w sprawie:</w:t>
      </w:r>
    </w:p>
    <w:p w14:paraId="65A3DDA0" w14:textId="68E25E65" w:rsidR="008B13B8" w:rsidRPr="00A15D09" w:rsidRDefault="007C4A21" w:rsidP="007C4A21">
      <w:pPr>
        <w:pStyle w:val="TreBold"/>
        <w:jc w:val="both"/>
        <w:rPr>
          <w:rFonts w:cs="Arial"/>
        </w:rPr>
      </w:pPr>
      <w:r>
        <w:rPr>
          <w:rFonts w:cs="Arial"/>
        </w:rPr>
        <w:t xml:space="preserve">powołania komisji konkursowej opiniującej oferty złożone w trybie </w:t>
      </w:r>
      <w:r w:rsidR="008B13B8" w:rsidRPr="00A15D09">
        <w:rPr>
          <w:rFonts w:cs="Arial"/>
        </w:rPr>
        <w:t>otwartego konkursu ofert</w:t>
      </w:r>
      <w:r>
        <w:rPr>
          <w:rFonts w:cs="Arial"/>
        </w:rPr>
        <w:t xml:space="preserve"> </w:t>
      </w:r>
      <w:r w:rsidR="008B13B8" w:rsidRPr="00A15D09">
        <w:rPr>
          <w:rFonts w:cs="Arial"/>
        </w:rPr>
        <w:t>na zadanie publiczne Województwa Śląskiego, wybrane w wyniku głosowania mieszkańców w</w:t>
      </w:r>
      <w:r>
        <w:rPr>
          <w:rFonts w:cs="Arial"/>
        </w:rPr>
        <w:t> </w:t>
      </w:r>
      <w:r w:rsidR="008B13B8" w:rsidRPr="00A15D09">
        <w:rPr>
          <w:rFonts w:cs="Arial"/>
        </w:rPr>
        <w:t>ramach VI edycji Marszałkowskiego Budżetu Obywatelskiego Województwa Śląskiego, pn.</w:t>
      </w:r>
      <w:bookmarkStart w:id="1" w:name="_Hlk187915162"/>
      <w:r w:rsidR="002345BD">
        <w:rPr>
          <w:rFonts w:cs="Arial"/>
        </w:rPr>
        <w:t> </w:t>
      </w:r>
      <w:r w:rsidR="008B13B8" w:rsidRPr="00A15D09">
        <w:rPr>
          <w:rFonts w:cs="Arial"/>
          <w:i/>
        </w:rPr>
        <w:t>Australia w Powiecie Żywieckim i Cieszyńskim z Profilaktyką w Walce z Rakiem Szyjki Macicy</w:t>
      </w:r>
      <w:bookmarkEnd w:id="1"/>
      <w:r w:rsidR="002345BD">
        <w:rPr>
          <w:rFonts w:cs="Arial"/>
          <w:i/>
        </w:rPr>
        <w:t>, realizowane w 2025 roku.</w:t>
      </w:r>
    </w:p>
    <w:p w14:paraId="5A7A2774" w14:textId="220D9500" w:rsidR="005C6AA4" w:rsidRDefault="005C6AA4" w:rsidP="00B457AF">
      <w:pPr>
        <w:pStyle w:val="TreBold"/>
        <w:rPr>
          <w:rFonts w:cs="Arial"/>
        </w:rPr>
      </w:pPr>
    </w:p>
    <w:p w14:paraId="7E19E69B" w14:textId="77777777" w:rsidR="00906E6C" w:rsidRPr="00A15D09" w:rsidRDefault="00906E6C" w:rsidP="00B457AF">
      <w:pPr>
        <w:pStyle w:val="TreBold"/>
        <w:rPr>
          <w:rFonts w:cs="Arial"/>
        </w:rPr>
      </w:pPr>
    </w:p>
    <w:p w14:paraId="1B486F4D" w14:textId="069B001E" w:rsidR="00310921" w:rsidRDefault="007C4A21" w:rsidP="009B2FE1">
      <w:pPr>
        <w:spacing w:after="200" w:line="276" w:lineRule="auto"/>
        <w:jc w:val="both"/>
        <w:rPr>
          <w:rFonts w:cs="Arial"/>
        </w:rPr>
      </w:pPr>
      <w:r w:rsidRPr="009543E8">
        <w:rPr>
          <w:rFonts w:cs="Arial"/>
        </w:rPr>
        <w:t>Na podstawi</w:t>
      </w:r>
      <w:r w:rsidRPr="00A12BDB">
        <w:rPr>
          <w:rFonts w:cs="Arial"/>
        </w:rPr>
        <w:t xml:space="preserve">e: </w:t>
      </w:r>
      <w:r w:rsidRPr="00A12BDB">
        <w:t>art. 41 ust. 2 pkt 1</w:t>
      </w:r>
      <w:r w:rsidRPr="00A12BDB">
        <w:rPr>
          <w:rFonts w:cs="Arial"/>
        </w:rPr>
        <w:t xml:space="preserve"> </w:t>
      </w:r>
      <w:r w:rsidRPr="009543E8">
        <w:rPr>
          <w:rFonts w:cs="Arial"/>
        </w:rPr>
        <w:t>ustawy</w:t>
      </w:r>
      <w:r>
        <w:rPr>
          <w:rFonts w:cs="Arial"/>
        </w:rPr>
        <w:t xml:space="preserve"> </w:t>
      </w:r>
      <w:r w:rsidRPr="009543E8">
        <w:rPr>
          <w:rFonts w:cs="Arial"/>
        </w:rPr>
        <w:t>z dnia 5 czerwca 1998 roku o samorządzie województwa (tekst jednolity Dz.U. 2024 poz. 566</w:t>
      </w:r>
      <w:r>
        <w:rPr>
          <w:rFonts w:cs="Arial"/>
        </w:rPr>
        <w:t xml:space="preserve"> z późn. zm.</w:t>
      </w:r>
      <w:r w:rsidRPr="009543E8">
        <w:rPr>
          <w:rFonts w:cs="Arial"/>
        </w:rPr>
        <w:t xml:space="preserve">), </w:t>
      </w:r>
      <w:r w:rsidRPr="00A12BDB">
        <w:t>art. 15 ust. 2a, ust. 2b, ust. 2d i 2e-f</w:t>
      </w:r>
      <w:r w:rsidRPr="009543E8">
        <w:rPr>
          <w:rFonts w:cs="Arial"/>
        </w:rPr>
        <w:t xml:space="preserve"> ustawy z dnia 24 kwietnia 2003 r. o działalności pożytku publicznego i o wolontariacie (tekst jednolity Dz.U. 2024 poz. 1491 z późn. zm.),</w:t>
      </w:r>
      <w:r w:rsidR="008872A8">
        <w:rPr>
          <w:rFonts w:cs="Arial"/>
        </w:rPr>
        <w:t xml:space="preserve"> </w:t>
      </w:r>
      <w:r w:rsidRPr="009543E8">
        <w:rPr>
          <w:rFonts w:cs="Arial"/>
        </w:rPr>
        <w:t>Uchwały Sejmiku Województwa Śląskiego Nr VII/6/9/2024 z dnia 21</w:t>
      </w:r>
      <w:r w:rsidR="00B93E56">
        <w:rPr>
          <w:rFonts w:cs="Arial"/>
        </w:rPr>
        <w:t> </w:t>
      </w:r>
      <w:r w:rsidRPr="009543E8">
        <w:rPr>
          <w:rFonts w:cs="Arial"/>
        </w:rPr>
        <w:t>października 2024 roku w sprawie przyjęcia Programu współpracy Samorządu Województwa Śląskiego z organizacjami pozarządowymi oraz podmiotami wymienionymi w art. 3 ust. 3 ustawy o działalności pożytku publicznego i o wolontariacie na rok 202</w:t>
      </w:r>
      <w:r w:rsidR="008872A8">
        <w:rPr>
          <w:rFonts w:cs="Arial"/>
        </w:rPr>
        <w:t>5</w:t>
      </w:r>
      <w:r w:rsidRPr="009543E8">
        <w:rPr>
          <w:rFonts w:cs="Arial"/>
        </w:rPr>
        <w:t xml:space="preserve"> (Dz. Urz. Woj. Śl. z 2024 r., poz. 7030)</w:t>
      </w:r>
    </w:p>
    <w:p w14:paraId="15030494" w14:textId="77777777" w:rsidR="00906E6C" w:rsidRPr="009B2FE1" w:rsidRDefault="00906E6C" w:rsidP="009B2FE1">
      <w:pPr>
        <w:spacing w:after="200" w:line="276" w:lineRule="auto"/>
        <w:jc w:val="both"/>
        <w:rPr>
          <w:sz w:val="20"/>
          <w:szCs w:val="20"/>
        </w:rPr>
      </w:pPr>
    </w:p>
    <w:p w14:paraId="4281A0D0" w14:textId="77777777" w:rsidR="00310921" w:rsidRPr="00A15D09" w:rsidRDefault="00DC0A74" w:rsidP="007C3F9B">
      <w:pPr>
        <w:pStyle w:val="TreBold"/>
        <w:rPr>
          <w:rFonts w:cs="Arial"/>
        </w:rPr>
      </w:pPr>
      <w:r w:rsidRPr="00A15D09">
        <w:rPr>
          <w:rFonts w:cs="Arial"/>
        </w:rPr>
        <w:t>Zarząd Województwa Śląskiego</w:t>
      </w:r>
    </w:p>
    <w:p w14:paraId="02031D03" w14:textId="77777777" w:rsidR="00DC0A74" w:rsidRPr="00A15D09" w:rsidRDefault="00A14375" w:rsidP="007C3F9B">
      <w:pPr>
        <w:pStyle w:val="TreBold"/>
        <w:rPr>
          <w:rFonts w:cs="Arial"/>
        </w:rPr>
      </w:pPr>
      <w:r w:rsidRPr="00A15D09">
        <w:rPr>
          <w:rFonts w:cs="Arial"/>
        </w:rPr>
        <w:t>uchwala</w:t>
      </w:r>
    </w:p>
    <w:p w14:paraId="4C7CC093" w14:textId="77777777" w:rsidR="00A14375" w:rsidRPr="00A15D09" w:rsidRDefault="00A14375" w:rsidP="00B457AF">
      <w:pPr>
        <w:pStyle w:val="TreBold"/>
        <w:rPr>
          <w:rFonts w:cs="Arial"/>
        </w:rPr>
      </w:pPr>
    </w:p>
    <w:p w14:paraId="68F4A1FE" w14:textId="77777777" w:rsidR="00A14375" w:rsidRPr="00A15D09" w:rsidRDefault="00A14375" w:rsidP="00B467A5">
      <w:pPr>
        <w:pStyle w:val="rodekTre13"/>
        <w:rPr>
          <w:rFonts w:cs="Arial"/>
          <w:szCs w:val="21"/>
        </w:rPr>
      </w:pPr>
      <w:r w:rsidRPr="00A15D09">
        <w:rPr>
          <w:rFonts w:cs="Arial"/>
          <w:szCs w:val="21"/>
        </w:rPr>
        <w:t>§ 1.</w:t>
      </w:r>
    </w:p>
    <w:p w14:paraId="594A8F05" w14:textId="3BCF0B0B" w:rsidR="009B2FE1" w:rsidRPr="009B2FE1" w:rsidRDefault="007C4A21" w:rsidP="009B2FE1">
      <w:pPr>
        <w:pStyle w:val="Tre134"/>
        <w:rPr>
          <w:sz w:val="21"/>
          <w:szCs w:val="21"/>
        </w:rPr>
      </w:pPr>
      <w:r>
        <w:rPr>
          <w:sz w:val="21"/>
          <w:szCs w:val="21"/>
        </w:rPr>
        <w:t xml:space="preserve">Powołuje się komisję konkursową </w:t>
      </w:r>
      <w:r w:rsidR="005973B8" w:rsidRPr="005973B8">
        <w:rPr>
          <w:sz w:val="21"/>
          <w:szCs w:val="21"/>
        </w:rPr>
        <w:t xml:space="preserve">w celu opiniowania ofert </w:t>
      </w:r>
      <w:r w:rsidR="005973B8">
        <w:rPr>
          <w:sz w:val="21"/>
          <w:szCs w:val="21"/>
        </w:rPr>
        <w:t xml:space="preserve">złożonych w trybie </w:t>
      </w:r>
      <w:r w:rsidR="00A76B85" w:rsidRPr="00A15D09">
        <w:rPr>
          <w:sz w:val="21"/>
          <w:szCs w:val="21"/>
        </w:rPr>
        <w:t>otwart</w:t>
      </w:r>
      <w:r>
        <w:rPr>
          <w:sz w:val="21"/>
          <w:szCs w:val="21"/>
        </w:rPr>
        <w:t>ego</w:t>
      </w:r>
      <w:r w:rsidR="00A76B85" w:rsidRPr="00A15D09">
        <w:rPr>
          <w:sz w:val="21"/>
          <w:szCs w:val="21"/>
        </w:rPr>
        <w:t xml:space="preserve"> konkurs ofert na zadanie publiczne Województwa Śląskiego, wybrane w wyniku głosowania mieszkańców w ramach V</w:t>
      </w:r>
      <w:r>
        <w:rPr>
          <w:sz w:val="21"/>
          <w:szCs w:val="21"/>
        </w:rPr>
        <w:t>I</w:t>
      </w:r>
      <w:r w:rsidR="00A76B85" w:rsidRPr="00A15D09">
        <w:rPr>
          <w:sz w:val="21"/>
          <w:szCs w:val="21"/>
        </w:rPr>
        <w:t xml:space="preserve"> edycji Marszałkowskiego Budżetu Obywatelskiego Województwa Śląskiego, pn. </w:t>
      </w:r>
      <w:r w:rsidR="00A76B85" w:rsidRPr="00A15D09">
        <w:rPr>
          <w:b/>
          <w:i/>
          <w:sz w:val="21"/>
          <w:szCs w:val="21"/>
        </w:rPr>
        <w:t>Australia w</w:t>
      </w:r>
      <w:r w:rsidR="005973B8">
        <w:rPr>
          <w:b/>
          <w:i/>
          <w:sz w:val="21"/>
          <w:szCs w:val="21"/>
        </w:rPr>
        <w:t> </w:t>
      </w:r>
      <w:r w:rsidR="00A76B85" w:rsidRPr="00A15D09">
        <w:rPr>
          <w:b/>
          <w:i/>
          <w:sz w:val="21"/>
          <w:szCs w:val="21"/>
        </w:rPr>
        <w:t>Powiecie Żywieckim i</w:t>
      </w:r>
      <w:r>
        <w:rPr>
          <w:b/>
          <w:i/>
          <w:sz w:val="21"/>
          <w:szCs w:val="21"/>
        </w:rPr>
        <w:t> </w:t>
      </w:r>
      <w:r w:rsidR="00A76B85" w:rsidRPr="00A15D09">
        <w:rPr>
          <w:b/>
          <w:i/>
          <w:sz w:val="21"/>
          <w:szCs w:val="21"/>
        </w:rPr>
        <w:t>Cieszyńskim z Profilaktyką w Walce z Rakiem Szyjki Macicy</w:t>
      </w:r>
      <w:r>
        <w:rPr>
          <w:b/>
          <w:i/>
          <w:sz w:val="21"/>
          <w:szCs w:val="21"/>
        </w:rPr>
        <w:t xml:space="preserve">, </w:t>
      </w:r>
      <w:r w:rsidRPr="007C4A21">
        <w:rPr>
          <w:sz w:val="21"/>
          <w:szCs w:val="21"/>
        </w:rPr>
        <w:t>realizowane w</w:t>
      </w:r>
      <w:r w:rsidR="00906E6C">
        <w:rPr>
          <w:sz w:val="21"/>
          <w:szCs w:val="21"/>
        </w:rPr>
        <w:t> </w:t>
      </w:r>
      <w:r w:rsidRPr="007C4A21">
        <w:rPr>
          <w:sz w:val="21"/>
          <w:szCs w:val="21"/>
        </w:rPr>
        <w:t>2025</w:t>
      </w:r>
      <w:r w:rsidR="00906E6C">
        <w:rPr>
          <w:sz w:val="21"/>
          <w:szCs w:val="21"/>
        </w:rPr>
        <w:t> </w:t>
      </w:r>
      <w:r w:rsidRPr="007C4A21">
        <w:rPr>
          <w:sz w:val="21"/>
          <w:szCs w:val="21"/>
        </w:rPr>
        <w:t>r.</w:t>
      </w:r>
      <w:r>
        <w:rPr>
          <w:sz w:val="21"/>
          <w:szCs w:val="21"/>
        </w:rPr>
        <w:t>, w składzie:</w:t>
      </w:r>
    </w:p>
    <w:p w14:paraId="5F03F5E0" w14:textId="4DCD482C" w:rsidR="00906E6C" w:rsidRDefault="007C4A21" w:rsidP="00906E6C">
      <w:pPr>
        <w:pStyle w:val="Tre0"/>
        <w:numPr>
          <w:ilvl w:val="0"/>
          <w:numId w:val="5"/>
        </w:numPr>
        <w:spacing w:before="240"/>
      </w:pPr>
      <w:r>
        <w:t>Przedstawiciele Organu wykonawczego:</w:t>
      </w:r>
    </w:p>
    <w:p w14:paraId="575698C6" w14:textId="172AC777" w:rsidR="00906E6C" w:rsidRDefault="00906E6C" w:rsidP="00906E6C">
      <w:pPr>
        <w:pStyle w:val="Tre0"/>
        <w:numPr>
          <w:ilvl w:val="0"/>
          <w:numId w:val="8"/>
        </w:numPr>
        <w:spacing w:before="240"/>
      </w:pPr>
      <w:r w:rsidRPr="00906E6C">
        <w:t>Przewodniczący Komisji: Renata Polańska – Z-ca Dyrektora Kancelarii Zarządu,</w:t>
      </w:r>
    </w:p>
    <w:p w14:paraId="2D817D1A" w14:textId="0CF0C4C3" w:rsidR="00906E6C" w:rsidRPr="00906E6C" w:rsidRDefault="00906E6C" w:rsidP="00906E6C">
      <w:pPr>
        <w:pStyle w:val="Tre0"/>
        <w:numPr>
          <w:ilvl w:val="0"/>
          <w:numId w:val="8"/>
        </w:numPr>
      </w:pPr>
      <w:r w:rsidRPr="00906E6C">
        <w:rPr>
          <w:rFonts w:cs="Arial"/>
        </w:rPr>
        <w:t>Wiceprzewodniczący Komisji: Dorota Guja – Kierownik Referatu Inicjatyw Społecznych Kancelarii Zarządu</w:t>
      </w:r>
      <w:r>
        <w:rPr>
          <w:rFonts w:cs="Arial"/>
        </w:rPr>
        <w:t>,</w:t>
      </w:r>
    </w:p>
    <w:p w14:paraId="5BA91DA5" w14:textId="0BB9262A" w:rsidR="00906E6C" w:rsidRPr="00906E6C" w:rsidRDefault="00906E6C" w:rsidP="00906E6C">
      <w:pPr>
        <w:pStyle w:val="Tre0"/>
        <w:numPr>
          <w:ilvl w:val="0"/>
          <w:numId w:val="8"/>
        </w:numPr>
      </w:pPr>
      <w:r w:rsidRPr="00906E6C">
        <w:rPr>
          <w:rFonts w:cs="Arial"/>
          <w:szCs w:val="21"/>
        </w:rPr>
        <w:t>Członek Komisji: Agata Zygmunt – Główny specjalista w Referacie inicjatyw społecznych Kancelarii Zarządu</w:t>
      </w:r>
      <w:r>
        <w:rPr>
          <w:rFonts w:cs="Arial"/>
          <w:szCs w:val="21"/>
        </w:rPr>
        <w:t>,</w:t>
      </w:r>
    </w:p>
    <w:p w14:paraId="01E31C8F" w14:textId="58F9CB02" w:rsidR="00906E6C" w:rsidRPr="00906E6C" w:rsidRDefault="00906E6C" w:rsidP="00906E6C">
      <w:pPr>
        <w:pStyle w:val="Tre0"/>
        <w:numPr>
          <w:ilvl w:val="0"/>
          <w:numId w:val="8"/>
        </w:numPr>
      </w:pPr>
      <w:r w:rsidRPr="00906E6C">
        <w:rPr>
          <w:rFonts w:cs="Arial"/>
          <w:szCs w:val="21"/>
        </w:rPr>
        <w:t>Członek Komisji: Karol Podsiadło – Specjalista w Referacie inicjatyw społecznych Kancelarii Zarządu</w:t>
      </w:r>
      <w:r>
        <w:rPr>
          <w:rFonts w:cs="Arial"/>
          <w:szCs w:val="21"/>
        </w:rPr>
        <w:t>,</w:t>
      </w:r>
    </w:p>
    <w:p w14:paraId="66553315" w14:textId="005F3213" w:rsidR="002345BD" w:rsidRPr="00906E6C" w:rsidRDefault="00906E6C" w:rsidP="00906E6C">
      <w:pPr>
        <w:pStyle w:val="Tre0"/>
        <w:numPr>
          <w:ilvl w:val="0"/>
          <w:numId w:val="8"/>
        </w:numPr>
      </w:pPr>
      <w:r w:rsidRPr="00906E6C">
        <w:rPr>
          <w:rFonts w:cs="Arial"/>
          <w:szCs w:val="21"/>
        </w:rPr>
        <w:t xml:space="preserve">Członek Komisji: </w:t>
      </w:r>
      <w:r w:rsidR="00B45E2F">
        <w:rPr>
          <w:rFonts w:cs="Arial"/>
          <w:szCs w:val="21"/>
        </w:rPr>
        <w:t>Anna Madeja</w:t>
      </w:r>
      <w:r w:rsidRPr="00906E6C">
        <w:rPr>
          <w:rFonts w:cs="Arial"/>
          <w:szCs w:val="21"/>
        </w:rPr>
        <w:t xml:space="preserve"> – Główny specjalista w Referacie organizacyjnym Kancelarii Zarządu</w:t>
      </w:r>
      <w:r>
        <w:rPr>
          <w:rFonts w:cs="Arial"/>
          <w:szCs w:val="21"/>
        </w:rPr>
        <w:t>.</w:t>
      </w:r>
    </w:p>
    <w:p w14:paraId="1DB04B9F" w14:textId="77777777" w:rsidR="002345BD" w:rsidRDefault="002345BD" w:rsidP="007D4386">
      <w:pPr>
        <w:pStyle w:val="rodekTre13"/>
        <w:rPr>
          <w:rFonts w:cs="Arial"/>
          <w:szCs w:val="21"/>
        </w:rPr>
      </w:pPr>
    </w:p>
    <w:p w14:paraId="2E72F046" w14:textId="6D958F88" w:rsidR="007D4386" w:rsidRPr="00A15D09" w:rsidRDefault="007D4386" w:rsidP="007D4386">
      <w:pPr>
        <w:pStyle w:val="rodekTre13"/>
        <w:rPr>
          <w:rFonts w:cs="Arial"/>
          <w:szCs w:val="21"/>
        </w:rPr>
      </w:pPr>
      <w:r w:rsidRPr="00A15D09">
        <w:rPr>
          <w:rFonts w:cs="Arial"/>
          <w:szCs w:val="21"/>
        </w:rPr>
        <w:t>§ 2.</w:t>
      </w:r>
    </w:p>
    <w:p w14:paraId="0A787C42" w14:textId="45BA25FA" w:rsidR="007D4386" w:rsidRDefault="009B2FE1" w:rsidP="00A76B85">
      <w:pPr>
        <w:pStyle w:val="Tre134"/>
        <w:rPr>
          <w:sz w:val="21"/>
          <w:szCs w:val="21"/>
        </w:rPr>
      </w:pPr>
      <w:r>
        <w:rPr>
          <w:sz w:val="21"/>
          <w:szCs w:val="21"/>
        </w:rPr>
        <w:t>Do prac w komisji konkursowej zaprasza się</w:t>
      </w:r>
      <w:r w:rsidR="008623C7">
        <w:rPr>
          <w:sz w:val="21"/>
          <w:szCs w:val="21"/>
        </w:rPr>
        <w:t xml:space="preserve"> </w:t>
      </w:r>
      <w:r>
        <w:rPr>
          <w:sz w:val="21"/>
          <w:szCs w:val="21"/>
        </w:rPr>
        <w:t>Radnego Sejmiku Województwa Śląskiego</w:t>
      </w:r>
      <w:r w:rsidR="00DB6CD6">
        <w:rPr>
          <w:sz w:val="21"/>
          <w:szCs w:val="21"/>
        </w:rPr>
        <w:t xml:space="preserve"> </w:t>
      </w:r>
      <w:r>
        <w:rPr>
          <w:sz w:val="21"/>
          <w:szCs w:val="21"/>
        </w:rPr>
        <w:t>z</w:t>
      </w:r>
      <w:r w:rsidR="00DB6CD6">
        <w:rPr>
          <w:sz w:val="21"/>
          <w:szCs w:val="21"/>
        </w:rPr>
        <w:t xml:space="preserve"> </w:t>
      </w:r>
      <w:r>
        <w:rPr>
          <w:sz w:val="21"/>
          <w:szCs w:val="21"/>
        </w:rPr>
        <w:t>głosem doradczym:</w:t>
      </w:r>
    </w:p>
    <w:p w14:paraId="4D7C4899" w14:textId="77777777" w:rsidR="009B2FE1" w:rsidRPr="009B2FE1" w:rsidRDefault="009B2FE1" w:rsidP="009B2FE1">
      <w:pPr>
        <w:pStyle w:val="Tre0"/>
      </w:pPr>
    </w:p>
    <w:p w14:paraId="4B43A6C0" w14:textId="181B1A08" w:rsidR="002A6B5C" w:rsidRPr="00C8178B" w:rsidRDefault="00C8178B" w:rsidP="003B7195">
      <w:pPr>
        <w:pStyle w:val="Tre0"/>
        <w:numPr>
          <w:ilvl w:val="0"/>
          <w:numId w:val="7"/>
        </w:numPr>
        <w:rPr>
          <w:rFonts w:cs="Arial"/>
          <w:color w:val="auto"/>
          <w:szCs w:val="21"/>
        </w:rPr>
      </w:pPr>
      <w:r>
        <w:t>Jan</w:t>
      </w:r>
      <w:r w:rsidR="004C16F4">
        <w:t>a</w:t>
      </w:r>
      <w:r>
        <w:t xml:space="preserve"> Kawulok</w:t>
      </w:r>
      <w:r w:rsidR="004C16F4">
        <w:t>a</w:t>
      </w:r>
      <w:r>
        <w:t xml:space="preserve"> </w:t>
      </w:r>
      <w:r w:rsidRPr="00C8178B">
        <w:t>–</w:t>
      </w:r>
      <w:r>
        <w:t xml:space="preserve"> </w:t>
      </w:r>
      <w:r w:rsidRPr="00C8178B">
        <w:t>Zastępc</w:t>
      </w:r>
      <w:r w:rsidR="004C16F4">
        <w:t>ę</w:t>
      </w:r>
      <w:r w:rsidRPr="00C8178B">
        <w:t xml:space="preserve"> Przewodnicząc</w:t>
      </w:r>
      <w:r>
        <w:t>ego</w:t>
      </w:r>
      <w:r w:rsidRPr="00C8178B">
        <w:t xml:space="preserve"> Komisji Polityki Społecznej i Ochrony Zdrowia</w:t>
      </w:r>
      <w:r w:rsidR="009B2FE1">
        <w:t xml:space="preserve">  </w:t>
      </w:r>
    </w:p>
    <w:p w14:paraId="5AFE0BBC" w14:textId="77777777" w:rsidR="00906E6C" w:rsidRDefault="00906E6C" w:rsidP="007D4386">
      <w:pPr>
        <w:pStyle w:val="rodekTre13"/>
        <w:rPr>
          <w:rFonts w:cs="Arial"/>
          <w:szCs w:val="21"/>
        </w:rPr>
      </w:pPr>
    </w:p>
    <w:p w14:paraId="473EA12F" w14:textId="77777777" w:rsidR="00906E6C" w:rsidRDefault="00906E6C" w:rsidP="007D4386">
      <w:pPr>
        <w:pStyle w:val="rodekTre13"/>
        <w:rPr>
          <w:rFonts w:cs="Arial"/>
          <w:szCs w:val="21"/>
        </w:rPr>
      </w:pPr>
    </w:p>
    <w:p w14:paraId="32ACAFC6" w14:textId="77777777" w:rsidR="00906E6C" w:rsidRDefault="00906E6C" w:rsidP="007D4386">
      <w:pPr>
        <w:pStyle w:val="rodekTre13"/>
        <w:rPr>
          <w:rFonts w:cs="Arial"/>
          <w:szCs w:val="21"/>
        </w:rPr>
      </w:pPr>
    </w:p>
    <w:p w14:paraId="1FD87E1D" w14:textId="77777777" w:rsidR="00906E6C" w:rsidRDefault="00906E6C" w:rsidP="007D4386">
      <w:pPr>
        <w:pStyle w:val="rodekTre13"/>
        <w:rPr>
          <w:rFonts w:cs="Arial"/>
          <w:szCs w:val="21"/>
        </w:rPr>
      </w:pPr>
    </w:p>
    <w:p w14:paraId="51FE9821" w14:textId="77777777" w:rsidR="00906E6C" w:rsidRDefault="00906E6C" w:rsidP="007D4386">
      <w:pPr>
        <w:pStyle w:val="rodekTre13"/>
        <w:rPr>
          <w:rFonts w:cs="Arial"/>
          <w:szCs w:val="21"/>
        </w:rPr>
      </w:pPr>
    </w:p>
    <w:p w14:paraId="01E87AE4" w14:textId="77777777" w:rsidR="00E73D1F" w:rsidRDefault="00E73D1F" w:rsidP="007D4386">
      <w:pPr>
        <w:pStyle w:val="rodekTre13"/>
        <w:rPr>
          <w:rFonts w:cs="Arial"/>
          <w:szCs w:val="21"/>
        </w:rPr>
      </w:pPr>
    </w:p>
    <w:p w14:paraId="7D60E51E" w14:textId="33709A9E" w:rsidR="007D4386" w:rsidRPr="00A15D09" w:rsidRDefault="007D4386" w:rsidP="007D4386">
      <w:pPr>
        <w:pStyle w:val="rodekTre13"/>
        <w:rPr>
          <w:rFonts w:cs="Arial"/>
          <w:szCs w:val="21"/>
        </w:rPr>
      </w:pPr>
      <w:r w:rsidRPr="00A15D09">
        <w:rPr>
          <w:rFonts w:cs="Arial"/>
          <w:szCs w:val="21"/>
        </w:rPr>
        <w:t>§ 3.</w:t>
      </w:r>
    </w:p>
    <w:p w14:paraId="0942BA25" w14:textId="77777777" w:rsidR="007D4386" w:rsidRPr="00A15D09" w:rsidRDefault="007D4386" w:rsidP="00A76B85">
      <w:pPr>
        <w:pStyle w:val="Tre134"/>
        <w:rPr>
          <w:sz w:val="21"/>
          <w:szCs w:val="21"/>
        </w:rPr>
      </w:pPr>
      <w:r w:rsidRPr="00A15D09">
        <w:rPr>
          <w:sz w:val="21"/>
          <w:szCs w:val="21"/>
        </w:rPr>
        <w:t>Wykonanie uchwały powierza się Marszałkowi Województwa.</w:t>
      </w:r>
    </w:p>
    <w:p w14:paraId="5FEBD5DC" w14:textId="77777777" w:rsidR="007D4386" w:rsidRPr="00A15D09" w:rsidRDefault="007D4386" w:rsidP="007D4386">
      <w:pPr>
        <w:pStyle w:val="TreBold"/>
        <w:jc w:val="left"/>
        <w:rPr>
          <w:rFonts w:cs="Arial"/>
        </w:rPr>
      </w:pPr>
    </w:p>
    <w:p w14:paraId="75785081" w14:textId="77777777" w:rsidR="007D4386" w:rsidRPr="00A15D09" w:rsidRDefault="007D4386" w:rsidP="00A15D09">
      <w:pPr>
        <w:pStyle w:val="rodekTre13"/>
        <w:rPr>
          <w:rFonts w:cs="Arial"/>
          <w:szCs w:val="21"/>
        </w:rPr>
      </w:pPr>
      <w:r w:rsidRPr="00A15D09">
        <w:rPr>
          <w:rFonts w:cs="Arial"/>
          <w:szCs w:val="21"/>
        </w:rPr>
        <w:t>§ 4.</w:t>
      </w:r>
    </w:p>
    <w:p w14:paraId="23B5612C" w14:textId="77777777" w:rsidR="007D4386" w:rsidRPr="00A15D09" w:rsidRDefault="007D4386" w:rsidP="00A76B85">
      <w:pPr>
        <w:pStyle w:val="Tre134"/>
        <w:rPr>
          <w:sz w:val="21"/>
          <w:szCs w:val="21"/>
        </w:rPr>
      </w:pPr>
      <w:r w:rsidRPr="00A15D09">
        <w:rPr>
          <w:sz w:val="21"/>
          <w:szCs w:val="21"/>
        </w:rPr>
        <w:t>Uchwała wchodzi w życie z dniem podjęcia</w:t>
      </w:r>
    </w:p>
    <w:p w14:paraId="005D95A7" w14:textId="387BAB53" w:rsidR="000575AF" w:rsidRDefault="000575AF" w:rsidP="00A14375">
      <w:pPr>
        <w:pStyle w:val="Tre0"/>
        <w:rPr>
          <w:rFonts w:cs="Arial"/>
          <w:szCs w:val="21"/>
        </w:rPr>
      </w:pPr>
    </w:p>
    <w:p w14:paraId="7B686996" w14:textId="6FA7A8E8" w:rsidR="005973B8" w:rsidRDefault="005973B8" w:rsidP="00A14375">
      <w:pPr>
        <w:pStyle w:val="Tre0"/>
        <w:rPr>
          <w:rFonts w:cs="Arial"/>
          <w:szCs w:val="21"/>
        </w:rPr>
      </w:pPr>
    </w:p>
    <w:p w14:paraId="6B7DA939" w14:textId="77777777" w:rsidR="005973B8" w:rsidRDefault="005973B8" w:rsidP="00A14375">
      <w:pPr>
        <w:pStyle w:val="Tre0"/>
        <w:rPr>
          <w:rFonts w:cs="Arial"/>
          <w:szCs w:val="21"/>
        </w:rPr>
      </w:pPr>
    </w:p>
    <w:p w14:paraId="2142D1C8" w14:textId="77777777" w:rsidR="00A15D09" w:rsidRPr="00A15D09" w:rsidRDefault="00A15D09" w:rsidP="00A14375">
      <w:pPr>
        <w:pStyle w:val="Tre0"/>
        <w:rPr>
          <w:rFonts w:cs="Arial"/>
          <w:szCs w:val="21"/>
        </w:rPr>
      </w:pPr>
    </w:p>
    <w:tbl>
      <w:tblPr>
        <w:tblStyle w:val="Tabela-Siatka"/>
        <w:tblW w:w="96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A15D09" w14:paraId="7326F223" w14:textId="77777777" w:rsidTr="00F95EA7">
        <w:trPr>
          <w:jc w:val="center"/>
        </w:trPr>
        <w:tc>
          <w:tcPr>
            <w:tcW w:w="3369" w:type="dxa"/>
          </w:tcPr>
          <w:p w14:paraId="1B769C48" w14:textId="77777777" w:rsidR="0044142D" w:rsidRPr="00A15D09" w:rsidRDefault="000D1093" w:rsidP="00A76B85">
            <w:pPr>
              <w:pStyle w:val="Tre134"/>
              <w:rPr>
                <w:sz w:val="21"/>
                <w:szCs w:val="21"/>
              </w:rPr>
            </w:pPr>
            <w:r w:rsidRPr="00A15D09">
              <w:rPr>
                <w:sz w:val="21"/>
                <w:szCs w:val="21"/>
              </w:rPr>
              <w:t>Wojciech Saługa</w:t>
            </w:r>
          </w:p>
        </w:tc>
        <w:tc>
          <w:tcPr>
            <w:tcW w:w="3402" w:type="dxa"/>
          </w:tcPr>
          <w:p w14:paraId="305647FB" w14:textId="77777777" w:rsidR="0044142D" w:rsidRPr="00A15D09" w:rsidRDefault="0044142D" w:rsidP="00A76B85">
            <w:pPr>
              <w:pStyle w:val="Tre134"/>
              <w:rPr>
                <w:sz w:val="21"/>
                <w:szCs w:val="21"/>
              </w:rPr>
            </w:pPr>
            <w:r w:rsidRPr="00A15D09">
              <w:rPr>
                <w:sz w:val="21"/>
                <w:szCs w:val="21"/>
              </w:rPr>
              <w:t xml:space="preserve">- Marszałek Województwa </w:t>
            </w:r>
          </w:p>
        </w:tc>
        <w:tc>
          <w:tcPr>
            <w:tcW w:w="283" w:type="dxa"/>
          </w:tcPr>
          <w:p w14:paraId="79142925" w14:textId="77777777" w:rsidR="0044142D" w:rsidRPr="00A15D09" w:rsidRDefault="0044142D" w:rsidP="00A76B85">
            <w:pPr>
              <w:pStyle w:val="Tre134"/>
              <w:rPr>
                <w:sz w:val="21"/>
                <w:szCs w:val="21"/>
              </w:rPr>
            </w:pPr>
            <w:r w:rsidRPr="00A15D09">
              <w:rPr>
                <w:sz w:val="21"/>
                <w:szCs w:val="21"/>
              </w:rPr>
              <w:t>-</w:t>
            </w:r>
          </w:p>
        </w:tc>
        <w:tc>
          <w:tcPr>
            <w:tcW w:w="2552" w:type="dxa"/>
          </w:tcPr>
          <w:p w14:paraId="157B5CCA" w14:textId="77777777" w:rsidR="0044142D" w:rsidRPr="00A15D09" w:rsidRDefault="00672D36" w:rsidP="00A76B85">
            <w:pPr>
              <w:pStyle w:val="Tre134"/>
              <w:rPr>
                <w:sz w:val="21"/>
                <w:szCs w:val="21"/>
              </w:rPr>
            </w:pPr>
            <w:r w:rsidRPr="00A15D09">
              <w:rPr>
                <w:sz w:val="21"/>
                <w:szCs w:val="21"/>
              </w:rPr>
              <w:t>……………………………</w:t>
            </w:r>
          </w:p>
          <w:p w14:paraId="38A37E09" w14:textId="77777777" w:rsidR="0044142D" w:rsidRPr="00A15D09" w:rsidRDefault="0044142D" w:rsidP="00A76B85">
            <w:pPr>
              <w:pStyle w:val="Tre134"/>
              <w:rPr>
                <w:sz w:val="21"/>
                <w:szCs w:val="21"/>
              </w:rPr>
            </w:pPr>
          </w:p>
        </w:tc>
      </w:tr>
      <w:tr w:rsidR="0051520A" w:rsidRPr="00A15D09" w14:paraId="20AE04DB" w14:textId="77777777" w:rsidTr="00F95EA7">
        <w:trPr>
          <w:jc w:val="center"/>
        </w:trPr>
        <w:tc>
          <w:tcPr>
            <w:tcW w:w="3369" w:type="dxa"/>
          </w:tcPr>
          <w:p w14:paraId="382424DF" w14:textId="77777777" w:rsidR="0044142D" w:rsidRPr="00A15D09" w:rsidRDefault="00A854A3" w:rsidP="00A76B85">
            <w:pPr>
              <w:pStyle w:val="Tre134"/>
              <w:rPr>
                <w:sz w:val="21"/>
                <w:szCs w:val="21"/>
              </w:rPr>
            </w:pPr>
            <w:r w:rsidRPr="00A15D09">
              <w:rPr>
                <w:sz w:val="21"/>
                <w:szCs w:val="21"/>
              </w:rPr>
              <w:t>Leszek Pietraszek</w:t>
            </w:r>
          </w:p>
        </w:tc>
        <w:tc>
          <w:tcPr>
            <w:tcW w:w="3402" w:type="dxa"/>
          </w:tcPr>
          <w:p w14:paraId="5DA7581A" w14:textId="77777777" w:rsidR="0044142D" w:rsidRPr="00A15D09" w:rsidRDefault="0044142D" w:rsidP="00A76B85">
            <w:pPr>
              <w:pStyle w:val="Tre134"/>
              <w:rPr>
                <w:sz w:val="21"/>
                <w:szCs w:val="21"/>
              </w:rPr>
            </w:pPr>
            <w:r w:rsidRPr="00A15D09">
              <w:rPr>
                <w:sz w:val="21"/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77EBB628" w14:textId="77777777" w:rsidR="0044142D" w:rsidRPr="00A15D09" w:rsidRDefault="0044142D" w:rsidP="00A76B85">
            <w:pPr>
              <w:pStyle w:val="Tre134"/>
              <w:rPr>
                <w:sz w:val="21"/>
                <w:szCs w:val="21"/>
              </w:rPr>
            </w:pPr>
            <w:r w:rsidRPr="00A15D09">
              <w:rPr>
                <w:sz w:val="21"/>
                <w:szCs w:val="21"/>
              </w:rPr>
              <w:t>-</w:t>
            </w:r>
          </w:p>
        </w:tc>
        <w:tc>
          <w:tcPr>
            <w:tcW w:w="2552" w:type="dxa"/>
          </w:tcPr>
          <w:p w14:paraId="28B81F22" w14:textId="77777777" w:rsidR="0044142D" w:rsidRPr="00A15D09" w:rsidRDefault="00672D36" w:rsidP="00A76B85">
            <w:pPr>
              <w:pStyle w:val="Tre134"/>
              <w:rPr>
                <w:sz w:val="21"/>
                <w:szCs w:val="21"/>
              </w:rPr>
            </w:pPr>
            <w:r w:rsidRPr="00A15D09">
              <w:rPr>
                <w:sz w:val="21"/>
                <w:szCs w:val="21"/>
              </w:rPr>
              <w:t>……………………………</w:t>
            </w:r>
          </w:p>
          <w:p w14:paraId="3A8F25E8" w14:textId="77777777" w:rsidR="0044142D" w:rsidRPr="00A15D09" w:rsidRDefault="0044142D" w:rsidP="00A76B85">
            <w:pPr>
              <w:pStyle w:val="Tre134"/>
              <w:rPr>
                <w:sz w:val="21"/>
                <w:szCs w:val="21"/>
              </w:rPr>
            </w:pPr>
          </w:p>
        </w:tc>
      </w:tr>
      <w:tr w:rsidR="0051520A" w:rsidRPr="00A15D09" w14:paraId="7A1BDD1C" w14:textId="77777777" w:rsidTr="00F95EA7">
        <w:trPr>
          <w:jc w:val="center"/>
        </w:trPr>
        <w:tc>
          <w:tcPr>
            <w:tcW w:w="3369" w:type="dxa"/>
          </w:tcPr>
          <w:p w14:paraId="4EFD1BA7" w14:textId="77777777" w:rsidR="0044142D" w:rsidRPr="00A15D09" w:rsidRDefault="006247B4" w:rsidP="00A76B85">
            <w:pPr>
              <w:pStyle w:val="Tre134"/>
              <w:rPr>
                <w:sz w:val="21"/>
                <w:szCs w:val="21"/>
              </w:rPr>
            </w:pPr>
            <w:r w:rsidRPr="00A15D09">
              <w:rPr>
                <w:sz w:val="21"/>
                <w:szCs w:val="21"/>
              </w:rPr>
              <w:t>Grzegorz Boski</w:t>
            </w:r>
          </w:p>
        </w:tc>
        <w:tc>
          <w:tcPr>
            <w:tcW w:w="3402" w:type="dxa"/>
          </w:tcPr>
          <w:p w14:paraId="5F1AA431" w14:textId="77777777" w:rsidR="0044142D" w:rsidRPr="00A15D09" w:rsidRDefault="0044142D" w:rsidP="00A76B85">
            <w:pPr>
              <w:pStyle w:val="Tre134"/>
              <w:rPr>
                <w:sz w:val="21"/>
                <w:szCs w:val="21"/>
              </w:rPr>
            </w:pPr>
            <w:r w:rsidRPr="00A15D09">
              <w:rPr>
                <w:sz w:val="21"/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1C19D36E" w14:textId="77777777" w:rsidR="0044142D" w:rsidRPr="00A15D09" w:rsidRDefault="0044142D" w:rsidP="00A76B85">
            <w:pPr>
              <w:pStyle w:val="Tre134"/>
              <w:rPr>
                <w:sz w:val="21"/>
                <w:szCs w:val="21"/>
              </w:rPr>
            </w:pPr>
            <w:r w:rsidRPr="00A15D09">
              <w:rPr>
                <w:sz w:val="21"/>
                <w:szCs w:val="21"/>
              </w:rPr>
              <w:t>-</w:t>
            </w:r>
          </w:p>
        </w:tc>
        <w:tc>
          <w:tcPr>
            <w:tcW w:w="2552" w:type="dxa"/>
          </w:tcPr>
          <w:p w14:paraId="25D0DE75" w14:textId="77777777" w:rsidR="0044142D" w:rsidRPr="00A15D09" w:rsidRDefault="00672D36" w:rsidP="00A76B85">
            <w:pPr>
              <w:pStyle w:val="Tre134"/>
              <w:rPr>
                <w:sz w:val="21"/>
                <w:szCs w:val="21"/>
              </w:rPr>
            </w:pPr>
            <w:r w:rsidRPr="00A15D09">
              <w:rPr>
                <w:sz w:val="21"/>
                <w:szCs w:val="21"/>
              </w:rPr>
              <w:t>……………………………</w:t>
            </w:r>
          </w:p>
          <w:p w14:paraId="58F2EA85" w14:textId="77777777" w:rsidR="0044142D" w:rsidRPr="00A15D09" w:rsidRDefault="0044142D" w:rsidP="00A76B85">
            <w:pPr>
              <w:pStyle w:val="Tre134"/>
              <w:rPr>
                <w:sz w:val="21"/>
                <w:szCs w:val="21"/>
              </w:rPr>
            </w:pPr>
          </w:p>
        </w:tc>
      </w:tr>
      <w:tr w:rsidR="0051520A" w:rsidRPr="00A15D09" w14:paraId="3DB50499" w14:textId="77777777" w:rsidTr="00F95EA7">
        <w:trPr>
          <w:jc w:val="center"/>
        </w:trPr>
        <w:tc>
          <w:tcPr>
            <w:tcW w:w="3369" w:type="dxa"/>
          </w:tcPr>
          <w:p w14:paraId="19FE717C" w14:textId="77777777" w:rsidR="0044142D" w:rsidRPr="00A15D09" w:rsidRDefault="00CB5500" w:rsidP="00A76B85">
            <w:pPr>
              <w:pStyle w:val="Tre134"/>
              <w:rPr>
                <w:sz w:val="21"/>
                <w:szCs w:val="21"/>
              </w:rPr>
            </w:pPr>
            <w:r w:rsidRPr="00A15D09">
              <w:rPr>
                <w:sz w:val="21"/>
                <w:szCs w:val="21"/>
              </w:rPr>
              <w:t>Joanna Bojczuk</w:t>
            </w:r>
          </w:p>
        </w:tc>
        <w:tc>
          <w:tcPr>
            <w:tcW w:w="3402" w:type="dxa"/>
          </w:tcPr>
          <w:p w14:paraId="515474B1" w14:textId="77777777" w:rsidR="0044142D" w:rsidRPr="00A15D09" w:rsidRDefault="0044142D" w:rsidP="00A76B85">
            <w:pPr>
              <w:pStyle w:val="Tre134"/>
              <w:rPr>
                <w:sz w:val="21"/>
                <w:szCs w:val="21"/>
              </w:rPr>
            </w:pPr>
            <w:r w:rsidRPr="00A15D09">
              <w:rPr>
                <w:sz w:val="21"/>
                <w:szCs w:val="21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300D918E" w14:textId="77777777" w:rsidR="0044142D" w:rsidRPr="00A15D09" w:rsidRDefault="0044142D" w:rsidP="00A76B85">
            <w:pPr>
              <w:pStyle w:val="Tre134"/>
              <w:rPr>
                <w:sz w:val="21"/>
                <w:szCs w:val="21"/>
              </w:rPr>
            </w:pPr>
            <w:r w:rsidRPr="00A15D09">
              <w:rPr>
                <w:sz w:val="21"/>
                <w:szCs w:val="21"/>
              </w:rPr>
              <w:t>-</w:t>
            </w:r>
          </w:p>
        </w:tc>
        <w:tc>
          <w:tcPr>
            <w:tcW w:w="2552" w:type="dxa"/>
          </w:tcPr>
          <w:p w14:paraId="1395B39B" w14:textId="77777777" w:rsidR="0044142D" w:rsidRPr="00A15D09" w:rsidRDefault="00672D36" w:rsidP="00A76B85">
            <w:pPr>
              <w:pStyle w:val="Tre134"/>
              <w:rPr>
                <w:sz w:val="21"/>
                <w:szCs w:val="21"/>
              </w:rPr>
            </w:pPr>
            <w:r w:rsidRPr="00A15D09">
              <w:rPr>
                <w:sz w:val="21"/>
                <w:szCs w:val="21"/>
              </w:rPr>
              <w:t>……………………………</w:t>
            </w:r>
          </w:p>
          <w:p w14:paraId="7117EB91" w14:textId="77777777" w:rsidR="0044142D" w:rsidRPr="00A15D09" w:rsidRDefault="0044142D" w:rsidP="00A76B85">
            <w:pPr>
              <w:pStyle w:val="Tre134"/>
              <w:rPr>
                <w:sz w:val="21"/>
                <w:szCs w:val="21"/>
              </w:rPr>
            </w:pPr>
          </w:p>
        </w:tc>
      </w:tr>
      <w:tr w:rsidR="0051520A" w:rsidRPr="00A15D09" w14:paraId="52CF7642" w14:textId="77777777" w:rsidTr="00F95EA7">
        <w:trPr>
          <w:jc w:val="center"/>
        </w:trPr>
        <w:tc>
          <w:tcPr>
            <w:tcW w:w="3369" w:type="dxa"/>
          </w:tcPr>
          <w:p w14:paraId="647E4336" w14:textId="77777777" w:rsidR="0044142D" w:rsidRPr="00A15D09" w:rsidRDefault="00CB5500" w:rsidP="00A76B85">
            <w:pPr>
              <w:pStyle w:val="Tre134"/>
              <w:rPr>
                <w:sz w:val="21"/>
                <w:szCs w:val="21"/>
              </w:rPr>
            </w:pPr>
            <w:r w:rsidRPr="00A15D09">
              <w:rPr>
                <w:sz w:val="21"/>
                <w:szCs w:val="21"/>
              </w:rPr>
              <w:t>Rafał Adamczyk</w:t>
            </w:r>
          </w:p>
        </w:tc>
        <w:tc>
          <w:tcPr>
            <w:tcW w:w="3402" w:type="dxa"/>
          </w:tcPr>
          <w:p w14:paraId="5AE56274" w14:textId="77777777" w:rsidR="0044142D" w:rsidRPr="00A15D09" w:rsidRDefault="0044142D" w:rsidP="00A76B85">
            <w:pPr>
              <w:pStyle w:val="Tre134"/>
              <w:rPr>
                <w:sz w:val="21"/>
                <w:szCs w:val="21"/>
              </w:rPr>
            </w:pPr>
            <w:r w:rsidRPr="00A15D09">
              <w:rPr>
                <w:sz w:val="21"/>
                <w:szCs w:val="21"/>
              </w:rPr>
              <w:t>- Członek Zarządu Województwa</w:t>
            </w:r>
          </w:p>
        </w:tc>
        <w:tc>
          <w:tcPr>
            <w:tcW w:w="283" w:type="dxa"/>
          </w:tcPr>
          <w:p w14:paraId="2CFEF54D" w14:textId="77777777" w:rsidR="0044142D" w:rsidRPr="00A15D09" w:rsidRDefault="0044142D" w:rsidP="00A76B85">
            <w:pPr>
              <w:pStyle w:val="Tre134"/>
              <w:rPr>
                <w:sz w:val="21"/>
                <w:szCs w:val="21"/>
              </w:rPr>
            </w:pPr>
            <w:r w:rsidRPr="00A15D09">
              <w:rPr>
                <w:sz w:val="21"/>
                <w:szCs w:val="21"/>
              </w:rPr>
              <w:t>-</w:t>
            </w:r>
          </w:p>
        </w:tc>
        <w:tc>
          <w:tcPr>
            <w:tcW w:w="2552" w:type="dxa"/>
          </w:tcPr>
          <w:p w14:paraId="4C1559CC" w14:textId="77777777" w:rsidR="0044142D" w:rsidRPr="00A15D09" w:rsidRDefault="00672D36" w:rsidP="00A76B85">
            <w:pPr>
              <w:pStyle w:val="Tre134"/>
              <w:rPr>
                <w:sz w:val="21"/>
                <w:szCs w:val="21"/>
              </w:rPr>
            </w:pPr>
            <w:r w:rsidRPr="00A15D09">
              <w:rPr>
                <w:sz w:val="21"/>
                <w:szCs w:val="21"/>
              </w:rPr>
              <w:t>……………………………</w:t>
            </w:r>
          </w:p>
          <w:p w14:paraId="6A22C43E" w14:textId="77777777" w:rsidR="0044142D" w:rsidRPr="00A15D09" w:rsidRDefault="0044142D" w:rsidP="00A76B85">
            <w:pPr>
              <w:pStyle w:val="Tre134"/>
              <w:rPr>
                <w:sz w:val="21"/>
                <w:szCs w:val="21"/>
              </w:rPr>
            </w:pPr>
          </w:p>
        </w:tc>
      </w:tr>
    </w:tbl>
    <w:p w14:paraId="7BF8A5DA" w14:textId="77777777" w:rsidR="00A14375" w:rsidRPr="00A15D09" w:rsidRDefault="00A14375" w:rsidP="002A6B5C">
      <w:pPr>
        <w:pStyle w:val="Tre134"/>
        <w:rPr>
          <w:sz w:val="21"/>
          <w:szCs w:val="21"/>
        </w:rPr>
      </w:pPr>
    </w:p>
    <w:sectPr w:rsidR="00A14375" w:rsidRPr="00A15D09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F85BC" w14:textId="77777777" w:rsidR="00550657" w:rsidRDefault="00550657" w:rsidP="00AB4A4A">
      <w:r>
        <w:separator/>
      </w:r>
    </w:p>
  </w:endnote>
  <w:endnote w:type="continuationSeparator" w:id="0">
    <w:p w14:paraId="54433537" w14:textId="77777777" w:rsidR="00550657" w:rsidRDefault="0055065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F60CD" w14:textId="21C271DC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1008BD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1008BD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19681" w14:textId="77777777" w:rsidR="00550657" w:rsidRDefault="00550657" w:rsidP="00AB4A4A">
      <w:r>
        <w:separator/>
      </w:r>
    </w:p>
  </w:footnote>
  <w:footnote w:type="continuationSeparator" w:id="0">
    <w:p w14:paraId="373B1779" w14:textId="77777777" w:rsidR="00550657" w:rsidRDefault="00550657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00481"/>
    <w:multiLevelType w:val="hybridMultilevel"/>
    <w:tmpl w:val="151AD99E"/>
    <w:lvl w:ilvl="0" w:tplc="04150017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398E3614"/>
    <w:multiLevelType w:val="hybridMultilevel"/>
    <w:tmpl w:val="786E9E8C"/>
    <w:lvl w:ilvl="0" w:tplc="1ED64C2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4AB24F89"/>
    <w:multiLevelType w:val="hybridMultilevel"/>
    <w:tmpl w:val="B0D44AF8"/>
    <w:lvl w:ilvl="0" w:tplc="266A30B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80EDC"/>
    <w:multiLevelType w:val="hybridMultilevel"/>
    <w:tmpl w:val="7B96B4F2"/>
    <w:lvl w:ilvl="0" w:tplc="7C1CB8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1008BD"/>
    <w:rsid w:val="00105DDD"/>
    <w:rsid w:val="00105E76"/>
    <w:rsid w:val="0013636D"/>
    <w:rsid w:val="00152BD4"/>
    <w:rsid w:val="00160961"/>
    <w:rsid w:val="00190DFB"/>
    <w:rsid w:val="00197E93"/>
    <w:rsid w:val="001C4AA2"/>
    <w:rsid w:val="001D2231"/>
    <w:rsid w:val="001D5529"/>
    <w:rsid w:val="001E6FE6"/>
    <w:rsid w:val="001F40E6"/>
    <w:rsid w:val="002110AA"/>
    <w:rsid w:val="002345BD"/>
    <w:rsid w:val="002369DC"/>
    <w:rsid w:val="0023703C"/>
    <w:rsid w:val="0024013A"/>
    <w:rsid w:val="00240EDE"/>
    <w:rsid w:val="002424C4"/>
    <w:rsid w:val="0024632C"/>
    <w:rsid w:val="002825FD"/>
    <w:rsid w:val="00282C05"/>
    <w:rsid w:val="00286B41"/>
    <w:rsid w:val="002A6B5C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7544A"/>
    <w:rsid w:val="00390108"/>
    <w:rsid w:val="00393FB8"/>
    <w:rsid w:val="003A3441"/>
    <w:rsid w:val="003D1896"/>
    <w:rsid w:val="003E5C79"/>
    <w:rsid w:val="003E64C0"/>
    <w:rsid w:val="0040055C"/>
    <w:rsid w:val="00416B64"/>
    <w:rsid w:val="0044142D"/>
    <w:rsid w:val="0044701E"/>
    <w:rsid w:val="00450087"/>
    <w:rsid w:val="00470595"/>
    <w:rsid w:val="00473297"/>
    <w:rsid w:val="00480769"/>
    <w:rsid w:val="0048212B"/>
    <w:rsid w:val="00485458"/>
    <w:rsid w:val="00485F40"/>
    <w:rsid w:val="004A1F4D"/>
    <w:rsid w:val="004A6978"/>
    <w:rsid w:val="004B1FFF"/>
    <w:rsid w:val="004B21A9"/>
    <w:rsid w:val="004B3D78"/>
    <w:rsid w:val="004B5F03"/>
    <w:rsid w:val="004C16F4"/>
    <w:rsid w:val="004C682C"/>
    <w:rsid w:val="004D5F05"/>
    <w:rsid w:val="004E0604"/>
    <w:rsid w:val="004E7A2C"/>
    <w:rsid w:val="00505684"/>
    <w:rsid w:val="005113B5"/>
    <w:rsid w:val="0051520A"/>
    <w:rsid w:val="005179A7"/>
    <w:rsid w:val="005223DD"/>
    <w:rsid w:val="00526EBD"/>
    <w:rsid w:val="00540987"/>
    <w:rsid w:val="00541D56"/>
    <w:rsid w:val="00550657"/>
    <w:rsid w:val="00550F41"/>
    <w:rsid w:val="005577A0"/>
    <w:rsid w:val="00570460"/>
    <w:rsid w:val="005872CB"/>
    <w:rsid w:val="005973B8"/>
    <w:rsid w:val="005C10D9"/>
    <w:rsid w:val="005C6AA4"/>
    <w:rsid w:val="005E7A23"/>
    <w:rsid w:val="005F1C87"/>
    <w:rsid w:val="005F2DB1"/>
    <w:rsid w:val="00604101"/>
    <w:rsid w:val="00606041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D6956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9165A"/>
    <w:rsid w:val="00795194"/>
    <w:rsid w:val="007B3AC5"/>
    <w:rsid w:val="007C3F9B"/>
    <w:rsid w:val="007C4A21"/>
    <w:rsid w:val="007C708E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4031"/>
    <w:rsid w:val="008257F5"/>
    <w:rsid w:val="0084242E"/>
    <w:rsid w:val="00844982"/>
    <w:rsid w:val="008574EB"/>
    <w:rsid w:val="008623C7"/>
    <w:rsid w:val="008677EB"/>
    <w:rsid w:val="00881439"/>
    <w:rsid w:val="00883DE2"/>
    <w:rsid w:val="0088682B"/>
    <w:rsid w:val="008872A8"/>
    <w:rsid w:val="00892B14"/>
    <w:rsid w:val="008B13B8"/>
    <w:rsid w:val="008B19B4"/>
    <w:rsid w:val="008C1ABC"/>
    <w:rsid w:val="008F3A1B"/>
    <w:rsid w:val="00906273"/>
    <w:rsid w:val="00906E6C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A7DA9"/>
    <w:rsid w:val="009B2FE1"/>
    <w:rsid w:val="009B7E49"/>
    <w:rsid w:val="009C0CF9"/>
    <w:rsid w:val="009D1113"/>
    <w:rsid w:val="009D5D40"/>
    <w:rsid w:val="009E2AAC"/>
    <w:rsid w:val="009E55A4"/>
    <w:rsid w:val="009F0A83"/>
    <w:rsid w:val="009F11FA"/>
    <w:rsid w:val="009F1C7B"/>
    <w:rsid w:val="009F24E7"/>
    <w:rsid w:val="00A03081"/>
    <w:rsid w:val="00A11F7F"/>
    <w:rsid w:val="00A14375"/>
    <w:rsid w:val="00A15D09"/>
    <w:rsid w:val="00A416B5"/>
    <w:rsid w:val="00A454CC"/>
    <w:rsid w:val="00A64717"/>
    <w:rsid w:val="00A74C2C"/>
    <w:rsid w:val="00A76B85"/>
    <w:rsid w:val="00A82E72"/>
    <w:rsid w:val="00A84CA6"/>
    <w:rsid w:val="00A854A3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201A8"/>
    <w:rsid w:val="00B32FD5"/>
    <w:rsid w:val="00B3477F"/>
    <w:rsid w:val="00B37FC8"/>
    <w:rsid w:val="00B415BE"/>
    <w:rsid w:val="00B4557C"/>
    <w:rsid w:val="00B457AF"/>
    <w:rsid w:val="00B45E2F"/>
    <w:rsid w:val="00B467A5"/>
    <w:rsid w:val="00B633D8"/>
    <w:rsid w:val="00B70726"/>
    <w:rsid w:val="00B70C97"/>
    <w:rsid w:val="00B71392"/>
    <w:rsid w:val="00B9163A"/>
    <w:rsid w:val="00B93E56"/>
    <w:rsid w:val="00BA5AC0"/>
    <w:rsid w:val="00BA5FB2"/>
    <w:rsid w:val="00BC5D3C"/>
    <w:rsid w:val="00BC672C"/>
    <w:rsid w:val="00BD0D20"/>
    <w:rsid w:val="00BF725F"/>
    <w:rsid w:val="00BF7C94"/>
    <w:rsid w:val="00C10AD7"/>
    <w:rsid w:val="00C30106"/>
    <w:rsid w:val="00C4688A"/>
    <w:rsid w:val="00C62251"/>
    <w:rsid w:val="00C7377B"/>
    <w:rsid w:val="00C8178B"/>
    <w:rsid w:val="00C83879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210E3"/>
    <w:rsid w:val="00D253D0"/>
    <w:rsid w:val="00D446F2"/>
    <w:rsid w:val="00D538CB"/>
    <w:rsid w:val="00D567C4"/>
    <w:rsid w:val="00D860E3"/>
    <w:rsid w:val="00D9540E"/>
    <w:rsid w:val="00DA3A9B"/>
    <w:rsid w:val="00DB6CD6"/>
    <w:rsid w:val="00DC0A74"/>
    <w:rsid w:val="00DE7850"/>
    <w:rsid w:val="00E15E39"/>
    <w:rsid w:val="00E224FE"/>
    <w:rsid w:val="00E257DF"/>
    <w:rsid w:val="00E53A8B"/>
    <w:rsid w:val="00E62D2B"/>
    <w:rsid w:val="00E64BD7"/>
    <w:rsid w:val="00E73D1F"/>
    <w:rsid w:val="00E73E3F"/>
    <w:rsid w:val="00E75CA5"/>
    <w:rsid w:val="00E8486A"/>
    <w:rsid w:val="00E87F58"/>
    <w:rsid w:val="00E90D81"/>
    <w:rsid w:val="00EA5F63"/>
    <w:rsid w:val="00EA79D3"/>
    <w:rsid w:val="00EA7E5C"/>
    <w:rsid w:val="00EB2462"/>
    <w:rsid w:val="00ED0954"/>
    <w:rsid w:val="00ED5EAA"/>
    <w:rsid w:val="00ED6368"/>
    <w:rsid w:val="00EE77AB"/>
    <w:rsid w:val="00F13B9B"/>
    <w:rsid w:val="00F177B0"/>
    <w:rsid w:val="00F239D6"/>
    <w:rsid w:val="00F27665"/>
    <w:rsid w:val="00F35842"/>
    <w:rsid w:val="00F359CD"/>
    <w:rsid w:val="00F45D9D"/>
    <w:rsid w:val="00F57C35"/>
    <w:rsid w:val="00F83FD3"/>
    <w:rsid w:val="00F91D98"/>
    <w:rsid w:val="00F95EA7"/>
    <w:rsid w:val="00F97D9C"/>
    <w:rsid w:val="00FA3120"/>
    <w:rsid w:val="00FA6EFF"/>
    <w:rsid w:val="00FB3A61"/>
    <w:rsid w:val="00FB6C9E"/>
    <w:rsid w:val="00FC3C35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C681B1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76B85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lang w:eastAsia="en-US"/>
    </w:rPr>
  </w:style>
  <w:style w:type="character" w:customStyle="1" w:styleId="Tre134Znak">
    <w:name w:val="Treść_13.4 Znak"/>
    <w:basedOn w:val="Tre0Znak"/>
    <w:link w:val="Tre134"/>
    <w:rsid w:val="00A76B85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6" ma:contentTypeDescription="Utwórz nowy dokument." ma:contentTypeScope="" ma:versionID="e6e697d9fc085222c9bb73c9a15c3615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d73ade2e40ad1d68e25f03f291f86bca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FE258-3E38-44FC-83E7-1747D18BCC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A61797-708F-45F7-AFEE-4BAC62EC6141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3.xml><?xml version="1.0" encoding="utf-8"?>
<ds:datastoreItem xmlns:ds="http://schemas.openxmlformats.org/officeDocument/2006/customXml" ds:itemID="{E9E24381-662F-4F3C-BFFD-6D990CB6D8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43D013-7677-414B-9A8E-732AF8EC5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Król Żaneta</cp:lastModifiedBy>
  <cp:revision>2</cp:revision>
  <cp:lastPrinted>2025-03-17T10:50:00Z</cp:lastPrinted>
  <dcterms:created xsi:type="dcterms:W3CDTF">2025-03-20T12:30:00Z</dcterms:created>
  <dcterms:modified xsi:type="dcterms:W3CDTF">2025-03-20T12:30:00Z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