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1DD7B" w14:textId="37B88D9E" w:rsidR="000C3F28" w:rsidRPr="003A7E48" w:rsidRDefault="001D3348" w:rsidP="004E4331">
      <w:pPr>
        <w:pStyle w:val="Bezodstpw"/>
        <w:spacing w:line="276" w:lineRule="auto"/>
        <w:ind w:left="5387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3A7E48">
        <w:rPr>
          <w:rFonts w:ascii="Arial" w:hAnsi="Arial" w:cs="Arial"/>
          <w:sz w:val="21"/>
          <w:szCs w:val="21"/>
        </w:rPr>
        <w:t xml:space="preserve">Załącznik nr </w:t>
      </w:r>
      <w:r w:rsidR="000C3F28" w:rsidRPr="003A7E48">
        <w:rPr>
          <w:rFonts w:ascii="Arial" w:hAnsi="Arial" w:cs="Arial"/>
          <w:sz w:val="21"/>
          <w:szCs w:val="21"/>
        </w:rPr>
        <w:t>2</w:t>
      </w:r>
      <w:r w:rsidR="003A7E48" w:rsidRPr="003A7E48">
        <w:rPr>
          <w:rFonts w:ascii="Arial" w:hAnsi="Arial" w:cs="Arial"/>
          <w:sz w:val="21"/>
          <w:szCs w:val="21"/>
        </w:rPr>
        <w:t xml:space="preserve"> d</w:t>
      </w:r>
      <w:r w:rsidR="000C3F28" w:rsidRPr="003A7E48">
        <w:rPr>
          <w:rFonts w:ascii="Arial" w:hAnsi="Arial" w:cs="Arial"/>
          <w:sz w:val="21"/>
          <w:szCs w:val="21"/>
        </w:rPr>
        <w:t xml:space="preserve">o Uchwały </w:t>
      </w:r>
      <w:r w:rsidR="003A7E48" w:rsidRPr="003A7E48">
        <w:rPr>
          <w:rFonts w:ascii="Arial" w:hAnsi="Arial" w:cs="Arial"/>
          <w:sz w:val="21"/>
          <w:szCs w:val="21"/>
        </w:rPr>
        <w:t>N</w:t>
      </w:r>
      <w:r w:rsidR="000C3F28" w:rsidRPr="003A7E48">
        <w:rPr>
          <w:rFonts w:ascii="Arial" w:hAnsi="Arial" w:cs="Arial"/>
          <w:sz w:val="21"/>
          <w:szCs w:val="21"/>
        </w:rPr>
        <w:t>r…………</w:t>
      </w:r>
    </w:p>
    <w:p w14:paraId="5DD5DC6D" w14:textId="48E49AA1" w:rsidR="000C3F28" w:rsidRPr="003A7E48" w:rsidRDefault="000C3F28" w:rsidP="004E4331">
      <w:pPr>
        <w:pStyle w:val="Bezodstpw"/>
        <w:spacing w:line="276" w:lineRule="auto"/>
        <w:ind w:left="5387"/>
        <w:rPr>
          <w:rFonts w:ascii="Arial" w:hAnsi="Arial" w:cs="Arial"/>
          <w:sz w:val="21"/>
          <w:szCs w:val="21"/>
        </w:rPr>
      </w:pPr>
      <w:r w:rsidRPr="003A7E48">
        <w:rPr>
          <w:rFonts w:ascii="Arial" w:hAnsi="Arial" w:cs="Arial"/>
          <w:sz w:val="21"/>
          <w:szCs w:val="21"/>
        </w:rPr>
        <w:t xml:space="preserve">Sejmiku Województwa Śląskiego </w:t>
      </w:r>
    </w:p>
    <w:p w14:paraId="5CE9F7A4" w14:textId="431EB8F6" w:rsidR="000C3F28" w:rsidRPr="003A7E48" w:rsidRDefault="000C3F28" w:rsidP="004E4331">
      <w:pPr>
        <w:pStyle w:val="Bezodstpw"/>
        <w:spacing w:line="276" w:lineRule="auto"/>
        <w:ind w:left="5387"/>
        <w:rPr>
          <w:rFonts w:ascii="Arial" w:hAnsi="Arial" w:cs="Arial"/>
          <w:sz w:val="21"/>
          <w:szCs w:val="21"/>
        </w:rPr>
      </w:pPr>
      <w:r w:rsidRPr="003A7E48">
        <w:rPr>
          <w:rFonts w:ascii="Arial" w:hAnsi="Arial" w:cs="Arial"/>
          <w:sz w:val="21"/>
          <w:szCs w:val="21"/>
        </w:rPr>
        <w:t>z dnia ………………….</w:t>
      </w:r>
    </w:p>
    <w:p w14:paraId="0CAA96ED" w14:textId="77777777" w:rsidR="003A7E48" w:rsidRPr="003A7E48" w:rsidRDefault="003A7E48" w:rsidP="003A7E48">
      <w:pPr>
        <w:pStyle w:val="Bezodstpw"/>
        <w:ind w:left="5387"/>
        <w:rPr>
          <w:rFonts w:ascii="Arial" w:hAnsi="Arial" w:cs="Arial"/>
          <w:sz w:val="21"/>
          <w:szCs w:val="21"/>
        </w:rPr>
      </w:pPr>
    </w:p>
    <w:p w14:paraId="4D3D4268" w14:textId="77777777" w:rsidR="003A7E48" w:rsidRPr="003A7E48" w:rsidRDefault="003A7E48" w:rsidP="003A7E48">
      <w:pPr>
        <w:pStyle w:val="Bezodstpw"/>
        <w:ind w:left="5387"/>
        <w:rPr>
          <w:rFonts w:ascii="Arial" w:hAnsi="Arial" w:cs="Arial"/>
          <w:sz w:val="21"/>
          <w:szCs w:val="21"/>
        </w:rPr>
      </w:pPr>
    </w:p>
    <w:p w14:paraId="0F555180" w14:textId="48F5174D" w:rsidR="001D3348" w:rsidRPr="003A7E48" w:rsidRDefault="001D3348" w:rsidP="003A7E48">
      <w:pPr>
        <w:numPr>
          <w:ilvl w:val="0"/>
          <w:numId w:val="1"/>
        </w:numPr>
        <w:spacing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3A7E48">
        <w:rPr>
          <w:rFonts w:ascii="Arial" w:hAnsi="Arial" w:cs="Arial"/>
          <w:sz w:val="21"/>
          <w:szCs w:val="21"/>
        </w:rPr>
        <w:t>Opis granic Parku Krajobrazowego Cysterskie Kompozycje Krajobrazowe Rud Wielkich</w:t>
      </w:r>
    </w:p>
    <w:p w14:paraId="57246707" w14:textId="26E7C6DB" w:rsidR="001D3348" w:rsidRPr="003A7E48" w:rsidRDefault="001D3348" w:rsidP="001D33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A7E48">
        <w:rPr>
          <w:rFonts w:ascii="Arial" w:hAnsi="Arial" w:cs="Arial"/>
          <w:sz w:val="21"/>
          <w:szCs w:val="21"/>
        </w:rPr>
        <w:cr/>
        <w:t>Granica parku przebiega: od punktu 1</w:t>
      </w:r>
      <w:r w:rsidR="000A5D88" w:rsidRPr="003A7E48">
        <w:rPr>
          <w:rFonts w:ascii="Arial" w:hAnsi="Arial" w:cs="Arial"/>
          <w:sz w:val="21"/>
          <w:szCs w:val="21"/>
        </w:rPr>
        <w:t xml:space="preserve">. </w:t>
      </w:r>
      <w:r w:rsidRPr="003A7E48">
        <w:rPr>
          <w:rFonts w:ascii="Arial" w:hAnsi="Arial" w:cs="Arial"/>
          <w:sz w:val="21"/>
          <w:szCs w:val="21"/>
        </w:rPr>
        <w:t xml:space="preserve">położonego na obszarach leśnych na południe </w:t>
      </w:r>
      <w:r w:rsidR="004E2F61" w:rsidRPr="003A7E48">
        <w:rPr>
          <w:rFonts w:ascii="Arial" w:hAnsi="Arial" w:cs="Arial"/>
          <w:sz w:val="21"/>
          <w:szCs w:val="21"/>
        </w:rPr>
        <w:br/>
      </w:r>
      <w:r w:rsidRPr="003A7E48">
        <w:rPr>
          <w:rFonts w:ascii="Arial" w:hAnsi="Arial" w:cs="Arial"/>
          <w:sz w:val="21"/>
          <w:szCs w:val="21"/>
        </w:rPr>
        <w:t xml:space="preserve">od Kopalni Piasku Kotlarnia w kierunku wschodnim i południowo-wschodnim do przecięcia prawego brzegu Bierawki z linią kolejową; następnie w kierunku południowym i wschodnim </w:t>
      </w:r>
      <w:r w:rsidR="008C1198" w:rsidRPr="003A7E48">
        <w:rPr>
          <w:rFonts w:ascii="Arial" w:hAnsi="Arial" w:cs="Arial"/>
          <w:sz w:val="21"/>
          <w:szCs w:val="21"/>
        </w:rPr>
        <w:t>linią kolejową</w:t>
      </w:r>
      <w:r w:rsidRPr="003A7E48">
        <w:rPr>
          <w:rFonts w:ascii="Arial" w:hAnsi="Arial" w:cs="Arial"/>
          <w:sz w:val="21"/>
          <w:szCs w:val="21"/>
        </w:rPr>
        <w:t xml:space="preserve">  do zetknięciu z granicą gminy Knurów; dalej granicą miasta Knurowa do Alei Piastów w</w:t>
      </w:r>
      <w:r w:rsidR="004E4331">
        <w:rPr>
          <w:rFonts w:ascii="Arial" w:hAnsi="Arial" w:cs="Arial"/>
          <w:sz w:val="21"/>
          <w:szCs w:val="21"/>
        </w:rPr>
        <w:t> </w:t>
      </w:r>
      <w:r w:rsidRPr="003A7E48">
        <w:rPr>
          <w:rFonts w:ascii="Arial" w:hAnsi="Arial" w:cs="Arial"/>
          <w:sz w:val="21"/>
          <w:szCs w:val="21"/>
        </w:rPr>
        <w:t xml:space="preserve">Szczygłowicach, dalej Aleją Piastów do skrzyżowania z ul. Parkową, dalej wzdłuż południowej krawędzi ul. Parkowej; następnie na południe zachodnią krawędzią ścieżki do jej </w:t>
      </w:r>
      <w:r w:rsidR="008C1198" w:rsidRPr="003A7E48">
        <w:rPr>
          <w:rFonts w:ascii="Arial" w:hAnsi="Arial" w:cs="Arial"/>
          <w:sz w:val="21"/>
          <w:szCs w:val="21"/>
        </w:rPr>
        <w:t xml:space="preserve">zetknięcia </w:t>
      </w:r>
      <w:r w:rsidRPr="003A7E48">
        <w:rPr>
          <w:rFonts w:ascii="Arial" w:hAnsi="Arial" w:cs="Arial"/>
          <w:sz w:val="21"/>
          <w:szCs w:val="21"/>
        </w:rPr>
        <w:t>z</w:t>
      </w:r>
      <w:r w:rsidR="003A7E48">
        <w:rPr>
          <w:rFonts w:ascii="Arial" w:hAnsi="Arial" w:cs="Arial"/>
          <w:sz w:val="21"/>
          <w:szCs w:val="21"/>
        </w:rPr>
        <w:t> </w:t>
      </w:r>
      <w:r w:rsidRPr="003A7E48">
        <w:rPr>
          <w:rFonts w:ascii="Arial" w:hAnsi="Arial" w:cs="Arial"/>
          <w:sz w:val="21"/>
          <w:szCs w:val="21"/>
        </w:rPr>
        <w:t xml:space="preserve">południową granicą ogródków działkowych; następnie na północny wschód granicą ogródków działkowych do </w:t>
      </w:r>
      <w:r w:rsidR="000C0241" w:rsidRPr="003A7E48">
        <w:rPr>
          <w:rFonts w:ascii="Arial" w:hAnsi="Arial" w:cs="Arial"/>
          <w:sz w:val="21"/>
          <w:szCs w:val="21"/>
        </w:rPr>
        <w:t xml:space="preserve">zetknięcia </w:t>
      </w:r>
      <w:r w:rsidRPr="003A7E48">
        <w:rPr>
          <w:rFonts w:ascii="Arial" w:hAnsi="Arial" w:cs="Arial"/>
          <w:sz w:val="21"/>
          <w:szCs w:val="21"/>
        </w:rPr>
        <w:t xml:space="preserve">z ulicą Parkową; następnie na południowy wschód zachodnią krawędzią drogi do przecięciu z granicą gminy Czerwionka-Leszczyny; następnie granicą gminy na wschód przez bocznicę kolejową do zetknięciu granicy gminy ze wschodnią krawędzią linii kolejowej; następnie na północny wschód wschodnią krawędzią linii kolejowej do  przecięcia z prawym brzegiem rzeki Bierawki; następnie na południowy wschód i na wschód prawym brzegiem Bierawki do zetknięcia brzegu rzeki z nasypem linii kolejowej </w:t>
      </w:r>
      <w:proofErr w:type="spellStart"/>
      <w:r w:rsidRPr="003A7E48">
        <w:rPr>
          <w:rFonts w:ascii="Arial" w:hAnsi="Arial" w:cs="Arial"/>
          <w:sz w:val="21"/>
          <w:szCs w:val="21"/>
        </w:rPr>
        <w:t>Orzesze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 – Żory; następnie w kierunku południowym zachodnią krawędzią linii kolejowej do jej przecięcia z ulicą Kawika w Orzeszu Zawadzie; następnie południową krawędzią ulicy Kawika do styku z ulicą Żorską; dalej w kierunku południowym zachodnią krawędzią ulicy Żorskiej do przecięcia z Drogą Krajową nr 81 w</w:t>
      </w:r>
      <w:r w:rsidR="003A7E48">
        <w:rPr>
          <w:rFonts w:ascii="Arial" w:hAnsi="Arial" w:cs="Arial"/>
          <w:sz w:val="21"/>
          <w:szCs w:val="21"/>
        </w:rPr>
        <w:t> </w:t>
      </w:r>
      <w:r w:rsidRPr="003A7E48">
        <w:rPr>
          <w:rFonts w:ascii="Arial" w:hAnsi="Arial" w:cs="Arial"/>
          <w:sz w:val="21"/>
          <w:szCs w:val="21"/>
        </w:rPr>
        <w:t>Woszczycach; następnie na północny wschód</w:t>
      </w:r>
      <w:r w:rsidR="000C0241" w:rsidRPr="003A7E48">
        <w:rPr>
          <w:rFonts w:ascii="Arial" w:hAnsi="Arial" w:cs="Arial"/>
          <w:sz w:val="21"/>
          <w:szCs w:val="21"/>
        </w:rPr>
        <w:t>,</w:t>
      </w:r>
      <w:r w:rsidRPr="003A7E48">
        <w:rPr>
          <w:rFonts w:ascii="Arial" w:hAnsi="Arial" w:cs="Arial"/>
          <w:sz w:val="21"/>
          <w:szCs w:val="21"/>
        </w:rPr>
        <w:t xml:space="preserve"> południowo-wschodnią krawędzią DK 81 do zetknięcia z drogą lokalną biegnącą wzdłuż północnej granicy gruntów leśnych; następnie na wschód</w:t>
      </w:r>
      <w:r w:rsidR="000C0241" w:rsidRPr="003A7E48">
        <w:rPr>
          <w:rFonts w:ascii="Arial" w:hAnsi="Arial" w:cs="Arial"/>
          <w:sz w:val="21"/>
          <w:szCs w:val="21"/>
        </w:rPr>
        <w:t>,</w:t>
      </w:r>
      <w:r w:rsidRPr="003A7E48">
        <w:rPr>
          <w:rFonts w:ascii="Arial" w:hAnsi="Arial" w:cs="Arial"/>
          <w:sz w:val="21"/>
          <w:szCs w:val="21"/>
        </w:rPr>
        <w:t xml:space="preserve"> północną granicą gruntów leśnych do  północno-wschodniej granicy </w:t>
      </w:r>
      <w:r w:rsidR="000C0241" w:rsidRPr="003A7E48">
        <w:rPr>
          <w:rFonts w:ascii="Arial" w:hAnsi="Arial" w:cs="Arial"/>
          <w:sz w:val="21"/>
          <w:szCs w:val="21"/>
        </w:rPr>
        <w:t>oddziału leśnego nr 443</w:t>
      </w:r>
      <w:r w:rsidRPr="003A7E48">
        <w:rPr>
          <w:rFonts w:ascii="Arial" w:hAnsi="Arial" w:cs="Arial"/>
          <w:sz w:val="21"/>
          <w:szCs w:val="21"/>
        </w:rPr>
        <w:t xml:space="preserve">; dalej w kierunku </w:t>
      </w:r>
      <w:r w:rsidR="000C0241" w:rsidRPr="003A7E48">
        <w:rPr>
          <w:rFonts w:ascii="Arial" w:hAnsi="Arial" w:cs="Arial"/>
          <w:sz w:val="21"/>
          <w:szCs w:val="21"/>
        </w:rPr>
        <w:t xml:space="preserve">południowym i  </w:t>
      </w:r>
      <w:r w:rsidRPr="003A7E48">
        <w:rPr>
          <w:rFonts w:ascii="Arial" w:hAnsi="Arial" w:cs="Arial"/>
          <w:sz w:val="21"/>
          <w:szCs w:val="21"/>
        </w:rPr>
        <w:t xml:space="preserve">zachodnim granicą gruntów leśnych do przecięcia z ulicą Pisarka w Królówce; następnie na wschód </w:t>
      </w:r>
      <w:r w:rsidR="00DF43C4" w:rsidRPr="003A7E48">
        <w:rPr>
          <w:rFonts w:ascii="Arial" w:hAnsi="Arial" w:cs="Arial"/>
          <w:sz w:val="21"/>
          <w:szCs w:val="21"/>
        </w:rPr>
        <w:t xml:space="preserve">najpierw północną, a od ronda południową </w:t>
      </w:r>
      <w:r w:rsidRPr="003A7E48">
        <w:rPr>
          <w:rFonts w:ascii="Arial" w:hAnsi="Arial" w:cs="Arial"/>
          <w:sz w:val="21"/>
          <w:szCs w:val="21"/>
        </w:rPr>
        <w:t xml:space="preserve">krawędzią ul. Pisarka do zetknięcia z zachodnią granicą lasu; następnie w kierunku południowo-zachodnim granicą lasu; następnie na południe wschodnią granicą lasu; następnie na zachód południową granicą lasu do zetknięcia z granicą gminy Suszec; dalej na południowy zachód granicą gminy do zetknięcia z granicą gminy Żory; następnie granicą gminy Żory na południe do  przecięcia z linią kolejową relacji Żory – Pszczyna; następnie na zachód południowa krawędzią linii kolejowej do styku ze wschodnią granicą gruntów leśnych; następnie wschodnią i południowo-wschodnią granicą gruntów leśnych do styku z ulicą Pszczyńską w Żorach Kleszczowie; następnie północną krawędzią ul. Pszczyńskiej do przecięcia z zachodnią granicą gruntów leśnych; następnie na północ zachodnią granicą gruntów leśnych do zetknięcia z linią kolejową Żory – Pszczyna; następnie na zachód północną krawędzią linii kolejowej do  </w:t>
      </w:r>
      <w:r w:rsidR="00DF43C4" w:rsidRPr="003A7E48">
        <w:rPr>
          <w:rFonts w:ascii="Arial" w:hAnsi="Arial" w:cs="Arial"/>
          <w:sz w:val="21"/>
          <w:szCs w:val="21"/>
        </w:rPr>
        <w:t>parkingu nad Stawem Śmieszek</w:t>
      </w:r>
      <w:r w:rsidRPr="003A7E48">
        <w:rPr>
          <w:rFonts w:ascii="Arial" w:hAnsi="Arial" w:cs="Arial"/>
          <w:sz w:val="21"/>
          <w:szCs w:val="21"/>
        </w:rPr>
        <w:t xml:space="preserve"> </w:t>
      </w:r>
      <w:r w:rsidR="004E2F61" w:rsidRPr="003A7E48">
        <w:rPr>
          <w:rFonts w:ascii="Arial" w:hAnsi="Arial" w:cs="Arial"/>
          <w:sz w:val="21"/>
          <w:szCs w:val="21"/>
        </w:rPr>
        <w:br/>
      </w:r>
      <w:r w:rsidRPr="003A7E48">
        <w:rPr>
          <w:rFonts w:ascii="Arial" w:hAnsi="Arial" w:cs="Arial"/>
          <w:sz w:val="21"/>
          <w:szCs w:val="21"/>
        </w:rPr>
        <w:t xml:space="preserve">w Żorach; następnie na północ wschodnią krawędzią ulicy </w:t>
      </w:r>
      <w:r w:rsidR="00DF43C4" w:rsidRPr="003A7E48">
        <w:rPr>
          <w:rFonts w:ascii="Arial" w:hAnsi="Arial" w:cs="Arial"/>
          <w:sz w:val="21"/>
          <w:szCs w:val="21"/>
        </w:rPr>
        <w:t xml:space="preserve">Rybiej </w:t>
      </w:r>
      <w:r w:rsidRPr="003A7E48">
        <w:rPr>
          <w:rFonts w:ascii="Arial" w:hAnsi="Arial" w:cs="Arial"/>
          <w:sz w:val="21"/>
          <w:szCs w:val="21"/>
        </w:rPr>
        <w:t xml:space="preserve">do przecięcia z ulicą Leśną; dalej na północ zachodnią granicą gruntów leśnych do styku z Drogą Krajową nr 81; dalej na północ zachodnią granica gruntów leśnych  do styku z ul. Mikołowską; następnie na zachód południową </w:t>
      </w:r>
      <w:r w:rsidRPr="003A7E48">
        <w:rPr>
          <w:rFonts w:ascii="Arial" w:hAnsi="Arial" w:cs="Arial"/>
          <w:sz w:val="21"/>
          <w:szCs w:val="21"/>
        </w:rPr>
        <w:lastRenderedPageBreak/>
        <w:t xml:space="preserve">granicą gruntów leśnych </w:t>
      </w:r>
      <w:r w:rsidR="00323759" w:rsidRPr="003A7E48">
        <w:rPr>
          <w:rFonts w:ascii="Arial" w:hAnsi="Arial" w:cs="Arial"/>
          <w:sz w:val="21"/>
          <w:szCs w:val="21"/>
        </w:rPr>
        <w:t xml:space="preserve">przecinając linię kolejową, ulicę Kolejową, ulicę </w:t>
      </w:r>
      <w:proofErr w:type="spellStart"/>
      <w:r w:rsidR="00323759" w:rsidRPr="003A7E48">
        <w:rPr>
          <w:rFonts w:ascii="Arial" w:hAnsi="Arial" w:cs="Arial"/>
          <w:sz w:val="21"/>
          <w:szCs w:val="21"/>
        </w:rPr>
        <w:t>Szczejkowicką</w:t>
      </w:r>
      <w:proofErr w:type="spellEnd"/>
      <w:r w:rsidR="00323759" w:rsidRPr="003A7E48">
        <w:rPr>
          <w:rFonts w:ascii="Arial" w:hAnsi="Arial" w:cs="Arial"/>
          <w:sz w:val="21"/>
          <w:szCs w:val="21"/>
        </w:rPr>
        <w:t xml:space="preserve">; </w:t>
      </w:r>
      <w:r w:rsidRPr="003A7E48">
        <w:rPr>
          <w:rFonts w:ascii="Arial" w:hAnsi="Arial" w:cs="Arial"/>
          <w:sz w:val="21"/>
          <w:szCs w:val="21"/>
        </w:rPr>
        <w:t xml:space="preserve">następnie na północny zachód </w:t>
      </w:r>
      <w:r w:rsidR="00CA4522" w:rsidRPr="003A7E48">
        <w:rPr>
          <w:rFonts w:ascii="Arial" w:hAnsi="Arial" w:cs="Arial"/>
          <w:sz w:val="21"/>
          <w:szCs w:val="21"/>
        </w:rPr>
        <w:t xml:space="preserve">prawym </w:t>
      </w:r>
      <w:r w:rsidRPr="003A7E48">
        <w:rPr>
          <w:rFonts w:ascii="Arial" w:hAnsi="Arial" w:cs="Arial"/>
          <w:sz w:val="21"/>
          <w:szCs w:val="21"/>
        </w:rPr>
        <w:t>brzegiem Rudy do miejsca  przecięcia z granicą stawów Bies; dalej na północny zachód południowo-zachodnią granicą stawów Bies do styku z ul. Kasztanową w</w:t>
      </w:r>
      <w:r w:rsidR="003A7E48">
        <w:rPr>
          <w:rFonts w:ascii="Arial" w:hAnsi="Arial" w:cs="Arial"/>
          <w:sz w:val="21"/>
          <w:szCs w:val="21"/>
        </w:rPr>
        <w:t> </w:t>
      </w:r>
      <w:r w:rsidRPr="003A7E48">
        <w:rPr>
          <w:rFonts w:ascii="Arial" w:hAnsi="Arial" w:cs="Arial"/>
          <w:sz w:val="21"/>
          <w:szCs w:val="21"/>
        </w:rPr>
        <w:t xml:space="preserve">Żorach; dalej na północny zachód lewym brzegiem cieku do miejsca </w:t>
      </w:r>
      <w:r w:rsidR="00323759" w:rsidRPr="003A7E48">
        <w:rPr>
          <w:rFonts w:ascii="Arial" w:hAnsi="Arial" w:cs="Arial"/>
          <w:sz w:val="21"/>
          <w:szCs w:val="21"/>
        </w:rPr>
        <w:t>jego skrzyżowania z innym ciekiem</w:t>
      </w:r>
      <w:r w:rsidRPr="003A7E48">
        <w:rPr>
          <w:rFonts w:ascii="Arial" w:hAnsi="Arial" w:cs="Arial"/>
          <w:sz w:val="21"/>
          <w:szCs w:val="21"/>
        </w:rPr>
        <w:t xml:space="preserve">; następnie na zachód </w:t>
      </w:r>
      <w:r w:rsidR="00323759" w:rsidRPr="003A7E48">
        <w:rPr>
          <w:rFonts w:ascii="Arial" w:hAnsi="Arial" w:cs="Arial"/>
          <w:sz w:val="21"/>
          <w:szCs w:val="21"/>
        </w:rPr>
        <w:t>przecinając Autostradę Bursztynową (A1)</w:t>
      </w:r>
      <w:r w:rsidRPr="003A7E48">
        <w:rPr>
          <w:rFonts w:ascii="Arial" w:hAnsi="Arial" w:cs="Arial"/>
          <w:sz w:val="21"/>
          <w:szCs w:val="21"/>
        </w:rPr>
        <w:t xml:space="preserve">; dalej na zachód południową granicą gruntów leśnych do zetknięcia drogi leśnej z Potokiem </w:t>
      </w:r>
      <w:proofErr w:type="spellStart"/>
      <w:r w:rsidRPr="003A7E48">
        <w:rPr>
          <w:rFonts w:ascii="Arial" w:hAnsi="Arial" w:cs="Arial"/>
          <w:sz w:val="21"/>
          <w:szCs w:val="21"/>
        </w:rPr>
        <w:t>Kłokocinka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; następnie na południe prawym brzegiem </w:t>
      </w:r>
      <w:proofErr w:type="spellStart"/>
      <w:r w:rsidRPr="003A7E48">
        <w:rPr>
          <w:rFonts w:ascii="Arial" w:hAnsi="Arial" w:cs="Arial"/>
          <w:sz w:val="21"/>
          <w:szCs w:val="21"/>
        </w:rPr>
        <w:t>Kłokocinki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 do zetknięcia brzegu potoku z ul. Rybnicką w Żorach </w:t>
      </w:r>
      <w:proofErr w:type="spellStart"/>
      <w:r w:rsidRPr="003A7E48">
        <w:rPr>
          <w:rFonts w:ascii="Arial" w:hAnsi="Arial" w:cs="Arial"/>
          <w:sz w:val="21"/>
          <w:szCs w:val="21"/>
        </w:rPr>
        <w:t>Rowniu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; następnie na zachód północną krawędzią </w:t>
      </w:r>
      <w:r w:rsidR="00307315" w:rsidRPr="003A7E48">
        <w:rPr>
          <w:rFonts w:ascii="Arial" w:hAnsi="Arial" w:cs="Arial"/>
          <w:sz w:val="21"/>
          <w:szCs w:val="21"/>
        </w:rPr>
        <w:t xml:space="preserve">ulicy Żorskiej w Rybniku aż do </w:t>
      </w:r>
      <w:r w:rsidRPr="003A7E48">
        <w:rPr>
          <w:rFonts w:ascii="Arial" w:hAnsi="Arial" w:cs="Arial"/>
          <w:sz w:val="21"/>
          <w:szCs w:val="21"/>
        </w:rPr>
        <w:t xml:space="preserve"> </w:t>
      </w:r>
      <w:r w:rsidR="00307315" w:rsidRPr="003A7E48">
        <w:rPr>
          <w:rFonts w:ascii="Arial" w:hAnsi="Arial" w:cs="Arial"/>
          <w:sz w:val="21"/>
          <w:szCs w:val="21"/>
        </w:rPr>
        <w:t>wiaduktu drogowego poprowadzonego nad nasypem dawnej</w:t>
      </w:r>
      <w:r w:rsidRPr="003A7E48">
        <w:rPr>
          <w:rFonts w:ascii="Arial" w:hAnsi="Arial" w:cs="Arial"/>
          <w:sz w:val="21"/>
          <w:szCs w:val="21"/>
        </w:rPr>
        <w:t xml:space="preserve"> lini</w:t>
      </w:r>
      <w:r w:rsidR="00307315" w:rsidRPr="003A7E48">
        <w:rPr>
          <w:rFonts w:ascii="Arial" w:hAnsi="Arial" w:cs="Arial"/>
          <w:sz w:val="21"/>
          <w:szCs w:val="21"/>
        </w:rPr>
        <w:t>i</w:t>
      </w:r>
      <w:r w:rsidRPr="003A7E48">
        <w:rPr>
          <w:rFonts w:ascii="Arial" w:hAnsi="Arial" w:cs="Arial"/>
          <w:sz w:val="21"/>
          <w:szCs w:val="21"/>
        </w:rPr>
        <w:t xml:space="preserve"> kolejow</w:t>
      </w:r>
      <w:r w:rsidR="00307315" w:rsidRPr="003A7E48">
        <w:rPr>
          <w:rFonts w:ascii="Arial" w:hAnsi="Arial" w:cs="Arial"/>
          <w:sz w:val="21"/>
          <w:szCs w:val="21"/>
        </w:rPr>
        <w:t>ej Kotlarnia – Rybnik Towarowy</w:t>
      </w:r>
      <w:r w:rsidRPr="003A7E48">
        <w:rPr>
          <w:rFonts w:ascii="Arial" w:hAnsi="Arial" w:cs="Arial"/>
          <w:sz w:val="21"/>
          <w:szCs w:val="21"/>
        </w:rPr>
        <w:t>; następnie na północ wschodnią krawędzią linii kolejowej do przecięcia z gruntem leśnym; następnie na północny zachód granicą gruntów leśnych; dalej na wschód północną</w:t>
      </w:r>
      <w:r w:rsidR="003A7E48" w:rsidRPr="003A7E48">
        <w:rPr>
          <w:rFonts w:ascii="Arial" w:hAnsi="Arial" w:cs="Arial"/>
          <w:sz w:val="21"/>
          <w:szCs w:val="21"/>
        </w:rPr>
        <w:t xml:space="preserve"> </w:t>
      </w:r>
      <w:r w:rsidRPr="003A7E48">
        <w:rPr>
          <w:rFonts w:ascii="Arial" w:hAnsi="Arial" w:cs="Arial"/>
          <w:sz w:val="21"/>
          <w:szCs w:val="21"/>
        </w:rPr>
        <w:t>granicą gruntów leśnych do przecięci</w:t>
      </w:r>
      <w:r w:rsidR="00307315" w:rsidRPr="003A7E48">
        <w:rPr>
          <w:rFonts w:ascii="Arial" w:hAnsi="Arial" w:cs="Arial"/>
          <w:sz w:val="21"/>
          <w:szCs w:val="21"/>
        </w:rPr>
        <w:t>a z</w:t>
      </w:r>
      <w:r w:rsidR="003A7E48" w:rsidRPr="003A7E48">
        <w:rPr>
          <w:rFonts w:ascii="Arial" w:hAnsi="Arial" w:cs="Arial"/>
          <w:sz w:val="21"/>
          <w:szCs w:val="21"/>
        </w:rPr>
        <w:t> </w:t>
      </w:r>
      <w:r w:rsidR="00307315" w:rsidRPr="003A7E48">
        <w:rPr>
          <w:rFonts w:ascii="Arial" w:hAnsi="Arial" w:cs="Arial"/>
          <w:sz w:val="21"/>
          <w:szCs w:val="21"/>
        </w:rPr>
        <w:t>linią kolejową; następnie na północny zachód</w:t>
      </w:r>
      <w:r w:rsidR="003A7E48" w:rsidRPr="003A7E48">
        <w:rPr>
          <w:rFonts w:ascii="Arial" w:hAnsi="Arial" w:cs="Arial"/>
          <w:sz w:val="21"/>
          <w:szCs w:val="21"/>
        </w:rPr>
        <w:t xml:space="preserve"> </w:t>
      </w:r>
      <w:r w:rsidRPr="003A7E48">
        <w:rPr>
          <w:rFonts w:ascii="Arial" w:hAnsi="Arial" w:cs="Arial"/>
          <w:sz w:val="21"/>
          <w:szCs w:val="21"/>
        </w:rPr>
        <w:t xml:space="preserve">wschodnią krawędzią linii kolejowej do zetknięcia z rzeką Rudą; następnie na zachód </w:t>
      </w:r>
      <w:r w:rsidR="00307315" w:rsidRPr="003A7E48">
        <w:rPr>
          <w:rFonts w:ascii="Arial" w:hAnsi="Arial" w:cs="Arial"/>
          <w:sz w:val="21"/>
          <w:szCs w:val="21"/>
        </w:rPr>
        <w:t xml:space="preserve">prawym </w:t>
      </w:r>
      <w:r w:rsidRPr="003A7E48">
        <w:rPr>
          <w:rFonts w:ascii="Arial" w:hAnsi="Arial" w:cs="Arial"/>
          <w:sz w:val="21"/>
          <w:szCs w:val="21"/>
        </w:rPr>
        <w:t xml:space="preserve">brzegiem Rudy </w:t>
      </w:r>
      <w:r w:rsidR="00307315" w:rsidRPr="003A7E48">
        <w:rPr>
          <w:rFonts w:ascii="Arial" w:hAnsi="Arial" w:cs="Arial"/>
          <w:sz w:val="21"/>
          <w:szCs w:val="21"/>
        </w:rPr>
        <w:t>do wysokości Osiedla Różanego; dalej lewym brzegiem rzeki do wysokości ulicy Partyzantów</w:t>
      </w:r>
      <w:r w:rsidR="00CA4522" w:rsidRPr="003A7E48">
        <w:rPr>
          <w:rFonts w:ascii="Arial" w:hAnsi="Arial" w:cs="Arial"/>
          <w:sz w:val="21"/>
          <w:szCs w:val="21"/>
        </w:rPr>
        <w:t xml:space="preserve">; następnie znowu prawym brzegiem </w:t>
      </w:r>
      <w:r w:rsidRPr="003A7E48">
        <w:rPr>
          <w:rFonts w:ascii="Arial" w:hAnsi="Arial" w:cs="Arial"/>
          <w:sz w:val="21"/>
          <w:szCs w:val="21"/>
        </w:rPr>
        <w:t>do styku z zachodnią granicą gruntów leśnych; następnie w</w:t>
      </w:r>
      <w:r w:rsidR="003A7E48">
        <w:rPr>
          <w:rFonts w:ascii="Arial" w:hAnsi="Arial" w:cs="Arial"/>
          <w:sz w:val="21"/>
          <w:szCs w:val="21"/>
        </w:rPr>
        <w:t> </w:t>
      </w:r>
      <w:r w:rsidRPr="003A7E48">
        <w:rPr>
          <w:rFonts w:ascii="Arial" w:hAnsi="Arial" w:cs="Arial"/>
          <w:sz w:val="21"/>
          <w:szCs w:val="21"/>
        </w:rPr>
        <w:t xml:space="preserve">kierunku północno-zachodnim granicą gruntów leśnych do styku z ulicą Mikołowską w Rybniku; dalej zachodnią granicą gruntów leśnych do miejsca jej przecięcia z linią kolejową Rybnik – Katowice; następnie na południowy zachód zachodnią krawędzią nasypu linii kolejowej do przecięcia linii kolejowej z rzeką Rudą; następnie na północny zachód </w:t>
      </w:r>
      <w:r w:rsidR="00CA4522" w:rsidRPr="003A7E48">
        <w:rPr>
          <w:rFonts w:ascii="Arial" w:hAnsi="Arial" w:cs="Arial"/>
          <w:sz w:val="21"/>
          <w:szCs w:val="21"/>
        </w:rPr>
        <w:t>wzdłuż</w:t>
      </w:r>
      <w:r w:rsidR="003A7E48" w:rsidRPr="003A7E48">
        <w:rPr>
          <w:rFonts w:ascii="Arial" w:hAnsi="Arial" w:cs="Arial"/>
          <w:sz w:val="21"/>
          <w:szCs w:val="21"/>
        </w:rPr>
        <w:t xml:space="preserve"> </w:t>
      </w:r>
      <w:r w:rsidRPr="003A7E48">
        <w:rPr>
          <w:rFonts w:ascii="Arial" w:hAnsi="Arial" w:cs="Arial"/>
          <w:sz w:val="21"/>
          <w:szCs w:val="21"/>
        </w:rPr>
        <w:t>rzeki Rudy do styku z Drogą Krajową nr 78 relacji Rybnik – Gliwice; następnie na północ wschodnią krawędzią DK 78 do przecięcia z linią kolejową („magistrala piaskowa”); na zachód północną krawędzią linii kolejowej do przecięcia z ulicą Stalową w Rybniku Stodołach; następnie na zachód północną krawędzią ulicy Stalowej do styku z drogą gruntową; następnie drogą gruntową na południowy wschód do skrzyżowania z ulicą Cisową; dalej na zachód północną krawędzią ulicy Cisowej do skrzyżowania z ulicą Rudzką; następnie na południe zachodnią krawędzią ulicy Rudzkiej do zetknięcia z</w:t>
      </w:r>
      <w:r w:rsidR="003A7E48">
        <w:rPr>
          <w:rFonts w:ascii="Arial" w:hAnsi="Arial" w:cs="Arial"/>
          <w:sz w:val="21"/>
          <w:szCs w:val="21"/>
        </w:rPr>
        <w:t> </w:t>
      </w:r>
      <w:r w:rsidRPr="003A7E48">
        <w:rPr>
          <w:rFonts w:ascii="Arial" w:hAnsi="Arial" w:cs="Arial"/>
          <w:sz w:val="21"/>
          <w:szCs w:val="21"/>
        </w:rPr>
        <w:t xml:space="preserve">wschodnią granicą Zalewu </w:t>
      </w:r>
      <w:proofErr w:type="spellStart"/>
      <w:r w:rsidRPr="003A7E48">
        <w:rPr>
          <w:rFonts w:ascii="Arial" w:hAnsi="Arial" w:cs="Arial"/>
          <w:sz w:val="21"/>
          <w:szCs w:val="21"/>
        </w:rPr>
        <w:t>Orzepowice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; następnie na zachód wzdłuż brzegu Zalewu </w:t>
      </w:r>
      <w:proofErr w:type="spellStart"/>
      <w:r w:rsidRPr="003A7E48">
        <w:rPr>
          <w:rFonts w:ascii="Arial" w:hAnsi="Arial" w:cs="Arial"/>
          <w:sz w:val="21"/>
          <w:szCs w:val="21"/>
        </w:rPr>
        <w:t>Orzepowice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 do zetknięcia brzegu Zalewu z gruntami leśnymi; następnie na południowy zachód i dalej na wschód wschodnią granicą gruntów leśnych do zetknięcia gruntów leśnych z drogą lokalną będącą przedłużeniem ulicy Bratków w</w:t>
      </w:r>
      <w:r w:rsidR="003A7E48" w:rsidRPr="003A7E48">
        <w:rPr>
          <w:rFonts w:ascii="Arial" w:hAnsi="Arial" w:cs="Arial"/>
          <w:sz w:val="21"/>
          <w:szCs w:val="21"/>
        </w:rPr>
        <w:t> </w:t>
      </w:r>
      <w:proofErr w:type="spellStart"/>
      <w:r w:rsidRPr="003A7E48">
        <w:rPr>
          <w:rFonts w:ascii="Arial" w:hAnsi="Arial" w:cs="Arial"/>
          <w:sz w:val="21"/>
          <w:szCs w:val="21"/>
        </w:rPr>
        <w:t>Orzepowicach</w:t>
      </w:r>
      <w:proofErr w:type="spellEnd"/>
      <w:r w:rsidRPr="003A7E48">
        <w:rPr>
          <w:rFonts w:ascii="Arial" w:hAnsi="Arial" w:cs="Arial"/>
          <w:sz w:val="21"/>
          <w:szCs w:val="21"/>
        </w:rPr>
        <w:t>; następnie zachodnią krawędzią drogi lokalnej zetknięcia drogi z gruntami leśnymi; dalej na południe wschodnią granicą gruntów leśnych do styku granicy lasu z drogą lokalną będącą przedłużeniem ulicy Świętego Józefa; następnie na zachód ścieżką do styku ścieżki z zachodnią granicą gruntów le</w:t>
      </w:r>
      <w:r w:rsidR="003A7E48" w:rsidRPr="003A7E48">
        <w:rPr>
          <w:rFonts w:ascii="Arial" w:hAnsi="Arial" w:cs="Arial"/>
          <w:sz w:val="21"/>
          <w:szCs w:val="21"/>
        </w:rPr>
        <w:t>ś</w:t>
      </w:r>
      <w:r w:rsidRPr="003A7E48">
        <w:rPr>
          <w:rFonts w:ascii="Arial" w:hAnsi="Arial" w:cs="Arial"/>
          <w:sz w:val="21"/>
          <w:szCs w:val="21"/>
        </w:rPr>
        <w:t xml:space="preserve">nych; następnie w kierunku północno-zachodnim granicą gruntów leśnych do zetknięcia z granicą gminy Jejkowice; dalej na zachód granicą gminy Jejkowice do jej zetknięcia z granicą gminy Gaszowice ; dalej granicą gminy Gaszowice do jej przecięcia z linią kolejową Rybnik – Sumina i ulicą Jerozolimską; następnie na południe zachodnią krawędzią ulicy Jerozolimskiej do jej skrzyżowania z ulicą Sumińską; następnie na zachód północną krawędzią ul. Sumińskiej do jej zetknięcia z granicą gminy Lyski; następnie na południowy zachód granicą gminy Lyski do  jej przecięcia przez linię energetyczną; dalej na południowy zachód linią energetyczną do miejsca ponownego przecięcia granicy gminy Lyski przez linię energetyczną; następnie na północny zachód granicą gminy Lyski do punktu zetknięcia </w:t>
      </w:r>
      <w:r w:rsidRPr="003A7E48">
        <w:rPr>
          <w:rFonts w:ascii="Arial" w:hAnsi="Arial" w:cs="Arial"/>
          <w:sz w:val="21"/>
          <w:szCs w:val="21"/>
        </w:rPr>
        <w:lastRenderedPageBreak/>
        <w:t>z</w:t>
      </w:r>
      <w:r w:rsidR="003A7E48">
        <w:rPr>
          <w:rFonts w:ascii="Arial" w:hAnsi="Arial" w:cs="Arial"/>
          <w:sz w:val="21"/>
          <w:szCs w:val="21"/>
        </w:rPr>
        <w:t> </w:t>
      </w:r>
      <w:r w:rsidRPr="003A7E48">
        <w:rPr>
          <w:rFonts w:ascii="Arial" w:hAnsi="Arial" w:cs="Arial"/>
          <w:sz w:val="21"/>
          <w:szCs w:val="21"/>
        </w:rPr>
        <w:t xml:space="preserve">granicą gruntów leśnych; następnie na zachód południową granicą gruntów leśnych  do miejscu jej styku z granicą gminy Racibórz; następnie granicą gminy Racibórz na południowy zachód do miejsca jej styku z ulicą </w:t>
      </w:r>
      <w:proofErr w:type="spellStart"/>
      <w:r w:rsidRPr="003A7E48">
        <w:rPr>
          <w:rFonts w:ascii="Arial" w:hAnsi="Arial" w:cs="Arial"/>
          <w:sz w:val="21"/>
          <w:szCs w:val="21"/>
        </w:rPr>
        <w:t>Dębiczną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 w Raciborzu; dalej na południowy zachód północną krawędzią ul. </w:t>
      </w:r>
      <w:proofErr w:type="spellStart"/>
      <w:r w:rsidRPr="003A7E48">
        <w:rPr>
          <w:rFonts w:ascii="Arial" w:hAnsi="Arial" w:cs="Arial"/>
          <w:sz w:val="21"/>
          <w:szCs w:val="21"/>
        </w:rPr>
        <w:t>Dębicznej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 oraz ścieżki stanowiącej jej przedłużenie wzdłuż południowej granicy terenu leśnego do  jej zetknięcia z linią kolejową i ulicą Rybnicką; następnie na zachód przez ulicę Rybnicką drogą polną do mostu nad Kanałem Ulga; następnie na północ prawym brzegiem Kanału Ulga do przysiółka Księża Łąka i dalej przez tereny leśne   do – punktu 1.</w:t>
      </w:r>
    </w:p>
    <w:p w14:paraId="2A9154FB" w14:textId="77777777" w:rsidR="001D3348" w:rsidRPr="003A7E48" w:rsidRDefault="001D3348" w:rsidP="001D334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31901F8" w14:textId="72C57E85" w:rsidR="001D3348" w:rsidRPr="003A7E48" w:rsidRDefault="001D3348" w:rsidP="003A7E48">
      <w:pPr>
        <w:numPr>
          <w:ilvl w:val="0"/>
          <w:numId w:val="2"/>
        </w:numPr>
        <w:spacing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3A7E48">
        <w:rPr>
          <w:rFonts w:ascii="Arial" w:hAnsi="Arial" w:cs="Arial"/>
          <w:sz w:val="21"/>
          <w:szCs w:val="21"/>
        </w:rPr>
        <w:t>Opis granic otuliny Parku Krajobrazowego Cysterskie Kompozycje Krajobrazowe Rud Wielkich</w:t>
      </w:r>
    </w:p>
    <w:p w14:paraId="616D4D13" w14:textId="73647189" w:rsidR="001D3348" w:rsidRPr="003A7E48" w:rsidRDefault="001D3348" w:rsidP="001D33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A7E48">
        <w:rPr>
          <w:rFonts w:ascii="Arial" w:hAnsi="Arial" w:cs="Arial"/>
          <w:sz w:val="21"/>
          <w:szCs w:val="21"/>
        </w:rPr>
        <w:cr/>
        <w:t>Granica pierwszej części otuliny parku przebiega: od punktu 1, położonego w miejscu styku prawego brzegu rzeki Bierawki w kierunku północnym do drogi gruntowej łączącej przysiółek Jesionek z szosą Sierakowice – Tworóg Mały; następnie południową krawędzią tej drogi gruntowej w kierunku wschodnim do miejsca jej przecięcia z szosą Sierakowice – Tworóg Mały; dalej w</w:t>
      </w:r>
      <w:r w:rsidR="003A7E48">
        <w:rPr>
          <w:rFonts w:ascii="Arial" w:hAnsi="Arial" w:cs="Arial"/>
          <w:sz w:val="21"/>
          <w:szCs w:val="21"/>
        </w:rPr>
        <w:t> </w:t>
      </w:r>
      <w:r w:rsidRPr="003A7E48">
        <w:rPr>
          <w:rFonts w:ascii="Arial" w:hAnsi="Arial" w:cs="Arial"/>
          <w:sz w:val="21"/>
          <w:szCs w:val="21"/>
        </w:rPr>
        <w:t>kierunku północnym wschodnią krawędzią tej szosy</w:t>
      </w:r>
      <w:r w:rsidRPr="003A7E48">
        <w:rPr>
          <w:rFonts w:ascii="Arial" w:hAnsi="Arial" w:cs="Arial"/>
          <w:color w:val="FF0000"/>
          <w:sz w:val="21"/>
          <w:szCs w:val="21"/>
        </w:rPr>
        <w:t xml:space="preserve"> </w:t>
      </w:r>
      <w:r w:rsidRPr="003A7E48">
        <w:rPr>
          <w:rFonts w:ascii="Arial" w:hAnsi="Arial" w:cs="Arial"/>
          <w:sz w:val="21"/>
          <w:szCs w:val="21"/>
        </w:rPr>
        <w:t>do zetknięcia z północną granicą lasu; dalej w kierunku północno-wschodnim północno-zachodnią granicą gruntów leśnych do przecięcia z</w:t>
      </w:r>
      <w:r w:rsidR="003A7E48">
        <w:rPr>
          <w:rFonts w:ascii="Arial" w:hAnsi="Arial" w:cs="Arial"/>
          <w:sz w:val="21"/>
          <w:szCs w:val="21"/>
        </w:rPr>
        <w:t> </w:t>
      </w:r>
      <w:r w:rsidRPr="003A7E48">
        <w:rPr>
          <w:rFonts w:ascii="Arial" w:hAnsi="Arial" w:cs="Arial"/>
          <w:sz w:val="21"/>
          <w:szCs w:val="21"/>
        </w:rPr>
        <w:t xml:space="preserve">drogą nr 408 relacji Kędzierzyn-Koźle </w:t>
      </w:r>
      <w:r w:rsidR="009A14FF" w:rsidRPr="003A7E48">
        <w:rPr>
          <w:rFonts w:ascii="Arial" w:hAnsi="Arial" w:cs="Arial"/>
          <w:sz w:val="21"/>
          <w:szCs w:val="21"/>
        </w:rPr>
        <w:t>–</w:t>
      </w:r>
      <w:r w:rsidRPr="003A7E48">
        <w:rPr>
          <w:rFonts w:ascii="Arial" w:hAnsi="Arial" w:cs="Arial"/>
          <w:sz w:val="21"/>
          <w:szCs w:val="21"/>
        </w:rPr>
        <w:t xml:space="preserve"> Gliwice; dalej</w:t>
      </w:r>
      <w:r w:rsidRPr="003A7E48">
        <w:rPr>
          <w:rFonts w:ascii="Arial" w:hAnsi="Arial" w:cs="Arial"/>
          <w:color w:val="99CC00"/>
          <w:sz w:val="21"/>
          <w:szCs w:val="21"/>
        </w:rPr>
        <w:t xml:space="preserve"> </w:t>
      </w:r>
      <w:r w:rsidRPr="003A7E48">
        <w:rPr>
          <w:rFonts w:ascii="Arial" w:hAnsi="Arial" w:cs="Arial"/>
          <w:sz w:val="21"/>
          <w:szCs w:val="21"/>
        </w:rPr>
        <w:t>w kierunku wschodnim południową krawędzią drogi nr 408 do skraju lasu następnie wschodnim skrajem lasu i dalej w kierunku południowo-wschodnim do skrzyżowania z drogą prowadzącą do Kolonii Leśnej, dalej tą drogą na północny-wschód do skrzyżowaniu z granicą gminy Gliwice, następnie w kierunku południowo-wschodnim, dalej południową krawędzią ul. Tulipanów w Gliwicach Wilczym Gardle do styku z</w:t>
      </w:r>
      <w:r w:rsidR="003A7E48">
        <w:rPr>
          <w:rFonts w:ascii="Arial" w:hAnsi="Arial" w:cs="Arial"/>
          <w:sz w:val="21"/>
          <w:szCs w:val="21"/>
        </w:rPr>
        <w:t> </w:t>
      </w:r>
      <w:r w:rsidRPr="003A7E48">
        <w:rPr>
          <w:rFonts w:ascii="Arial" w:hAnsi="Arial" w:cs="Arial"/>
          <w:sz w:val="21"/>
          <w:szCs w:val="21"/>
        </w:rPr>
        <w:t>granicą gmin Gliwice i Pilchowice; następnie w kierunku wschodnim granicą gmin do styku ze wschodnią granicą gruntów leśnych; następnie w kierunku południowym wschodnią krawędzią gruntów leśnych do zetknięcia z ciekiem bez nazwy, stanowiącym prawobrzeżny dopływ potoku Śliwnica; dalej w kierunku południowo-wschodnim lewym brzegiem cieku do ujściu cieku do potoku Śliwnica; dalej w kierunku południowo-wschodnim zachodnią krawędzią ul. Głównej w</w:t>
      </w:r>
      <w:r w:rsidR="003A7E48">
        <w:rPr>
          <w:rFonts w:ascii="Arial" w:hAnsi="Arial" w:cs="Arial"/>
          <w:sz w:val="21"/>
          <w:szCs w:val="21"/>
        </w:rPr>
        <w:t> </w:t>
      </w:r>
      <w:r w:rsidRPr="003A7E48">
        <w:rPr>
          <w:rFonts w:ascii="Arial" w:hAnsi="Arial" w:cs="Arial"/>
          <w:sz w:val="21"/>
          <w:szCs w:val="21"/>
        </w:rPr>
        <w:t>Nieborowicach do styku z Drogą Krajową nr 78 relacji Rybnik – Gliwice; następnie w kierunku południowo-zachodnim zachodnią krawędzią DK 78 do miejsca jej przecięcia z prawym brzegiem rzeki Bierawki</w:t>
      </w:r>
      <w:r w:rsidR="001845AC" w:rsidRPr="003A7E48">
        <w:rPr>
          <w:rFonts w:ascii="Arial" w:hAnsi="Arial" w:cs="Arial"/>
          <w:sz w:val="21"/>
          <w:szCs w:val="21"/>
        </w:rPr>
        <w:t>, skąd granica przebiega wzdłuż granicy parku krajobrazowego do punktu 1.</w:t>
      </w:r>
    </w:p>
    <w:p w14:paraId="3932C4C5" w14:textId="03ADCD00" w:rsidR="001D3348" w:rsidRPr="003A7E48" w:rsidRDefault="001D3348" w:rsidP="001D3348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3A7E48">
        <w:rPr>
          <w:rFonts w:ascii="Arial" w:hAnsi="Arial" w:cs="Arial"/>
          <w:sz w:val="21"/>
          <w:szCs w:val="21"/>
        </w:rPr>
        <w:t xml:space="preserve">Granica drugiej części otuliny parku przebiega: od punktu położonego na styku </w:t>
      </w:r>
      <w:r w:rsidR="004E2F61" w:rsidRPr="003A7E48">
        <w:rPr>
          <w:rFonts w:ascii="Arial" w:hAnsi="Arial" w:cs="Arial"/>
          <w:sz w:val="21"/>
          <w:szCs w:val="21"/>
        </w:rPr>
        <w:br/>
      </w:r>
      <w:r w:rsidRPr="003A7E48">
        <w:rPr>
          <w:rFonts w:ascii="Arial" w:hAnsi="Arial" w:cs="Arial"/>
          <w:sz w:val="21"/>
          <w:szCs w:val="21"/>
        </w:rPr>
        <w:t xml:space="preserve">z granicą gmin Suszec i Żory; następnie w kierunku południowym granicą gmin przez   przecięcie z drogą </w:t>
      </w:r>
      <w:r w:rsidR="001845AC" w:rsidRPr="003A7E48">
        <w:rPr>
          <w:rFonts w:ascii="Arial" w:hAnsi="Arial" w:cs="Arial"/>
          <w:sz w:val="21"/>
          <w:szCs w:val="21"/>
        </w:rPr>
        <w:t xml:space="preserve">wojewódzką </w:t>
      </w:r>
      <w:r w:rsidRPr="003A7E48">
        <w:rPr>
          <w:rFonts w:ascii="Arial" w:hAnsi="Arial" w:cs="Arial"/>
          <w:sz w:val="21"/>
          <w:szCs w:val="21"/>
        </w:rPr>
        <w:t xml:space="preserve">nr </w:t>
      </w:r>
      <w:r w:rsidR="001845AC" w:rsidRPr="003A7E48">
        <w:rPr>
          <w:rFonts w:ascii="Arial" w:hAnsi="Arial" w:cs="Arial"/>
          <w:sz w:val="21"/>
          <w:szCs w:val="21"/>
        </w:rPr>
        <w:t xml:space="preserve">935 </w:t>
      </w:r>
      <w:r w:rsidRPr="003A7E48">
        <w:rPr>
          <w:rFonts w:ascii="Arial" w:hAnsi="Arial" w:cs="Arial"/>
          <w:sz w:val="21"/>
          <w:szCs w:val="21"/>
        </w:rPr>
        <w:t xml:space="preserve">i dalej wokół Lasu </w:t>
      </w:r>
      <w:proofErr w:type="spellStart"/>
      <w:r w:rsidRPr="003A7E48">
        <w:rPr>
          <w:rFonts w:ascii="Arial" w:hAnsi="Arial" w:cs="Arial"/>
          <w:sz w:val="21"/>
          <w:szCs w:val="21"/>
        </w:rPr>
        <w:t>Baraniok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 do  miejsca jej zetknięcia z zachodnią granicą gruntów leśnych; dalej w kierunku północno-zachodnim zachodnią granicą gruntów leśnych do skrzyżowania z ul. Dworską w Baranowicach; dalej w kierunku północno-zachodnim północną krawędzią ulic Podlesie i Pukowca do skrzyżowania ul. Pukowca </w:t>
      </w:r>
      <w:r w:rsidR="004E2F61" w:rsidRPr="003A7E48">
        <w:rPr>
          <w:rFonts w:ascii="Arial" w:hAnsi="Arial" w:cs="Arial"/>
          <w:sz w:val="21"/>
          <w:szCs w:val="21"/>
        </w:rPr>
        <w:br/>
      </w:r>
      <w:r w:rsidRPr="003A7E48">
        <w:rPr>
          <w:rFonts w:ascii="Arial" w:hAnsi="Arial" w:cs="Arial"/>
          <w:sz w:val="21"/>
          <w:szCs w:val="21"/>
        </w:rPr>
        <w:t xml:space="preserve">z ul. Zamkową; następnie w kierunku północnym wschodnią krawędzią ul. Zamkowej do skrzyżowania z ul. Lipową; następnie w kierunku wschodnim południową krawędzią </w:t>
      </w:r>
      <w:r w:rsidR="004E2F61" w:rsidRPr="003A7E48">
        <w:rPr>
          <w:rFonts w:ascii="Arial" w:hAnsi="Arial" w:cs="Arial"/>
          <w:sz w:val="21"/>
          <w:szCs w:val="21"/>
        </w:rPr>
        <w:br/>
      </w:r>
      <w:r w:rsidRPr="003A7E48">
        <w:rPr>
          <w:rFonts w:ascii="Arial" w:hAnsi="Arial" w:cs="Arial"/>
          <w:sz w:val="21"/>
          <w:szCs w:val="21"/>
        </w:rPr>
        <w:t xml:space="preserve">ul. Lipowej do skrzyżowania z ul. Ogrodniczą; następnie w kierunku północnym wschodnią krawędzią ul. Ogrodniczej do skrzyżowania z ul. Złotą w Żorach Kleszczowie; następnie </w:t>
      </w:r>
      <w:r w:rsidR="004E2F61" w:rsidRPr="003A7E48">
        <w:rPr>
          <w:rFonts w:ascii="Arial" w:hAnsi="Arial" w:cs="Arial"/>
          <w:sz w:val="21"/>
          <w:szCs w:val="21"/>
        </w:rPr>
        <w:br/>
      </w:r>
      <w:r w:rsidRPr="003A7E48">
        <w:rPr>
          <w:rFonts w:ascii="Arial" w:hAnsi="Arial" w:cs="Arial"/>
          <w:sz w:val="21"/>
          <w:szCs w:val="21"/>
        </w:rPr>
        <w:t xml:space="preserve">w kierunku wschodnim południową krawędzią ul. Złotej do skrzyżowania z drogą lokalną bez </w:t>
      </w:r>
      <w:r w:rsidRPr="003A7E48">
        <w:rPr>
          <w:rFonts w:ascii="Arial" w:hAnsi="Arial" w:cs="Arial"/>
          <w:sz w:val="21"/>
          <w:szCs w:val="21"/>
        </w:rPr>
        <w:lastRenderedPageBreak/>
        <w:t>nazwy; następnie w kierunku północnym wschodnią krawędzią tej drogi lokalnej do skrzyżowania z ul. Ustronną; następnie w kierunku północno-zachodnim północno-wschodnią krawędzią ul. Ustronnej do skrzyżowania z ul. Skotnica; dalej w kierunku północnym</w:t>
      </w:r>
      <w:r w:rsidRPr="003A7E48">
        <w:rPr>
          <w:rFonts w:ascii="Arial" w:hAnsi="Arial" w:cs="Arial"/>
          <w:color w:val="99CC00"/>
          <w:sz w:val="21"/>
          <w:szCs w:val="21"/>
        </w:rPr>
        <w:t xml:space="preserve"> </w:t>
      </w:r>
      <w:r w:rsidRPr="003A7E48">
        <w:rPr>
          <w:rFonts w:ascii="Arial" w:hAnsi="Arial" w:cs="Arial"/>
          <w:sz w:val="21"/>
          <w:szCs w:val="21"/>
        </w:rPr>
        <w:t xml:space="preserve">wschodnią krawędzią ulicy Skotnica do przecięcia z ulicą Pszczyńską; dalej w kierunku zachodnim północną krawędzią ul. Pszczyńskiej i </w:t>
      </w:r>
      <w:proofErr w:type="spellStart"/>
      <w:r w:rsidRPr="003A7E48">
        <w:rPr>
          <w:rFonts w:ascii="Arial" w:hAnsi="Arial" w:cs="Arial"/>
          <w:sz w:val="21"/>
          <w:szCs w:val="21"/>
        </w:rPr>
        <w:t>Nowopszczyńskiej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 do styku z Drogą Krajową nr 81 relacji Katowice - Wisłą; dalej w</w:t>
      </w:r>
      <w:r w:rsidR="003A7E48">
        <w:rPr>
          <w:rFonts w:ascii="Arial" w:hAnsi="Arial" w:cs="Arial"/>
          <w:sz w:val="21"/>
          <w:szCs w:val="21"/>
        </w:rPr>
        <w:t> </w:t>
      </w:r>
      <w:r w:rsidRPr="003A7E48">
        <w:rPr>
          <w:rFonts w:ascii="Arial" w:hAnsi="Arial" w:cs="Arial"/>
          <w:sz w:val="21"/>
          <w:szCs w:val="21"/>
        </w:rPr>
        <w:t>kierunku północnym wschodnią krawędzią DK nr 81 do styku z południowo-zachodnią granicą gruntów leśnych</w:t>
      </w:r>
      <w:r w:rsidR="001845AC" w:rsidRPr="003A7E48">
        <w:rPr>
          <w:rFonts w:ascii="Arial" w:hAnsi="Arial" w:cs="Arial"/>
          <w:sz w:val="21"/>
          <w:szCs w:val="21"/>
        </w:rPr>
        <w:t>, skąd granica przebiega wzdłuż granicy parku krajobrazowego do punktu 1</w:t>
      </w:r>
      <w:r w:rsidRPr="003A7E48">
        <w:rPr>
          <w:rFonts w:ascii="Arial" w:hAnsi="Arial" w:cs="Arial"/>
          <w:sz w:val="21"/>
          <w:szCs w:val="21"/>
        </w:rPr>
        <w:t>.</w:t>
      </w:r>
    </w:p>
    <w:p w14:paraId="406B4C3F" w14:textId="08AD5126" w:rsidR="0024041E" w:rsidRPr="003A7E48" w:rsidRDefault="001D3348" w:rsidP="0024041E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3A7E48">
        <w:rPr>
          <w:rFonts w:ascii="Arial" w:hAnsi="Arial" w:cs="Arial"/>
          <w:sz w:val="21"/>
          <w:szCs w:val="21"/>
        </w:rPr>
        <w:t xml:space="preserve">Granica trzeciej części otuliny parku przebiega: od miejsca ujścia potoku bez nazwy do rzeki Rudy, południowo-wschodnią i zachodnią krawędzią stawów w </w:t>
      </w:r>
      <w:proofErr w:type="spellStart"/>
      <w:r w:rsidRPr="003A7E48">
        <w:rPr>
          <w:rFonts w:ascii="Arial" w:hAnsi="Arial" w:cs="Arial"/>
          <w:sz w:val="21"/>
          <w:szCs w:val="21"/>
        </w:rPr>
        <w:t>Kradziejówce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 w kierunku południowo-zachodnim, a następnie północno-zachodnim do styku z ulicą </w:t>
      </w:r>
      <w:proofErr w:type="spellStart"/>
      <w:r w:rsidRPr="003A7E48">
        <w:rPr>
          <w:rFonts w:ascii="Arial" w:hAnsi="Arial" w:cs="Arial"/>
          <w:sz w:val="21"/>
          <w:szCs w:val="21"/>
        </w:rPr>
        <w:t>Kradziejówka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; następnie w kierunku zachodnim północną krawędzią ul. </w:t>
      </w:r>
      <w:proofErr w:type="spellStart"/>
      <w:r w:rsidRPr="003A7E48">
        <w:rPr>
          <w:rFonts w:ascii="Arial" w:hAnsi="Arial" w:cs="Arial"/>
          <w:sz w:val="21"/>
          <w:szCs w:val="21"/>
        </w:rPr>
        <w:t>Kradziejówka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 w Żorach do zetknięcia z ul. Tęczową; następnie w kierunku południowym zachodnią krawędzią ul. Tęczowej do skrzyżowania z ul. Rybnicką; dalej w kierunku zachodnim północną krawędzią ul. Rybnickiej do zetknięcia z brzegiem potoku </w:t>
      </w:r>
      <w:proofErr w:type="spellStart"/>
      <w:r w:rsidRPr="003A7E48">
        <w:rPr>
          <w:rFonts w:ascii="Arial" w:hAnsi="Arial" w:cs="Arial"/>
          <w:sz w:val="21"/>
          <w:szCs w:val="21"/>
        </w:rPr>
        <w:t>Kłokocinka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 w Żorach </w:t>
      </w:r>
      <w:proofErr w:type="spellStart"/>
      <w:r w:rsidRPr="003A7E48">
        <w:rPr>
          <w:rFonts w:ascii="Arial" w:hAnsi="Arial" w:cs="Arial"/>
          <w:sz w:val="21"/>
          <w:szCs w:val="21"/>
        </w:rPr>
        <w:t>Rowniu</w:t>
      </w:r>
      <w:proofErr w:type="spellEnd"/>
      <w:r w:rsidR="0024041E" w:rsidRPr="003A7E48">
        <w:rPr>
          <w:rFonts w:ascii="Arial" w:hAnsi="Arial" w:cs="Arial"/>
          <w:sz w:val="21"/>
          <w:szCs w:val="21"/>
        </w:rPr>
        <w:t>, skąd granica przebiega wzdłuż granicy parku krajobrazowego do punktu 1.</w:t>
      </w:r>
    </w:p>
    <w:p w14:paraId="6008D289" w14:textId="7870723D" w:rsidR="001D3348" w:rsidRPr="003A7E48" w:rsidRDefault="001D3348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3A7E48">
        <w:rPr>
          <w:rFonts w:ascii="Arial" w:hAnsi="Arial" w:cs="Arial"/>
          <w:sz w:val="21"/>
          <w:szCs w:val="21"/>
        </w:rPr>
        <w:t xml:space="preserve"> Granica czwartej części otuliny parku przebiega: od styku ul. Żorskiej w Rybniku  </w:t>
      </w:r>
      <w:r w:rsidR="004E2F61" w:rsidRPr="003A7E48">
        <w:rPr>
          <w:rFonts w:ascii="Arial" w:hAnsi="Arial" w:cs="Arial"/>
          <w:sz w:val="21"/>
          <w:szCs w:val="21"/>
        </w:rPr>
        <w:br/>
      </w:r>
      <w:r w:rsidRPr="003A7E48">
        <w:rPr>
          <w:rFonts w:ascii="Arial" w:hAnsi="Arial" w:cs="Arial"/>
          <w:sz w:val="21"/>
          <w:szCs w:val="21"/>
        </w:rPr>
        <w:t xml:space="preserve">z </w:t>
      </w:r>
      <w:r w:rsidR="00CA4522" w:rsidRPr="003A7E48">
        <w:rPr>
          <w:rFonts w:ascii="Arial" w:hAnsi="Arial" w:cs="Arial"/>
          <w:sz w:val="21"/>
          <w:szCs w:val="21"/>
        </w:rPr>
        <w:t xml:space="preserve">nasypem dawnej </w:t>
      </w:r>
      <w:r w:rsidRPr="003A7E48">
        <w:rPr>
          <w:rFonts w:ascii="Arial" w:hAnsi="Arial" w:cs="Arial"/>
          <w:sz w:val="21"/>
          <w:szCs w:val="21"/>
        </w:rPr>
        <w:t>lini</w:t>
      </w:r>
      <w:r w:rsidR="00CA4522" w:rsidRPr="003A7E48">
        <w:rPr>
          <w:rFonts w:ascii="Arial" w:hAnsi="Arial" w:cs="Arial"/>
          <w:sz w:val="21"/>
          <w:szCs w:val="21"/>
        </w:rPr>
        <w:t>i</w:t>
      </w:r>
      <w:r w:rsidRPr="003A7E48">
        <w:rPr>
          <w:rFonts w:ascii="Arial" w:hAnsi="Arial" w:cs="Arial"/>
          <w:sz w:val="21"/>
          <w:szCs w:val="21"/>
        </w:rPr>
        <w:t xml:space="preserve"> kolejow</w:t>
      </w:r>
      <w:r w:rsidR="00CA4522" w:rsidRPr="003A7E48">
        <w:rPr>
          <w:rFonts w:ascii="Arial" w:hAnsi="Arial" w:cs="Arial"/>
          <w:sz w:val="21"/>
          <w:szCs w:val="21"/>
        </w:rPr>
        <w:t>ej</w:t>
      </w:r>
      <w:r w:rsidRPr="003A7E48">
        <w:rPr>
          <w:rFonts w:ascii="Arial" w:hAnsi="Arial" w:cs="Arial"/>
          <w:sz w:val="21"/>
          <w:szCs w:val="21"/>
        </w:rPr>
        <w:t xml:space="preserve"> prowadzącą z kopalni piasku ,,Kotlarnia’’ do stacji Rybnik Towarowy, północną krawędzią tej drogi w kierunku północno-zachodnim do  skrzyżowania ulic: Żorskiej, Prostej i </w:t>
      </w:r>
      <w:proofErr w:type="spellStart"/>
      <w:r w:rsidRPr="003A7E48">
        <w:rPr>
          <w:rFonts w:ascii="Arial" w:hAnsi="Arial" w:cs="Arial"/>
          <w:sz w:val="21"/>
          <w:szCs w:val="21"/>
        </w:rPr>
        <w:t>Boguszowickiej</w:t>
      </w:r>
      <w:proofErr w:type="spellEnd"/>
      <w:r w:rsidRPr="003A7E48">
        <w:rPr>
          <w:rFonts w:ascii="Arial" w:hAnsi="Arial" w:cs="Arial"/>
          <w:sz w:val="21"/>
          <w:szCs w:val="21"/>
        </w:rPr>
        <w:t>; dalej północną krawędzią ul. Prostej w kierunku zachodnim do styku z ul. Miarki; następnie w kierunku północno-zachodnim</w:t>
      </w:r>
      <w:r w:rsidRPr="003A7E48">
        <w:rPr>
          <w:rFonts w:ascii="Arial" w:hAnsi="Arial" w:cs="Arial"/>
          <w:color w:val="99CC00"/>
          <w:sz w:val="21"/>
          <w:szCs w:val="21"/>
        </w:rPr>
        <w:t xml:space="preserve"> </w:t>
      </w:r>
      <w:r w:rsidRPr="003A7E48">
        <w:rPr>
          <w:rFonts w:ascii="Arial" w:hAnsi="Arial" w:cs="Arial"/>
          <w:sz w:val="21"/>
          <w:szCs w:val="21"/>
        </w:rPr>
        <w:t>północno-wschodnią</w:t>
      </w:r>
      <w:r w:rsidRPr="003A7E48">
        <w:rPr>
          <w:rFonts w:ascii="Arial" w:hAnsi="Arial" w:cs="Arial"/>
          <w:color w:val="99CC00"/>
          <w:sz w:val="21"/>
          <w:szCs w:val="21"/>
        </w:rPr>
        <w:t xml:space="preserve"> </w:t>
      </w:r>
      <w:r w:rsidRPr="003A7E48">
        <w:rPr>
          <w:rFonts w:ascii="Arial" w:hAnsi="Arial" w:cs="Arial"/>
          <w:sz w:val="21"/>
          <w:szCs w:val="21"/>
        </w:rPr>
        <w:t>krawędzią</w:t>
      </w:r>
      <w:r w:rsidR="00CA4522" w:rsidRPr="003A7E48">
        <w:rPr>
          <w:rFonts w:ascii="Arial" w:hAnsi="Arial" w:cs="Arial"/>
          <w:sz w:val="21"/>
          <w:szCs w:val="21"/>
        </w:rPr>
        <w:t xml:space="preserve"> </w:t>
      </w:r>
      <w:r w:rsidRPr="003A7E48">
        <w:rPr>
          <w:rFonts w:ascii="Arial" w:hAnsi="Arial" w:cs="Arial"/>
          <w:sz w:val="21"/>
          <w:szCs w:val="21"/>
        </w:rPr>
        <w:t xml:space="preserve">ul. Miarki do styku z ul. Przemysłową; następnie w kierunku północno-wschodnim wschodnią krawędzią drogi bez nazwy do styku z Stawem </w:t>
      </w:r>
      <w:proofErr w:type="spellStart"/>
      <w:r w:rsidRPr="003A7E48">
        <w:rPr>
          <w:rFonts w:ascii="Arial" w:hAnsi="Arial" w:cs="Arial"/>
          <w:sz w:val="21"/>
          <w:szCs w:val="21"/>
        </w:rPr>
        <w:t>Paruszowiec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; następnie w kierunku północno-zachodnim i północnym, zachodnim brzegiem Stawu </w:t>
      </w:r>
      <w:proofErr w:type="spellStart"/>
      <w:r w:rsidRPr="003A7E48">
        <w:rPr>
          <w:rFonts w:ascii="Arial" w:hAnsi="Arial" w:cs="Arial"/>
          <w:sz w:val="21"/>
          <w:szCs w:val="21"/>
        </w:rPr>
        <w:t>Paruszowiec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 do ujścia rzeki Rudy ze stawu; dalej w kierunku północno-zachodnim lewym brzegiem rzeki Rudy do zetknięcia z ul. Mikołowską; następnie w kierunku północno-wschodnim wschodnią krawędzią ul. Mikołowskiej do zetknięcia z</w:t>
      </w:r>
      <w:r w:rsidR="003A7E48">
        <w:rPr>
          <w:rFonts w:ascii="Arial" w:hAnsi="Arial" w:cs="Arial"/>
          <w:sz w:val="21"/>
          <w:szCs w:val="21"/>
        </w:rPr>
        <w:t> </w:t>
      </w:r>
      <w:r w:rsidRPr="003A7E48">
        <w:rPr>
          <w:rFonts w:ascii="Arial" w:hAnsi="Arial" w:cs="Arial"/>
          <w:sz w:val="21"/>
          <w:szCs w:val="21"/>
        </w:rPr>
        <w:t>ul. Stawową; następnie w kierunku wschodnim południową krawędzią ul. Stawowej do skrzyżowania z ul. Sosnową; dalej w kierunku wschodnim południowo-wschodnią krawędzią ul. Sosnowej do zetknięcia z gruntami leśnymi</w:t>
      </w:r>
      <w:r w:rsidR="00FE7D1E" w:rsidRPr="003A7E48">
        <w:rPr>
          <w:rFonts w:ascii="Arial" w:hAnsi="Arial" w:cs="Arial"/>
          <w:sz w:val="21"/>
          <w:szCs w:val="21"/>
        </w:rPr>
        <w:t xml:space="preserve"> skąd granica przebiega wzdłuż granicy parku krajobrazowego do punktu 1</w:t>
      </w:r>
      <w:r w:rsidRPr="003A7E48">
        <w:rPr>
          <w:rFonts w:ascii="Arial" w:hAnsi="Arial" w:cs="Arial"/>
          <w:sz w:val="21"/>
          <w:szCs w:val="21"/>
        </w:rPr>
        <w:t>.</w:t>
      </w:r>
    </w:p>
    <w:p w14:paraId="4D81AA1C" w14:textId="7B168D16" w:rsidR="001D3348" w:rsidRPr="003A7E48" w:rsidRDefault="001D3348" w:rsidP="001D3348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3A7E48">
        <w:rPr>
          <w:rFonts w:ascii="Arial" w:hAnsi="Arial" w:cs="Arial"/>
          <w:sz w:val="21"/>
          <w:szCs w:val="21"/>
        </w:rPr>
        <w:t xml:space="preserve">Granica piątej części otuliny parku przebiega: od obszarów leśnych na północ od </w:t>
      </w:r>
      <w:r w:rsidR="004E2F61" w:rsidRPr="003A7E48">
        <w:rPr>
          <w:rFonts w:ascii="Arial" w:hAnsi="Arial" w:cs="Arial"/>
          <w:sz w:val="21"/>
          <w:szCs w:val="21"/>
        </w:rPr>
        <w:br/>
      </w:r>
      <w:r w:rsidRPr="003A7E48">
        <w:rPr>
          <w:rFonts w:ascii="Arial" w:hAnsi="Arial" w:cs="Arial"/>
          <w:sz w:val="21"/>
          <w:szCs w:val="21"/>
        </w:rPr>
        <w:t xml:space="preserve">ul. Borki, następnie granicą obszarów leśnych na zachód od ul. Henryka Góreckiego w Rybniku aż do styku z ul. Zebrzydowicką, dalej skrajem tej ulicy do skrzyżowania z ul. Maksymiliana </w:t>
      </w:r>
      <w:proofErr w:type="spellStart"/>
      <w:r w:rsidRPr="003A7E48">
        <w:rPr>
          <w:rFonts w:ascii="Arial" w:hAnsi="Arial" w:cs="Arial"/>
          <w:sz w:val="21"/>
          <w:szCs w:val="21"/>
        </w:rPr>
        <w:t>Buhla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 w</w:t>
      </w:r>
      <w:r w:rsidR="003A7E48">
        <w:rPr>
          <w:rFonts w:ascii="Arial" w:hAnsi="Arial" w:cs="Arial"/>
          <w:sz w:val="21"/>
          <w:szCs w:val="21"/>
        </w:rPr>
        <w:t> </w:t>
      </w:r>
      <w:r w:rsidRPr="003A7E48">
        <w:rPr>
          <w:rFonts w:ascii="Arial" w:hAnsi="Arial" w:cs="Arial"/>
          <w:sz w:val="21"/>
          <w:szCs w:val="21"/>
        </w:rPr>
        <w:t>Rybniku Zebrzydowicach, dalej na południe do skrzyżowania z ul. Malinową, następnie na wschód do skrzyżowania z ul. Graniczną, dalej na południe do styku z ul. Raciborską, dalej ul. Raciborską; następnie w kierunku zachodnim północną krawędzią ul. Raciborskiej do jej styku z</w:t>
      </w:r>
      <w:r w:rsidR="003A7E48">
        <w:rPr>
          <w:rFonts w:ascii="Arial" w:hAnsi="Arial" w:cs="Arial"/>
          <w:sz w:val="21"/>
          <w:szCs w:val="21"/>
        </w:rPr>
        <w:t> </w:t>
      </w:r>
      <w:r w:rsidRPr="003A7E48">
        <w:rPr>
          <w:rFonts w:ascii="Arial" w:hAnsi="Arial" w:cs="Arial"/>
          <w:sz w:val="21"/>
          <w:szCs w:val="21"/>
        </w:rPr>
        <w:t xml:space="preserve">zachodnią granicą gruntów leśnych; następnie w kierunku północnym zachodnią granicą gruntów leśnych; później w kierunku północnym </w:t>
      </w:r>
      <w:r w:rsidR="00FE7D1E" w:rsidRPr="003A7E48">
        <w:rPr>
          <w:rFonts w:ascii="Arial" w:hAnsi="Arial" w:cs="Arial"/>
          <w:sz w:val="21"/>
          <w:szCs w:val="21"/>
        </w:rPr>
        <w:t xml:space="preserve">w kierunku </w:t>
      </w:r>
      <w:r w:rsidRPr="003A7E48">
        <w:rPr>
          <w:rFonts w:ascii="Arial" w:hAnsi="Arial" w:cs="Arial"/>
          <w:sz w:val="21"/>
          <w:szCs w:val="21"/>
        </w:rPr>
        <w:t xml:space="preserve">ul. Polnej w Szczerbicach; następnie w kierunku zachodnim do skrzyżowania z ul. </w:t>
      </w:r>
      <w:proofErr w:type="spellStart"/>
      <w:r w:rsidRPr="003A7E48">
        <w:rPr>
          <w:rFonts w:ascii="Arial" w:hAnsi="Arial" w:cs="Arial"/>
          <w:sz w:val="21"/>
          <w:szCs w:val="21"/>
        </w:rPr>
        <w:t>Radoszowską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; następnie w kierunku południowym zachodnią krawędzią ul. </w:t>
      </w:r>
      <w:proofErr w:type="spellStart"/>
      <w:r w:rsidRPr="003A7E48">
        <w:rPr>
          <w:rFonts w:ascii="Arial" w:hAnsi="Arial" w:cs="Arial"/>
          <w:sz w:val="21"/>
          <w:szCs w:val="21"/>
        </w:rPr>
        <w:t>Radoszowskiej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 do zetknięcia z granicą gmin Gaszowice i Rydułtowy; następnie w</w:t>
      </w:r>
      <w:r w:rsidR="003A7E48">
        <w:rPr>
          <w:rFonts w:ascii="Arial" w:hAnsi="Arial" w:cs="Arial"/>
          <w:sz w:val="21"/>
          <w:szCs w:val="21"/>
        </w:rPr>
        <w:t> </w:t>
      </w:r>
      <w:r w:rsidRPr="003A7E48">
        <w:rPr>
          <w:rFonts w:ascii="Arial" w:hAnsi="Arial" w:cs="Arial"/>
          <w:sz w:val="21"/>
          <w:szCs w:val="21"/>
        </w:rPr>
        <w:t xml:space="preserve">kierunku południowo-zachodnim, do ul. Raciborskiej; następnie w kierunku zachodnim ul. </w:t>
      </w:r>
      <w:r w:rsidRPr="003A7E48">
        <w:rPr>
          <w:rFonts w:ascii="Arial" w:hAnsi="Arial" w:cs="Arial"/>
          <w:sz w:val="21"/>
          <w:szCs w:val="21"/>
        </w:rPr>
        <w:lastRenderedPageBreak/>
        <w:t xml:space="preserve">Raciborską do tunelu kolejowego następnie </w:t>
      </w:r>
      <w:r w:rsidR="0024041E" w:rsidRPr="003A7E48">
        <w:rPr>
          <w:rFonts w:ascii="Arial" w:hAnsi="Arial" w:cs="Arial"/>
          <w:sz w:val="21"/>
          <w:szCs w:val="21"/>
        </w:rPr>
        <w:t>na północny-zachód granicą gruntów leśnych</w:t>
      </w:r>
      <w:r w:rsidRPr="003A7E48">
        <w:rPr>
          <w:rFonts w:ascii="Arial" w:hAnsi="Arial" w:cs="Arial"/>
          <w:sz w:val="21"/>
          <w:szCs w:val="21"/>
        </w:rPr>
        <w:t xml:space="preserve">; następnie w kierunku zachodnim do styku z granicą gmin Rydułtowy i Gaszowice; dalej na </w:t>
      </w:r>
      <w:proofErr w:type="spellStart"/>
      <w:r w:rsidRPr="003A7E48">
        <w:rPr>
          <w:rFonts w:ascii="Arial" w:hAnsi="Arial" w:cs="Arial"/>
          <w:sz w:val="21"/>
          <w:szCs w:val="21"/>
        </w:rPr>
        <w:t>południowy-zachód</w:t>
      </w:r>
      <w:proofErr w:type="spellEnd"/>
      <w:r w:rsidRPr="003A7E48">
        <w:rPr>
          <w:rFonts w:ascii="Arial" w:hAnsi="Arial" w:cs="Arial"/>
          <w:sz w:val="21"/>
          <w:szCs w:val="21"/>
        </w:rPr>
        <w:t xml:space="preserve"> granicą gmin Rydułtowy i Gaszowice oraz granicą gmin Rydułtowy i Kornowac do  przecięcia z ulicą Raciborską (droga nr 935) między Rydułtowami a Rzuchowem; następnie </w:t>
      </w:r>
      <w:r w:rsidR="004E2F61" w:rsidRPr="003A7E48">
        <w:rPr>
          <w:rFonts w:ascii="Arial" w:hAnsi="Arial" w:cs="Arial"/>
          <w:sz w:val="21"/>
          <w:szCs w:val="21"/>
        </w:rPr>
        <w:br/>
      </w:r>
      <w:r w:rsidRPr="003A7E48">
        <w:rPr>
          <w:rFonts w:ascii="Arial" w:hAnsi="Arial" w:cs="Arial"/>
          <w:sz w:val="21"/>
          <w:szCs w:val="21"/>
        </w:rPr>
        <w:t>w kierunku zachodnim północną krawędzią drogi nr 935 do zetknięcia tej drogi z linią kolejową relacji Racibórz Markowice – Lubomia</w:t>
      </w:r>
      <w:r w:rsidR="0024041E" w:rsidRPr="003A7E48">
        <w:rPr>
          <w:rFonts w:ascii="Arial" w:hAnsi="Arial" w:cs="Arial"/>
          <w:sz w:val="21"/>
          <w:szCs w:val="21"/>
        </w:rPr>
        <w:t xml:space="preserve"> skąd granica przebiega wzdłuż granicy parku krajobrazowego do punktu 1.</w:t>
      </w:r>
    </w:p>
    <w:sectPr w:rsidR="001D3348" w:rsidRPr="003A7E48" w:rsidSect="009B3552">
      <w:footerReference w:type="even" r:id="rId7"/>
      <w:footerReference w:type="default" r:id="rId8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F0501" w14:textId="77777777" w:rsidR="002F6B0F" w:rsidRDefault="002F6B0F">
      <w:r>
        <w:separator/>
      </w:r>
    </w:p>
  </w:endnote>
  <w:endnote w:type="continuationSeparator" w:id="0">
    <w:p w14:paraId="6EB23FE1" w14:textId="77777777" w:rsidR="002F6B0F" w:rsidRDefault="002F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5E811" w14:textId="77777777" w:rsidR="007216B0" w:rsidRDefault="001D3348" w:rsidP="008F2F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54A792" w14:textId="77777777" w:rsidR="007216B0" w:rsidRDefault="007216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E8F6B" w14:textId="77777777" w:rsidR="007216B0" w:rsidRDefault="001D3348" w:rsidP="008F2F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741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370D051" w14:textId="77777777" w:rsidR="007216B0" w:rsidRDefault="007216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E8D29" w14:textId="77777777" w:rsidR="002F6B0F" w:rsidRDefault="002F6B0F">
      <w:r>
        <w:separator/>
      </w:r>
    </w:p>
  </w:footnote>
  <w:footnote w:type="continuationSeparator" w:id="0">
    <w:p w14:paraId="06CDC435" w14:textId="77777777" w:rsidR="002F6B0F" w:rsidRDefault="002F6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50CE8"/>
    <w:multiLevelType w:val="hybridMultilevel"/>
    <w:tmpl w:val="2A08E762"/>
    <w:lvl w:ilvl="0" w:tplc="0FC8C6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B774A"/>
    <w:multiLevelType w:val="hybridMultilevel"/>
    <w:tmpl w:val="E80EE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A3B"/>
    <w:rsid w:val="0001344E"/>
    <w:rsid w:val="000A5D88"/>
    <w:rsid w:val="000C0241"/>
    <w:rsid w:val="000C3F28"/>
    <w:rsid w:val="001845AC"/>
    <w:rsid w:val="001D3348"/>
    <w:rsid w:val="001D7CE1"/>
    <w:rsid w:val="0021622F"/>
    <w:rsid w:val="0024041E"/>
    <w:rsid w:val="002F6B0F"/>
    <w:rsid w:val="00307315"/>
    <w:rsid w:val="00323759"/>
    <w:rsid w:val="00361055"/>
    <w:rsid w:val="003A7E48"/>
    <w:rsid w:val="004E2F61"/>
    <w:rsid w:val="004E4331"/>
    <w:rsid w:val="005759A8"/>
    <w:rsid w:val="005E53DC"/>
    <w:rsid w:val="006546DF"/>
    <w:rsid w:val="006C382A"/>
    <w:rsid w:val="007216B0"/>
    <w:rsid w:val="007D741B"/>
    <w:rsid w:val="00811FD9"/>
    <w:rsid w:val="00874CBC"/>
    <w:rsid w:val="008C1198"/>
    <w:rsid w:val="00952A3B"/>
    <w:rsid w:val="009A14FF"/>
    <w:rsid w:val="009B3552"/>
    <w:rsid w:val="00BA41D1"/>
    <w:rsid w:val="00CA4522"/>
    <w:rsid w:val="00D167C8"/>
    <w:rsid w:val="00DF43C4"/>
    <w:rsid w:val="00E86869"/>
    <w:rsid w:val="00ED3BC9"/>
    <w:rsid w:val="00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453C"/>
  <w15:chartTrackingRefBased/>
  <w15:docId w15:val="{E4A8D4B1-CCDF-4E0E-8905-9CC6C180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3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D33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D33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D3348"/>
  </w:style>
  <w:style w:type="character" w:styleId="Odwoaniedokomentarza">
    <w:name w:val="annotation reference"/>
    <w:basedOn w:val="Domylnaczcionkaakapitu"/>
    <w:uiPriority w:val="99"/>
    <w:semiHidden/>
    <w:unhideWhenUsed/>
    <w:rsid w:val="008C1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1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1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1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1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198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4E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07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2054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MarekS</dc:creator>
  <cp:keywords/>
  <dc:description/>
  <cp:lastModifiedBy>Buda Katarzyna</cp:lastModifiedBy>
  <cp:revision>2</cp:revision>
  <cp:lastPrinted>2022-05-30T09:35:00Z</cp:lastPrinted>
  <dcterms:created xsi:type="dcterms:W3CDTF">2025-03-25T08:53:00Z</dcterms:created>
  <dcterms:modified xsi:type="dcterms:W3CDTF">2025-03-25T08:53:00Z</dcterms:modified>
</cp:coreProperties>
</file>