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F3812" w14:textId="45E665E2" w:rsidR="008139D1" w:rsidRPr="00E50FA1" w:rsidRDefault="008139D1" w:rsidP="008139D1">
      <w:pPr>
        <w:ind w:left="5664" w:right="367"/>
        <w:rPr>
          <w:rFonts w:cs="Arial"/>
          <w:sz w:val="20"/>
          <w:szCs w:val="20"/>
        </w:rPr>
      </w:pPr>
      <w:bookmarkStart w:id="0" w:name="_GoBack"/>
      <w:bookmarkEnd w:id="0"/>
      <w:r w:rsidRPr="00E50FA1">
        <w:rPr>
          <w:rFonts w:cs="Arial"/>
          <w:sz w:val="20"/>
          <w:szCs w:val="20"/>
        </w:rPr>
        <w:t xml:space="preserve">Załącznik </w:t>
      </w:r>
      <w:r>
        <w:rPr>
          <w:rFonts w:cs="Arial"/>
          <w:sz w:val="20"/>
          <w:szCs w:val="20"/>
        </w:rPr>
        <w:t xml:space="preserve">nr 2 </w:t>
      </w:r>
      <w:r w:rsidRPr="00E50FA1">
        <w:rPr>
          <w:rFonts w:cs="Arial"/>
          <w:sz w:val="20"/>
          <w:szCs w:val="20"/>
        </w:rPr>
        <w:t xml:space="preserve">do uchwały </w:t>
      </w:r>
      <w:r>
        <w:rPr>
          <w:rFonts w:cs="Arial"/>
          <w:sz w:val="20"/>
          <w:szCs w:val="20"/>
        </w:rPr>
        <w:br/>
      </w:r>
      <w:r w:rsidRPr="00E50FA1">
        <w:rPr>
          <w:rFonts w:cs="Arial"/>
          <w:sz w:val="20"/>
          <w:szCs w:val="20"/>
        </w:rPr>
        <w:t xml:space="preserve">Nr </w:t>
      </w:r>
      <w:r w:rsidR="00A6452F">
        <w:rPr>
          <w:rFonts w:cs="Arial"/>
          <w:sz w:val="20"/>
          <w:szCs w:val="20"/>
        </w:rPr>
        <w:t>703/75/VII/2025</w:t>
      </w:r>
      <w:r w:rsidRPr="00E50FA1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Zarządu</w:t>
      </w:r>
      <w:r w:rsidRPr="00E50FA1">
        <w:rPr>
          <w:rFonts w:cs="Arial"/>
          <w:sz w:val="20"/>
          <w:szCs w:val="20"/>
        </w:rPr>
        <w:t xml:space="preserve"> Województwa Śląskiego </w:t>
      </w:r>
    </w:p>
    <w:p w14:paraId="6816F7EF" w14:textId="1CEBBAA1" w:rsidR="008139D1" w:rsidRPr="00E50FA1" w:rsidRDefault="008139D1" w:rsidP="008139D1">
      <w:pPr>
        <w:ind w:left="5664" w:right="367"/>
        <w:jc w:val="both"/>
        <w:rPr>
          <w:rFonts w:cs="Arial"/>
          <w:sz w:val="20"/>
          <w:szCs w:val="20"/>
          <w:highlight w:val="yellow"/>
        </w:rPr>
      </w:pPr>
      <w:r w:rsidRPr="00E50FA1">
        <w:rPr>
          <w:rFonts w:cs="Arial"/>
          <w:sz w:val="20"/>
          <w:szCs w:val="20"/>
        </w:rPr>
        <w:t xml:space="preserve">z dnia </w:t>
      </w:r>
      <w:r w:rsidR="00A6452F">
        <w:rPr>
          <w:rFonts w:cs="Arial"/>
          <w:sz w:val="20"/>
          <w:szCs w:val="20"/>
        </w:rPr>
        <w:t>09.04.2025 r.</w:t>
      </w:r>
      <w:r w:rsidRPr="00E50FA1">
        <w:rPr>
          <w:rFonts w:cs="Arial"/>
          <w:sz w:val="20"/>
          <w:szCs w:val="20"/>
        </w:rPr>
        <w:t xml:space="preserve"> </w:t>
      </w:r>
    </w:p>
    <w:p w14:paraId="54326D28" w14:textId="77777777" w:rsidR="008139D1" w:rsidRDefault="008139D1" w:rsidP="008139D1">
      <w:pPr>
        <w:ind w:left="567" w:right="367"/>
        <w:jc w:val="right"/>
        <w:rPr>
          <w:rFonts w:cs="Arial"/>
          <w:highlight w:val="yellow"/>
        </w:rPr>
      </w:pPr>
    </w:p>
    <w:p w14:paraId="2D926F80" w14:textId="77777777" w:rsidR="008139D1" w:rsidRDefault="008139D1" w:rsidP="008139D1">
      <w:pPr>
        <w:ind w:left="567" w:right="367"/>
        <w:jc w:val="right"/>
        <w:rPr>
          <w:rFonts w:cs="Arial"/>
          <w:highlight w:val="yellow"/>
        </w:rPr>
      </w:pPr>
    </w:p>
    <w:p w14:paraId="65CC3E6A" w14:textId="77777777" w:rsidR="008139D1" w:rsidRDefault="008139D1" w:rsidP="008139D1">
      <w:pPr>
        <w:ind w:right="367"/>
        <w:rPr>
          <w:rFonts w:cs="Arial"/>
          <w:highlight w:val="yellow"/>
        </w:rPr>
      </w:pPr>
    </w:p>
    <w:p w14:paraId="67835C32" w14:textId="77777777" w:rsidR="008139D1" w:rsidRPr="00EF209D" w:rsidRDefault="008139D1" w:rsidP="008139D1">
      <w:pPr>
        <w:ind w:right="367"/>
        <w:rPr>
          <w:rFonts w:cs="Arial"/>
          <w:highlight w:val="yellow"/>
        </w:rPr>
      </w:pPr>
    </w:p>
    <w:p w14:paraId="5E2B0E08" w14:textId="177ED646" w:rsidR="008139D1" w:rsidRDefault="00302C25" w:rsidP="00302C25">
      <w:pPr>
        <w:pStyle w:val="Tekstpodstawowy"/>
        <w:rPr>
          <w:sz w:val="21"/>
          <w:szCs w:val="21"/>
        </w:rPr>
      </w:pPr>
      <w:r w:rsidRPr="00302C25">
        <w:rPr>
          <w:rFonts w:eastAsia="Calibri"/>
          <w:b/>
          <w:bCs/>
          <w:sz w:val="21"/>
          <w:szCs w:val="21"/>
          <w:lang w:eastAsia="en-US"/>
        </w:rPr>
        <w:t>Zawiadomienie Zarządu Województwa Śląskiego</w:t>
      </w:r>
    </w:p>
    <w:p w14:paraId="35289606" w14:textId="246FDEAD" w:rsidR="00302C25" w:rsidRDefault="00302C25" w:rsidP="00302C25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 sposobie </w:t>
      </w:r>
      <w:r w:rsidRPr="00302C25">
        <w:rPr>
          <w:rFonts w:cs="Arial"/>
        </w:rPr>
        <w:t>załatwienia petycji</w:t>
      </w:r>
      <w:r>
        <w:rPr>
          <w:rFonts w:cs="Arial"/>
        </w:rPr>
        <w:t xml:space="preserve"> </w:t>
      </w:r>
      <w:r w:rsidRPr="00302C25">
        <w:rPr>
          <w:rFonts w:cs="Arial"/>
        </w:rPr>
        <w:t>dotyczących kwestii Parku Śląskiego w Audycie krajobrazowym województwa śląskiego</w:t>
      </w:r>
    </w:p>
    <w:p w14:paraId="14147AED" w14:textId="77777777" w:rsidR="00302C25" w:rsidRDefault="00302C25" w:rsidP="00302C25">
      <w:pPr>
        <w:spacing w:line="360" w:lineRule="auto"/>
        <w:jc w:val="both"/>
        <w:rPr>
          <w:rFonts w:cs="Arial"/>
        </w:rPr>
      </w:pPr>
    </w:p>
    <w:p w14:paraId="34C6254B" w14:textId="7110297C" w:rsidR="008139D1" w:rsidRDefault="008139D1" w:rsidP="00302C25">
      <w:pPr>
        <w:spacing w:line="360" w:lineRule="auto"/>
        <w:jc w:val="both"/>
        <w:rPr>
          <w:rFonts w:cs="Arial"/>
        </w:rPr>
      </w:pPr>
      <w:r w:rsidRPr="00D90224">
        <w:rPr>
          <w:rFonts w:cs="Arial"/>
        </w:rPr>
        <w:t>W dni</w:t>
      </w:r>
      <w:r>
        <w:rPr>
          <w:rFonts w:cs="Arial"/>
        </w:rPr>
        <w:t>ach</w:t>
      </w:r>
      <w:r w:rsidRPr="00D90224">
        <w:rPr>
          <w:rFonts w:cs="Arial"/>
        </w:rPr>
        <w:t xml:space="preserve"> </w:t>
      </w:r>
      <w:r>
        <w:rPr>
          <w:rFonts w:cs="Arial"/>
        </w:rPr>
        <w:t>03-</w:t>
      </w:r>
      <w:r w:rsidRPr="00D90224">
        <w:rPr>
          <w:rFonts w:cs="Arial"/>
        </w:rPr>
        <w:t>1</w:t>
      </w:r>
      <w:r>
        <w:rPr>
          <w:rFonts w:cs="Arial"/>
        </w:rPr>
        <w:t>8</w:t>
      </w:r>
      <w:r w:rsidRPr="00D90224">
        <w:rPr>
          <w:rFonts w:cs="Arial"/>
        </w:rPr>
        <w:t xml:space="preserve"> </w:t>
      </w:r>
      <w:r>
        <w:rPr>
          <w:rFonts w:cs="Arial"/>
        </w:rPr>
        <w:t>marca</w:t>
      </w:r>
      <w:r w:rsidRPr="00D90224">
        <w:rPr>
          <w:rFonts w:cs="Arial"/>
        </w:rPr>
        <w:t xml:space="preserve"> 2025 r. do Urzędu Marszałkowskiego Województwa Śląskiego wpłynęł</w:t>
      </w:r>
      <w:r>
        <w:rPr>
          <w:rFonts w:cs="Arial"/>
        </w:rPr>
        <w:t xml:space="preserve">y 44 petycje, w tym 31 petycji z datą wpływu 17.03.2025 r. lub 18.03.2025 r. </w:t>
      </w:r>
    </w:p>
    <w:p w14:paraId="309186AA" w14:textId="77777777" w:rsidR="008139D1" w:rsidRDefault="008139D1" w:rsidP="00302C25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Petycje dotyczyły kwestii Parku Śląskiego w </w:t>
      </w:r>
      <w:r w:rsidRPr="00D90224">
        <w:rPr>
          <w:rFonts w:cs="Arial"/>
        </w:rPr>
        <w:t>projek</w:t>
      </w:r>
      <w:r>
        <w:rPr>
          <w:rFonts w:cs="Arial"/>
        </w:rPr>
        <w:t>cie</w:t>
      </w:r>
      <w:r w:rsidRPr="00D90224">
        <w:rPr>
          <w:rFonts w:cs="Arial"/>
        </w:rPr>
        <w:t xml:space="preserve"> Audytu krajobrazowego województwa śląskiego</w:t>
      </w:r>
      <w:r>
        <w:rPr>
          <w:rFonts w:cs="Arial"/>
        </w:rPr>
        <w:t>.</w:t>
      </w:r>
      <w:r w:rsidRPr="00D90224">
        <w:rPr>
          <w:rFonts w:cs="Arial"/>
        </w:rPr>
        <w:t xml:space="preserve"> </w:t>
      </w:r>
      <w:r>
        <w:rPr>
          <w:rFonts w:cs="Arial"/>
        </w:rPr>
        <w:t>Wykaz petycji stanowi załącznik nr 1 do niniejszej uchwały.</w:t>
      </w:r>
    </w:p>
    <w:p w14:paraId="59E7E81F" w14:textId="77777777" w:rsidR="008139D1" w:rsidRPr="000010ED" w:rsidRDefault="008139D1" w:rsidP="008139D1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30C0C83A" w14:textId="0C0F2820" w:rsidR="008139D1" w:rsidRDefault="008139D1" w:rsidP="008139D1">
      <w:p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 mocy </w:t>
      </w:r>
      <w:r w:rsidRPr="00380697">
        <w:rPr>
          <w:rFonts w:cs="Arial"/>
          <w:color w:val="000000"/>
        </w:rPr>
        <w:t>Uchwał</w:t>
      </w:r>
      <w:r>
        <w:rPr>
          <w:rFonts w:cs="Arial"/>
          <w:color w:val="000000"/>
        </w:rPr>
        <w:t>y</w:t>
      </w:r>
      <w:r w:rsidRPr="00380697">
        <w:rPr>
          <w:rFonts w:cs="Arial"/>
          <w:color w:val="000000"/>
        </w:rPr>
        <w:t xml:space="preserve"> nr 429/66/VII/2025 z dnia </w:t>
      </w:r>
      <w:r>
        <w:rPr>
          <w:rFonts w:cs="Arial"/>
          <w:color w:val="000000"/>
        </w:rPr>
        <w:t>05.03.</w:t>
      </w:r>
      <w:r w:rsidRPr="00380697">
        <w:rPr>
          <w:rFonts w:cs="Arial"/>
          <w:color w:val="000000"/>
        </w:rPr>
        <w:t>2025</w:t>
      </w:r>
      <w:r>
        <w:rPr>
          <w:rFonts w:cs="Arial"/>
          <w:color w:val="000000"/>
        </w:rPr>
        <w:t xml:space="preserve"> r. Zarząd Województwa przyjął III projekt Audytu </w:t>
      </w:r>
      <w:r w:rsidRPr="00D90224">
        <w:rPr>
          <w:rFonts w:cs="Arial"/>
        </w:rPr>
        <w:t>krajobrazowego województwa śląskiego</w:t>
      </w:r>
      <w:r>
        <w:rPr>
          <w:rFonts w:cs="Arial"/>
        </w:rPr>
        <w:t xml:space="preserve"> i </w:t>
      </w:r>
      <w:r w:rsidRPr="00380697">
        <w:rPr>
          <w:rFonts w:cs="Arial"/>
        </w:rPr>
        <w:t>przed</w:t>
      </w:r>
      <w:r>
        <w:rPr>
          <w:rFonts w:cs="Arial"/>
        </w:rPr>
        <w:t>łożył</w:t>
      </w:r>
      <w:r w:rsidRPr="00380697">
        <w:rPr>
          <w:rFonts w:cs="Arial"/>
        </w:rPr>
        <w:t xml:space="preserve"> </w:t>
      </w:r>
      <w:r w:rsidRPr="00380697">
        <w:rPr>
          <w:rFonts w:cs="Arial"/>
          <w:color w:val="000000"/>
        </w:rPr>
        <w:t xml:space="preserve">projekt Uchwały </w:t>
      </w:r>
      <w:r w:rsidRPr="00380697">
        <w:rPr>
          <w:rFonts w:cs="Arial"/>
        </w:rPr>
        <w:t>do uchwalenia na najbliższej sesji Sejmiku Województwa Śląskiego.</w:t>
      </w:r>
      <w:r>
        <w:rPr>
          <w:rFonts w:cs="Arial"/>
        </w:rPr>
        <w:t xml:space="preserve"> Następnie Sejmik Województwa Śląskiego </w:t>
      </w:r>
      <w:r w:rsidRPr="00B3715A">
        <w:rPr>
          <w:rFonts w:cs="Arial"/>
          <w:color w:val="000000"/>
        </w:rPr>
        <w:t>Uchwał</w:t>
      </w:r>
      <w:r>
        <w:rPr>
          <w:rFonts w:cs="Arial"/>
          <w:color w:val="000000"/>
        </w:rPr>
        <w:t>ą</w:t>
      </w:r>
      <w:r w:rsidRPr="00B3715A">
        <w:rPr>
          <w:rFonts w:cs="Arial"/>
          <w:color w:val="000000"/>
        </w:rPr>
        <w:t xml:space="preserve"> nr VII/12/2/2025 z dnia</w:t>
      </w:r>
      <w:r>
        <w:rPr>
          <w:rFonts w:cs="Arial"/>
          <w:color w:val="000000"/>
        </w:rPr>
        <w:t xml:space="preserve"> 17.03.2025 r. przyjął </w:t>
      </w:r>
      <w:r w:rsidRPr="00B3715A">
        <w:rPr>
          <w:rFonts w:cs="Arial"/>
          <w:color w:val="000000"/>
        </w:rPr>
        <w:t>Audyt krajobrazow</w:t>
      </w:r>
      <w:r>
        <w:rPr>
          <w:rFonts w:cs="Arial"/>
          <w:color w:val="000000"/>
        </w:rPr>
        <w:t>y</w:t>
      </w:r>
      <w:r w:rsidRPr="00B3715A">
        <w:rPr>
          <w:rFonts w:cs="Arial"/>
          <w:color w:val="000000"/>
        </w:rPr>
        <w:t xml:space="preserve"> województwa śląskiego</w:t>
      </w:r>
      <w:r>
        <w:rPr>
          <w:rFonts w:cs="Arial"/>
          <w:color w:val="000000"/>
        </w:rPr>
        <w:t>, co zakończyło procedurę wynikającą z art. 38b Ustawy</w:t>
      </w:r>
      <w:r w:rsidRPr="007901D7">
        <w:rPr>
          <w:rFonts w:cs="Arial"/>
          <w:color w:val="000000"/>
        </w:rPr>
        <w:t xml:space="preserve"> </w:t>
      </w:r>
      <w:r w:rsidRPr="00367672">
        <w:rPr>
          <w:rFonts w:cs="Arial"/>
          <w:color w:val="000000"/>
        </w:rPr>
        <w:t xml:space="preserve">z dnia 27 marca 2003 r. o planowaniu </w:t>
      </w:r>
      <w:r w:rsidR="00302C25">
        <w:rPr>
          <w:rFonts w:cs="Arial"/>
          <w:color w:val="000000"/>
        </w:rPr>
        <w:br/>
      </w:r>
      <w:r w:rsidRPr="00367672">
        <w:rPr>
          <w:rFonts w:cs="Arial"/>
          <w:color w:val="000000"/>
        </w:rPr>
        <w:t xml:space="preserve">i zagospodarowaniu przestrzennym, </w:t>
      </w:r>
      <w:r>
        <w:rPr>
          <w:rFonts w:cs="Arial"/>
          <w:color w:val="000000"/>
        </w:rPr>
        <w:t xml:space="preserve">dalej zwaną Ustawą, </w:t>
      </w:r>
      <w:r w:rsidRPr="00367672">
        <w:rPr>
          <w:rFonts w:cs="Arial"/>
          <w:color w:val="000000"/>
        </w:rPr>
        <w:t>(</w:t>
      </w:r>
      <w:proofErr w:type="spellStart"/>
      <w:r w:rsidRPr="00367672">
        <w:rPr>
          <w:rFonts w:cs="Arial"/>
          <w:color w:val="000000"/>
        </w:rPr>
        <w:t>t.j</w:t>
      </w:r>
      <w:proofErr w:type="spellEnd"/>
      <w:r w:rsidRPr="00367672">
        <w:rPr>
          <w:rFonts w:cs="Arial"/>
          <w:color w:val="000000"/>
        </w:rPr>
        <w:t>. Dz. U. z 202</w:t>
      </w:r>
      <w:r>
        <w:rPr>
          <w:rFonts w:cs="Arial"/>
          <w:color w:val="000000"/>
        </w:rPr>
        <w:t xml:space="preserve">4 </w:t>
      </w:r>
      <w:r w:rsidRPr="00367672">
        <w:rPr>
          <w:rFonts w:cs="Arial"/>
          <w:color w:val="000000"/>
        </w:rPr>
        <w:t xml:space="preserve">r. poz. </w:t>
      </w:r>
      <w:r>
        <w:rPr>
          <w:rFonts w:cs="Arial"/>
          <w:color w:val="000000"/>
        </w:rPr>
        <w:t>1130</w:t>
      </w:r>
      <w:r w:rsidRPr="00367672">
        <w:rPr>
          <w:rFonts w:cs="Arial"/>
          <w:color w:val="000000"/>
        </w:rPr>
        <w:t xml:space="preserve"> z </w:t>
      </w:r>
      <w:proofErr w:type="spellStart"/>
      <w:r w:rsidRPr="00367672">
        <w:rPr>
          <w:rFonts w:cs="Arial"/>
          <w:color w:val="000000"/>
        </w:rPr>
        <w:t>późn</w:t>
      </w:r>
      <w:proofErr w:type="spellEnd"/>
      <w:r w:rsidRPr="00367672">
        <w:rPr>
          <w:rFonts w:cs="Arial"/>
          <w:color w:val="000000"/>
        </w:rPr>
        <w:t>. zm.)</w:t>
      </w:r>
      <w:r>
        <w:rPr>
          <w:rFonts w:cs="Arial"/>
          <w:color w:val="000000"/>
        </w:rPr>
        <w:t xml:space="preserve">. </w:t>
      </w:r>
    </w:p>
    <w:p w14:paraId="6ECE202D" w14:textId="12E667D9" w:rsidR="008139D1" w:rsidRDefault="008139D1" w:rsidP="008139D1">
      <w:pPr>
        <w:spacing w:line="360" w:lineRule="auto"/>
        <w:jc w:val="both"/>
        <w:rPr>
          <w:rFonts w:cs="Arial"/>
          <w:color w:val="000000"/>
        </w:rPr>
      </w:pPr>
      <w:r>
        <w:rPr>
          <w:rFonts w:cs="Arial"/>
        </w:rPr>
        <w:t xml:space="preserve">Audyt krajobrazowy opracowywany jest nie rzadziej niż raz na 20 lat, na podstawie art. </w:t>
      </w:r>
      <w:r>
        <w:rPr>
          <w:rFonts w:cs="Arial"/>
          <w:color w:val="000000"/>
        </w:rPr>
        <w:t>38b ust. 5, zgodnie z którym z</w:t>
      </w:r>
      <w:r w:rsidRPr="00B3715A">
        <w:rPr>
          <w:rFonts w:cs="Arial"/>
          <w:color w:val="000000"/>
        </w:rPr>
        <w:t>miana audytu krajobrazowego następuje w takim trybie, w jakim jest on uchwalany</w:t>
      </w:r>
      <w:r>
        <w:rPr>
          <w:rFonts w:cs="Arial"/>
          <w:color w:val="000000"/>
        </w:rPr>
        <w:t xml:space="preserve"> i w związku z art. 38b ust. 1 i 2, </w:t>
      </w:r>
      <w:r w:rsidRPr="00F66132">
        <w:rPr>
          <w:rFonts w:cs="Arial"/>
          <w:color w:val="000000"/>
        </w:rPr>
        <w:t>podmiot</w:t>
      </w:r>
      <w:r>
        <w:rPr>
          <w:rFonts w:cs="Arial"/>
          <w:color w:val="000000"/>
        </w:rPr>
        <w:t>em</w:t>
      </w:r>
      <w:r w:rsidRPr="00F66132">
        <w:rPr>
          <w:rFonts w:cs="Arial"/>
          <w:color w:val="000000"/>
        </w:rPr>
        <w:t xml:space="preserve"> właściw</w:t>
      </w:r>
      <w:r>
        <w:rPr>
          <w:rFonts w:cs="Arial"/>
          <w:color w:val="000000"/>
        </w:rPr>
        <w:t>ym</w:t>
      </w:r>
      <w:r w:rsidRPr="00F66132">
        <w:rPr>
          <w:rFonts w:cs="Arial"/>
          <w:color w:val="000000"/>
        </w:rPr>
        <w:t xml:space="preserve"> do rozpatrzenia petycji</w:t>
      </w:r>
      <w:r>
        <w:rPr>
          <w:rFonts w:cs="Arial"/>
          <w:color w:val="000000"/>
        </w:rPr>
        <w:t xml:space="preserve"> jest </w:t>
      </w:r>
      <w:r w:rsidR="00F27308">
        <w:rPr>
          <w:rFonts w:cs="Arial"/>
          <w:color w:val="000000"/>
        </w:rPr>
        <w:t>Z</w:t>
      </w:r>
      <w:r>
        <w:rPr>
          <w:rFonts w:cs="Arial"/>
          <w:color w:val="000000"/>
        </w:rPr>
        <w:t xml:space="preserve">arząd </w:t>
      </w:r>
      <w:r w:rsidR="00F27308">
        <w:rPr>
          <w:rFonts w:cs="Arial"/>
          <w:color w:val="000000"/>
        </w:rPr>
        <w:t>W</w:t>
      </w:r>
      <w:r>
        <w:rPr>
          <w:rFonts w:cs="Arial"/>
          <w:color w:val="000000"/>
        </w:rPr>
        <w:t xml:space="preserve">ojewództwa. </w:t>
      </w:r>
    </w:p>
    <w:p w14:paraId="74B546A5" w14:textId="446D48C3" w:rsidR="008139D1" w:rsidRDefault="008139D1" w:rsidP="008139D1">
      <w:p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Żądania wyrażone w petycjach są tożsame z uwagami, które zostały złożone w procedurze wyłożenia projektu Audytu krajobrazowego województwa śląskiego do publicznego wglądu i zostały już rozstrzygnięte (Załącznik Nr 1 do uchwały Nr </w:t>
      </w:r>
      <w:r w:rsidRPr="00E5535C">
        <w:rPr>
          <w:rFonts w:cs="Arial"/>
          <w:color w:val="000000"/>
        </w:rPr>
        <w:t>VII/12/2/2025</w:t>
      </w:r>
      <w:r>
        <w:rPr>
          <w:rFonts w:cs="Arial"/>
          <w:color w:val="000000"/>
        </w:rPr>
        <w:t xml:space="preserve"> </w:t>
      </w:r>
      <w:r w:rsidRPr="00E5535C">
        <w:rPr>
          <w:rFonts w:cs="Arial"/>
          <w:color w:val="000000"/>
        </w:rPr>
        <w:t>Sejmiku Województwa Śląskiego</w:t>
      </w:r>
      <w:r>
        <w:rPr>
          <w:rFonts w:cs="Arial"/>
          <w:color w:val="000000"/>
        </w:rPr>
        <w:t xml:space="preserve"> </w:t>
      </w:r>
      <w:r w:rsidRPr="00E5535C">
        <w:rPr>
          <w:rFonts w:cs="Arial"/>
          <w:color w:val="000000"/>
        </w:rPr>
        <w:t>z dnia 17 marca 2025 r.</w:t>
      </w:r>
      <w:r>
        <w:rPr>
          <w:rFonts w:cs="Arial"/>
          <w:color w:val="000000"/>
        </w:rPr>
        <w:t xml:space="preserve">) jako nieuwzględnione przez </w:t>
      </w:r>
      <w:r w:rsidR="00F27308">
        <w:rPr>
          <w:rFonts w:cs="Arial"/>
          <w:color w:val="000000"/>
        </w:rPr>
        <w:t>Z</w:t>
      </w:r>
      <w:r>
        <w:rPr>
          <w:rFonts w:cs="Arial"/>
          <w:color w:val="000000"/>
        </w:rPr>
        <w:t xml:space="preserve">arząd </w:t>
      </w:r>
      <w:r w:rsidR="00F27308">
        <w:rPr>
          <w:rFonts w:cs="Arial"/>
          <w:color w:val="000000"/>
        </w:rPr>
        <w:t>W</w:t>
      </w:r>
      <w:r>
        <w:rPr>
          <w:rFonts w:cs="Arial"/>
          <w:color w:val="000000"/>
        </w:rPr>
        <w:t>ojewództwa, w myśl Ustawy odpowiedzialny za sporządzenie Audytu krajobrazowego.</w:t>
      </w:r>
      <w:r w:rsidR="00BC3E4F">
        <w:rPr>
          <w:rFonts w:cs="Arial"/>
          <w:color w:val="000000"/>
        </w:rPr>
        <w:t xml:space="preserve"> Wobec powyższego nie zostaną one uwzględnione.</w:t>
      </w:r>
    </w:p>
    <w:p w14:paraId="69642226" w14:textId="5616F0D1" w:rsidR="008139D1" w:rsidRPr="00367672" w:rsidRDefault="008139D1" w:rsidP="008139D1">
      <w:p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W p</w:t>
      </w:r>
      <w:r w:rsidRPr="00367672">
        <w:rPr>
          <w:rFonts w:cs="Arial"/>
          <w:color w:val="000000"/>
        </w:rPr>
        <w:t>roces</w:t>
      </w:r>
      <w:r>
        <w:rPr>
          <w:rFonts w:cs="Arial"/>
          <w:color w:val="000000"/>
        </w:rPr>
        <w:t>ie</w:t>
      </w:r>
      <w:r w:rsidRPr="00367672">
        <w:rPr>
          <w:rFonts w:cs="Arial"/>
          <w:color w:val="000000"/>
        </w:rPr>
        <w:t xml:space="preserve"> konsultacji społecznych </w:t>
      </w:r>
      <w:r>
        <w:rPr>
          <w:rFonts w:cs="Arial"/>
          <w:color w:val="000000"/>
        </w:rPr>
        <w:t xml:space="preserve">do projektu </w:t>
      </w:r>
      <w:r w:rsidRPr="00D90224">
        <w:rPr>
          <w:rFonts w:cs="Arial"/>
        </w:rPr>
        <w:t>Audytu krajobrazowego województwa śląskiego</w:t>
      </w:r>
      <w:r w:rsidRPr="00367672">
        <w:rPr>
          <w:rFonts w:cs="Arial"/>
          <w:color w:val="000000"/>
        </w:rPr>
        <w:t xml:space="preserve"> został</w:t>
      </w:r>
      <w:r>
        <w:rPr>
          <w:rFonts w:cs="Arial"/>
          <w:color w:val="000000"/>
        </w:rPr>
        <w:t>o zgłoszonych 6</w:t>
      </w:r>
      <w:r w:rsidR="00F27308">
        <w:rPr>
          <w:rFonts w:cs="Arial"/>
          <w:color w:val="000000"/>
        </w:rPr>
        <w:t>49</w:t>
      </w:r>
      <w:r>
        <w:rPr>
          <w:rFonts w:cs="Arial"/>
          <w:color w:val="000000"/>
        </w:rPr>
        <w:t xml:space="preserve"> uwag, a około połowa z nich dotyczyła Parku Śląskiego i jako że były to uwagi wzajemnie się wykluczające niezbędne było ich rozstrzygnięcie przez Zarząd Województwa zgodnie z </w:t>
      </w:r>
      <w:r w:rsidRPr="00367672">
        <w:rPr>
          <w:rFonts w:cs="Arial"/>
          <w:color w:val="000000"/>
        </w:rPr>
        <w:t xml:space="preserve">zapisami </w:t>
      </w:r>
      <w:r>
        <w:rPr>
          <w:rFonts w:cs="Arial"/>
          <w:color w:val="000000"/>
        </w:rPr>
        <w:t>U</w:t>
      </w:r>
      <w:r w:rsidRPr="00367672">
        <w:rPr>
          <w:rFonts w:cs="Arial"/>
          <w:color w:val="000000"/>
        </w:rPr>
        <w:t>stawy</w:t>
      </w:r>
      <w:r>
        <w:rPr>
          <w:rFonts w:cs="Arial"/>
          <w:color w:val="000000"/>
        </w:rPr>
        <w:t>.</w:t>
      </w:r>
    </w:p>
    <w:p w14:paraId="417EEF89" w14:textId="77777777" w:rsidR="008139D1" w:rsidRPr="00597B8F" w:rsidRDefault="008139D1" w:rsidP="008139D1">
      <w:pPr>
        <w:spacing w:line="360" w:lineRule="auto"/>
        <w:jc w:val="both"/>
        <w:rPr>
          <w:rFonts w:cs="Arial"/>
          <w:color w:val="000000"/>
        </w:rPr>
      </w:pPr>
    </w:p>
    <w:p w14:paraId="3DB82B8B" w14:textId="1DA38739" w:rsidR="008139D1" w:rsidRPr="0037058C" w:rsidRDefault="008139D1" w:rsidP="008139D1">
      <w:pPr>
        <w:spacing w:line="360" w:lineRule="auto"/>
        <w:jc w:val="both"/>
        <w:rPr>
          <w:rFonts w:cs="Arial"/>
          <w:shd w:val="clear" w:color="auto" w:fill="FFFFFF"/>
        </w:rPr>
      </w:pPr>
      <w:r w:rsidRPr="0037058C">
        <w:rPr>
          <w:rFonts w:cs="Arial"/>
        </w:rPr>
        <w:t>Park Śląski to wyjątkowe miejsce na mapie województwa śląskiego - takim powinno pozostać, przestrzenią zieloną, przyjazną środowisku i mieszkańcom regionu</w:t>
      </w:r>
      <w:r>
        <w:rPr>
          <w:rFonts w:cs="Arial"/>
        </w:rPr>
        <w:t>,</w:t>
      </w:r>
      <w:r w:rsidRPr="0037058C">
        <w:rPr>
          <w:rFonts w:cs="Arial"/>
        </w:rPr>
        <w:t xml:space="preserve"> miejscem do rekreacji </w:t>
      </w:r>
      <w:r w:rsidR="00302C25">
        <w:rPr>
          <w:rFonts w:cs="Arial"/>
        </w:rPr>
        <w:br/>
      </w:r>
      <w:r w:rsidRPr="0037058C">
        <w:rPr>
          <w:rFonts w:cs="Arial"/>
        </w:rPr>
        <w:t>i odpoczynku.</w:t>
      </w:r>
      <w:r>
        <w:rPr>
          <w:rFonts w:cs="Arial"/>
        </w:rPr>
        <w:t xml:space="preserve"> Dlatego teren</w:t>
      </w:r>
      <w:r w:rsidRPr="0037058C">
        <w:rPr>
          <w:rFonts w:cs="Arial"/>
          <w:shd w:val="clear" w:color="auto" w:fill="FFFFFF"/>
        </w:rPr>
        <w:t xml:space="preserve"> Parku Śląskiego został uznany za krajobraz priorytetowy</w:t>
      </w:r>
      <w:r>
        <w:rPr>
          <w:rFonts w:cs="Arial"/>
          <w:shd w:val="clear" w:color="auto" w:fill="FFFFFF"/>
        </w:rPr>
        <w:t>, a z</w:t>
      </w:r>
      <w:r w:rsidRPr="0037058C">
        <w:rPr>
          <w:rFonts w:cs="Arial"/>
          <w:shd w:val="clear" w:color="auto" w:fill="FFFFFF"/>
        </w:rPr>
        <w:t xml:space="preserve">apisy Audytu krajobrazowego województwa śląskiego </w:t>
      </w:r>
      <w:r>
        <w:rPr>
          <w:rFonts w:cs="Arial"/>
          <w:shd w:val="clear" w:color="auto" w:fill="FFFFFF"/>
        </w:rPr>
        <w:t xml:space="preserve">w długim horyzoncie czasowym </w:t>
      </w:r>
      <w:r w:rsidRPr="0037058C">
        <w:rPr>
          <w:rFonts w:cs="Arial"/>
          <w:shd w:val="clear" w:color="auto" w:fill="FFFFFF"/>
        </w:rPr>
        <w:t xml:space="preserve">wzmacniają ochronę Parku Śląskiego. </w:t>
      </w:r>
    </w:p>
    <w:p w14:paraId="5D6B45FE" w14:textId="77777777" w:rsidR="008139D1" w:rsidRPr="0037058C" w:rsidRDefault="008139D1" w:rsidP="008139D1">
      <w:pPr>
        <w:spacing w:line="360" w:lineRule="auto"/>
        <w:jc w:val="both"/>
        <w:rPr>
          <w:rFonts w:cs="Arial"/>
        </w:rPr>
      </w:pPr>
    </w:p>
    <w:p w14:paraId="43907E65" w14:textId="77777777" w:rsidR="00A23C26" w:rsidRDefault="00A23C26"/>
    <w:sectPr w:rsidR="00A23C26" w:rsidSect="008139D1">
      <w:footerReference w:type="default" r:id="rId9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D89B4" w14:textId="77777777" w:rsidR="004A327E" w:rsidRDefault="004A327E">
      <w:r>
        <w:separator/>
      </w:r>
    </w:p>
  </w:endnote>
  <w:endnote w:type="continuationSeparator" w:id="0">
    <w:p w14:paraId="6735725D" w14:textId="77777777" w:rsidR="004A327E" w:rsidRDefault="004A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8FA96" w14:textId="77777777" w:rsidR="00884E94" w:rsidRPr="00E53A8B" w:rsidRDefault="008139D1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419F8" w14:textId="77777777" w:rsidR="004A327E" w:rsidRDefault="004A327E">
      <w:r>
        <w:separator/>
      </w:r>
    </w:p>
  </w:footnote>
  <w:footnote w:type="continuationSeparator" w:id="0">
    <w:p w14:paraId="42179FFC" w14:textId="77777777" w:rsidR="004A327E" w:rsidRDefault="004A3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7F"/>
    <w:rsid w:val="001E7AE5"/>
    <w:rsid w:val="00302C25"/>
    <w:rsid w:val="004A327E"/>
    <w:rsid w:val="004D547F"/>
    <w:rsid w:val="007C77BA"/>
    <w:rsid w:val="008139D1"/>
    <w:rsid w:val="0083481F"/>
    <w:rsid w:val="00A23C26"/>
    <w:rsid w:val="00A6452F"/>
    <w:rsid w:val="00BC3E4F"/>
    <w:rsid w:val="00F27308"/>
    <w:rsid w:val="5053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9DE9"/>
  <w15:chartTrackingRefBased/>
  <w15:docId w15:val="{921AED15-83E8-4F3A-9EB4-328FDFEF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139D1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39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9D1"/>
    <w:rPr>
      <w:rFonts w:ascii="Arial" w:eastAsia="Calibri" w:hAnsi="Arial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rsid w:val="008139D1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9D1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c546c-1274-4898-a673-a6c91ad13df4" xsi:nil="true"/>
    <lcf76f155ced4ddcb4097134ff3c332f xmlns="41e1b4ba-66e4-4a25-ac82-ea34ee075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D91CA-868F-4B63-AA04-C27FBB4CC17B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48ac546c-1274-4898-a673-a6c91ad13df4"/>
    <ds:schemaRef ds:uri="http://schemas.microsoft.com/office/infopath/2007/PartnerControls"/>
    <ds:schemaRef ds:uri="http://schemas.openxmlformats.org/package/2006/metadata/core-properties"/>
    <ds:schemaRef ds:uri="41e1b4ba-66e4-4a25-ac82-ea34ee075e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08CF34-A0CF-470E-A714-B9FF160BF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35A59E-C777-438E-B77F-CB11801ED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Olberek-Żyła Monika</dc:creator>
  <cp:keywords/>
  <dc:description/>
  <cp:lastModifiedBy>Filipek-Wojciechowska Dorota</cp:lastModifiedBy>
  <cp:revision>2</cp:revision>
  <dcterms:created xsi:type="dcterms:W3CDTF">2025-04-30T08:53:00Z</dcterms:created>
  <dcterms:modified xsi:type="dcterms:W3CDTF">2025-04-30T08:53:00Z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0x0101002D8D9AC7EFD31E40898496318A9F9B06</vt:lpwstr>
  </property>
  <property fmtid="{D5CDD505-2E9C-101B-9397-08002B2CF9AE}" pid="3" name="MediaServiceImageTags">
    <vt:lpwstr/>
  </property>
</Properties>
</file>