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18675A9E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E511FD">
        <w:rPr>
          <w:rFonts w:cs="Arial"/>
          <w:color w:val="000000" w:themeColor="text1"/>
          <w:sz w:val="24"/>
          <w:szCs w:val="24"/>
        </w:rPr>
        <w:t>817/76/VII/2025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00C6E376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E511FD">
        <w:rPr>
          <w:rFonts w:cs="Arial"/>
          <w:color w:val="000000" w:themeColor="text1"/>
          <w:sz w:val="24"/>
          <w:szCs w:val="24"/>
        </w:rPr>
        <w:t>16.04.2025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77777777" w:rsidR="00897A38" w:rsidRPr="00F75E38" w:rsidRDefault="00897A38" w:rsidP="00897A38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r w:rsidRPr="00F75E38">
        <w:rPr>
          <w:rFonts w:cs="Arial"/>
          <w:b/>
          <w:sz w:val="24"/>
          <w:szCs w:val="24"/>
        </w:rPr>
        <w:t xml:space="preserve">zawarcia z Wojewódzkim Funduszem Ochrony Środowiska i Gospodarki Wodnej                               w Katowicach umowy dotacji nr </w:t>
      </w:r>
      <w:r>
        <w:rPr>
          <w:rFonts w:cs="Arial"/>
          <w:b/>
          <w:sz w:val="24"/>
          <w:szCs w:val="24"/>
        </w:rPr>
        <w:t>157/2025/28</w:t>
      </w:r>
      <w:r w:rsidRPr="00F75E38">
        <w:rPr>
          <w:rFonts w:cs="Arial"/>
          <w:b/>
          <w:sz w:val="24"/>
          <w:szCs w:val="24"/>
        </w:rPr>
        <w:t>/EE/</w:t>
      </w:r>
      <w:proofErr w:type="spellStart"/>
      <w:r w:rsidRPr="00F75E38">
        <w:rPr>
          <w:rFonts w:cs="Arial"/>
          <w:b/>
          <w:sz w:val="24"/>
          <w:szCs w:val="24"/>
        </w:rPr>
        <w:t>ee</w:t>
      </w:r>
      <w:proofErr w:type="spellEnd"/>
      <w:r w:rsidRPr="00F75E38">
        <w:rPr>
          <w:rFonts w:cs="Arial"/>
          <w:b/>
          <w:sz w:val="24"/>
          <w:szCs w:val="24"/>
        </w:rPr>
        <w:t>/D na dofinansowanie zadania pn.</w:t>
      </w:r>
      <w:r w:rsidRPr="00F75E38">
        <w:rPr>
          <w:rFonts w:cs="Arial"/>
          <w:sz w:val="24"/>
          <w:szCs w:val="24"/>
        </w:rPr>
        <w:t xml:space="preserve"> </w:t>
      </w:r>
      <w:r w:rsidRPr="0041271F">
        <w:rPr>
          <w:rFonts w:cs="Arial"/>
          <w:b/>
          <w:bCs/>
          <w:sz w:val="24"/>
          <w:szCs w:val="24"/>
        </w:rPr>
        <w:t>„Przyroda w centrum uwagi – cykl wydarzeń w Zoo”</w:t>
      </w:r>
      <w:r w:rsidRPr="00F75E38">
        <w:rPr>
          <w:rFonts w:cs="Arial"/>
          <w:b/>
          <w:sz w:val="24"/>
          <w:szCs w:val="24"/>
        </w:rPr>
        <w:t xml:space="preserve">, realizowanego przez </w:t>
      </w:r>
      <w:r>
        <w:rPr>
          <w:rFonts w:cs="Arial"/>
          <w:b/>
          <w:sz w:val="24"/>
          <w:szCs w:val="24"/>
        </w:rPr>
        <w:t>Śląski Ogród Zoologiczny</w:t>
      </w:r>
      <w:r w:rsidRPr="00F75E38">
        <w:rPr>
          <w:rFonts w:cs="Arial"/>
          <w:b/>
          <w:sz w:val="24"/>
          <w:szCs w:val="24"/>
        </w:rPr>
        <w:t>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5352B4AA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897A38">
        <w:rPr>
          <w:rFonts w:cs="Arial"/>
          <w:sz w:val="24"/>
          <w:szCs w:val="24"/>
        </w:rPr>
        <w:t>A</w:t>
      </w:r>
      <w:r w:rsidRPr="00B13A49">
        <w:rPr>
          <w:rFonts w:cs="Arial"/>
          <w:sz w:val="24"/>
          <w:szCs w:val="24"/>
        </w:rPr>
        <w:t>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</w:t>
      </w:r>
      <w:r w:rsidR="00897A38">
        <w:rPr>
          <w:rFonts w:cs="Arial"/>
          <w:sz w:val="24"/>
          <w:szCs w:val="24"/>
        </w:rPr>
        <w:t xml:space="preserve"> ustawy</w:t>
      </w:r>
      <w:r w:rsidRPr="00B13A49">
        <w:rPr>
          <w:rFonts w:cs="Arial"/>
          <w:sz w:val="24"/>
          <w:szCs w:val="24"/>
        </w:rPr>
        <w:t xml:space="preserve">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2024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566</w:t>
      </w:r>
      <w:r w:rsidR="008F47B0">
        <w:rPr>
          <w:rFonts w:cs="Arial"/>
          <w:sz w:val="24"/>
          <w:szCs w:val="24"/>
        </w:rPr>
        <w:t xml:space="preserve"> ze zm.</w:t>
      </w:r>
      <w:r w:rsidRPr="00B13A49">
        <w:rPr>
          <w:rFonts w:cs="Arial"/>
          <w:sz w:val="24"/>
          <w:szCs w:val="24"/>
        </w:rPr>
        <w:t>)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6F5A9892" w14:textId="77777777" w:rsidR="00897A38" w:rsidRPr="00F75E38" w:rsidRDefault="00897A38" w:rsidP="00897A38">
      <w:pPr>
        <w:pStyle w:val="rodekTre13"/>
        <w:spacing w:before="120" w:after="120" w:line="320" w:lineRule="exact"/>
        <w:jc w:val="both"/>
        <w:rPr>
          <w:sz w:val="24"/>
          <w:szCs w:val="24"/>
        </w:rPr>
      </w:pPr>
      <w:r w:rsidRPr="00F75E38">
        <w:rPr>
          <w:rFonts w:cs="Arial"/>
          <w:color w:val="auto"/>
          <w:sz w:val="24"/>
          <w:szCs w:val="24"/>
        </w:rPr>
        <w:t xml:space="preserve">Zawiera się umowę dotacji nr </w:t>
      </w:r>
      <w:r>
        <w:rPr>
          <w:rFonts w:cs="Arial"/>
          <w:color w:val="auto"/>
          <w:sz w:val="24"/>
          <w:szCs w:val="24"/>
        </w:rPr>
        <w:t>157/2025/28</w:t>
      </w:r>
      <w:r w:rsidRPr="00F75E38">
        <w:rPr>
          <w:rFonts w:cs="Arial"/>
          <w:color w:val="auto"/>
          <w:sz w:val="24"/>
          <w:szCs w:val="24"/>
        </w:rPr>
        <w:t>/EE/</w:t>
      </w:r>
      <w:proofErr w:type="spellStart"/>
      <w:r w:rsidRPr="00F75E38">
        <w:rPr>
          <w:rFonts w:cs="Arial"/>
          <w:color w:val="auto"/>
          <w:sz w:val="24"/>
          <w:szCs w:val="24"/>
        </w:rPr>
        <w:t>ee</w:t>
      </w:r>
      <w:proofErr w:type="spellEnd"/>
      <w:r w:rsidRPr="00F75E38">
        <w:rPr>
          <w:rFonts w:cs="Arial"/>
          <w:color w:val="auto"/>
          <w:sz w:val="24"/>
          <w:szCs w:val="24"/>
        </w:rPr>
        <w:t>/D</w:t>
      </w:r>
      <w:r w:rsidRPr="00F75E38">
        <w:rPr>
          <w:rFonts w:cs="Arial"/>
          <w:b/>
          <w:color w:val="auto"/>
          <w:sz w:val="24"/>
          <w:szCs w:val="24"/>
        </w:rPr>
        <w:t xml:space="preserve"> </w:t>
      </w:r>
      <w:r w:rsidRPr="00F75E38">
        <w:rPr>
          <w:rFonts w:cs="Arial"/>
          <w:color w:val="auto"/>
          <w:sz w:val="24"/>
          <w:szCs w:val="24"/>
        </w:rPr>
        <w:t xml:space="preserve">z Wojewódzkim Funduszem Ochrony Środowiska i Gospodarki Wodnej w Katowicach na dofinansowanie zadania realizowanego przez </w:t>
      </w:r>
      <w:r>
        <w:rPr>
          <w:rFonts w:cs="Arial"/>
          <w:color w:val="auto"/>
          <w:sz w:val="24"/>
          <w:szCs w:val="24"/>
        </w:rPr>
        <w:t>Śląski Ogród Zoologiczny</w:t>
      </w:r>
      <w:r w:rsidRPr="00F75E38">
        <w:rPr>
          <w:rFonts w:cs="Arial"/>
          <w:color w:val="auto"/>
          <w:sz w:val="24"/>
          <w:szCs w:val="24"/>
        </w:rPr>
        <w:t xml:space="preserve"> pn. „Przyroda w centrum uwagi – cykl wydarzeń w Zoo”</w:t>
      </w:r>
      <w:r>
        <w:rPr>
          <w:rFonts w:cs="Arial"/>
          <w:color w:val="auto"/>
          <w:sz w:val="24"/>
          <w:szCs w:val="24"/>
        </w:rPr>
        <w:t>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70AD9" w14:textId="77777777" w:rsidR="009E07B5" w:rsidRDefault="009E07B5" w:rsidP="00AB4A4A">
      <w:r>
        <w:separator/>
      </w:r>
    </w:p>
  </w:endnote>
  <w:endnote w:type="continuationSeparator" w:id="0">
    <w:p w14:paraId="69BD73E3" w14:textId="77777777" w:rsidR="009E07B5" w:rsidRDefault="009E07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51F5" w14:textId="77777777" w:rsidR="009E07B5" w:rsidRDefault="009E07B5" w:rsidP="00AB4A4A">
      <w:r>
        <w:separator/>
      </w:r>
    </w:p>
  </w:footnote>
  <w:footnote w:type="continuationSeparator" w:id="0">
    <w:p w14:paraId="6D1B0896" w14:textId="77777777" w:rsidR="009E07B5" w:rsidRDefault="009E07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07B5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11F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0E8E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C00B-3AC6-463A-92F1-5BCC6F9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2025-04-11T08:27:00Z</cp:lastPrinted>
  <dcterms:created xsi:type="dcterms:W3CDTF">2025-04-23T11:07:00Z</dcterms:created>
  <dcterms:modified xsi:type="dcterms:W3CDTF">2025-04-23T11:07:00Z</dcterms:modified>
</cp:coreProperties>
</file>