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3D864" w14:textId="77777777" w:rsidR="00EF4FF1" w:rsidRDefault="00EF4FF1" w:rsidP="00EF4FF1">
      <w:pPr>
        <w:suppressAutoHyphens/>
        <w:ind w:left="5812"/>
        <w:rPr>
          <w:bCs/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 xml:space="preserve">Załącznik Nr </w:t>
      </w:r>
      <w:r w:rsidR="00C8724A">
        <w:rPr>
          <w:sz w:val="21"/>
          <w:szCs w:val="21"/>
          <w:lang w:eastAsia="ar-SA"/>
        </w:rPr>
        <w:t>4</w:t>
      </w:r>
    </w:p>
    <w:p w14:paraId="56711F43" w14:textId="77777777" w:rsidR="00EF4FF1" w:rsidRDefault="00EF4FF1" w:rsidP="00EF4FF1">
      <w:pPr>
        <w:suppressAutoHyphens/>
        <w:ind w:left="5812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 xml:space="preserve">do Uchwały nr  830/76/VII/2025  </w:t>
      </w:r>
    </w:p>
    <w:p w14:paraId="4CC92A40" w14:textId="77777777" w:rsidR="00EF4FF1" w:rsidRDefault="00EF4FF1" w:rsidP="00EF4FF1">
      <w:pPr>
        <w:suppressAutoHyphens/>
        <w:ind w:left="5812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Zarządu Województwa Śląskiego</w:t>
      </w:r>
    </w:p>
    <w:p w14:paraId="5C66BC14" w14:textId="77777777" w:rsidR="00EF4FF1" w:rsidRDefault="00EF4FF1" w:rsidP="00EF4FF1">
      <w:pPr>
        <w:suppressAutoHyphens/>
        <w:ind w:left="5812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z dnia 16.04.2025 r.</w:t>
      </w:r>
    </w:p>
    <w:p w14:paraId="6C4A3B81" w14:textId="77777777" w:rsidR="00505BEC" w:rsidRPr="00F70081" w:rsidRDefault="00505BEC" w:rsidP="00505BEC">
      <w:pPr>
        <w:suppressAutoHyphens/>
        <w:rPr>
          <w:sz w:val="21"/>
          <w:szCs w:val="21"/>
          <w:lang w:eastAsia="ar-SA"/>
        </w:rPr>
      </w:pPr>
    </w:p>
    <w:p w14:paraId="76D9C7CF" w14:textId="77777777" w:rsidR="00505BEC" w:rsidRDefault="00505BEC" w:rsidP="00505BEC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1BD34B75" w14:textId="77777777" w:rsidR="00505BEC" w:rsidRDefault="00505BEC" w:rsidP="00505BEC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F70081">
        <w:rPr>
          <w:b/>
          <w:bCs/>
        </w:rPr>
        <w:t>Zarząd Województwa Śląskiego</w:t>
      </w:r>
    </w:p>
    <w:p w14:paraId="140299B4" w14:textId="77777777" w:rsidR="00505BEC" w:rsidRPr="00F70081" w:rsidRDefault="00505BEC" w:rsidP="00505BEC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14:paraId="42CF4BD5" w14:textId="77777777" w:rsidR="00505BEC" w:rsidRDefault="00505BEC" w:rsidP="00505BEC">
      <w:pPr>
        <w:widowControl w:val="0"/>
        <w:autoSpaceDE w:val="0"/>
        <w:autoSpaceDN w:val="0"/>
        <w:adjustRightInd w:val="0"/>
        <w:jc w:val="center"/>
        <w:rPr>
          <w:bCs/>
          <w:i/>
        </w:rPr>
      </w:pPr>
      <w:r w:rsidRPr="00D14532">
        <w:rPr>
          <w:bCs/>
          <w:i/>
          <w:iCs/>
        </w:rPr>
        <w:t>ogłasza konkurs na kandydata na stanowisko</w:t>
      </w:r>
      <w:r>
        <w:rPr>
          <w:bCs/>
          <w:i/>
        </w:rPr>
        <w:t xml:space="preserve"> </w:t>
      </w:r>
      <w:r w:rsidRPr="00D14532">
        <w:rPr>
          <w:bCs/>
          <w:i/>
        </w:rPr>
        <w:t>Dyrektora:</w:t>
      </w:r>
    </w:p>
    <w:p w14:paraId="259D021F" w14:textId="77777777" w:rsidR="00505BEC" w:rsidRDefault="00505BEC" w:rsidP="00505BEC">
      <w:pPr>
        <w:widowControl w:val="0"/>
        <w:autoSpaceDE w:val="0"/>
        <w:autoSpaceDN w:val="0"/>
        <w:adjustRightInd w:val="0"/>
        <w:jc w:val="center"/>
        <w:rPr>
          <w:bCs/>
          <w:i/>
        </w:rPr>
      </w:pPr>
    </w:p>
    <w:p w14:paraId="13672DA4" w14:textId="77777777" w:rsidR="00505BEC" w:rsidRPr="006803B8" w:rsidRDefault="00505BEC" w:rsidP="00505BEC">
      <w:pPr>
        <w:widowControl w:val="0"/>
        <w:autoSpaceDE w:val="0"/>
        <w:autoSpaceDN w:val="0"/>
        <w:adjustRightInd w:val="0"/>
        <w:ind w:left="1440"/>
        <w:jc w:val="center"/>
        <w:rPr>
          <w:bCs/>
          <w:i/>
          <w:color w:val="000000"/>
          <w:sz w:val="22"/>
          <w:szCs w:val="22"/>
        </w:rPr>
      </w:pPr>
    </w:p>
    <w:p w14:paraId="784E9FE7" w14:textId="77777777" w:rsidR="00B148C2" w:rsidRDefault="004B622B" w:rsidP="004B622B">
      <w:pPr>
        <w:ind w:left="360"/>
        <w:jc w:val="center"/>
        <w:rPr>
          <w:bCs/>
          <w:i/>
          <w:color w:val="000000"/>
          <w:sz w:val="22"/>
          <w:szCs w:val="22"/>
        </w:rPr>
      </w:pPr>
      <w:r>
        <w:rPr>
          <w:sz w:val="22"/>
          <w:szCs w:val="22"/>
        </w:rPr>
        <w:t xml:space="preserve">Zespołu Szkół Specjalnych przy Wojewódzkim </w:t>
      </w:r>
      <w:r w:rsidR="00E21BF8">
        <w:rPr>
          <w:sz w:val="22"/>
          <w:szCs w:val="22"/>
        </w:rPr>
        <w:t>C</w:t>
      </w:r>
      <w:r>
        <w:rPr>
          <w:sz w:val="22"/>
          <w:szCs w:val="22"/>
        </w:rPr>
        <w:t>entrum Pediatrii  „Kubalonka” w Istebnej, ul. Istebna 500, 43-470 Istebna</w:t>
      </w:r>
    </w:p>
    <w:p w14:paraId="7B594B03" w14:textId="77777777" w:rsidR="00B148C2" w:rsidRPr="00EB6F71" w:rsidRDefault="00B148C2" w:rsidP="00505BEC">
      <w:pPr>
        <w:ind w:left="360"/>
        <w:rPr>
          <w:bCs/>
          <w:i/>
          <w:color w:val="000000"/>
          <w:sz w:val="22"/>
          <w:szCs w:val="22"/>
        </w:rPr>
      </w:pPr>
    </w:p>
    <w:p w14:paraId="2B9FBA16" w14:textId="77777777" w:rsidR="00505BEC" w:rsidRPr="000E17C3" w:rsidRDefault="00505BEC" w:rsidP="00505BEC">
      <w:pPr>
        <w:jc w:val="center"/>
        <w:rPr>
          <w:bCs/>
          <w:color w:val="000000"/>
          <w:sz w:val="22"/>
          <w:szCs w:val="22"/>
        </w:rPr>
      </w:pPr>
    </w:p>
    <w:p w14:paraId="29B2AB8B" w14:textId="77777777" w:rsidR="00505BEC" w:rsidRPr="00316CDD" w:rsidRDefault="00505BEC" w:rsidP="00505BEC">
      <w:pPr>
        <w:ind w:left="567" w:hanging="425"/>
        <w:jc w:val="both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I. </w:t>
      </w:r>
      <w:r>
        <w:rPr>
          <w:b/>
          <w:color w:val="000000"/>
          <w:sz w:val="21"/>
          <w:szCs w:val="21"/>
        </w:rPr>
        <w:tab/>
      </w:r>
      <w:r w:rsidRPr="006721A7">
        <w:rPr>
          <w:b/>
          <w:color w:val="000000"/>
          <w:sz w:val="21"/>
          <w:szCs w:val="21"/>
        </w:rPr>
        <w:t xml:space="preserve">Do konkursu może przystąpić osoba która spełnia wymagania określone </w:t>
      </w:r>
      <w:r>
        <w:rPr>
          <w:b/>
          <w:color w:val="000000"/>
          <w:sz w:val="21"/>
          <w:szCs w:val="21"/>
        </w:rPr>
        <w:br/>
      </w:r>
      <w:r w:rsidRPr="006721A7">
        <w:rPr>
          <w:b/>
          <w:color w:val="000000"/>
          <w:sz w:val="21"/>
          <w:szCs w:val="21"/>
        </w:rPr>
        <w:t>w rozporządzeniu Ministra Edukacji Narodowej z dnia 11 sierpnia 2017r. w sprawie wymagań, jakim powinna odpowiadać osoba zajmująca stanowisko dyrektora oraz inne stanowisko kierownicze w publicznym przedszkolu, publicznej szkole podstawowej, publicznej szkole ponadpodstawowej oraz publicznej placówce</w:t>
      </w:r>
      <w:r>
        <w:rPr>
          <w:b/>
          <w:color w:val="000000"/>
          <w:sz w:val="21"/>
          <w:szCs w:val="21"/>
        </w:rPr>
        <w:t xml:space="preserve"> (tekst jednolity Dz. U. z 2023 r.</w:t>
      </w:r>
      <w:r w:rsidR="00126C3C">
        <w:rPr>
          <w:b/>
          <w:color w:val="000000"/>
          <w:sz w:val="21"/>
          <w:szCs w:val="21"/>
        </w:rPr>
        <w:t xml:space="preserve"> poz. 2578</w:t>
      </w:r>
      <w:r w:rsidR="00B148C2">
        <w:rPr>
          <w:b/>
          <w:color w:val="000000"/>
          <w:sz w:val="21"/>
          <w:szCs w:val="21"/>
        </w:rPr>
        <w:t>).</w:t>
      </w:r>
    </w:p>
    <w:p w14:paraId="466BCD43" w14:textId="77777777" w:rsidR="00505BEC" w:rsidRPr="006721A7" w:rsidRDefault="00505BEC" w:rsidP="00505BEC">
      <w:pPr>
        <w:ind w:left="567" w:hanging="425"/>
        <w:jc w:val="both"/>
        <w:rPr>
          <w:b/>
          <w:color w:val="000000"/>
          <w:sz w:val="21"/>
          <w:szCs w:val="21"/>
        </w:rPr>
      </w:pPr>
    </w:p>
    <w:p w14:paraId="30AE4E0B" w14:textId="77777777" w:rsidR="00505BEC" w:rsidRPr="00F70081" w:rsidRDefault="00505BEC" w:rsidP="00505BEC">
      <w:pPr>
        <w:ind w:left="709"/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 </w:t>
      </w:r>
    </w:p>
    <w:p w14:paraId="29F4D982" w14:textId="77777777" w:rsidR="00505BEC" w:rsidRPr="00F70081" w:rsidRDefault="00505BEC" w:rsidP="00505BEC">
      <w:pPr>
        <w:ind w:firstLine="142"/>
        <w:jc w:val="both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II.    </w:t>
      </w:r>
      <w:r w:rsidRPr="00F70081">
        <w:rPr>
          <w:b/>
          <w:color w:val="000000"/>
          <w:sz w:val="21"/>
          <w:szCs w:val="21"/>
        </w:rPr>
        <w:t>Oferty osób przystępujących do konkursu powinny zawierać:</w:t>
      </w:r>
    </w:p>
    <w:p w14:paraId="31491E14" w14:textId="77777777" w:rsidR="00505BEC" w:rsidRPr="00F70081" w:rsidRDefault="00505BEC" w:rsidP="00505BEC">
      <w:pPr>
        <w:jc w:val="both"/>
        <w:rPr>
          <w:b/>
          <w:color w:val="000000"/>
          <w:sz w:val="21"/>
          <w:szCs w:val="21"/>
        </w:rPr>
      </w:pPr>
    </w:p>
    <w:p w14:paraId="5D13B48A" w14:textId="77777777" w:rsidR="00505BEC" w:rsidRPr="00F70081" w:rsidRDefault="00505BEC" w:rsidP="00505BEC">
      <w:pPr>
        <w:numPr>
          <w:ilvl w:val="0"/>
          <w:numId w:val="1"/>
        </w:numPr>
        <w:jc w:val="both"/>
        <w:rPr>
          <w:b/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 xml:space="preserve">uzasadnienie przystąpienia do konkursu oraz koncepcję funkcjonowania i rozwoju publicznej </w:t>
      </w:r>
      <w:r>
        <w:rPr>
          <w:color w:val="000000"/>
          <w:sz w:val="21"/>
          <w:szCs w:val="21"/>
        </w:rPr>
        <w:t>szkoły/</w:t>
      </w:r>
      <w:r w:rsidRPr="00F70081">
        <w:rPr>
          <w:color w:val="000000"/>
          <w:sz w:val="21"/>
          <w:szCs w:val="21"/>
        </w:rPr>
        <w:t>placówki,</w:t>
      </w:r>
    </w:p>
    <w:p w14:paraId="5801F2B7" w14:textId="77777777" w:rsidR="00505BEC" w:rsidRPr="00F70081" w:rsidRDefault="00505BEC" w:rsidP="00505BEC">
      <w:pPr>
        <w:numPr>
          <w:ilvl w:val="0"/>
          <w:numId w:val="1"/>
        </w:numPr>
        <w:jc w:val="both"/>
        <w:rPr>
          <w:b/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>życiorys z opisem przebiegu pracy zawodowej, zawierający w szczególności informację o:</w:t>
      </w:r>
    </w:p>
    <w:p w14:paraId="5DC9357D" w14:textId="77777777" w:rsidR="00505BEC" w:rsidRPr="00F70081" w:rsidRDefault="00505BEC" w:rsidP="00505BEC">
      <w:pPr>
        <w:ind w:left="1440" w:hanging="447"/>
        <w:jc w:val="both"/>
        <w:rPr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>–  stażu pracy pedagogicznej - w przypadku nauczyciela albo</w:t>
      </w:r>
    </w:p>
    <w:p w14:paraId="0B15E28A" w14:textId="77777777" w:rsidR="00505BEC" w:rsidRPr="00F70081" w:rsidRDefault="00505BEC" w:rsidP="00505BEC">
      <w:pPr>
        <w:ind w:left="1440" w:hanging="447"/>
        <w:jc w:val="both"/>
        <w:rPr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>–  stażu pracy dydaktycznej - w przypadku nauczyciela akademickiego, albo</w:t>
      </w:r>
    </w:p>
    <w:p w14:paraId="61A091B6" w14:textId="77777777" w:rsidR="00505BEC" w:rsidRPr="00F70081" w:rsidRDefault="00505BEC" w:rsidP="00505BEC">
      <w:pPr>
        <w:ind w:left="993"/>
        <w:jc w:val="both"/>
        <w:rPr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 xml:space="preserve">–  stażu pracy, w tym stażu pracy na stanowisku kierowniczym - w przypadku osoby </w:t>
      </w:r>
      <w:r>
        <w:rPr>
          <w:color w:val="000000"/>
          <w:sz w:val="21"/>
          <w:szCs w:val="21"/>
        </w:rPr>
        <w:t xml:space="preserve">  </w:t>
      </w:r>
      <w:r>
        <w:rPr>
          <w:color w:val="000000"/>
          <w:sz w:val="21"/>
          <w:szCs w:val="21"/>
        </w:rPr>
        <w:br/>
        <w:t xml:space="preserve">    </w:t>
      </w:r>
      <w:r w:rsidRPr="00F70081">
        <w:rPr>
          <w:color w:val="000000"/>
          <w:sz w:val="21"/>
          <w:szCs w:val="21"/>
        </w:rPr>
        <w:t>niebędącej nauczycielem,</w:t>
      </w:r>
    </w:p>
    <w:p w14:paraId="6802DB31" w14:textId="77777777" w:rsidR="00505BEC" w:rsidRPr="00F70081" w:rsidRDefault="00505BEC" w:rsidP="00505BEC">
      <w:pPr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>oświadczenie zawierające następujące dane osobowe kandydata:</w:t>
      </w:r>
    </w:p>
    <w:p w14:paraId="509FCC1A" w14:textId="77777777" w:rsidR="00505BEC" w:rsidRPr="00F70081" w:rsidRDefault="00505BEC" w:rsidP="00505BEC">
      <w:pPr>
        <w:ind w:left="1440" w:hanging="447"/>
        <w:jc w:val="both"/>
        <w:rPr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>–  imię (imiona) i nazwisko,</w:t>
      </w:r>
    </w:p>
    <w:p w14:paraId="1D65F177" w14:textId="77777777" w:rsidR="00505BEC" w:rsidRPr="00F70081" w:rsidRDefault="00505BEC" w:rsidP="00505BEC">
      <w:pPr>
        <w:ind w:left="1440" w:hanging="447"/>
        <w:jc w:val="both"/>
        <w:rPr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>–  datę i miejsce urodzenia,</w:t>
      </w:r>
    </w:p>
    <w:p w14:paraId="6AED2AE9" w14:textId="77777777" w:rsidR="00505BEC" w:rsidRPr="00F70081" w:rsidRDefault="00505BEC" w:rsidP="00505BEC">
      <w:pPr>
        <w:ind w:left="1440" w:hanging="447"/>
        <w:jc w:val="both"/>
        <w:rPr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>–  obywatelstwo,</w:t>
      </w:r>
    </w:p>
    <w:p w14:paraId="27940DD4" w14:textId="77777777" w:rsidR="00505BEC" w:rsidRPr="00F70081" w:rsidRDefault="00505BEC" w:rsidP="00505BEC">
      <w:pPr>
        <w:ind w:left="1440" w:hanging="447"/>
        <w:jc w:val="both"/>
        <w:rPr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>–  miejsce zamieszkania (adres do korespondencji),</w:t>
      </w:r>
    </w:p>
    <w:p w14:paraId="75E3481E" w14:textId="77777777" w:rsidR="00505BEC" w:rsidRPr="00F70081" w:rsidRDefault="00505BEC" w:rsidP="00505BEC">
      <w:pPr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>poświadczone przez kandydata za zgodność z oryginałem kopie dokumentów potwierdzających posiadanie wymaganego stażu pracy, o którym mowa w pkt 2: świadectwa pracy, zaświadczenia o zatrudnieniu lub inne dokumenty potwierdzające okresy zatrudnienia,</w:t>
      </w:r>
    </w:p>
    <w:p w14:paraId="2B529964" w14:textId="77777777" w:rsidR="00505BEC" w:rsidRPr="003A511F" w:rsidRDefault="00505BEC" w:rsidP="00505BEC">
      <w:pPr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r w:rsidRPr="00525DF0">
        <w:rPr>
          <w:color w:val="000000"/>
          <w:sz w:val="21"/>
          <w:szCs w:val="21"/>
        </w:rPr>
        <w:t>poświadczone przez kandydata za zgodność z oryginałem kopie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14:paraId="1AD359C9" w14:textId="77777777" w:rsidR="00505BEC" w:rsidRPr="00B701D9" w:rsidRDefault="00505BEC" w:rsidP="00505BEC">
      <w:pPr>
        <w:numPr>
          <w:ilvl w:val="0"/>
          <w:numId w:val="1"/>
        </w:numPr>
        <w:jc w:val="both"/>
        <w:rPr>
          <w:sz w:val="21"/>
          <w:szCs w:val="21"/>
        </w:rPr>
      </w:pPr>
      <w:r w:rsidRPr="00F70081">
        <w:rPr>
          <w:color w:val="000000"/>
          <w:sz w:val="21"/>
          <w:szCs w:val="21"/>
        </w:rPr>
        <w:t xml:space="preserve">poświadczoną przez kandydata za zgodność z oryginałem kopię dokumentu potwierdzającego znajomość języka polskiego, o którym mowa </w:t>
      </w:r>
      <w:r w:rsidRPr="00F70081">
        <w:rPr>
          <w:sz w:val="21"/>
          <w:szCs w:val="21"/>
        </w:rPr>
        <w:t xml:space="preserve">w </w:t>
      </w:r>
      <w:hyperlink r:id="rId5" w:anchor="hiperlinkText.rpc?hiperlink=type=tresc:nro=Powszechny.911208&amp;full=1" w:tgtFrame="_parent" w:history="1">
        <w:r w:rsidRPr="00F70081">
          <w:rPr>
            <w:rStyle w:val="Hipercze"/>
            <w:sz w:val="21"/>
            <w:szCs w:val="21"/>
          </w:rPr>
          <w:t>ustawie</w:t>
        </w:r>
      </w:hyperlink>
      <w:r w:rsidRPr="00F70081">
        <w:rPr>
          <w:sz w:val="21"/>
          <w:szCs w:val="21"/>
        </w:rPr>
        <w:t xml:space="preserve"> z dnia </w:t>
      </w:r>
      <w:r>
        <w:rPr>
          <w:sz w:val="21"/>
          <w:szCs w:val="21"/>
        </w:rPr>
        <w:br/>
      </w:r>
      <w:r w:rsidRPr="00F70081">
        <w:rPr>
          <w:sz w:val="21"/>
          <w:szCs w:val="21"/>
        </w:rPr>
        <w:t xml:space="preserve">7 października 1999 r. o języku polskim </w:t>
      </w:r>
      <w:r w:rsidRPr="001E479D">
        <w:rPr>
          <w:sz w:val="21"/>
          <w:szCs w:val="21"/>
        </w:rPr>
        <w:t>(</w:t>
      </w:r>
      <w:r>
        <w:rPr>
          <w:sz w:val="21"/>
          <w:szCs w:val="21"/>
        </w:rPr>
        <w:t>Dz. U. z 2021 r. poz. 678 ze zm.</w:t>
      </w:r>
      <w:r w:rsidRPr="001E479D">
        <w:rPr>
          <w:sz w:val="21"/>
          <w:szCs w:val="21"/>
        </w:rPr>
        <w:t>)</w:t>
      </w:r>
      <w:r>
        <w:rPr>
          <w:sz w:val="21"/>
          <w:szCs w:val="21"/>
        </w:rPr>
        <w:t xml:space="preserve">, lub </w:t>
      </w:r>
      <w:r w:rsidRPr="00B701D9">
        <w:rPr>
          <w:sz w:val="21"/>
          <w:szCs w:val="21"/>
        </w:rPr>
        <w:t>dyplomu ukończenia studiów pierwszego stopnia, studiów drugiego stopnia lub jednolitych studiów magisterskich, na kierunku filologia polska, lub dokumentu potwierdzającego prawo do wykonywania zawodu tłumacza</w:t>
      </w:r>
      <w:r>
        <w:rPr>
          <w:sz w:val="21"/>
          <w:szCs w:val="21"/>
        </w:rPr>
        <w:t xml:space="preserve"> przysięgłego języka polskiego </w:t>
      </w:r>
      <w:r w:rsidRPr="00B701D9">
        <w:rPr>
          <w:sz w:val="21"/>
          <w:szCs w:val="21"/>
        </w:rPr>
        <w:t>- w przypadku cudzoziemca,</w:t>
      </w:r>
    </w:p>
    <w:p w14:paraId="3928404C" w14:textId="77777777" w:rsidR="00505BEC" w:rsidRPr="006721A7" w:rsidRDefault="00505BEC" w:rsidP="00505BEC">
      <w:pPr>
        <w:numPr>
          <w:ilvl w:val="0"/>
          <w:numId w:val="1"/>
        </w:numPr>
        <w:jc w:val="both"/>
        <w:rPr>
          <w:sz w:val="21"/>
          <w:szCs w:val="21"/>
        </w:rPr>
      </w:pPr>
      <w:r w:rsidRPr="00F70081">
        <w:rPr>
          <w:sz w:val="21"/>
          <w:szCs w:val="21"/>
        </w:rPr>
        <w:t>poświadczoną przez kandydata za zgodność z oryginałem kopię zaświadczenia lekarskiego o braku przeciwwskazań zdrowotnych do wykonywania pracy na stanowisku kierowniczym,</w:t>
      </w:r>
    </w:p>
    <w:p w14:paraId="58377A00" w14:textId="77777777" w:rsidR="00505BEC" w:rsidRPr="00F70081" w:rsidRDefault="00505BEC" w:rsidP="00505BEC">
      <w:pPr>
        <w:numPr>
          <w:ilvl w:val="0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oświadczenie</w:t>
      </w:r>
      <w:r w:rsidRPr="00F70081">
        <w:rPr>
          <w:sz w:val="21"/>
          <w:szCs w:val="21"/>
        </w:rPr>
        <w:t>, że przeciwko kandydatowi nie toczy się postępowanie o przestępstwo ścigane z oskarżenia publicznego lub postępowanie dyscyplinarne,</w:t>
      </w:r>
    </w:p>
    <w:p w14:paraId="63503C65" w14:textId="77777777" w:rsidR="00505BEC" w:rsidRPr="00F70081" w:rsidRDefault="00505BEC" w:rsidP="00505BEC">
      <w:pPr>
        <w:numPr>
          <w:ilvl w:val="0"/>
          <w:numId w:val="1"/>
        </w:numPr>
        <w:jc w:val="both"/>
        <w:rPr>
          <w:sz w:val="21"/>
          <w:szCs w:val="21"/>
        </w:rPr>
      </w:pPr>
      <w:r w:rsidRPr="00F70081">
        <w:rPr>
          <w:sz w:val="21"/>
          <w:szCs w:val="21"/>
        </w:rPr>
        <w:lastRenderedPageBreak/>
        <w:t>oświadczenie, że kandydat nie był skazany prawomocnym wyrokiem za umyślne przestępstwo lub umyślne przestępstwo skarbowe,</w:t>
      </w:r>
    </w:p>
    <w:p w14:paraId="1829EC33" w14:textId="77777777" w:rsidR="00505BEC" w:rsidRPr="006721A7" w:rsidRDefault="00505BEC" w:rsidP="00505BEC">
      <w:pPr>
        <w:numPr>
          <w:ilvl w:val="0"/>
          <w:numId w:val="1"/>
        </w:numPr>
        <w:jc w:val="both"/>
        <w:rPr>
          <w:color w:val="FF0000"/>
          <w:sz w:val="21"/>
          <w:szCs w:val="21"/>
        </w:rPr>
      </w:pPr>
      <w:r w:rsidRPr="00F70081">
        <w:rPr>
          <w:sz w:val="21"/>
          <w:szCs w:val="21"/>
        </w:rPr>
        <w:t xml:space="preserve">oświadczenie, że kandydat nie był karany zakazem pełnienia funkcji związanych </w:t>
      </w:r>
      <w:r>
        <w:rPr>
          <w:sz w:val="21"/>
          <w:szCs w:val="21"/>
        </w:rPr>
        <w:br/>
      </w:r>
      <w:r w:rsidRPr="00F70081">
        <w:rPr>
          <w:sz w:val="21"/>
          <w:szCs w:val="21"/>
        </w:rPr>
        <w:t xml:space="preserve">z dysponowaniem środkami publicznymi, o którym mowa w </w:t>
      </w:r>
      <w:hyperlink r:id="rId6" w:anchor="hiperlinkText.rpc?hiperlink=type=tresc:nro=Powszechny.1960241:part=a31u1p4&amp;full=1" w:tgtFrame="_parent" w:history="1">
        <w:r w:rsidRPr="00F70081">
          <w:rPr>
            <w:rStyle w:val="Hipercze"/>
            <w:sz w:val="21"/>
            <w:szCs w:val="21"/>
          </w:rPr>
          <w:t>art. 31 ust. 1 pkt 4</w:t>
        </w:r>
      </w:hyperlink>
      <w:r w:rsidRPr="00F70081">
        <w:rPr>
          <w:sz w:val="21"/>
          <w:szCs w:val="21"/>
        </w:rPr>
        <w:t xml:space="preserve"> ustawy </w:t>
      </w:r>
      <w:r>
        <w:rPr>
          <w:sz w:val="21"/>
          <w:szCs w:val="21"/>
        </w:rPr>
        <w:br/>
      </w:r>
      <w:r w:rsidRPr="00F70081">
        <w:rPr>
          <w:sz w:val="21"/>
          <w:szCs w:val="21"/>
        </w:rPr>
        <w:t xml:space="preserve">z dnia 17 grudnia 2004 r. o odpowiedzialności za naruszenie dyscypliny finansów </w:t>
      </w:r>
      <w:r w:rsidRPr="001E479D">
        <w:rPr>
          <w:sz w:val="21"/>
          <w:szCs w:val="21"/>
        </w:rPr>
        <w:t>publicznych (Dz. U. z 20</w:t>
      </w:r>
      <w:r>
        <w:rPr>
          <w:sz w:val="21"/>
          <w:szCs w:val="21"/>
        </w:rPr>
        <w:t>21</w:t>
      </w:r>
      <w:r w:rsidRPr="001E479D">
        <w:rPr>
          <w:sz w:val="21"/>
          <w:szCs w:val="21"/>
        </w:rPr>
        <w:t xml:space="preserve"> r. poz. </w:t>
      </w:r>
      <w:r>
        <w:rPr>
          <w:sz w:val="21"/>
          <w:szCs w:val="21"/>
        </w:rPr>
        <w:t>289 ze zm.</w:t>
      </w:r>
      <w:r w:rsidRPr="001E479D">
        <w:rPr>
          <w:sz w:val="21"/>
          <w:szCs w:val="21"/>
        </w:rPr>
        <w:t>),</w:t>
      </w:r>
    </w:p>
    <w:p w14:paraId="1B571D86" w14:textId="77777777" w:rsidR="00505BEC" w:rsidRPr="003A511F" w:rsidRDefault="00505BEC" w:rsidP="00505BEC">
      <w:pPr>
        <w:numPr>
          <w:ilvl w:val="0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oświadczenie</w:t>
      </w:r>
      <w:r w:rsidRPr="003A511F">
        <w:rPr>
          <w:sz w:val="21"/>
          <w:szCs w:val="21"/>
        </w:rPr>
        <w:t xml:space="preserve"> o dopełnieniu obowiązku, o którym mowa w </w:t>
      </w:r>
      <w:hyperlink r:id="rId7" w:history="1">
        <w:r w:rsidRPr="003A511F">
          <w:rPr>
            <w:rStyle w:val="Hipercze"/>
            <w:sz w:val="21"/>
            <w:szCs w:val="21"/>
          </w:rPr>
          <w:t>art. 7 ust. 1 i 3a</w:t>
        </w:r>
      </w:hyperlink>
      <w:r w:rsidRPr="003A511F">
        <w:rPr>
          <w:sz w:val="21"/>
          <w:szCs w:val="21"/>
        </w:rPr>
        <w:t xml:space="preserve"> ustawy z dnia 18 października 2006 r. o ujawnianiu informacji o dokumentach organów bezpieczeństwa państwa z lat 1944-1990 oraz treści tych dokumentów (Dz.U. z 20</w:t>
      </w:r>
      <w:r>
        <w:rPr>
          <w:sz w:val="21"/>
          <w:szCs w:val="21"/>
        </w:rPr>
        <w:t xml:space="preserve">20 </w:t>
      </w:r>
      <w:r w:rsidRPr="003A511F">
        <w:rPr>
          <w:sz w:val="21"/>
          <w:szCs w:val="21"/>
        </w:rPr>
        <w:t xml:space="preserve">r. </w:t>
      </w:r>
      <w:hyperlink r:id="rId8" w:history="1">
        <w:r w:rsidRPr="003A511F">
          <w:rPr>
            <w:rStyle w:val="Hipercze"/>
            <w:sz w:val="21"/>
            <w:szCs w:val="21"/>
          </w:rPr>
          <w:t xml:space="preserve">poz. </w:t>
        </w:r>
      </w:hyperlink>
      <w:r>
        <w:rPr>
          <w:sz w:val="21"/>
          <w:szCs w:val="21"/>
        </w:rPr>
        <w:t>2141</w:t>
      </w:r>
      <w:r w:rsidRPr="003A511F">
        <w:rPr>
          <w:sz w:val="21"/>
          <w:szCs w:val="21"/>
        </w:rPr>
        <w:t xml:space="preserve">, oraz </w:t>
      </w:r>
      <w:r>
        <w:rPr>
          <w:sz w:val="21"/>
          <w:szCs w:val="21"/>
        </w:rPr>
        <w:t xml:space="preserve">             </w:t>
      </w:r>
      <w:r w:rsidRPr="003A511F">
        <w:rPr>
          <w:sz w:val="21"/>
          <w:szCs w:val="21"/>
        </w:rPr>
        <w:t>z 20</w:t>
      </w:r>
      <w:r>
        <w:rPr>
          <w:sz w:val="21"/>
          <w:szCs w:val="21"/>
        </w:rPr>
        <w:t>21</w:t>
      </w:r>
      <w:r w:rsidRPr="003A511F">
        <w:rPr>
          <w:sz w:val="21"/>
          <w:szCs w:val="21"/>
        </w:rPr>
        <w:t xml:space="preserve">r. </w:t>
      </w:r>
      <w:hyperlink r:id="rId9" w:history="1">
        <w:r w:rsidRPr="003A511F">
          <w:rPr>
            <w:rStyle w:val="Hipercze"/>
            <w:sz w:val="21"/>
            <w:szCs w:val="21"/>
          </w:rPr>
          <w:t xml:space="preserve">poz. </w:t>
        </w:r>
      </w:hyperlink>
      <w:r>
        <w:rPr>
          <w:sz w:val="21"/>
          <w:szCs w:val="21"/>
        </w:rPr>
        <w:t>255 i 464</w:t>
      </w:r>
      <w:r w:rsidRPr="003A511F">
        <w:rPr>
          <w:sz w:val="21"/>
          <w:szCs w:val="21"/>
        </w:rPr>
        <w:t>) - w przypadku kandydata na dyrektora publicznej szkoły urodzonego</w:t>
      </w:r>
      <w:r>
        <w:rPr>
          <w:sz w:val="21"/>
          <w:szCs w:val="21"/>
        </w:rPr>
        <w:t xml:space="preserve"> przed dniem 1 sierpnia 1972 r.</w:t>
      </w:r>
      <w:r w:rsidRPr="003A511F">
        <w:rPr>
          <w:sz w:val="21"/>
          <w:szCs w:val="21"/>
        </w:rPr>
        <w:t>,</w:t>
      </w:r>
    </w:p>
    <w:p w14:paraId="78144B9C" w14:textId="77777777" w:rsidR="00505BEC" w:rsidRPr="00F70081" w:rsidRDefault="00505BEC" w:rsidP="00505BEC">
      <w:pPr>
        <w:numPr>
          <w:ilvl w:val="0"/>
          <w:numId w:val="1"/>
        </w:numPr>
        <w:jc w:val="both"/>
        <w:rPr>
          <w:sz w:val="21"/>
          <w:szCs w:val="21"/>
        </w:rPr>
      </w:pPr>
      <w:r w:rsidRPr="00F70081">
        <w:rPr>
          <w:sz w:val="21"/>
          <w:szCs w:val="21"/>
        </w:rPr>
        <w:t>poświadczoną przez kandydata za zgodność z oryginałem kopię aktu nadania stopnia nauczyciela mianowanego lub dyplomowanego - w przypadku nauczyciela,</w:t>
      </w:r>
    </w:p>
    <w:p w14:paraId="3DA586C6" w14:textId="77777777" w:rsidR="00505BEC" w:rsidRPr="00F70081" w:rsidRDefault="00505BEC" w:rsidP="00505BEC">
      <w:pPr>
        <w:numPr>
          <w:ilvl w:val="0"/>
          <w:numId w:val="1"/>
        </w:numPr>
        <w:jc w:val="both"/>
        <w:rPr>
          <w:sz w:val="21"/>
          <w:szCs w:val="21"/>
        </w:rPr>
      </w:pPr>
      <w:r w:rsidRPr="00F70081">
        <w:rPr>
          <w:sz w:val="21"/>
          <w:szCs w:val="21"/>
        </w:rPr>
        <w:t xml:space="preserve">poświadczoną przez kandydata za zgodność z oryginałem kopię karty oceny pracy </w:t>
      </w:r>
      <w:r>
        <w:rPr>
          <w:sz w:val="21"/>
          <w:szCs w:val="21"/>
        </w:rPr>
        <w:br/>
      </w:r>
      <w:r w:rsidRPr="00F70081">
        <w:rPr>
          <w:sz w:val="21"/>
          <w:szCs w:val="21"/>
        </w:rPr>
        <w:t>lub oceny dorobku zawodowego - w przypadku nauczyciela i nauczyciela akademickiego,</w:t>
      </w:r>
    </w:p>
    <w:p w14:paraId="12303160" w14:textId="77777777" w:rsidR="00505BEC" w:rsidRPr="00B701D9" w:rsidRDefault="00505BEC" w:rsidP="00505BEC">
      <w:pPr>
        <w:numPr>
          <w:ilvl w:val="0"/>
          <w:numId w:val="1"/>
        </w:numPr>
        <w:jc w:val="both"/>
        <w:rPr>
          <w:sz w:val="21"/>
          <w:szCs w:val="21"/>
        </w:rPr>
      </w:pPr>
      <w:r>
        <w:rPr>
          <w:sz w:val="21"/>
          <w:szCs w:val="21"/>
        </w:rPr>
        <w:t>oświadczenie</w:t>
      </w:r>
      <w:r w:rsidRPr="00B701D9">
        <w:rPr>
          <w:sz w:val="21"/>
          <w:szCs w:val="21"/>
        </w:rPr>
        <w:t xml:space="preserve">, że kandydat nie był prawomocnie ukarany karą dyscyplinarną, o której mowa w </w:t>
      </w:r>
      <w:hyperlink r:id="rId10" w:history="1">
        <w:r w:rsidRPr="00B701D9">
          <w:rPr>
            <w:rStyle w:val="Hipercze"/>
            <w:sz w:val="21"/>
            <w:szCs w:val="21"/>
          </w:rPr>
          <w:t>art. 76 ust. 1</w:t>
        </w:r>
      </w:hyperlink>
      <w:r w:rsidRPr="00B701D9">
        <w:rPr>
          <w:sz w:val="21"/>
          <w:szCs w:val="21"/>
        </w:rPr>
        <w:t xml:space="preserve"> ustawy z dnia 26 stycznia 1982 r. - Karta Nauczyciela (</w:t>
      </w:r>
      <w:r w:rsidRPr="005D1D48">
        <w:rPr>
          <w:sz w:val="21"/>
          <w:szCs w:val="21"/>
        </w:rPr>
        <w:t>tekst</w:t>
      </w:r>
      <w:r>
        <w:rPr>
          <w:sz w:val="20"/>
          <w:szCs w:val="20"/>
        </w:rPr>
        <w:t xml:space="preserve"> jednolity: Dz. U. z 2024 r., poz. 986 ze </w:t>
      </w:r>
      <w:proofErr w:type="spellStart"/>
      <w:r>
        <w:rPr>
          <w:sz w:val="20"/>
          <w:szCs w:val="20"/>
        </w:rPr>
        <w:t>zm</w:t>
      </w:r>
      <w:proofErr w:type="spellEnd"/>
      <w:r w:rsidRPr="00B701D9">
        <w:rPr>
          <w:sz w:val="21"/>
          <w:szCs w:val="21"/>
        </w:rPr>
        <w:t xml:space="preserve">), lub karą dyscyplinarną, o której mowa w </w:t>
      </w:r>
      <w:hyperlink r:id="rId11" w:history="1">
        <w:r w:rsidRPr="00B701D9">
          <w:rPr>
            <w:rStyle w:val="Hipercze"/>
            <w:sz w:val="21"/>
            <w:szCs w:val="21"/>
          </w:rPr>
          <w:t>art. 276 ust. 1</w:t>
        </w:r>
      </w:hyperlink>
      <w:r w:rsidRPr="00B701D9">
        <w:rPr>
          <w:sz w:val="21"/>
          <w:szCs w:val="21"/>
        </w:rPr>
        <w:t xml:space="preserve"> ustawy z dnia 20 lipca 2018 r. - Prawo o szkolnictwie wyższym i nauce (Dz.U. </w:t>
      </w:r>
      <w:r>
        <w:rPr>
          <w:sz w:val="21"/>
          <w:szCs w:val="21"/>
        </w:rPr>
        <w:t xml:space="preserve">   z 2021 </w:t>
      </w:r>
      <w:hyperlink r:id="rId12" w:history="1">
        <w:r w:rsidRPr="00B701D9">
          <w:rPr>
            <w:rStyle w:val="Hipercze"/>
            <w:sz w:val="21"/>
            <w:szCs w:val="21"/>
          </w:rPr>
          <w:t xml:space="preserve">poz. </w:t>
        </w:r>
        <w:r>
          <w:rPr>
            <w:rStyle w:val="Hipercze"/>
            <w:sz w:val="21"/>
            <w:szCs w:val="21"/>
          </w:rPr>
          <w:t>478</w:t>
        </w:r>
      </w:hyperlink>
      <w:r>
        <w:rPr>
          <w:sz w:val="21"/>
          <w:szCs w:val="21"/>
        </w:rPr>
        <w:t xml:space="preserve"> i 619</w:t>
      </w:r>
      <w:r w:rsidRPr="00B701D9">
        <w:rPr>
          <w:sz w:val="21"/>
          <w:szCs w:val="21"/>
        </w:rPr>
        <w:t xml:space="preserve">, z </w:t>
      </w:r>
      <w:proofErr w:type="spellStart"/>
      <w:r w:rsidRPr="00B701D9">
        <w:rPr>
          <w:sz w:val="21"/>
          <w:szCs w:val="21"/>
        </w:rPr>
        <w:t>późn</w:t>
      </w:r>
      <w:proofErr w:type="spellEnd"/>
      <w:r w:rsidRPr="00B701D9">
        <w:rPr>
          <w:sz w:val="21"/>
          <w:szCs w:val="21"/>
        </w:rPr>
        <w:t xml:space="preserve">. zm.), lub karą dyscyplinarną, o której mowa w </w:t>
      </w:r>
      <w:hyperlink r:id="rId13" w:history="1">
        <w:r w:rsidRPr="00B701D9">
          <w:rPr>
            <w:rStyle w:val="Hipercze"/>
            <w:sz w:val="21"/>
            <w:szCs w:val="21"/>
          </w:rPr>
          <w:t>art. 140 ust. 1</w:t>
        </w:r>
      </w:hyperlink>
      <w:r w:rsidRPr="00B701D9">
        <w:rPr>
          <w:sz w:val="21"/>
          <w:szCs w:val="21"/>
        </w:rPr>
        <w:t xml:space="preserve"> ustawy z dnia 27 lipca 2005 r. - Prawo o szkolnictwie wyższym (Dz.U. z 2017 r. </w:t>
      </w:r>
      <w:hyperlink r:id="rId14" w:history="1">
        <w:r w:rsidRPr="00B701D9">
          <w:rPr>
            <w:rStyle w:val="Hipercze"/>
            <w:sz w:val="21"/>
            <w:szCs w:val="21"/>
          </w:rPr>
          <w:t>poz. 2183</w:t>
        </w:r>
      </w:hyperlink>
      <w:r w:rsidRPr="00B701D9">
        <w:rPr>
          <w:sz w:val="21"/>
          <w:szCs w:val="21"/>
        </w:rPr>
        <w:t xml:space="preserve">, z </w:t>
      </w:r>
      <w:proofErr w:type="spellStart"/>
      <w:r w:rsidRPr="00B701D9">
        <w:rPr>
          <w:sz w:val="21"/>
          <w:szCs w:val="21"/>
        </w:rPr>
        <w:t>późn</w:t>
      </w:r>
      <w:proofErr w:type="spellEnd"/>
      <w:r w:rsidRPr="00B701D9">
        <w:rPr>
          <w:sz w:val="21"/>
          <w:szCs w:val="21"/>
        </w:rPr>
        <w:t>. zm.),  - w przypadku nauczyciela i nauczyciela akademickiego,</w:t>
      </w:r>
    </w:p>
    <w:p w14:paraId="5DE2E260" w14:textId="77777777" w:rsidR="00505BEC" w:rsidRPr="00F70081" w:rsidRDefault="00505BEC" w:rsidP="00505BEC">
      <w:pPr>
        <w:numPr>
          <w:ilvl w:val="0"/>
          <w:numId w:val="1"/>
        </w:numPr>
        <w:jc w:val="both"/>
        <w:rPr>
          <w:sz w:val="21"/>
          <w:szCs w:val="21"/>
        </w:rPr>
      </w:pPr>
      <w:r w:rsidRPr="00F70081">
        <w:rPr>
          <w:sz w:val="21"/>
          <w:szCs w:val="21"/>
        </w:rPr>
        <w:t>oświadczenie, że kandydat ma pełną zdolność do czynności prawnych i korzysta z pełni praw publicznych.</w:t>
      </w:r>
    </w:p>
    <w:p w14:paraId="6413670C" w14:textId="77777777" w:rsidR="00505BEC" w:rsidRPr="00F70081" w:rsidRDefault="00505BEC" w:rsidP="00505BEC">
      <w:pPr>
        <w:ind w:left="720"/>
        <w:jc w:val="both"/>
        <w:rPr>
          <w:color w:val="000000"/>
          <w:sz w:val="21"/>
          <w:szCs w:val="21"/>
        </w:rPr>
      </w:pPr>
    </w:p>
    <w:p w14:paraId="57651FF5" w14:textId="77777777" w:rsidR="00505BEC" w:rsidRPr="007733C7" w:rsidRDefault="00505BEC" w:rsidP="00505BEC">
      <w:pPr>
        <w:jc w:val="both"/>
        <w:rPr>
          <w:b/>
          <w:color w:val="FF0000"/>
          <w:sz w:val="21"/>
          <w:szCs w:val="21"/>
        </w:rPr>
      </w:pPr>
      <w:r w:rsidRPr="00F70081">
        <w:rPr>
          <w:color w:val="000000"/>
          <w:sz w:val="21"/>
          <w:szCs w:val="21"/>
        </w:rPr>
        <w:t xml:space="preserve">Oferty, </w:t>
      </w:r>
      <w:r w:rsidRPr="00F70081">
        <w:rPr>
          <w:b/>
          <w:bCs/>
          <w:color w:val="000000"/>
          <w:sz w:val="21"/>
          <w:szCs w:val="21"/>
        </w:rPr>
        <w:t>w zamkniętych kopertach z podanym adresem zwrotnym</w:t>
      </w:r>
      <w:r>
        <w:rPr>
          <w:b/>
          <w:bCs/>
          <w:color w:val="000000"/>
          <w:sz w:val="21"/>
          <w:szCs w:val="21"/>
        </w:rPr>
        <w:t xml:space="preserve">, numerem telefonu </w:t>
      </w:r>
      <w:r>
        <w:rPr>
          <w:b/>
          <w:bCs/>
          <w:color w:val="000000"/>
          <w:sz w:val="21"/>
          <w:szCs w:val="21"/>
        </w:rPr>
        <w:br/>
        <w:t xml:space="preserve">i dopiskiem </w:t>
      </w:r>
      <w:r w:rsidRPr="00F70081">
        <w:rPr>
          <w:b/>
          <w:bCs/>
          <w:color w:val="000000"/>
          <w:sz w:val="21"/>
          <w:szCs w:val="21"/>
        </w:rPr>
        <w:t xml:space="preserve">„Nie otwierać – konkurs na stanowisko dyrektora </w:t>
      </w:r>
      <w:r w:rsidRPr="00756129">
        <w:rPr>
          <w:b/>
          <w:i/>
          <w:color w:val="000000"/>
          <w:sz w:val="21"/>
          <w:szCs w:val="21"/>
        </w:rPr>
        <w:t>nazwa szkoły/placówki</w:t>
      </w:r>
      <w:r w:rsidRPr="00F70081">
        <w:rPr>
          <w:b/>
          <w:color w:val="000000"/>
          <w:sz w:val="21"/>
          <w:szCs w:val="21"/>
        </w:rPr>
        <w:t xml:space="preserve">”, </w:t>
      </w:r>
      <w:r>
        <w:rPr>
          <w:b/>
          <w:color w:val="000000"/>
          <w:sz w:val="21"/>
          <w:szCs w:val="21"/>
        </w:rPr>
        <w:br/>
      </w:r>
      <w:r w:rsidRPr="00F70081">
        <w:rPr>
          <w:b/>
          <w:bCs/>
          <w:color w:val="000000"/>
          <w:sz w:val="21"/>
          <w:szCs w:val="21"/>
        </w:rPr>
        <w:t>w ciągu 14 dni od dnia ukazania się ogłoszenia</w:t>
      </w:r>
      <w:r w:rsidRPr="00F70081">
        <w:rPr>
          <w:color w:val="000000"/>
          <w:sz w:val="21"/>
          <w:szCs w:val="21"/>
        </w:rPr>
        <w:t xml:space="preserve"> składać należy w Kancelarii Ogólnej Urzędu Marszałkowskiego Województwa Śląskiego (pokój nr 164) lub przesłać pocztą (decyduje data stempla pocztowego) na adres: </w:t>
      </w:r>
      <w:r w:rsidRPr="00F70081">
        <w:rPr>
          <w:b/>
          <w:bCs/>
          <w:color w:val="000000"/>
          <w:sz w:val="21"/>
          <w:szCs w:val="21"/>
        </w:rPr>
        <w:t xml:space="preserve">Urząd Marszałkowski Województwa Śląskiego, </w:t>
      </w:r>
      <w:r>
        <w:rPr>
          <w:b/>
          <w:bCs/>
          <w:color w:val="000000"/>
          <w:sz w:val="21"/>
          <w:szCs w:val="21"/>
        </w:rPr>
        <w:t>Departament</w:t>
      </w:r>
      <w:r w:rsidRPr="00AB3FDA">
        <w:rPr>
          <w:b/>
          <w:bCs/>
          <w:color w:val="000000"/>
          <w:sz w:val="21"/>
          <w:szCs w:val="21"/>
        </w:rPr>
        <w:t xml:space="preserve"> Edukacji, </w:t>
      </w:r>
      <w:r w:rsidRPr="00F70081">
        <w:rPr>
          <w:b/>
          <w:bCs/>
          <w:color w:val="000000"/>
          <w:sz w:val="21"/>
          <w:szCs w:val="21"/>
        </w:rPr>
        <w:t>ul. Ligonia 46, 40-037 Katowice</w:t>
      </w:r>
      <w:r w:rsidRPr="00F70081">
        <w:rPr>
          <w:color w:val="000000"/>
          <w:sz w:val="21"/>
          <w:szCs w:val="21"/>
        </w:rPr>
        <w:t xml:space="preserve">; tel. </w:t>
      </w:r>
      <w:r w:rsidRPr="00F93EAA">
        <w:rPr>
          <w:sz w:val="21"/>
          <w:szCs w:val="21"/>
        </w:rPr>
        <w:t>32/77-4</w:t>
      </w:r>
      <w:r w:rsidR="00F93EAA" w:rsidRPr="00F93EAA">
        <w:rPr>
          <w:sz w:val="21"/>
          <w:szCs w:val="21"/>
        </w:rPr>
        <w:t>4</w:t>
      </w:r>
      <w:r w:rsidRPr="00F93EAA">
        <w:rPr>
          <w:sz w:val="21"/>
          <w:szCs w:val="21"/>
        </w:rPr>
        <w:t>-0</w:t>
      </w:r>
      <w:r w:rsidR="00F93EAA" w:rsidRPr="00F93EAA">
        <w:rPr>
          <w:sz w:val="21"/>
          <w:szCs w:val="21"/>
        </w:rPr>
        <w:t>93</w:t>
      </w:r>
      <w:r w:rsidRPr="00F93EAA">
        <w:rPr>
          <w:sz w:val="21"/>
          <w:szCs w:val="21"/>
        </w:rPr>
        <w:t xml:space="preserve"> lub 32/77-4</w:t>
      </w:r>
      <w:r w:rsidR="00F93EAA" w:rsidRPr="00F93EAA">
        <w:rPr>
          <w:sz w:val="21"/>
          <w:szCs w:val="21"/>
        </w:rPr>
        <w:t>4</w:t>
      </w:r>
      <w:r w:rsidRPr="00F93EAA">
        <w:rPr>
          <w:sz w:val="21"/>
          <w:szCs w:val="21"/>
        </w:rPr>
        <w:t>-</w:t>
      </w:r>
      <w:r w:rsidR="00F93EAA" w:rsidRPr="00F93EAA">
        <w:rPr>
          <w:sz w:val="21"/>
          <w:szCs w:val="21"/>
        </w:rPr>
        <w:t>701</w:t>
      </w:r>
      <w:r w:rsidRPr="00F93EAA">
        <w:rPr>
          <w:sz w:val="21"/>
          <w:szCs w:val="21"/>
        </w:rPr>
        <w:t>.</w:t>
      </w:r>
    </w:p>
    <w:p w14:paraId="5D87E9B8" w14:textId="77777777" w:rsidR="00505BEC" w:rsidRPr="00F70081" w:rsidRDefault="00505BEC" w:rsidP="00505BEC">
      <w:pPr>
        <w:jc w:val="both"/>
        <w:rPr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>Konkurs przeprowadzi komisja konkursowa powołana przez Zarząd Województwa Śląskiego.</w:t>
      </w:r>
    </w:p>
    <w:p w14:paraId="421E3161" w14:textId="77777777" w:rsidR="00505BEC" w:rsidRDefault="00505BEC" w:rsidP="00505BEC">
      <w:pPr>
        <w:jc w:val="both"/>
        <w:rPr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>O terminie i miejscu przeprowadzenia postępowania konkursowego kandydaci zostaną powiadomieni indywidualnie. Nie dopuszcza się składania ofert w postaci elektronicznej.</w:t>
      </w:r>
    </w:p>
    <w:p w14:paraId="1B59218B" w14:textId="77777777" w:rsidR="00505BEC" w:rsidRPr="00F70081" w:rsidRDefault="00505BEC" w:rsidP="00505BEC">
      <w:pP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Kandydat zgłasza się na posiedzenie komisji konkursowej z dokumentem potwierdzającym tożsamość.</w:t>
      </w:r>
    </w:p>
    <w:p w14:paraId="45689A07" w14:textId="77777777" w:rsidR="00505BEC" w:rsidRPr="00F70081" w:rsidRDefault="00505BEC" w:rsidP="00505BEC">
      <w:pPr>
        <w:jc w:val="both"/>
        <w:rPr>
          <w:color w:val="000000"/>
          <w:sz w:val="21"/>
          <w:szCs w:val="21"/>
        </w:rPr>
      </w:pPr>
      <w:r w:rsidRPr="00F70081">
        <w:rPr>
          <w:color w:val="000000"/>
          <w:sz w:val="21"/>
          <w:szCs w:val="21"/>
        </w:rPr>
        <w:t xml:space="preserve">Złożone kopie dokumentów </w:t>
      </w:r>
      <w:r>
        <w:rPr>
          <w:color w:val="000000"/>
          <w:sz w:val="21"/>
          <w:szCs w:val="21"/>
        </w:rPr>
        <w:t xml:space="preserve">na wniosek kandydatów </w:t>
      </w:r>
      <w:r w:rsidRPr="00F70081">
        <w:rPr>
          <w:color w:val="000000"/>
          <w:sz w:val="21"/>
          <w:szCs w:val="21"/>
        </w:rPr>
        <w:t>zwraca się</w:t>
      </w:r>
      <w:r>
        <w:rPr>
          <w:color w:val="000000"/>
          <w:sz w:val="21"/>
          <w:szCs w:val="21"/>
        </w:rPr>
        <w:t xml:space="preserve"> </w:t>
      </w:r>
      <w:r w:rsidRPr="00F70081">
        <w:rPr>
          <w:color w:val="000000"/>
          <w:sz w:val="21"/>
          <w:szCs w:val="21"/>
        </w:rPr>
        <w:t>w ciągu 3 miesięcy od dnia przeprowadzenia konkursu.  Nieodebrane dokumenty w powyższym terminie zostają  komisyjnie zniszczone.</w:t>
      </w:r>
    </w:p>
    <w:p w14:paraId="58E9D1C9" w14:textId="77777777" w:rsidR="00505BEC" w:rsidRDefault="00505BEC"/>
    <w:sectPr w:rsidR="00505BEC" w:rsidSect="0039005E">
      <w:pgSz w:w="11906" w:h="16838" w:code="9"/>
      <w:pgMar w:top="1417" w:right="1417" w:bottom="1417" w:left="1417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75DB4"/>
    <w:multiLevelType w:val="hybridMultilevel"/>
    <w:tmpl w:val="5A5C017C"/>
    <w:lvl w:ilvl="0" w:tplc="65F84D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D7D2C"/>
    <w:multiLevelType w:val="hybridMultilevel"/>
    <w:tmpl w:val="25E8B0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EC"/>
    <w:rsid w:val="00126C3C"/>
    <w:rsid w:val="0039005E"/>
    <w:rsid w:val="00480923"/>
    <w:rsid w:val="004B622B"/>
    <w:rsid w:val="00505BEC"/>
    <w:rsid w:val="00632FED"/>
    <w:rsid w:val="00831104"/>
    <w:rsid w:val="008D3BC9"/>
    <w:rsid w:val="0096203A"/>
    <w:rsid w:val="00A5506F"/>
    <w:rsid w:val="00B148C2"/>
    <w:rsid w:val="00C8724A"/>
    <w:rsid w:val="00E21BF8"/>
    <w:rsid w:val="00EF4FF1"/>
    <w:rsid w:val="00F9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96571"/>
  <w15:chartTrackingRefBased/>
  <w15:docId w15:val="{6650B99C-9C9B-4133-B471-B6E9C2D8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BE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05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gmzyg4ydk" TargetMode="External"/><Relationship Id="rId13" Type="http://schemas.openxmlformats.org/officeDocument/2006/relationships/hyperlink" Target="https://sip.legalis.pl/document-view.seam?documentId=mfrxilrtg4ytcnrvg4ydeltqmfyc4nbqgyzdanjwh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gmzyg4ydkltqmfyc4nbxg4ydgojqge" TargetMode="External"/><Relationship Id="rId12" Type="http://schemas.openxmlformats.org/officeDocument/2006/relationships/hyperlink" Target="https://sip.legalis.pl/document-view.seam?documentId=mfrxilrtg4ytenrugayt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ex.online.wolterskluwer.pl/WKPLOnline/index.rpc" TargetMode="External"/><Relationship Id="rId11" Type="http://schemas.openxmlformats.org/officeDocument/2006/relationships/hyperlink" Target="https://sip.legalis.pl/document-view.seam?documentId=mfrxilrtg4ytenrugaytqltqmfyc4nbuga4teobugq" TargetMode="External"/><Relationship Id="rId5" Type="http://schemas.openxmlformats.org/officeDocument/2006/relationships/hyperlink" Target="http://lex.online.wolterskluwer.pl/WKPLOnline/index.rp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tg4ytemzuhe3toltqmfyc4nbtgaytsnjug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gojyguydm" TargetMode="External"/><Relationship Id="rId14" Type="http://schemas.openxmlformats.org/officeDocument/2006/relationships/hyperlink" Target="https://sip.legalis.pl/document-view.seam?documentId=mfrxilrtg4ytcnrvg4yd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983</Words>
  <Characters>5898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Obałek Mariusz</dc:creator>
  <cp:keywords/>
  <dc:description/>
  <cp:lastModifiedBy>Auguścik Patrycja</cp:lastModifiedBy>
  <cp:revision>2</cp:revision>
  <cp:lastPrinted>2025-04-08T05:53:00Z</cp:lastPrinted>
  <dcterms:created xsi:type="dcterms:W3CDTF">2025-04-25T07:59:00Z</dcterms:created>
  <dcterms:modified xsi:type="dcterms:W3CDTF">2025-04-25T07:59:00Z</dcterms:modified>
</cp:coreProperties>
</file>