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820" w:rsidRPr="00196323" w:rsidRDefault="00774820" w:rsidP="00774820">
      <w:pPr>
        <w:spacing w:line="268" w:lineRule="exac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en-US"/>
        </w:rPr>
      </w:pPr>
      <w:r w:rsidRPr="00196323">
        <w:rPr>
          <w:rFonts w:ascii="Times New Roman" w:eastAsia="Times New Roman" w:hAnsi="Times New Roman" w:cs="Times New Roman"/>
          <w:color w:val="000000"/>
          <w:sz w:val="21"/>
          <w:szCs w:val="21"/>
          <w:lang w:eastAsia="en-US"/>
        </w:rPr>
        <w:t xml:space="preserve">Załącznik do </w:t>
      </w:r>
      <w:r w:rsidRPr="00196323">
        <w:rPr>
          <w:rFonts w:ascii="Times New Roman" w:eastAsia="Times New Roman" w:hAnsi="Times New Roman" w:cs="Times New Roman"/>
          <w:color w:val="000000"/>
          <w:sz w:val="21"/>
          <w:szCs w:val="21"/>
          <w:lang w:val="x-none" w:eastAsia="en-US"/>
        </w:rPr>
        <w:t xml:space="preserve">Uchwały nr </w:t>
      </w:r>
      <w:r>
        <w:rPr>
          <w:color w:val="000000"/>
          <w:sz w:val="21"/>
          <w:szCs w:val="21"/>
          <w:lang w:eastAsia="en-US"/>
        </w:rPr>
        <w:t>10</w:t>
      </w:r>
      <w:r>
        <w:rPr>
          <w:color w:val="000000"/>
          <w:sz w:val="21"/>
          <w:szCs w:val="21"/>
          <w:lang w:eastAsia="en-US"/>
        </w:rPr>
        <w:t>10</w:t>
      </w:r>
      <w:bookmarkStart w:id="0" w:name="_GoBack"/>
      <w:bookmarkEnd w:id="0"/>
      <w:r>
        <w:rPr>
          <w:color w:val="000000"/>
          <w:sz w:val="21"/>
          <w:szCs w:val="21"/>
          <w:lang w:eastAsia="en-US"/>
        </w:rPr>
        <w:t>/80</w:t>
      </w:r>
      <w:r w:rsidRPr="00196323">
        <w:rPr>
          <w:rFonts w:ascii="Times New Roman" w:eastAsia="Times New Roman" w:hAnsi="Times New Roman" w:cs="Times New Roman"/>
          <w:color w:val="000000"/>
          <w:sz w:val="21"/>
          <w:szCs w:val="21"/>
          <w:lang w:val="x-none" w:eastAsia="en-US"/>
        </w:rPr>
        <w:t>/VII/202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en-US"/>
        </w:rPr>
        <w:t>5</w:t>
      </w:r>
    </w:p>
    <w:p w:rsidR="00774820" w:rsidRPr="00196323" w:rsidRDefault="00774820" w:rsidP="00774820">
      <w:pPr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val="x-none" w:eastAsia="en-US"/>
        </w:rPr>
      </w:pPr>
      <w:r w:rsidRPr="00196323">
        <w:rPr>
          <w:rFonts w:ascii="Times New Roman" w:eastAsia="Times New Roman" w:hAnsi="Times New Roman" w:cs="Times New Roman"/>
          <w:color w:val="000000"/>
          <w:sz w:val="21"/>
          <w:szCs w:val="21"/>
          <w:lang w:val="x-none" w:eastAsia="en-US"/>
        </w:rPr>
        <w:t>Zarządu Województwa Śląskiego</w:t>
      </w:r>
    </w:p>
    <w:p w:rsidR="00774820" w:rsidRPr="00196323" w:rsidRDefault="00774820" w:rsidP="00774820">
      <w:pPr>
        <w:jc w:val="right"/>
        <w:rPr>
          <w:b/>
          <w:caps/>
          <w:sz w:val="21"/>
          <w:szCs w:val="21"/>
        </w:rPr>
      </w:pPr>
      <w:r w:rsidRPr="00196323">
        <w:rPr>
          <w:sz w:val="21"/>
          <w:szCs w:val="21"/>
        </w:rPr>
        <w:t xml:space="preserve">z dnia </w:t>
      </w:r>
      <w:r>
        <w:rPr>
          <w:sz w:val="21"/>
          <w:szCs w:val="21"/>
        </w:rPr>
        <w:t>14.05</w:t>
      </w:r>
      <w:r w:rsidRPr="00196323">
        <w:rPr>
          <w:sz w:val="21"/>
          <w:szCs w:val="21"/>
        </w:rPr>
        <w:t>.202</w:t>
      </w:r>
      <w:r>
        <w:rPr>
          <w:sz w:val="21"/>
          <w:szCs w:val="21"/>
        </w:rPr>
        <w:t>5</w:t>
      </w:r>
      <w:r w:rsidRPr="00196323">
        <w:rPr>
          <w:sz w:val="21"/>
          <w:szCs w:val="21"/>
        </w:rPr>
        <w:t xml:space="preserve"> r.</w:t>
      </w:r>
    </w:p>
    <w:p w:rsidR="00774820" w:rsidRDefault="00774820">
      <w:pPr>
        <w:jc w:val="center"/>
        <w:rPr>
          <w:b/>
          <w:caps/>
        </w:rPr>
      </w:pPr>
    </w:p>
    <w:p w:rsidR="00A77B3E" w:rsidRPr="00280DCE" w:rsidRDefault="00440B5E">
      <w:pPr>
        <w:jc w:val="center"/>
        <w:rPr>
          <w:b/>
          <w:caps/>
        </w:rPr>
      </w:pPr>
      <w:r w:rsidRPr="00280DCE">
        <w:rPr>
          <w:b/>
          <w:caps/>
        </w:rPr>
        <w:t xml:space="preserve">Aneks </w:t>
      </w:r>
      <w:r w:rsidR="00B84C49" w:rsidRPr="00280DCE">
        <w:rPr>
          <w:b/>
          <w:caps/>
        </w:rPr>
        <w:t>2</w:t>
      </w:r>
    </w:p>
    <w:p w:rsidR="00A77B3E" w:rsidRPr="00280DCE" w:rsidRDefault="00440B5E">
      <w:pPr>
        <w:spacing w:before="280" w:after="280"/>
        <w:jc w:val="center"/>
        <w:rPr>
          <w:b/>
          <w:caps/>
        </w:rPr>
      </w:pPr>
      <w:r w:rsidRPr="00280DCE">
        <w:t>z dnia .................... 202</w:t>
      </w:r>
      <w:r w:rsidR="00B84C49" w:rsidRPr="00280DCE">
        <w:t>5</w:t>
      </w:r>
      <w:r w:rsidRPr="00280DCE">
        <w:t> r.</w:t>
      </w:r>
    </w:p>
    <w:p w:rsidR="00440B5E" w:rsidRPr="00280DCE" w:rsidRDefault="00440B5E" w:rsidP="00440B5E">
      <w:pPr>
        <w:keepNext/>
        <w:spacing w:after="480"/>
        <w:jc w:val="center"/>
        <w:rPr>
          <w:b/>
        </w:rPr>
      </w:pPr>
      <w:r w:rsidRPr="00280DCE">
        <w:rPr>
          <w:b/>
        </w:rPr>
        <w:t>do Porozumienia nr 111/KD/2023 z dnia 13.10.2023 r. w sprawie realizacji zadania ,,Projekt Budowy Drogi Głównej Południowej na odcinku od drogi wojewódzkiej nr 935 w Rydułtowach do połączenia z ul. Wodzisławską w Mszanie”.</w:t>
      </w:r>
    </w:p>
    <w:p w:rsidR="00A77B3E" w:rsidRPr="00280DCE" w:rsidRDefault="00440B5E" w:rsidP="00440B5E">
      <w:pPr>
        <w:keepNext/>
        <w:spacing w:after="480"/>
        <w:jc w:val="center"/>
      </w:pPr>
      <w:r w:rsidRPr="00280DCE">
        <w:t>pomiędzy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9"/>
        <w:gridCol w:w="6265"/>
      </w:tblGrid>
      <w:tr w:rsidR="00280DCE" w:rsidRPr="00280DCE">
        <w:tc>
          <w:tcPr>
            <w:tcW w:w="94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280DCE" w:rsidRDefault="00440B5E">
            <w:r w:rsidRPr="00280DCE">
              <w:rPr>
                <w:b/>
              </w:rPr>
              <w:t>Województwem Śląskim</w:t>
            </w:r>
            <w:r w:rsidRPr="00280DCE">
              <w:t>, z siedzibą w Katowicach przy ul. Ligonia 46 reprezentowanym przez Zarząd Województwa Śląskiego w osobach:</w:t>
            </w:r>
          </w:p>
        </w:tc>
      </w:tr>
      <w:tr w:rsidR="00280DCE" w:rsidRPr="00280DCE">
        <w:trPr>
          <w:trHeight w:val="37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Pr="00280DCE" w:rsidRDefault="00005A33">
            <w:pPr>
              <w:jc w:val="left"/>
            </w:pPr>
            <w:r w:rsidRPr="00280DCE">
              <w:t>Grzegorz Boski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Pr="00280DCE" w:rsidRDefault="00440B5E">
            <w:pPr>
              <w:jc w:val="left"/>
            </w:pPr>
            <w:r w:rsidRPr="00280DCE">
              <w:t>Wicemarszałka Województwa Śląskiego</w:t>
            </w:r>
          </w:p>
        </w:tc>
      </w:tr>
      <w:tr w:rsidR="00280DCE" w:rsidRPr="00280DCE">
        <w:trPr>
          <w:trHeight w:val="45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Pr="00280DCE" w:rsidRDefault="00005A33">
            <w:pPr>
              <w:jc w:val="left"/>
            </w:pPr>
            <w:r w:rsidRPr="00280DCE">
              <w:t>Leszek Pietraszek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Pr="00280DCE" w:rsidRDefault="00440B5E">
            <w:pPr>
              <w:jc w:val="left"/>
            </w:pPr>
            <w:r w:rsidRPr="00280DCE">
              <w:t>Członka Zarządu Województwa Śląskiego</w:t>
            </w:r>
          </w:p>
        </w:tc>
      </w:tr>
      <w:tr w:rsidR="00280DCE" w:rsidRPr="00280DCE">
        <w:tc>
          <w:tcPr>
            <w:tcW w:w="94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280DCE" w:rsidRDefault="00440B5E">
            <w:pPr>
              <w:jc w:val="left"/>
            </w:pPr>
            <w:r w:rsidRPr="00280DCE">
              <w:t>a</w:t>
            </w:r>
          </w:p>
          <w:p w:rsidR="00440B5E" w:rsidRPr="00280DCE" w:rsidRDefault="00440B5E">
            <w:pPr>
              <w:jc w:val="left"/>
            </w:pPr>
          </w:p>
        </w:tc>
      </w:tr>
      <w:tr w:rsidR="00280DCE" w:rsidRPr="00280DCE">
        <w:tc>
          <w:tcPr>
            <w:tcW w:w="94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280DCE" w:rsidRDefault="00440B5E">
            <w:pPr>
              <w:rPr>
                <w:u w:color="000000"/>
              </w:rPr>
            </w:pPr>
            <w:r w:rsidRPr="00280DCE">
              <w:rPr>
                <w:b/>
              </w:rPr>
              <w:t>Miastem Wodzisław Śląski</w:t>
            </w:r>
            <w:r w:rsidRPr="00280DCE">
              <w:rPr>
                <w:u w:color="000000"/>
              </w:rPr>
              <w:t xml:space="preserve">, z siedzibą w Wodzisławiu Śląskim przy ul. Bogumińskiej 4, które występuje jako partner wiodący w imieniu gmin partnerów na podstawie porozumienia o współpracy nr IM-U-019/2009 </w:t>
            </w:r>
            <w:r w:rsidRPr="00280DCE">
              <w:rPr>
                <w:u w:color="000000"/>
              </w:rPr>
              <w:br/>
              <w:t xml:space="preserve">z dnia 18 czerwca 2009 r., reprezentowanym przez Prezydenta Miasta Mieczysława Kiecę </w:t>
            </w:r>
            <w:r w:rsidRPr="00280DCE">
              <w:rPr>
                <w:u w:color="000000"/>
              </w:rPr>
              <w:br/>
            </w:r>
          </w:p>
        </w:tc>
      </w:tr>
      <w:tr w:rsidR="00280DCE" w:rsidRPr="00280DCE">
        <w:tc>
          <w:tcPr>
            <w:tcW w:w="94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280DCE" w:rsidRDefault="00440B5E" w:rsidP="00DE631F">
            <w:pPr>
              <w:jc w:val="center"/>
              <w:rPr>
                <w:u w:color="000000"/>
              </w:rPr>
            </w:pPr>
            <w:r w:rsidRPr="00280DCE">
              <w:rPr>
                <w:b/>
              </w:rPr>
              <w:t xml:space="preserve">zostaje zawarty Aneks nr </w:t>
            </w:r>
            <w:r w:rsidR="00DE631F" w:rsidRPr="00280DCE">
              <w:rPr>
                <w:b/>
              </w:rPr>
              <w:t>2</w:t>
            </w:r>
            <w:r w:rsidRPr="00280DCE">
              <w:rPr>
                <w:b/>
              </w:rPr>
              <w:t xml:space="preserve"> do Porozumienia o następującej treści:</w:t>
            </w:r>
          </w:p>
        </w:tc>
      </w:tr>
    </w:tbl>
    <w:p w:rsidR="00D023B2" w:rsidRPr="00280DCE" w:rsidRDefault="00440B5E">
      <w:pPr>
        <w:keepNext/>
        <w:spacing w:before="280" w:line="360" w:lineRule="auto"/>
        <w:jc w:val="center"/>
      </w:pPr>
      <w:r w:rsidRPr="00280DCE">
        <w:rPr>
          <w:b/>
        </w:rPr>
        <w:t>§ 1. </w:t>
      </w:r>
    </w:p>
    <w:p w:rsidR="00A77B3E" w:rsidRPr="00280DCE" w:rsidRDefault="00440B5E">
      <w:pPr>
        <w:keepLines/>
      </w:pPr>
      <w:r w:rsidRPr="00280DCE">
        <w:t>Na podstawie § 8 ust. 2. Porozumienia nr 11/KD/2023 z dnia 13.10.2023 r. strony postanawiają zmienić brzmienie:</w:t>
      </w:r>
    </w:p>
    <w:p w:rsidR="00A77B3E" w:rsidRPr="00280DCE" w:rsidRDefault="00280DCE">
      <w:pPr>
        <w:keepLines/>
        <w:spacing w:line="360" w:lineRule="auto"/>
        <w:ind w:left="227" w:hanging="227"/>
        <w:rPr>
          <w:u w:color="000000"/>
        </w:rPr>
      </w:pPr>
      <w:r w:rsidRPr="00280DCE">
        <w:t>1</w:t>
      </w:r>
      <w:r w:rsidR="0015376D" w:rsidRPr="00280DCE">
        <w:t>)</w:t>
      </w:r>
      <w:r w:rsidR="00440B5E" w:rsidRPr="00280DCE">
        <w:t> </w:t>
      </w:r>
      <w:r w:rsidR="00440B5E" w:rsidRPr="00280DCE">
        <w:rPr>
          <w:i/>
          <w:u w:color="000000"/>
        </w:rPr>
        <w:t>§ 4 ust. 1. na następujące: ,,1. </w:t>
      </w:r>
      <w:r w:rsidR="002F5D99" w:rsidRPr="00280DCE">
        <w:rPr>
          <w:i/>
          <w:u w:color="000000"/>
        </w:rPr>
        <w:t>K</w:t>
      </w:r>
      <w:r w:rsidR="00440B5E" w:rsidRPr="00280DCE">
        <w:rPr>
          <w:i/>
          <w:u w:color="000000"/>
        </w:rPr>
        <w:t xml:space="preserve">oszt zadania stanowiącego przedmiot porozumienia w zakresie zakończenia prac w ramach umowy z wykonawcą dokumentacji projektowej oraz opracowania PFU, o których mowa </w:t>
      </w:r>
      <w:r w:rsidR="002F5D99" w:rsidRPr="00280DCE">
        <w:rPr>
          <w:i/>
          <w:u w:color="000000"/>
        </w:rPr>
        <w:br/>
      </w:r>
      <w:r w:rsidR="00440B5E" w:rsidRPr="00280DCE">
        <w:rPr>
          <w:i/>
          <w:u w:color="000000"/>
        </w:rPr>
        <w:t>w § 2 wynosi 2</w:t>
      </w:r>
      <w:r w:rsidR="00632FD1" w:rsidRPr="00280DCE">
        <w:rPr>
          <w:i/>
          <w:u w:color="000000"/>
        </w:rPr>
        <w:t> 327 098</w:t>
      </w:r>
      <w:r w:rsidR="00440B5E" w:rsidRPr="00280DCE">
        <w:rPr>
          <w:i/>
          <w:u w:color="000000"/>
        </w:rPr>
        <w:t xml:space="preserve">,50 zł (dwa miliony </w:t>
      </w:r>
      <w:r w:rsidR="00632FD1" w:rsidRPr="00280DCE">
        <w:rPr>
          <w:i/>
          <w:u w:color="000000"/>
        </w:rPr>
        <w:t xml:space="preserve">trzysta dwadzieścia siedem tysięcy dziewięćdziesiąt osiem </w:t>
      </w:r>
      <w:r w:rsidR="00440B5E" w:rsidRPr="00280DCE">
        <w:rPr>
          <w:i/>
          <w:u w:color="000000"/>
        </w:rPr>
        <w:t xml:space="preserve">złotych 50/100), z podziałem na: </w:t>
      </w:r>
    </w:p>
    <w:p w:rsidR="00A77B3E" w:rsidRPr="00280DCE" w:rsidRDefault="00440B5E">
      <w:pPr>
        <w:keepLines/>
        <w:spacing w:line="360" w:lineRule="auto"/>
        <w:ind w:left="680" w:hanging="227"/>
        <w:rPr>
          <w:u w:color="000000"/>
        </w:rPr>
      </w:pPr>
      <w:r w:rsidRPr="00280DCE">
        <w:t>a. </w:t>
      </w:r>
      <w:r w:rsidRPr="00280DCE">
        <w:rPr>
          <w:i/>
          <w:u w:color="000000"/>
        </w:rPr>
        <w:t>1 410 133, 50 zł (milion czterysta dziesięć tysięcy sto trzydzieści trzy złote 50/100) w 2024 r,</w:t>
      </w:r>
    </w:p>
    <w:p w:rsidR="00440B5E" w:rsidRPr="00280DCE" w:rsidRDefault="00440B5E">
      <w:pPr>
        <w:keepLines/>
        <w:spacing w:line="360" w:lineRule="auto"/>
        <w:ind w:left="680" w:hanging="227"/>
        <w:rPr>
          <w:i/>
          <w:u w:color="000000"/>
        </w:rPr>
      </w:pPr>
      <w:r w:rsidRPr="00280DCE">
        <w:t>b. </w:t>
      </w:r>
      <w:r w:rsidR="00632FD1" w:rsidRPr="00280DCE">
        <w:rPr>
          <w:i/>
          <w:u w:color="000000"/>
        </w:rPr>
        <w:t>916 965</w:t>
      </w:r>
      <w:r w:rsidRPr="00280DCE">
        <w:rPr>
          <w:i/>
          <w:u w:color="000000"/>
        </w:rPr>
        <w:t> zł (</w:t>
      </w:r>
      <w:r w:rsidR="00632FD1" w:rsidRPr="00280DCE">
        <w:rPr>
          <w:i/>
          <w:u w:color="000000"/>
        </w:rPr>
        <w:t>dziewięćset szesnaście</w:t>
      </w:r>
      <w:r w:rsidRPr="00280DCE">
        <w:rPr>
          <w:i/>
          <w:u w:color="000000"/>
        </w:rPr>
        <w:t xml:space="preserve"> tysięcy </w:t>
      </w:r>
      <w:r w:rsidR="00632FD1" w:rsidRPr="00280DCE">
        <w:rPr>
          <w:i/>
          <w:u w:color="000000"/>
        </w:rPr>
        <w:t xml:space="preserve">dziewięćset sześćdziesiąt pięć </w:t>
      </w:r>
      <w:r w:rsidRPr="00280DCE">
        <w:rPr>
          <w:i/>
          <w:u w:color="000000"/>
        </w:rPr>
        <w:t>złotych 00/100) w 2025 r.</w:t>
      </w:r>
    </w:p>
    <w:p w:rsidR="002F5D99" w:rsidRPr="00280DCE" w:rsidRDefault="002F5D99" w:rsidP="00440B5E">
      <w:pPr>
        <w:keepLines/>
        <w:spacing w:line="360" w:lineRule="auto"/>
        <w:ind w:left="284"/>
        <w:rPr>
          <w:i/>
          <w:u w:color="000000"/>
        </w:rPr>
      </w:pPr>
      <w:r w:rsidRPr="00280DCE">
        <w:rPr>
          <w:i/>
          <w:u w:color="000000"/>
        </w:rPr>
        <w:t>Ww. k</w:t>
      </w:r>
      <w:r w:rsidR="00440B5E" w:rsidRPr="00280DCE">
        <w:rPr>
          <w:i/>
          <w:u w:color="000000"/>
        </w:rPr>
        <w:t xml:space="preserve">wota </w:t>
      </w:r>
      <w:r w:rsidRPr="00280DCE">
        <w:rPr>
          <w:i/>
          <w:u w:color="000000"/>
        </w:rPr>
        <w:t>wynika</w:t>
      </w:r>
      <w:r w:rsidR="00440B5E" w:rsidRPr="00280DCE">
        <w:rPr>
          <w:i/>
          <w:u w:color="000000"/>
        </w:rPr>
        <w:t xml:space="preserve"> </w:t>
      </w:r>
      <w:r w:rsidRPr="00280DCE">
        <w:rPr>
          <w:i/>
          <w:u w:color="000000"/>
        </w:rPr>
        <w:t>z podpisanego</w:t>
      </w:r>
      <w:r w:rsidR="00440B5E" w:rsidRPr="00280DCE">
        <w:rPr>
          <w:i/>
          <w:u w:color="000000"/>
        </w:rPr>
        <w:t xml:space="preserve"> Protokołu odbiorowego dla dokumentacji wykonanej przez Mosty Katowice oraz </w:t>
      </w:r>
      <w:r w:rsidRPr="00280DCE">
        <w:rPr>
          <w:i/>
          <w:u w:color="000000"/>
        </w:rPr>
        <w:t>oferty</w:t>
      </w:r>
      <w:r w:rsidR="00440B5E" w:rsidRPr="00280DCE">
        <w:rPr>
          <w:i/>
          <w:u w:color="000000"/>
        </w:rPr>
        <w:t xml:space="preserve"> Wykonawcy PFU.</w:t>
      </w:r>
    </w:p>
    <w:p w:rsidR="002F5D99" w:rsidRPr="00280DCE" w:rsidRDefault="00280DCE" w:rsidP="002F5D99">
      <w:pPr>
        <w:keepLines/>
        <w:spacing w:line="360" w:lineRule="auto"/>
        <w:ind w:left="284" w:hanging="284"/>
        <w:rPr>
          <w:i/>
          <w:u w:color="000000"/>
        </w:rPr>
      </w:pPr>
      <w:r w:rsidRPr="00280DCE">
        <w:t>2</w:t>
      </w:r>
      <w:r w:rsidR="002F5D99" w:rsidRPr="00280DCE">
        <w:t>) </w:t>
      </w:r>
      <w:r w:rsidR="002F5D99" w:rsidRPr="00280DCE">
        <w:rPr>
          <w:i/>
          <w:u w:color="000000"/>
        </w:rPr>
        <w:t xml:space="preserve">§ 4 ust. 2. na następujące: ,,2. W przypadku, gdy suma rozliczonych projektów branżowych w ramach zakończenia umowy z wykonawcą dokumentacji projektowej, o których mowa w § 2 ust. 1a) oraz najkorzystniejszej oferty </w:t>
      </w:r>
      <w:r w:rsidR="002F5D99" w:rsidRPr="00280DCE">
        <w:rPr>
          <w:i/>
          <w:u w:color="000000"/>
        </w:rPr>
        <w:br/>
        <w:t>na wykonanie PFU przekroczy koszt zadania określony w ust. 1, kwotę przekraczającą koszt zadania  w całości zobowiązane będzie sfinansować Miasto Wodzisław Śląski.”</w:t>
      </w:r>
    </w:p>
    <w:p w:rsidR="00A77B3E" w:rsidRPr="00280DCE" w:rsidRDefault="00280DCE">
      <w:pPr>
        <w:keepLines/>
        <w:spacing w:line="360" w:lineRule="auto"/>
        <w:ind w:left="227" w:hanging="227"/>
        <w:rPr>
          <w:u w:color="000000"/>
        </w:rPr>
      </w:pPr>
      <w:r w:rsidRPr="00280DCE">
        <w:t>3</w:t>
      </w:r>
      <w:r w:rsidR="0015376D" w:rsidRPr="00280DCE">
        <w:t>)</w:t>
      </w:r>
      <w:r w:rsidR="00440B5E" w:rsidRPr="00280DCE">
        <w:t> </w:t>
      </w:r>
      <w:r w:rsidR="00440B5E" w:rsidRPr="00280DCE">
        <w:rPr>
          <w:u w:color="000000"/>
        </w:rPr>
        <w:t>§ 4 ust. 4. na następujące: ,,</w:t>
      </w:r>
      <w:r w:rsidR="00440B5E" w:rsidRPr="00280DCE">
        <w:rPr>
          <w:i/>
          <w:u w:color="000000"/>
        </w:rPr>
        <w:t>4. Miasto Wodzisław Śląski w imieniu gmin partnerów uczestniczy w kosztach realizacji zadania w wysokości 1</w:t>
      </w:r>
      <w:r w:rsidR="00632FD1" w:rsidRPr="00280DCE">
        <w:rPr>
          <w:i/>
          <w:u w:color="000000"/>
        </w:rPr>
        <w:t> 431 238</w:t>
      </w:r>
      <w:r w:rsidR="00440B5E" w:rsidRPr="00280DCE">
        <w:rPr>
          <w:i/>
          <w:u w:color="000000"/>
        </w:rPr>
        <w:t xml:space="preserve">,60 zł (milion </w:t>
      </w:r>
      <w:r w:rsidR="00632FD1" w:rsidRPr="00280DCE">
        <w:rPr>
          <w:i/>
          <w:u w:color="000000"/>
        </w:rPr>
        <w:t>czterysta trzydzieści jeden tysięcy dwieście trzydzieści osiem</w:t>
      </w:r>
      <w:r w:rsidR="00440B5E" w:rsidRPr="00280DCE">
        <w:rPr>
          <w:i/>
          <w:u w:color="000000"/>
        </w:rPr>
        <w:t xml:space="preserve"> złotych 60/100) w podziale:</w:t>
      </w:r>
    </w:p>
    <w:p w:rsidR="00A77B3E" w:rsidRPr="00280DCE" w:rsidRDefault="00440B5E">
      <w:pPr>
        <w:keepLines/>
        <w:spacing w:line="360" w:lineRule="auto"/>
        <w:ind w:left="680" w:hanging="227"/>
        <w:rPr>
          <w:u w:color="000000"/>
        </w:rPr>
      </w:pPr>
      <w:r w:rsidRPr="00280DCE">
        <w:t>a. </w:t>
      </w:r>
      <w:r w:rsidRPr="00280DCE">
        <w:rPr>
          <w:i/>
          <w:u w:color="000000"/>
        </w:rPr>
        <w:t>705 066,75 zł (siedemset pięć tysięcy sześćdziesiąt sześć złotych 75/100) w 2024 r,</w:t>
      </w:r>
    </w:p>
    <w:p w:rsidR="00A77B3E" w:rsidRPr="00280DCE" w:rsidRDefault="00440B5E">
      <w:pPr>
        <w:keepLines/>
        <w:spacing w:line="360" w:lineRule="auto"/>
        <w:ind w:left="680" w:hanging="227"/>
        <w:rPr>
          <w:i/>
          <w:u w:color="000000"/>
        </w:rPr>
      </w:pPr>
      <w:r w:rsidRPr="00280DCE">
        <w:lastRenderedPageBreak/>
        <w:t>b. </w:t>
      </w:r>
      <w:r w:rsidR="00632FD1" w:rsidRPr="00280DCE">
        <w:rPr>
          <w:i/>
          <w:u w:color="000000"/>
        </w:rPr>
        <w:t>726 171,85</w:t>
      </w:r>
      <w:r w:rsidRPr="00280DCE">
        <w:rPr>
          <w:i/>
          <w:u w:color="000000"/>
        </w:rPr>
        <w:t> zł (</w:t>
      </w:r>
      <w:r w:rsidR="00632FD1" w:rsidRPr="00280DCE">
        <w:rPr>
          <w:i/>
          <w:u w:color="000000"/>
        </w:rPr>
        <w:t xml:space="preserve">siedemset dwadzieścia sześć </w:t>
      </w:r>
      <w:r w:rsidRPr="00280DCE">
        <w:rPr>
          <w:i/>
          <w:u w:color="000000"/>
        </w:rPr>
        <w:t xml:space="preserve">tysięcy </w:t>
      </w:r>
      <w:r w:rsidR="00632FD1" w:rsidRPr="00280DCE">
        <w:rPr>
          <w:i/>
          <w:u w:color="000000"/>
        </w:rPr>
        <w:t>sto siedemdziesiąt</w:t>
      </w:r>
      <w:r w:rsidRPr="00280DCE">
        <w:rPr>
          <w:i/>
          <w:u w:color="000000"/>
        </w:rPr>
        <w:t xml:space="preserve"> jeden złotych 85/100) w 2025 r. </w:t>
      </w:r>
      <w:r w:rsidR="002F5D99" w:rsidRPr="00280DCE">
        <w:rPr>
          <w:i/>
          <w:u w:color="000000"/>
        </w:rPr>
        <w:br/>
      </w:r>
      <w:r w:rsidRPr="00280DCE">
        <w:rPr>
          <w:i/>
          <w:u w:color="000000"/>
        </w:rPr>
        <w:t>na podstawie umowy o pomocy finansowej zawartej z Województwem Śląskim."</w:t>
      </w:r>
    </w:p>
    <w:p w:rsidR="00A918D7" w:rsidRPr="00280DCE" w:rsidRDefault="00280DCE" w:rsidP="00A918D7">
      <w:pPr>
        <w:keepLines/>
        <w:spacing w:line="360" w:lineRule="auto"/>
        <w:rPr>
          <w:i/>
        </w:rPr>
      </w:pPr>
      <w:r w:rsidRPr="00280DCE">
        <w:t>4</w:t>
      </w:r>
      <w:r w:rsidR="00A918D7" w:rsidRPr="00280DCE">
        <w:t xml:space="preserve">) </w:t>
      </w:r>
      <w:r w:rsidR="00A918D7" w:rsidRPr="00280DCE">
        <w:rPr>
          <w:u w:color="000000"/>
        </w:rPr>
        <w:t>§ 4 ust. 4. na następujące: ,,</w:t>
      </w:r>
      <w:r w:rsidR="00A918D7" w:rsidRPr="00280DCE">
        <w:rPr>
          <w:i/>
        </w:rPr>
        <w:t>11. Koszt opracowania kompletnego PFU wynikający z oferty złożonej w postępowaniu przetargowym wynosi 848 700,00 (słownie: osiemset czterdzieści osiem tysięcy siedemset złotych 00/100)  i na taką kwotę zostanie podpisana umowa z Wykonawcą PFU.”</w:t>
      </w:r>
    </w:p>
    <w:p w:rsidR="00A918D7" w:rsidRPr="00280DCE" w:rsidRDefault="00280DCE" w:rsidP="00A918D7">
      <w:pPr>
        <w:keepLines/>
        <w:spacing w:line="360" w:lineRule="auto"/>
        <w:rPr>
          <w:u w:color="000000"/>
        </w:rPr>
      </w:pPr>
      <w:r w:rsidRPr="00280DCE">
        <w:t>5</w:t>
      </w:r>
      <w:r w:rsidR="00A918D7" w:rsidRPr="00280DCE">
        <w:t xml:space="preserve">) </w:t>
      </w:r>
      <w:r w:rsidR="00A918D7" w:rsidRPr="00280DCE">
        <w:rPr>
          <w:u w:color="000000"/>
        </w:rPr>
        <w:t xml:space="preserve">§ 5 ust. 4. na następujące: </w:t>
      </w:r>
      <w:r w:rsidR="00A918D7" w:rsidRPr="00280DCE">
        <w:rPr>
          <w:i/>
          <w:u w:color="000000"/>
        </w:rPr>
        <w:t>,,5.</w:t>
      </w:r>
      <w:r w:rsidR="00A918D7" w:rsidRPr="00280DCE">
        <w:rPr>
          <w:i/>
        </w:rPr>
        <w:t xml:space="preserve"> </w:t>
      </w:r>
      <w:r w:rsidR="00A918D7" w:rsidRPr="00280DCE">
        <w:rPr>
          <w:i/>
          <w:u w:color="000000"/>
        </w:rPr>
        <w:t>Miasto Wodzisław Śląski będzie przekazywać niezwłocznie do Departamentu Drogownictwa Urzędu Marszałkowskiego Województwa Śląskiego informacje o zaistnieniu okoliczności mogących mieć wpływ na opóźnienie realizacji zadania wraz z propozycją działań zaradczych.”</w:t>
      </w:r>
    </w:p>
    <w:p w:rsidR="00D023B2" w:rsidRPr="00280DCE" w:rsidRDefault="00440B5E">
      <w:pPr>
        <w:keepNext/>
        <w:spacing w:before="280" w:line="360" w:lineRule="auto"/>
        <w:jc w:val="center"/>
      </w:pPr>
      <w:r w:rsidRPr="00280DCE">
        <w:rPr>
          <w:b/>
        </w:rPr>
        <w:t>§ 2. </w:t>
      </w:r>
    </w:p>
    <w:p w:rsidR="00A77B3E" w:rsidRPr="00280DCE" w:rsidRDefault="00440B5E">
      <w:pPr>
        <w:keepLines/>
        <w:spacing w:line="360" w:lineRule="auto"/>
        <w:rPr>
          <w:u w:color="000000"/>
        </w:rPr>
      </w:pPr>
      <w:r w:rsidRPr="00280DCE">
        <w:rPr>
          <w:u w:color="000000"/>
        </w:rPr>
        <w:t>Aneks wchodzi w życie z dniem podpisania przez obie strony.</w:t>
      </w:r>
    </w:p>
    <w:p w:rsidR="00D023B2" w:rsidRPr="00280DCE" w:rsidRDefault="00440B5E">
      <w:pPr>
        <w:keepNext/>
        <w:spacing w:before="280" w:line="360" w:lineRule="auto"/>
        <w:jc w:val="center"/>
      </w:pPr>
      <w:r w:rsidRPr="00280DCE">
        <w:rPr>
          <w:b/>
        </w:rPr>
        <w:t>§ 3. </w:t>
      </w:r>
    </w:p>
    <w:p w:rsidR="00A77B3E" w:rsidRPr="00280DCE" w:rsidRDefault="00440B5E">
      <w:pPr>
        <w:keepLines/>
        <w:spacing w:line="360" w:lineRule="auto"/>
        <w:rPr>
          <w:u w:color="000000"/>
        </w:rPr>
      </w:pPr>
      <w:r w:rsidRPr="00280DCE">
        <w:rPr>
          <w:u w:color="000000"/>
        </w:rPr>
        <w:t>Pozostałe postanowienia porozumienia pozostają bez zmian.</w:t>
      </w:r>
    </w:p>
    <w:p w:rsidR="00D023B2" w:rsidRPr="00280DCE" w:rsidRDefault="00440B5E">
      <w:pPr>
        <w:keepNext/>
        <w:spacing w:before="280" w:line="360" w:lineRule="auto"/>
        <w:jc w:val="center"/>
      </w:pPr>
      <w:r w:rsidRPr="00280DCE">
        <w:rPr>
          <w:b/>
        </w:rPr>
        <w:t>§ 4. </w:t>
      </w:r>
    </w:p>
    <w:p w:rsidR="00A77B3E" w:rsidRPr="00280DCE" w:rsidRDefault="00440B5E">
      <w:pPr>
        <w:keepLines/>
        <w:spacing w:line="360" w:lineRule="auto"/>
        <w:rPr>
          <w:u w:color="000000"/>
        </w:rPr>
      </w:pPr>
      <w:r w:rsidRPr="00280DCE">
        <w:rPr>
          <w:u w:color="000000"/>
        </w:rPr>
        <w:t>Aneks podlega ogłoszeniu w Dzienniku Urzędowych Województwa Śląskiego.</w:t>
      </w:r>
    </w:p>
    <w:p w:rsidR="00D023B2" w:rsidRPr="00280DCE" w:rsidRDefault="00440B5E">
      <w:pPr>
        <w:keepNext/>
        <w:spacing w:before="280" w:line="360" w:lineRule="auto"/>
        <w:jc w:val="center"/>
      </w:pPr>
      <w:r w:rsidRPr="00280DCE">
        <w:rPr>
          <w:b/>
        </w:rPr>
        <w:t>§ 5. </w:t>
      </w:r>
    </w:p>
    <w:p w:rsidR="00A77B3E" w:rsidRPr="00280DCE" w:rsidRDefault="00440B5E">
      <w:pPr>
        <w:keepLines/>
        <w:spacing w:line="360" w:lineRule="auto"/>
        <w:rPr>
          <w:u w:color="000000"/>
        </w:rPr>
      </w:pPr>
      <w:r w:rsidRPr="00280DCE">
        <w:rPr>
          <w:u w:color="000000"/>
        </w:rPr>
        <w:t>Niniejszy aneks sporządzono w dwóch jednobrzmiących egzemplarzach, po jednym dla każdej ze stron.</w:t>
      </w:r>
      <w:r w:rsidRPr="00280DCE">
        <w:rPr>
          <w:u w:color="00000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5"/>
        <w:gridCol w:w="4579"/>
      </w:tblGrid>
      <w:tr w:rsidR="00280DCE" w:rsidRPr="00280DCE" w:rsidTr="00DE631F">
        <w:trPr>
          <w:trHeight w:val="382"/>
        </w:trPr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DE631F" w:rsidRPr="00280DCE" w:rsidRDefault="00DE631F">
            <w:pPr>
              <w:jc w:val="center"/>
              <w:rPr>
                <w:u w:color="000000"/>
              </w:rPr>
            </w:pPr>
            <w:r w:rsidRPr="00280DCE">
              <w:rPr>
                <w:b/>
                <w:sz w:val="24"/>
              </w:rPr>
              <w:t>Województwo Śląskie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DE631F" w:rsidRPr="00280DCE" w:rsidRDefault="00DE631F">
            <w:pPr>
              <w:jc w:val="center"/>
              <w:rPr>
                <w:u w:color="000000"/>
              </w:rPr>
            </w:pPr>
            <w:r w:rsidRPr="00280DCE">
              <w:rPr>
                <w:b/>
                <w:sz w:val="24"/>
              </w:rPr>
              <w:t>Miasto Wodzisław Śląski</w:t>
            </w:r>
          </w:p>
        </w:tc>
      </w:tr>
      <w:tr w:rsidR="00280DCE" w:rsidRPr="00280DCE" w:rsidTr="00DE631F">
        <w:trPr>
          <w:trHeight w:val="382"/>
        </w:trPr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DE631F" w:rsidRPr="00280DCE" w:rsidRDefault="00DE631F" w:rsidP="00DE631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2"/>
                <w:lang w:bidi="ar-SA"/>
              </w:rPr>
            </w:pPr>
            <w:r w:rsidRPr="00280DCE">
              <w:rPr>
                <w:rFonts w:eastAsia="Times New Roman"/>
                <w:szCs w:val="22"/>
                <w:lang w:bidi="ar-SA"/>
              </w:rPr>
              <w:t>WICEMARSZAŁEK</w:t>
            </w:r>
          </w:p>
          <w:p w:rsidR="00DE631F" w:rsidRPr="00280DCE" w:rsidRDefault="00DE631F" w:rsidP="00DE631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2"/>
                <w:lang w:bidi="ar-SA"/>
              </w:rPr>
            </w:pPr>
            <w:r w:rsidRPr="00280DCE">
              <w:rPr>
                <w:rFonts w:eastAsia="Times New Roman"/>
                <w:szCs w:val="22"/>
                <w:lang w:bidi="ar-SA"/>
              </w:rPr>
              <w:t xml:space="preserve"> </w:t>
            </w:r>
          </w:p>
          <w:p w:rsidR="00DE631F" w:rsidRPr="00280DCE" w:rsidRDefault="00DE631F" w:rsidP="00DE631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Cs w:val="22"/>
                <w:lang w:bidi="ar-SA"/>
              </w:rPr>
            </w:pPr>
            <w:r w:rsidRPr="00280DCE">
              <w:rPr>
                <w:rFonts w:eastAsia="Times New Roman"/>
                <w:b/>
                <w:bCs/>
                <w:szCs w:val="22"/>
                <w:lang w:bidi="ar-SA"/>
              </w:rPr>
              <w:t>Grzegorz Boski</w:t>
            </w:r>
          </w:p>
          <w:p w:rsidR="00DE631F" w:rsidRPr="00280DCE" w:rsidRDefault="00DE631F">
            <w:pPr>
              <w:jc w:val="center"/>
              <w:rPr>
                <w:b/>
                <w:sz w:val="24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DE631F" w:rsidRPr="00280DCE" w:rsidRDefault="00DE631F" w:rsidP="00DE631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2"/>
                <w:lang w:bidi="ar-SA"/>
              </w:rPr>
            </w:pPr>
            <w:r w:rsidRPr="00280DCE">
              <w:rPr>
                <w:rFonts w:eastAsia="Times New Roman"/>
                <w:szCs w:val="22"/>
                <w:lang w:bidi="ar-SA"/>
              </w:rPr>
              <w:t>PREZYDENT MIASTA</w:t>
            </w:r>
          </w:p>
          <w:p w:rsidR="00DE631F" w:rsidRPr="00280DCE" w:rsidRDefault="00DE631F" w:rsidP="00DE631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2"/>
                <w:lang w:bidi="ar-SA"/>
              </w:rPr>
            </w:pPr>
            <w:r w:rsidRPr="00280DCE">
              <w:rPr>
                <w:rFonts w:eastAsia="Times New Roman"/>
                <w:szCs w:val="22"/>
                <w:lang w:bidi="ar-SA"/>
              </w:rPr>
              <w:t xml:space="preserve"> </w:t>
            </w:r>
          </w:p>
          <w:p w:rsidR="00DE631F" w:rsidRPr="00280DCE" w:rsidRDefault="00DE631F" w:rsidP="00DE631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Cs w:val="22"/>
                <w:lang w:bidi="ar-SA"/>
              </w:rPr>
            </w:pPr>
            <w:r w:rsidRPr="00280DCE">
              <w:rPr>
                <w:rFonts w:eastAsia="Times New Roman"/>
                <w:b/>
                <w:bCs/>
                <w:szCs w:val="22"/>
                <w:lang w:bidi="ar-SA"/>
              </w:rPr>
              <w:t>Mieczysław Kieca</w:t>
            </w:r>
          </w:p>
          <w:p w:rsidR="00DE631F" w:rsidRPr="00280DCE" w:rsidRDefault="00DE631F">
            <w:pPr>
              <w:jc w:val="center"/>
              <w:rPr>
                <w:b/>
                <w:sz w:val="24"/>
              </w:rPr>
            </w:pPr>
          </w:p>
        </w:tc>
      </w:tr>
      <w:tr w:rsidR="00DE631F" w:rsidRPr="00280DCE" w:rsidTr="00DE631F">
        <w:trPr>
          <w:trHeight w:val="382"/>
        </w:trPr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DE631F" w:rsidRPr="00280DCE" w:rsidRDefault="00DE631F" w:rsidP="00DE631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2"/>
                <w:lang w:bidi="ar-SA"/>
              </w:rPr>
            </w:pPr>
            <w:r w:rsidRPr="00280DCE">
              <w:rPr>
                <w:rFonts w:eastAsia="Times New Roman"/>
                <w:szCs w:val="22"/>
                <w:lang w:bidi="ar-SA"/>
              </w:rPr>
              <w:t>WICEMARSZAŁEK</w:t>
            </w:r>
          </w:p>
          <w:p w:rsidR="00DE631F" w:rsidRPr="00280DCE" w:rsidRDefault="00DE631F" w:rsidP="00DE631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2"/>
                <w:lang w:bidi="ar-SA"/>
              </w:rPr>
            </w:pPr>
            <w:r w:rsidRPr="00280DCE">
              <w:rPr>
                <w:rFonts w:eastAsia="Times New Roman"/>
                <w:szCs w:val="22"/>
                <w:lang w:bidi="ar-SA"/>
              </w:rPr>
              <w:t xml:space="preserve"> </w:t>
            </w:r>
          </w:p>
          <w:p w:rsidR="00DE631F" w:rsidRPr="00280DCE" w:rsidRDefault="00DE631F" w:rsidP="00DE631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Cs w:val="22"/>
                <w:lang w:bidi="ar-SA"/>
              </w:rPr>
            </w:pPr>
            <w:r w:rsidRPr="00280DCE">
              <w:rPr>
                <w:rFonts w:eastAsia="Times New Roman"/>
                <w:b/>
                <w:bCs/>
                <w:szCs w:val="22"/>
                <w:lang w:bidi="ar-SA"/>
              </w:rPr>
              <w:t>Leszek Pietraszek</w:t>
            </w:r>
          </w:p>
          <w:p w:rsidR="00DE631F" w:rsidRPr="00280DCE" w:rsidRDefault="00DE631F">
            <w:pPr>
              <w:jc w:val="center"/>
              <w:rPr>
                <w:b/>
                <w:sz w:val="24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DE631F" w:rsidRPr="00280DCE" w:rsidRDefault="00DE631F">
            <w:pPr>
              <w:jc w:val="center"/>
              <w:rPr>
                <w:b/>
                <w:sz w:val="24"/>
              </w:rPr>
            </w:pPr>
          </w:p>
        </w:tc>
      </w:tr>
    </w:tbl>
    <w:p w:rsidR="00A77B3E" w:rsidRPr="00280DCE" w:rsidRDefault="00A77B3E">
      <w:pPr>
        <w:rPr>
          <w:u w:color="000000"/>
        </w:rPr>
      </w:pPr>
    </w:p>
    <w:sectPr w:rsidR="00A77B3E" w:rsidRPr="00280DCE">
      <w:footerReference w:type="default" r:id="rId6"/>
      <w:endnotePr>
        <w:numFmt w:val="decimal"/>
      </w:endnotePr>
      <w:pgSz w:w="11906" w:h="16838"/>
      <w:pgMar w:top="567" w:right="1191" w:bottom="680" w:left="136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254" w:rsidRDefault="00EF6254">
      <w:r>
        <w:separator/>
      </w:r>
    </w:p>
  </w:endnote>
  <w:endnote w:type="continuationSeparator" w:id="0">
    <w:p w:rsidR="00EF6254" w:rsidRDefault="00EF6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236"/>
      <w:gridCol w:w="3118"/>
    </w:tblGrid>
    <w:tr w:rsidR="00D023B2">
      <w:tc>
        <w:tcPr>
          <w:tcW w:w="6236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D023B2" w:rsidRDefault="00440B5E">
          <w:pPr>
            <w:jc w:val="lef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>Id: C1594BB7-85EF-493C-BF11-A95EB461CB4A. Projekt</w:t>
          </w:r>
        </w:p>
      </w:tc>
      <w:tc>
        <w:tcPr>
          <w:tcW w:w="311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D023B2" w:rsidRDefault="00440B5E">
          <w:pPr>
            <w:jc w:val="righ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z w:val="18"/>
            </w:rPr>
            <w:fldChar w:fldCharType="separate"/>
          </w:r>
          <w:r w:rsidR="00774820">
            <w:rPr>
              <w:rFonts w:ascii="Times New Roman" w:eastAsia="Times New Roman" w:hAnsi="Times New Roman" w:cs="Times New Roman"/>
              <w:noProof/>
              <w:sz w:val="18"/>
            </w:rPr>
            <w:t>1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end"/>
          </w:r>
        </w:p>
      </w:tc>
    </w:tr>
  </w:tbl>
  <w:p w:rsidR="00D023B2" w:rsidRDefault="00D023B2">
    <w:pPr>
      <w:rPr>
        <w:rFonts w:ascii="Times New Roman" w:eastAsia="Times New Roman" w:hAnsi="Times New Roman" w:cs="Times New 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254" w:rsidRDefault="00EF6254">
      <w:r>
        <w:separator/>
      </w:r>
    </w:p>
  </w:footnote>
  <w:footnote w:type="continuationSeparator" w:id="0">
    <w:p w:rsidR="00EF6254" w:rsidRDefault="00EF62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5A33"/>
    <w:rsid w:val="000351DD"/>
    <w:rsid w:val="0015376D"/>
    <w:rsid w:val="00253ECA"/>
    <w:rsid w:val="00280DCE"/>
    <w:rsid w:val="002F5D99"/>
    <w:rsid w:val="00440B5E"/>
    <w:rsid w:val="00632FD1"/>
    <w:rsid w:val="00774820"/>
    <w:rsid w:val="00A77B3E"/>
    <w:rsid w:val="00A918D7"/>
    <w:rsid w:val="00B375B7"/>
    <w:rsid w:val="00B84C49"/>
    <w:rsid w:val="00CA2A55"/>
    <w:rsid w:val="00D023B2"/>
    <w:rsid w:val="00DE631F"/>
    <w:rsid w:val="00EE5C36"/>
    <w:rsid w:val="00EF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EE050"/>
  <w15:docId w15:val="{AF72B9ED-61F9-49E7-8D52-5C4637C07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 Narrow" w:eastAsia="Arial Narrow" w:hAnsi="Arial Narrow" w:cs="Arial Narrow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3172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Aneks Nr 1</vt:lpstr>
      <vt:lpstr/>
    </vt:vector>
  </TitlesOfParts>
  <Company>Zarząd Województwa Śląskiego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1</dc:title>
  <dc:subject>do Porozumienia nr 111/KD/2023 z dnia 13.10.2023 r. w sprawie realizacji zadania ,,Projekt Budowy Drogi Głównej Południowej na odcinku od drogi wojewódzkiej nr 935 w Rydułtowach do połączenia z ul. Wodzisławską w Mszanie”.
pomiędzy</dc:subject>
  <dc:creator>czerneki</dc:creator>
  <cp:lastModifiedBy>Czernek Izabela</cp:lastModifiedBy>
  <cp:revision>3</cp:revision>
  <cp:lastPrinted>2024-10-10T06:10:00Z</cp:lastPrinted>
  <dcterms:created xsi:type="dcterms:W3CDTF">2025-04-28T10:12:00Z</dcterms:created>
  <dcterms:modified xsi:type="dcterms:W3CDTF">2025-05-19T04:55:00Z</dcterms:modified>
  <cp:category>Akt prawny</cp:category>
</cp:coreProperties>
</file>