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C32A" w14:textId="635AFF4A" w:rsidR="00326922" w:rsidRPr="00795EC6" w:rsidRDefault="00335942" w:rsidP="00ED01FA">
      <w:pPr>
        <w:pStyle w:val="Bezodstpw"/>
        <w:spacing w:line="276" w:lineRule="auto"/>
        <w:ind w:left="5954"/>
        <w:rPr>
          <w:rFonts w:ascii="Arial" w:hAnsi="Arial" w:cs="Arial"/>
          <w:sz w:val="18"/>
          <w:szCs w:val="18"/>
          <w:lang w:eastAsia="pl-PL"/>
        </w:rPr>
      </w:pPr>
      <w:r w:rsidRPr="00795EC6">
        <w:rPr>
          <w:rFonts w:ascii="Arial" w:hAnsi="Arial" w:cs="Arial"/>
          <w:sz w:val="18"/>
          <w:szCs w:val="18"/>
          <w:lang w:eastAsia="pl-PL"/>
        </w:rPr>
        <w:t>Załącznik nr 1</w:t>
      </w:r>
      <w:r w:rsidRPr="00795EC6">
        <w:rPr>
          <w:rFonts w:ascii="Arial" w:hAnsi="Arial" w:cs="Arial"/>
          <w:sz w:val="18"/>
          <w:szCs w:val="18"/>
          <w:lang w:eastAsia="pl-PL"/>
        </w:rPr>
        <w:br/>
        <w:t>do umowy nr     /</w:t>
      </w:r>
      <w:r w:rsidR="00AD450E" w:rsidRPr="00795EC6">
        <w:rPr>
          <w:rFonts w:ascii="Arial" w:hAnsi="Arial" w:cs="Arial"/>
          <w:sz w:val="18"/>
          <w:szCs w:val="18"/>
          <w:lang w:eastAsia="pl-PL"/>
        </w:rPr>
        <w:t>DOT/DPU/202</w:t>
      </w:r>
      <w:r w:rsidR="004867EF" w:rsidRPr="00795EC6">
        <w:rPr>
          <w:rFonts w:ascii="Arial" w:hAnsi="Arial" w:cs="Arial"/>
          <w:sz w:val="18"/>
          <w:szCs w:val="18"/>
          <w:lang w:eastAsia="pl-PL"/>
        </w:rPr>
        <w:t>5</w:t>
      </w:r>
    </w:p>
    <w:p w14:paraId="5C33AEFF" w14:textId="0F26F73B" w:rsidR="00251EF1" w:rsidRPr="00795EC6" w:rsidRDefault="00335942" w:rsidP="00326922">
      <w:pPr>
        <w:pStyle w:val="Bezodstpw"/>
        <w:spacing w:line="276" w:lineRule="auto"/>
        <w:ind w:left="5954"/>
        <w:rPr>
          <w:rFonts w:ascii="Arial" w:hAnsi="Arial" w:cs="Arial"/>
          <w:sz w:val="18"/>
          <w:szCs w:val="18"/>
          <w:lang w:eastAsia="pl-PL"/>
        </w:rPr>
      </w:pPr>
      <w:r w:rsidRPr="00795EC6">
        <w:rPr>
          <w:rFonts w:ascii="Arial" w:hAnsi="Arial" w:cs="Arial"/>
          <w:sz w:val="18"/>
          <w:szCs w:val="18"/>
          <w:lang w:eastAsia="pl-PL"/>
        </w:rPr>
        <w:t>z dnia</w:t>
      </w:r>
    </w:p>
    <w:p w14:paraId="45CD650C" w14:textId="77AAB2C4" w:rsidR="00335942" w:rsidRDefault="00335942" w:rsidP="00764CE1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>Z</w:t>
      </w:r>
      <w:r w:rsidR="00B06E68">
        <w:rPr>
          <w:rFonts w:ascii="Arial" w:hAnsi="Arial" w:cs="Arial"/>
          <w:b/>
          <w:bCs/>
          <w:sz w:val="21"/>
          <w:szCs w:val="21"/>
          <w:lang w:eastAsia="pl-PL"/>
        </w:rPr>
        <w:t>biorcze z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>estawienie</w:t>
      </w: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>planowanych</w:t>
      </w: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>kosztów</w:t>
      </w: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>realizacji</w:t>
      </w: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>zadań</w:t>
      </w: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>przez</w:t>
      </w: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>Wojewódzki</w:t>
      </w: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 xml:space="preserve"> O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>środek</w:t>
      </w: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 xml:space="preserve"> T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>erapii</w:t>
      </w: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 xml:space="preserve"> U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>zależnienia</w:t>
      </w: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>i</w:t>
      </w: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 xml:space="preserve"> W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>spółuzależnienia w Gorzycach w 202</w:t>
      </w:r>
      <w:r w:rsidR="004867EF">
        <w:rPr>
          <w:rFonts w:ascii="Arial" w:hAnsi="Arial" w:cs="Arial"/>
          <w:b/>
          <w:bCs/>
          <w:sz w:val="21"/>
          <w:szCs w:val="21"/>
          <w:lang w:eastAsia="pl-PL"/>
        </w:rPr>
        <w:t>5</w:t>
      </w:r>
      <w:r w:rsidR="0068459B">
        <w:rPr>
          <w:rFonts w:ascii="Arial" w:hAnsi="Arial" w:cs="Arial"/>
          <w:b/>
          <w:bCs/>
          <w:sz w:val="21"/>
          <w:szCs w:val="21"/>
          <w:lang w:eastAsia="pl-PL"/>
        </w:rPr>
        <w:t xml:space="preserve"> roku</w:t>
      </w:r>
      <w:r w:rsidRPr="00251EF1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</w:p>
    <w:tbl>
      <w:tblPr>
        <w:tblStyle w:val="Tabela-Siatka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5"/>
        <w:gridCol w:w="1271"/>
      </w:tblGrid>
      <w:tr w:rsidR="00335942" w:rsidRPr="00251EF1" w14:paraId="226CBECA" w14:textId="77777777" w:rsidTr="000F17D5">
        <w:trPr>
          <w:trHeight w:val="469"/>
          <w:tblHeader/>
        </w:trPr>
        <w:tc>
          <w:tcPr>
            <w:tcW w:w="8505" w:type="dxa"/>
            <w:vAlign w:val="center"/>
          </w:tcPr>
          <w:p w14:paraId="73AA5339" w14:textId="77777777" w:rsidR="00335942" w:rsidRPr="00251EF1" w:rsidRDefault="00335942" w:rsidP="00764CE1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51EF1">
              <w:rPr>
                <w:rFonts w:ascii="Arial" w:hAnsi="Arial" w:cs="Arial"/>
                <w:b/>
                <w:sz w:val="21"/>
                <w:szCs w:val="21"/>
              </w:rPr>
              <w:t>NAZWA ZADANIA</w:t>
            </w:r>
          </w:p>
        </w:tc>
        <w:tc>
          <w:tcPr>
            <w:tcW w:w="1271" w:type="dxa"/>
            <w:vAlign w:val="center"/>
          </w:tcPr>
          <w:p w14:paraId="6847B80D" w14:textId="77777777" w:rsidR="00335942" w:rsidRPr="00251EF1" w:rsidRDefault="00335942" w:rsidP="00764CE1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51EF1">
              <w:rPr>
                <w:rFonts w:ascii="Arial" w:hAnsi="Arial" w:cs="Arial"/>
                <w:b/>
                <w:sz w:val="21"/>
                <w:szCs w:val="21"/>
              </w:rPr>
              <w:t>KOSZT (zł)</w:t>
            </w:r>
          </w:p>
        </w:tc>
      </w:tr>
      <w:tr w:rsidR="00335942" w:rsidRPr="00251EF1" w14:paraId="5B230B8F" w14:textId="77777777" w:rsidTr="000F17D5">
        <w:trPr>
          <w:trHeight w:val="355"/>
        </w:trPr>
        <w:tc>
          <w:tcPr>
            <w:tcW w:w="8505" w:type="dxa"/>
            <w:vAlign w:val="center"/>
          </w:tcPr>
          <w:p w14:paraId="6E54D7AA" w14:textId="12006219" w:rsidR="00335942" w:rsidRPr="00251EF1" w:rsidRDefault="00335942" w:rsidP="00764CE1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51EF1">
              <w:rPr>
                <w:rFonts w:ascii="Arial" w:hAnsi="Arial" w:cs="Arial"/>
                <w:b/>
                <w:sz w:val="21"/>
                <w:szCs w:val="21"/>
              </w:rPr>
              <w:t>ZADANIE 1</w:t>
            </w:r>
            <w:r w:rsidR="00CE6900">
              <w:rPr>
                <w:rFonts w:ascii="Arial" w:hAnsi="Arial" w:cs="Arial"/>
                <w:b/>
                <w:sz w:val="21"/>
                <w:szCs w:val="21"/>
              </w:rPr>
              <w:t xml:space="preserve"> - </w:t>
            </w:r>
            <w:r w:rsidRPr="00251EF1">
              <w:rPr>
                <w:rFonts w:ascii="Arial" w:hAnsi="Arial" w:cs="Arial"/>
                <w:b/>
                <w:sz w:val="21"/>
                <w:szCs w:val="21"/>
              </w:rPr>
              <w:t>Działalność metodyczna</w:t>
            </w:r>
            <w:r w:rsidR="00283D4C">
              <w:rPr>
                <w:rFonts w:ascii="Arial" w:hAnsi="Arial" w:cs="Arial"/>
                <w:b/>
                <w:sz w:val="21"/>
                <w:szCs w:val="21"/>
              </w:rPr>
              <w:t xml:space="preserve"> i</w:t>
            </w:r>
            <w:r w:rsidRPr="00251EF1">
              <w:rPr>
                <w:rFonts w:ascii="Arial" w:hAnsi="Arial" w:cs="Arial"/>
                <w:b/>
                <w:sz w:val="21"/>
                <w:szCs w:val="21"/>
              </w:rPr>
              <w:t xml:space="preserve"> organizacyjna</w:t>
            </w:r>
            <w:r w:rsidR="005C0FC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271" w:type="dxa"/>
            <w:vAlign w:val="center"/>
          </w:tcPr>
          <w:p w14:paraId="47E29961" w14:textId="65E8B163" w:rsidR="00335942" w:rsidRPr="00251EF1" w:rsidRDefault="008C5EB9" w:rsidP="00764CE1">
            <w:pPr>
              <w:spacing w:line="276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27 950</w:t>
            </w:r>
            <w:r w:rsidR="00335942" w:rsidRPr="00251EF1">
              <w:rPr>
                <w:rFonts w:ascii="Arial" w:hAnsi="Arial" w:cs="Arial"/>
                <w:b/>
                <w:sz w:val="21"/>
                <w:szCs w:val="21"/>
              </w:rPr>
              <w:t>,00</w:t>
            </w:r>
          </w:p>
        </w:tc>
      </w:tr>
      <w:tr w:rsidR="00335942" w:rsidRPr="00251EF1" w14:paraId="31A928B6" w14:textId="77777777" w:rsidTr="000F17D5">
        <w:tc>
          <w:tcPr>
            <w:tcW w:w="8505" w:type="dxa"/>
          </w:tcPr>
          <w:p w14:paraId="6A7F474F" w14:textId="55E0B81A" w:rsidR="00335942" w:rsidRPr="00A7489E" w:rsidRDefault="00335942" w:rsidP="00F072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A</w:t>
            </w:r>
            <w:r w:rsidRPr="00A7489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. </w:t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Działania metodyczne i organizacyjne w 2025r. w zakresie: obsługi biura, zbierania, opracowywania i oceny danych dotyczących podmiotów leczniczych sprawujących opiekę nad uzależnionymi od alkoholu w województwie śląskim, w tym m.in.: wysyłanie korespondencji, prowadzenie  i aktualizacja bazy danych placówek odwykowych, przygotowania organizacyjne narad i szkoleń, gromadzenie i analiza danych dotyczących lecznictwa odwykowego, przygotowanie projektów rozliczeń, prowadzenie spraw formalnych, organizacyjnych i sprawozdawczych dotyczących zadań </w:t>
            </w:r>
            <w:proofErr w:type="spellStart"/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pozaleczniczych</w:t>
            </w:r>
            <w:proofErr w:type="spellEnd"/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przewidzianych w prawie dla wojewódzkich ośrodków terapii uzależnienia </w:t>
            </w:r>
            <w:r w:rsid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 współuzależnienia. W 2025r. przewiduje się powierzenie obowiązków, dwóm lub więcej osobom.  Łączny koszt zawartych umów wynosi 11 000,00 zł brutto wraz z pochodnymi ZUS.</w:t>
            </w:r>
          </w:p>
        </w:tc>
        <w:tc>
          <w:tcPr>
            <w:tcW w:w="1271" w:type="dxa"/>
            <w:vAlign w:val="center"/>
          </w:tcPr>
          <w:p w14:paraId="2FDFA427" w14:textId="60ECC257" w:rsidR="00335942" w:rsidRPr="00A7489E" w:rsidRDefault="004867EF" w:rsidP="004867EF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11 0</w:t>
            </w:r>
            <w:r w:rsidR="00335942"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00,00</w:t>
            </w:r>
          </w:p>
        </w:tc>
      </w:tr>
      <w:tr w:rsidR="00335942" w:rsidRPr="00251EF1" w14:paraId="4F44AA5B" w14:textId="77777777" w:rsidTr="000F17D5">
        <w:tc>
          <w:tcPr>
            <w:tcW w:w="8505" w:type="dxa"/>
          </w:tcPr>
          <w:p w14:paraId="418B9EF7" w14:textId="4856411F" w:rsidR="00335942" w:rsidRPr="0074721D" w:rsidRDefault="00335942" w:rsidP="00F0725C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B.</w:t>
            </w:r>
            <w:r w:rsidRPr="00A7489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Wyjazdy służbowe Kierownika </w:t>
            </w:r>
            <w:proofErr w:type="spellStart"/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WOTUiW</w:t>
            </w:r>
            <w:proofErr w:type="spellEnd"/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w Gorzycach lub Dyrektora </w:t>
            </w:r>
            <w:proofErr w:type="spellStart"/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WOLOiZOL</w:t>
            </w:r>
            <w:proofErr w:type="spellEnd"/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 Gorzycach (lub osób zastępujących), dotyczące realizacji oraz przygotowania </w:t>
            </w:r>
            <w:r w:rsid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 realizacji zadań wojewódzkiego ośrodka terapii uzależnienia i współuzależnienia</w:t>
            </w:r>
            <w:r w:rsid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 Z</w:t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akłada się przejazdy samochodem prywatnym rozliczanym przejechanymi kilometrami wg stawki ryczałtowej 1,15 zł za 1 km lub przejazdy transportem publicznym rozliczanym biletami.</w:t>
            </w:r>
          </w:p>
        </w:tc>
        <w:tc>
          <w:tcPr>
            <w:tcW w:w="1271" w:type="dxa"/>
            <w:vAlign w:val="center"/>
          </w:tcPr>
          <w:p w14:paraId="245E4332" w14:textId="3663EBCC" w:rsidR="00335942" w:rsidRPr="00A7489E" w:rsidRDefault="004867EF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60</w:t>
            </w:r>
            <w:r w:rsidR="00FF1F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0</w:t>
            </w:r>
            <w:r w:rsidR="00335942"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,00</w:t>
            </w:r>
          </w:p>
        </w:tc>
      </w:tr>
      <w:tr w:rsidR="00335942" w:rsidRPr="00251EF1" w14:paraId="0895020D" w14:textId="77777777" w:rsidTr="000F17D5">
        <w:tc>
          <w:tcPr>
            <w:tcW w:w="8505" w:type="dxa"/>
          </w:tcPr>
          <w:p w14:paraId="1848530E" w14:textId="3C1254D1" w:rsidR="00335942" w:rsidRPr="00A7489E" w:rsidRDefault="00335942" w:rsidP="00F072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</w:t>
            </w:r>
            <w:r w:rsidRPr="00A7489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. </w:t>
            </w:r>
            <w:r w:rsidR="007F1E5B" w:rsidRPr="007F1E5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Zebranie i opracowanie danych dotyczących leczenia uzależnienia od alkoholu </w:t>
            </w:r>
            <w:r w:rsid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7F1E5B" w:rsidRPr="007F1E5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na terenie województwa śląskiego w 202</w:t>
            </w:r>
            <w:r w:rsid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  <w:r w:rsidR="007F1E5B" w:rsidRPr="007F1E5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r. przez specjalistę psychoterapii uzależnień, </w:t>
            </w:r>
            <w:r w:rsid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7F1E5B" w:rsidRPr="007F1E5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 postaci Raportu.   </w:t>
            </w:r>
          </w:p>
        </w:tc>
        <w:tc>
          <w:tcPr>
            <w:tcW w:w="1271" w:type="dxa"/>
            <w:vAlign w:val="center"/>
          </w:tcPr>
          <w:p w14:paraId="29A70C71" w14:textId="56EB8B9C" w:rsidR="00335942" w:rsidRPr="00A7489E" w:rsidRDefault="00251EF1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2</w:t>
            </w:r>
            <w:r w:rsidR="00C421A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="005F42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00,00</w:t>
            </w:r>
          </w:p>
        </w:tc>
      </w:tr>
      <w:tr w:rsidR="00335942" w:rsidRPr="00251EF1" w14:paraId="0847F642" w14:textId="77777777" w:rsidTr="000F17D5">
        <w:tc>
          <w:tcPr>
            <w:tcW w:w="8505" w:type="dxa"/>
          </w:tcPr>
          <w:p w14:paraId="5B6080BB" w14:textId="2041F745" w:rsidR="00335942" w:rsidRPr="00FA2797" w:rsidRDefault="00335942" w:rsidP="00F0725C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D</w:t>
            </w:r>
            <w:r w:rsidRPr="00A7489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  <w:r w:rsid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Przeprowadzenie 60 godzin konsultacji merytorycznych, przez 2 konsultantów: specjalistów psychoterapii uzależnień lub osoby posiadające tytuł specjalisty w dziedzinie psychoterapii uzależnień łącznie, w 4 placówkach leczenia uzależnień lub rehabilitacji odwykowej województwa śląskiego - po 3 pięciogodzinne wizyty </w:t>
            </w:r>
            <w:proofErr w:type="spellStart"/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merytoryczno</w:t>
            </w:r>
            <w:proofErr w:type="spellEnd"/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B030B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- wspierające w każdej placówce. W ramach konsultacji przewiduje się: wspieranie rozwoju podmiotów, wpływanie na podnoszenie jakości usług zdrowotnych w zakresie realizacji programów terapeutycznych, poszerzania oferty programowej, wnioskowanie </w:t>
            </w:r>
            <w:r w:rsid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 podnoszenie kwalifikacji pracowników itp. W razie potrzeby wnioskowanie o wdrożenie programów naprawczych. Kryterium doboru poszczególnych placówek do konsultacji jest prośba danej jednostki o objęcie jej nadzorem merytorycznym. Stawki kalkulacyjne: </w:t>
            </w:r>
            <w:r w:rsidR="00B030B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 godzin x 100,00 zł/godz. = 6 000,00 zł brutto.</w:t>
            </w:r>
          </w:p>
        </w:tc>
        <w:tc>
          <w:tcPr>
            <w:tcW w:w="1271" w:type="dxa"/>
            <w:vAlign w:val="center"/>
          </w:tcPr>
          <w:p w14:paraId="203765C5" w14:textId="068EF179" w:rsidR="00335942" w:rsidRPr="00A7489E" w:rsidRDefault="005F42E8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6 0</w:t>
            </w:r>
            <w:r w:rsidR="00335942"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00,00</w:t>
            </w:r>
          </w:p>
        </w:tc>
      </w:tr>
      <w:tr w:rsidR="00335942" w:rsidRPr="00251EF1" w14:paraId="331576DE" w14:textId="77777777" w:rsidTr="000F17D5">
        <w:tc>
          <w:tcPr>
            <w:tcW w:w="8505" w:type="dxa"/>
          </w:tcPr>
          <w:p w14:paraId="4BBF0496" w14:textId="58585F2B" w:rsidR="00335942" w:rsidRPr="00A7489E" w:rsidRDefault="00335942" w:rsidP="00F072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E</w:t>
            </w:r>
            <w:r w:rsidRPr="00A7489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. </w:t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Zakup materiałów biurowych, piśmienniczych, eksploatacyjnych do drukarek, ksero, będących na wyposażeniu biura WOTUW, koszty przeglądów i ewentualnych napraw sprzętów jw., koszty opłat pocztowych i innych materiałów niezbędnych w utrzymaniu biura oraz realizacji zadań w działalności metodycznej, organizacyjnej.</w:t>
            </w:r>
          </w:p>
        </w:tc>
        <w:tc>
          <w:tcPr>
            <w:tcW w:w="1271" w:type="dxa"/>
            <w:vAlign w:val="center"/>
          </w:tcPr>
          <w:p w14:paraId="7A1FDAAF" w14:textId="4BA8AEBC" w:rsidR="00335942" w:rsidRPr="00A7489E" w:rsidRDefault="004867EF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2 150</w:t>
            </w:r>
            <w:r w:rsidR="00335942"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,00</w:t>
            </w:r>
          </w:p>
        </w:tc>
      </w:tr>
      <w:tr w:rsidR="00335942" w:rsidRPr="00251EF1" w14:paraId="13449873" w14:textId="77777777" w:rsidTr="000F17D5">
        <w:tc>
          <w:tcPr>
            <w:tcW w:w="8505" w:type="dxa"/>
          </w:tcPr>
          <w:p w14:paraId="2B5CD6A8" w14:textId="77777777" w:rsidR="004867EF" w:rsidRDefault="00326922" w:rsidP="00F0725C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F</w:t>
            </w:r>
            <w:r w:rsidR="00335942" w:rsidRPr="008B6FD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.</w:t>
            </w:r>
            <w:r w:rsidR="004867EF">
              <w:t xml:space="preserve"> </w:t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Utrzymanie w 2025r.</w:t>
            </w:r>
            <w:r w:rsid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4867EF"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internetowej bazy danych o podmiotach leczniczych sprawujących w województwie śląskim opiekę nad uzależnionymi od alkoholu, w tym m.in.: nadzór nad aplikacją bazy, poprawnością jej struktury, serwisowanie, tworzenie kopii, modyfikacja aplikacji. Realizacja zadania będzie przebiegała w sposób ciągły bez względu na czas zawarcia umowy dotacyjnej z Województwem Śląskim. </w:t>
            </w:r>
          </w:p>
          <w:p w14:paraId="4FD72FFA" w14:textId="1DB7D0EF" w:rsidR="00335942" w:rsidRPr="00A7489E" w:rsidRDefault="004867EF" w:rsidP="00F072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4867E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Opłata ryczałtowa na realizację zadania w okresie od dnia podpisania umowy dotacyjnej do 31 grudnia 2025r. wynosi 6 000,00 zł brutto.</w:t>
            </w:r>
          </w:p>
        </w:tc>
        <w:tc>
          <w:tcPr>
            <w:tcW w:w="1271" w:type="dxa"/>
            <w:vAlign w:val="center"/>
          </w:tcPr>
          <w:p w14:paraId="0D5865C3" w14:textId="23BA715C" w:rsidR="00335942" w:rsidRPr="00A7489E" w:rsidRDefault="000F17D5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6</w:t>
            </w:r>
            <w:r w:rsidR="00C421A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="00335942"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000,00</w:t>
            </w:r>
          </w:p>
        </w:tc>
      </w:tr>
    </w:tbl>
    <w:p w14:paraId="681C5F26" w14:textId="77777777" w:rsidR="000F17D5" w:rsidRDefault="000F17D5" w:rsidP="00F0725C">
      <w:pPr>
        <w:spacing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  <w:sectPr w:rsidR="000F17D5" w:rsidSect="00184703">
          <w:foot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Tabela-Siatka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5"/>
        <w:gridCol w:w="1271"/>
      </w:tblGrid>
      <w:tr w:rsidR="00335942" w:rsidRPr="00251EF1" w14:paraId="326DA5D8" w14:textId="77777777" w:rsidTr="00511329">
        <w:tc>
          <w:tcPr>
            <w:tcW w:w="8505" w:type="dxa"/>
          </w:tcPr>
          <w:p w14:paraId="1366FB95" w14:textId="40963C6A" w:rsidR="00335942" w:rsidRPr="00A7489E" w:rsidRDefault="00335942" w:rsidP="00F072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lastRenderedPageBreak/>
              <w:t>ZADANIE 2</w:t>
            </w:r>
            <w:r w:rsidR="006C3B0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- </w:t>
            </w:r>
            <w:r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Organizacja </w:t>
            </w:r>
            <w:r w:rsidR="003534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konferencji</w:t>
            </w:r>
            <w:r w:rsidR="0032692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, szkole</w:t>
            </w:r>
            <w:r w:rsidR="002E411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ń</w:t>
            </w:r>
            <w:r w:rsidR="003534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i zebra</w:t>
            </w:r>
            <w:r w:rsidR="002E411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ń</w:t>
            </w:r>
            <w:r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dla pracowników merytorycznych pla</w:t>
            </w:r>
            <w:r w:rsidR="009A028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cówek leczenia uzależnień oraz </w:t>
            </w:r>
            <w:r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innych podmiotów leczniczych sprawujących w województwie śląskim opiekę nad uzależnionymi od alkoholu.</w:t>
            </w:r>
          </w:p>
        </w:tc>
        <w:tc>
          <w:tcPr>
            <w:tcW w:w="1271" w:type="dxa"/>
            <w:vAlign w:val="center"/>
          </w:tcPr>
          <w:p w14:paraId="70CE3900" w14:textId="7939117E" w:rsidR="00335942" w:rsidRPr="00A7489E" w:rsidRDefault="00BE159D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72 650</w:t>
            </w:r>
            <w:r w:rsidR="00335942"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,00</w:t>
            </w:r>
          </w:p>
        </w:tc>
      </w:tr>
      <w:tr w:rsidR="00251EF1" w:rsidRPr="00251EF1" w14:paraId="3996F3D7" w14:textId="77777777" w:rsidTr="00511329">
        <w:tc>
          <w:tcPr>
            <w:tcW w:w="8505" w:type="dxa"/>
          </w:tcPr>
          <w:p w14:paraId="2F39BD34" w14:textId="7B96D829" w:rsidR="00251EF1" w:rsidRPr="00A7489E" w:rsidRDefault="00D76B5B" w:rsidP="00F072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A</w:t>
            </w:r>
            <w:r w:rsidR="00251EF1" w:rsidRPr="00A7489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. </w:t>
            </w:r>
            <w:r w:rsidR="003A5A2A" w:rsidRPr="003A5A2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Organizacja 2-dniowej (wyjazdowej) konferencji dla pracowników merytorycznych podmiotów leczniczych sprawujących w województwie śląskim opiekę nad uzależnionymi od alkoholu oraz przedstawicieli podmiotów realizujących zadania dotyczących wychowania w trzeźwości i przeciwdziałania alkoholizmowi </w:t>
            </w:r>
            <w:r w:rsidR="003A5A2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dla ok.</w:t>
            </w:r>
            <w:r w:rsidR="003A5A2A" w:rsidRPr="003A5A2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85 uczestników. Zakres konferencji będzie dotyczył problematyki  uzależnienia od alkoholu i innych substancji oraz jego leczenia i/lub problemów związanych z uzależnieniami, wg potrzeb środowiska. Część wykładową poprowadzi co najmniej 4 wykładowców. Część warsztatowa obejmować będzie 3 grupy. Łączny koszt zadania wyniesie 49 750,00 zł brutto. Stawki kalkulacyjne: pobyt 85 osób x 500,00 zł  = 42 500,00 zł</w:t>
            </w:r>
            <w:r w:rsidR="000A278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brutto</w:t>
            </w:r>
            <w:r w:rsidR="003A5A2A" w:rsidRPr="003A5A2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, wykłady 7 godz. </w:t>
            </w:r>
            <w:proofErr w:type="spellStart"/>
            <w:r w:rsidR="003A5A2A" w:rsidRPr="003A5A2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dyd</w:t>
            </w:r>
            <w:proofErr w:type="spellEnd"/>
            <w:r w:rsidR="003A5A2A" w:rsidRPr="003A5A2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. </w:t>
            </w:r>
            <w:r w:rsidR="000A278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3A5A2A" w:rsidRPr="003A5A2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x 500,00 zł = 3 500,00</w:t>
            </w:r>
            <w:r w:rsidR="000A278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brutto</w:t>
            </w:r>
            <w:r w:rsidR="003A5A2A" w:rsidRPr="003A5A2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zł, seminaria z podziałem na 3 grupy,  łącznie 15 godz. </w:t>
            </w:r>
            <w:proofErr w:type="spellStart"/>
            <w:r w:rsidR="003A5A2A" w:rsidRPr="003A5A2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dyd</w:t>
            </w:r>
            <w:proofErr w:type="spellEnd"/>
            <w:r w:rsidR="003A5A2A" w:rsidRPr="003A5A2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 x 250,00 zł = 3 750,00 zł</w:t>
            </w:r>
            <w:r w:rsid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brutto</w:t>
            </w:r>
            <w:r w:rsidR="003A5A2A" w:rsidRPr="003A5A2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1271" w:type="dxa"/>
            <w:vAlign w:val="center"/>
          </w:tcPr>
          <w:p w14:paraId="551C4BDB" w14:textId="58CFA38B" w:rsidR="00251EF1" w:rsidRPr="00A7489E" w:rsidRDefault="003A5A2A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49 750</w:t>
            </w:r>
            <w:r w:rsidR="00251EF1"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,00</w:t>
            </w:r>
          </w:p>
        </w:tc>
      </w:tr>
      <w:tr w:rsidR="00971EC5" w:rsidRPr="00251EF1" w14:paraId="4A2535B0" w14:textId="77777777" w:rsidTr="00511329">
        <w:tc>
          <w:tcPr>
            <w:tcW w:w="8505" w:type="dxa"/>
          </w:tcPr>
          <w:p w14:paraId="76E0F936" w14:textId="5B8ABB6E" w:rsidR="00971EC5" w:rsidRPr="00D76B5B" w:rsidRDefault="003534EF" w:rsidP="00F0725C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B</w:t>
            </w:r>
            <w:r w:rsidR="00971EC5" w:rsidRPr="00A7489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. </w:t>
            </w:r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Organizacja w </w:t>
            </w:r>
            <w:proofErr w:type="spellStart"/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WOTUiW</w:t>
            </w:r>
            <w:proofErr w:type="spellEnd"/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w Gorzycach lub w formie wyjazdowej dwóch zebrań dla kierujących placówkami leczenia uzależnień w województwie śląski</w:t>
            </w:r>
            <w:r w:rsid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ch </w:t>
            </w:r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i/lub oddelegowanych pracowników </w:t>
            </w:r>
            <w:r w:rsid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dla ok. </w:t>
            </w:r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35 uczestników / na jedno zebranie. Zebrania będą dotyczyły bieżących spraw funkcjonowania placówek odwykowych w świetle zmian  </w:t>
            </w:r>
            <w:r w:rsid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opiece psychiatrycznej i leczeniu uzależnień, i/lub innych problemów organizacji leczenia uzależnień, wg  potrzeb  środowiska. Łączny koszt  zadania wyniesie 10 900,00 zł brutto. Stawki kalkulacyjne: wynajem sali 250,00 zł x 5 godz. = 1</w:t>
            </w:r>
            <w:r w:rsid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250,00 zł </w:t>
            </w:r>
            <w:r w:rsidR="000A278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brutto</w:t>
            </w:r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/ za jedno zebranie (w przypadku zebrania wyjazdowego), serwis kawowy z obiadem 120,00 x 35 osób = 4 200,00 zł</w:t>
            </w:r>
            <w:r w:rsidR="000A278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brutto</w:t>
            </w:r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/ za jedno zebranie</w:t>
            </w:r>
            <w:r w:rsid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1271" w:type="dxa"/>
            <w:vAlign w:val="center"/>
          </w:tcPr>
          <w:p w14:paraId="2FC59656" w14:textId="121F9DF9" w:rsidR="00971EC5" w:rsidRPr="00A7489E" w:rsidRDefault="0002260C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10 9</w:t>
            </w:r>
            <w:r w:rsidR="000F17D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00,00</w:t>
            </w:r>
          </w:p>
        </w:tc>
      </w:tr>
      <w:tr w:rsidR="00870987" w:rsidRPr="00251EF1" w14:paraId="03D18AA3" w14:textId="77777777" w:rsidTr="00511329">
        <w:tc>
          <w:tcPr>
            <w:tcW w:w="8505" w:type="dxa"/>
          </w:tcPr>
          <w:p w14:paraId="54367693" w14:textId="5457B4A6" w:rsidR="00870987" w:rsidRPr="00870987" w:rsidRDefault="00870987" w:rsidP="00F0725C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C. </w:t>
            </w:r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Przeprowadzenie przez osobę posiadająca certyfikat trenera dialogu motywującego, trzech jednodniowych szkoleń, dla pracowników merytorycznych podmiotów leczniczych sprawujących w województwie śląskim opiekę nad uzależnionymi od alkoholu z zakresu pracy z pacjentem uzależnionym przy pomocy dialogu motywującego. Szkolenie obejmować będzie zaznajomienie się z filozofią dialogu motywującego</w:t>
            </w:r>
            <w:r w:rsid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, </w:t>
            </w:r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technikami dialogu motywującego oraz ćwiczenia praktyczne w zastosowaniu poznanych technik.  Program każdego szkolenia będzie obejmował 5 godz</w:t>
            </w:r>
            <w:r w:rsid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dyd</w:t>
            </w:r>
            <w:proofErr w:type="spellEnd"/>
            <w:r w:rsid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dla grupy </w:t>
            </w:r>
            <w:r w:rsidR="000A278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ok.</w:t>
            </w:r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20 uczestników. Koszt szkoleń wyniesie: 3 grupy x 5 godz. </w:t>
            </w:r>
            <w:proofErr w:type="spellStart"/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dyd</w:t>
            </w:r>
            <w:proofErr w:type="spellEnd"/>
            <w:r w:rsidR="0002260C"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 x 400,00 zł = 6 000,00 zł brutto</w:t>
            </w:r>
            <w:r w:rsid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1271" w:type="dxa"/>
            <w:vAlign w:val="center"/>
          </w:tcPr>
          <w:p w14:paraId="486FCB28" w14:textId="3B8D1D4E" w:rsidR="00870987" w:rsidRPr="00A7489E" w:rsidRDefault="000F17D5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6</w:t>
            </w:r>
            <w:r w:rsidR="0091170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 000,00</w:t>
            </w:r>
          </w:p>
        </w:tc>
      </w:tr>
      <w:tr w:rsidR="0002260C" w:rsidRPr="00251EF1" w14:paraId="0A7B9923" w14:textId="77777777" w:rsidTr="00511329">
        <w:tc>
          <w:tcPr>
            <w:tcW w:w="8505" w:type="dxa"/>
          </w:tcPr>
          <w:p w14:paraId="5AB92EAF" w14:textId="60936533" w:rsidR="0002260C" w:rsidRDefault="0002260C" w:rsidP="00F072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D. 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Przeprowadzenie przez prawnika specjalizującego się w prawie medycznym, dwóch jednodniowych szkoleń, dla pracowników merytorycznych podmiotów leczniczych sprawujących w województwie śląskim opiekę nad uzależnionymi od alkoholu z zakresu aspektów prawnych pracy z pacjentem uzależnionym. Szkolenie obejmować będzie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następujące 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tematy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: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tajemnic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zawodow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byci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e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świadkiem a tajemnic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a 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zawodowa, rola terapeuty uzależnień w postępowaniu karnym i cywilnym, prawny obowiązek denuncjacj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i, 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występowani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e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w roli świadka lub biegłego, kontrakt terapeutyczny, Ustawa </w:t>
            </w:r>
            <w:r w:rsidRPr="00426F7F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pl-PL"/>
              </w:rPr>
              <w:t>o Ochronie zdrowia psychicznego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(zawiadomienie o podejrzeniu popełnieniu przestępstwa popełnionego przez pacjenta/na pacjencie)</w:t>
            </w:r>
            <w:r w:rsidR="00426F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o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mówienie art 240 kk. - obowiązek złożenia zawiadomienia</w:t>
            </w:r>
            <w:r w:rsidR="00426F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a ustawa szczególna w stosunku do kodeksu karnego.  Program każdego szkolenia będzie obejmował 6 godz</w:t>
            </w:r>
            <w:r w:rsidR="00426F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dyd</w:t>
            </w:r>
            <w:proofErr w:type="spellEnd"/>
            <w:r w:rsidR="00426F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dla grupy </w:t>
            </w:r>
            <w:r w:rsidR="000A278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ok.</w:t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30 uczestników. Koszt szkoleń: </w:t>
            </w:r>
            <w:r w:rsidR="00426F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2 grupy x 6 godz. </w:t>
            </w:r>
            <w:proofErr w:type="spellStart"/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dyd</w:t>
            </w:r>
            <w:proofErr w:type="spellEnd"/>
            <w:r w:rsidRPr="0002260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 x 500,00 zł = 6 000,00 zł brutto</w:t>
            </w:r>
            <w:r w:rsidR="00426F7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1271" w:type="dxa"/>
            <w:vAlign w:val="center"/>
          </w:tcPr>
          <w:p w14:paraId="0D40D016" w14:textId="61C13CD2" w:rsidR="0002260C" w:rsidRDefault="00426F7F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6 000,00</w:t>
            </w:r>
          </w:p>
        </w:tc>
      </w:tr>
      <w:tr w:rsidR="00251EF1" w:rsidRPr="00251EF1" w14:paraId="2B626B47" w14:textId="77777777" w:rsidTr="00511329">
        <w:tc>
          <w:tcPr>
            <w:tcW w:w="8505" w:type="dxa"/>
          </w:tcPr>
          <w:p w14:paraId="038BA93D" w14:textId="336D9587" w:rsidR="00251EF1" w:rsidRPr="00BE159D" w:rsidRDefault="00251EF1" w:rsidP="00F072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BE159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ZADANIE 3</w:t>
            </w:r>
            <w:r w:rsidR="006C3B00" w:rsidRPr="00BE159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- </w:t>
            </w:r>
            <w:r w:rsidRPr="00BE159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Inne szkolenia dla różnych grup zawodowych zajmujących</w:t>
            </w:r>
            <w:r w:rsidR="00764CE1" w:rsidRPr="00BE159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BE159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się problematyką uzależnień i rozwiązywaniem problemów alkoholowych. </w:t>
            </w:r>
          </w:p>
        </w:tc>
        <w:tc>
          <w:tcPr>
            <w:tcW w:w="1271" w:type="dxa"/>
            <w:vAlign w:val="center"/>
          </w:tcPr>
          <w:p w14:paraId="1FE83C6A" w14:textId="07889923" w:rsidR="00251EF1" w:rsidRPr="00BE159D" w:rsidRDefault="00911706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BE159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4 40</w:t>
            </w:r>
            <w:r w:rsidR="00251EF1" w:rsidRPr="00BE159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0,00</w:t>
            </w:r>
          </w:p>
        </w:tc>
      </w:tr>
      <w:tr w:rsidR="00251EF1" w:rsidRPr="00251EF1" w14:paraId="3750DEBE" w14:textId="77777777" w:rsidTr="00511329">
        <w:tc>
          <w:tcPr>
            <w:tcW w:w="8505" w:type="dxa"/>
          </w:tcPr>
          <w:p w14:paraId="79BA422E" w14:textId="1DDD92DA" w:rsidR="00251EF1" w:rsidRPr="00BE159D" w:rsidRDefault="00251EF1" w:rsidP="00F072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BE159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A</w:t>
            </w:r>
            <w:r w:rsidR="00E55884" w:rsidRPr="00BE159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. </w:t>
            </w:r>
            <w:r w:rsidR="00BE159D" w:rsidRPr="00BE159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Przeprowadzenie przez psychologa, specjalistę psychoterapii uzależnień lub osobę posiadającą tytuł specjalisty w dziedzinie psychoterapii uzależnień </w:t>
            </w:r>
            <w:r w:rsidR="000A278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posiadającą</w:t>
            </w:r>
            <w:r w:rsidR="00BE159D" w:rsidRPr="00BE159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co najmniej pięcioletni staż pracy w zakresie leczenia uzależnień, 3 godzin </w:t>
            </w:r>
            <w:proofErr w:type="spellStart"/>
            <w:r w:rsidR="00BE159D" w:rsidRPr="00BE159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dyd</w:t>
            </w:r>
            <w:proofErr w:type="spellEnd"/>
            <w:r w:rsidR="00BE159D" w:rsidRPr="00BE159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. szkolenia </w:t>
            </w:r>
            <w:r w:rsidR="000A278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BE159D" w:rsidRPr="00BE159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 jednym z zakładów karnych lub aresztów śledczych województwa śląskiego, dla grupy 20-30 wychowawców, w zakresie uzależnienia od alkoholu i innych substancji psychoaktywnych oraz możliwości pomagania osobom uzależnionym przebywającym </w:t>
            </w:r>
            <w:r w:rsidR="000A278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BE159D" w:rsidRPr="00BE159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 warunkach izolacji. Koszt zadania wyniesie: 3 godz. </w:t>
            </w:r>
            <w:proofErr w:type="spellStart"/>
            <w:r w:rsidR="00BE159D" w:rsidRPr="00BE159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dyd</w:t>
            </w:r>
            <w:proofErr w:type="spellEnd"/>
            <w:r w:rsidR="00BE159D" w:rsidRPr="00BE159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. x 400,00 zł = 1 200,00 zł brutto.  </w:t>
            </w:r>
          </w:p>
        </w:tc>
        <w:tc>
          <w:tcPr>
            <w:tcW w:w="1271" w:type="dxa"/>
            <w:vAlign w:val="center"/>
          </w:tcPr>
          <w:p w14:paraId="7989D22C" w14:textId="294E223F" w:rsidR="00251EF1" w:rsidRPr="00BE159D" w:rsidRDefault="00251EF1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BE159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</w:t>
            </w:r>
            <w:r w:rsidR="00C421A4" w:rsidRPr="00BE159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="00911706" w:rsidRPr="00BE159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20</w:t>
            </w:r>
            <w:r w:rsidRPr="00BE159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0,00</w:t>
            </w:r>
          </w:p>
        </w:tc>
      </w:tr>
      <w:tr w:rsidR="00251EF1" w:rsidRPr="00251EF1" w14:paraId="1F97271A" w14:textId="77777777" w:rsidTr="00511329">
        <w:tc>
          <w:tcPr>
            <w:tcW w:w="8505" w:type="dxa"/>
          </w:tcPr>
          <w:p w14:paraId="347DE322" w14:textId="4938B40A" w:rsidR="00251EF1" w:rsidRPr="00A7489E" w:rsidRDefault="00251EF1" w:rsidP="00F072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lastRenderedPageBreak/>
              <w:t>B</w:t>
            </w:r>
            <w:r w:rsidRPr="00A7489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. </w:t>
            </w:r>
            <w:r w:rsidR="0076458A" w:rsidRPr="007645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Przeprowadzenie przez specjalistów psychoterapii uzależnień lub  osoby posiadające tytuł specjalisty w dziedzinie psychoterapii uzależnień,  posiadające co najmniej pięcioletni staż pracy w zakresie leczenia uzależnień, dwóch jednodniowych szkoleń, dla różnych uczestników, z zakresu </w:t>
            </w:r>
            <w:r w:rsidR="0076458A" w:rsidRPr="0076458A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pl-PL"/>
              </w:rPr>
              <w:t>Spektrum uszkodzeń poalkoholowych płodu  (FASD)</w:t>
            </w:r>
            <w:r w:rsidR="0076458A" w:rsidRPr="007645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 Program każdego szkolenia będzie obejmował 4 godzin</w:t>
            </w:r>
            <w:r w:rsidR="007645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y</w:t>
            </w:r>
            <w:r w:rsidR="0076458A" w:rsidRPr="007645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="0076458A" w:rsidRPr="007645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dyd</w:t>
            </w:r>
            <w:proofErr w:type="spellEnd"/>
            <w:r w:rsidR="007645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  <w:r w:rsidR="0076458A" w:rsidRPr="007645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wykładu dla grupy 20-30 uczestników wywodzących się m. in. z następujących grup zawodowych: nauczyciele, pedagodzy szkolni, pracownicy socjalni, lekarze, pielęgniarki, kuratorzy sądowi, członkowie GKRPA. Łączny koszt szkoleń wyniesie: 2 osoby x 4 godz. </w:t>
            </w:r>
            <w:proofErr w:type="spellStart"/>
            <w:r w:rsidR="0076458A" w:rsidRPr="007645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dyd</w:t>
            </w:r>
            <w:proofErr w:type="spellEnd"/>
            <w:r w:rsidR="0076458A" w:rsidRPr="007645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 x 400,00 zł = 3 200,00 zł brutto</w:t>
            </w:r>
          </w:p>
        </w:tc>
        <w:tc>
          <w:tcPr>
            <w:tcW w:w="1271" w:type="dxa"/>
            <w:vAlign w:val="center"/>
          </w:tcPr>
          <w:p w14:paraId="5C7F6D76" w14:textId="5BAEBD91" w:rsidR="00251EF1" w:rsidRPr="00A7489E" w:rsidRDefault="00911706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3 2</w:t>
            </w:r>
            <w:r w:rsidR="00251EF1"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00,00</w:t>
            </w:r>
          </w:p>
        </w:tc>
      </w:tr>
      <w:tr w:rsidR="00251EF1" w:rsidRPr="00251EF1" w14:paraId="381BDABC" w14:textId="77777777" w:rsidTr="00511329">
        <w:trPr>
          <w:trHeight w:val="452"/>
        </w:trPr>
        <w:tc>
          <w:tcPr>
            <w:tcW w:w="8505" w:type="dxa"/>
            <w:vAlign w:val="center"/>
          </w:tcPr>
          <w:p w14:paraId="04C3E51E" w14:textId="77777777" w:rsidR="00251EF1" w:rsidRPr="00A7489E" w:rsidRDefault="00251EF1" w:rsidP="00764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SUMA KOSZTÓW REALIZACJI ZADAŃ 1-3</w:t>
            </w:r>
          </w:p>
        </w:tc>
        <w:tc>
          <w:tcPr>
            <w:tcW w:w="1271" w:type="dxa"/>
            <w:vAlign w:val="center"/>
          </w:tcPr>
          <w:p w14:paraId="6A396D1D" w14:textId="7143E3DA" w:rsidR="00251EF1" w:rsidRPr="00A7489E" w:rsidRDefault="0076458A" w:rsidP="00C77DEC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105 0</w:t>
            </w:r>
            <w:r w:rsidR="003C313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00</w:t>
            </w:r>
            <w:r w:rsidR="00251EF1" w:rsidRPr="00A748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,00</w:t>
            </w:r>
          </w:p>
        </w:tc>
      </w:tr>
    </w:tbl>
    <w:p w14:paraId="1FA3390A" w14:textId="77777777" w:rsidR="00335942" w:rsidRPr="00251EF1" w:rsidRDefault="00335942" w:rsidP="00764CE1">
      <w:pPr>
        <w:pStyle w:val="Bezodstpw"/>
        <w:spacing w:line="276" w:lineRule="auto"/>
        <w:rPr>
          <w:rFonts w:ascii="Arial" w:hAnsi="Arial" w:cs="Arial"/>
          <w:b/>
          <w:bCs/>
          <w:sz w:val="21"/>
          <w:szCs w:val="21"/>
          <w:lang w:eastAsia="pl-PL"/>
        </w:rPr>
      </w:pPr>
    </w:p>
    <w:sectPr w:rsidR="00335942" w:rsidRPr="00251EF1" w:rsidSect="001847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98A6" w14:textId="77777777" w:rsidR="009F17E1" w:rsidRDefault="009F17E1" w:rsidP="00251EF1">
      <w:pPr>
        <w:spacing w:after="0" w:line="240" w:lineRule="auto"/>
      </w:pPr>
      <w:r>
        <w:separator/>
      </w:r>
    </w:p>
  </w:endnote>
  <w:endnote w:type="continuationSeparator" w:id="0">
    <w:p w14:paraId="50318AAA" w14:textId="77777777" w:rsidR="009F17E1" w:rsidRDefault="009F17E1" w:rsidP="0025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1"/>
        <w:szCs w:val="21"/>
      </w:rPr>
      <w:id w:val="-8648274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7A855C" w14:textId="77777777" w:rsidR="00251EF1" w:rsidRPr="00764CE1" w:rsidRDefault="00251EF1" w:rsidP="00764CE1">
            <w:pPr>
              <w:pStyle w:val="Stopk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64CE1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764CE1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764CE1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764CE1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852EA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764CE1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764CE1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764CE1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764CE1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764CE1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852EA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764CE1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381A" w14:textId="77777777" w:rsidR="009F17E1" w:rsidRDefault="009F17E1" w:rsidP="00251EF1">
      <w:pPr>
        <w:spacing w:after="0" w:line="240" w:lineRule="auto"/>
      </w:pPr>
      <w:r>
        <w:separator/>
      </w:r>
    </w:p>
  </w:footnote>
  <w:footnote w:type="continuationSeparator" w:id="0">
    <w:p w14:paraId="488B5B53" w14:textId="77777777" w:rsidR="009F17E1" w:rsidRDefault="009F17E1" w:rsidP="00251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F7410"/>
    <w:multiLevelType w:val="hybridMultilevel"/>
    <w:tmpl w:val="9334AAA0"/>
    <w:lvl w:ilvl="0" w:tplc="33A82C9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107080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92"/>
    <w:rsid w:val="000160D9"/>
    <w:rsid w:val="0002260C"/>
    <w:rsid w:val="00071837"/>
    <w:rsid w:val="000A278D"/>
    <w:rsid w:val="000B31DA"/>
    <w:rsid w:val="000E5032"/>
    <w:rsid w:val="000F17D5"/>
    <w:rsid w:val="00114B56"/>
    <w:rsid w:val="00184703"/>
    <w:rsid w:val="00227053"/>
    <w:rsid w:val="00240987"/>
    <w:rsid w:val="00251EF1"/>
    <w:rsid w:val="00270E91"/>
    <w:rsid w:val="00283D4C"/>
    <w:rsid w:val="002B17C1"/>
    <w:rsid w:val="002E4119"/>
    <w:rsid w:val="00300FEF"/>
    <w:rsid w:val="0031152C"/>
    <w:rsid w:val="00326922"/>
    <w:rsid w:val="0032734F"/>
    <w:rsid w:val="00335942"/>
    <w:rsid w:val="0034226F"/>
    <w:rsid w:val="0034628E"/>
    <w:rsid w:val="003534EF"/>
    <w:rsid w:val="003A5A2A"/>
    <w:rsid w:val="003C3139"/>
    <w:rsid w:val="00426F7F"/>
    <w:rsid w:val="004303DA"/>
    <w:rsid w:val="004867EF"/>
    <w:rsid w:val="004C0983"/>
    <w:rsid w:val="004E675A"/>
    <w:rsid w:val="00500BC1"/>
    <w:rsid w:val="00511329"/>
    <w:rsid w:val="0054705A"/>
    <w:rsid w:val="005B328D"/>
    <w:rsid w:val="005C0FC0"/>
    <w:rsid w:val="005C637A"/>
    <w:rsid w:val="005F42E8"/>
    <w:rsid w:val="006175AF"/>
    <w:rsid w:val="00657FD4"/>
    <w:rsid w:val="0067106B"/>
    <w:rsid w:val="00675F8B"/>
    <w:rsid w:val="0068459B"/>
    <w:rsid w:val="006852EA"/>
    <w:rsid w:val="006A21E1"/>
    <w:rsid w:val="006C3B00"/>
    <w:rsid w:val="006D799D"/>
    <w:rsid w:val="006E2BAE"/>
    <w:rsid w:val="006E765C"/>
    <w:rsid w:val="007127CA"/>
    <w:rsid w:val="0074721D"/>
    <w:rsid w:val="0076458A"/>
    <w:rsid w:val="00764CE1"/>
    <w:rsid w:val="00795EC6"/>
    <w:rsid w:val="007A2BA8"/>
    <w:rsid w:val="007F1E5B"/>
    <w:rsid w:val="00870987"/>
    <w:rsid w:val="008715C4"/>
    <w:rsid w:val="008740BE"/>
    <w:rsid w:val="00880762"/>
    <w:rsid w:val="008B6FD0"/>
    <w:rsid w:val="008B75FA"/>
    <w:rsid w:val="008C5EB9"/>
    <w:rsid w:val="008F6E56"/>
    <w:rsid w:val="0090025F"/>
    <w:rsid w:val="00911706"/>
    <w:rsid w:val="00971EC5"/>
    <w:rsid w:val="00980720"/>
    <w:rsid w:val="009928B7"/>
    <w:rsid w:val="009A0280"/>
    <w:rsid w:val="009A1440"/>
    <w:rsid w:val="009B3858"/>
    <w:rsid w:val="009D65D7"/>
    <w:rsid w:val="009F17E1"/>
    <w:rsid w:val="00A04D4D"/>
    <w:rsid w:val="00A46DBC"/>
    <w:rsid w:val="00A6002B"/>
    <w:rsid w:val="00A73092"/>
    <w:rsid w:val="00A7489E"/>
    <w:rsid w:val="00A76E38"/>
    <w:rsid w:val="00A851BB"/>
    <w:rsid w:val="00A91C4D"/>
    <w:rsid w:val="00AC180A"/>
    <w:rsid w:val="00AD450E"/>
    <w:rsid w:val="00AE1D76"/>
    <w:rsid w:val="00B030B5"/>
    <w:rsid w:val="00B06E68"/>
    <w:rsid w:val="00B258FF"/>
    <w:rsid w:val="00B46E6E"/>
    <w:rsid w:val="00B57260"/>
    <w:rsid w:val="00B667E8"/>
    <w:rsid w:val="00B6715F"/>
    <w:rsid w:val="00BE0F1D"/>
    <w:rsid w:val="00BE159D"/>
    <w:rsid w:val="00C10A72"/>
    <w:rsid w:val="00C14850"/>
    <w:rsid w:val="00C421A4"/>
    <w:rsid w:val="00C77DEC"/>
    <w:rsid w:val="00CE6900"/>
    <w:rsid w:val="00D01D27"/>
    <w:rsid w:val="00D03293"/>
    <w:rsid w:val="00D06A78"/>
    <w:rsid w:val="00D11A1C"/>
    <w:rsid w:val="00D15AAF"/>
    <w:rsid w:val="00D24868"/>
    <w:rsid w:val="00D76B5B"/>
    <w:rsid w:val="00E26610"/>
    <w:rsid w:val="00E55884"/>
    <w:rsid w:val="00E63250"/>
    <w:rsid w:val="00E65112"/>
    <w:rsid w:val="00EB3FD2"/>
    <w:rsid w:val="00ED01FA"/>
    <w:rsid w:val="00F063B7"/>
    <w:rsid w:val="00F0725C"/>
    <w:rsid w:val="00F666BD"/>
    <w:rsid w:val="00F8128C"/>
    <w:rsid w:val="00FA2797"/>
    <w:rsid w:val="00FA6EC3"/>
    <w:rsid w:val="00FD7D91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F231"/>
  <w15:docId w15:val="{F41CAFA4-89D7-407C-ABEF-B8424191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594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3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EF1"/>
  </w:style>
  <w:style w:type="paragraph" w:styleId="Stopka">
    <w:name w:val="footer"/>
    <w:basedOn w:val="Normalny"/>
    <w:link w:val="StopkaZnak"/>
    <w:uiPriority w:val="99"/>
    <w:unhideWhenUsed/>
    <w:rsid w:val="0025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EF1"/>
  </w:style>
  <w:style w:type="paragraph" w:styleId="Akapitzlist">
    <w:name w:val="List Paragraph"/>
    <w:basedOn w:val="Normalny"/>
    <w:uiPriority w:val="34"/>
    <w:qFormat/>
    <w:rsid w:val="00764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AM. Markiewicz</dc:creator>
  <cp:lastModifiedBy>Auguścik Patrycja</cp:lastModifiedBy>
  <cp:revision>2</cp:revision>
  <cp:lastPrinted>2020-03-04T12:37:00Z</cp:lastPrinted>
  <dcterms:created xsi:type="dcterms:W3CDTF">2025-05-20T08:51:00Z</dcterms:created>
  <dcterms:modified xsi:type="dcterms:W3CDTF">2025-05-20T08:51:00Z</dcterms:modified>
</cp:coreProperties>
</file>