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AE25" w14:textId="5140007F" w:rsidR="00C7377B" w:rsidRPr="00906273" w:rsidRDefault="002232AE" w:rsidP="0046710D">
      <w:pPr>
        <w:pStyle w:val="rodekTre13"/>
      </w:pPr>
      <w:r>
        <w:t xml:space="preserve">Uchwała nr </w:t>
      </w:r>
      <w:bookmarkStart w:id="0" w:name="_GoBack"/>
      <w:r w:rsidR="00F6707C">
        <w:t>1196/84/VII/2025</w:t>
      </w:r>
      <w:bookmarkEnd w:id="0"/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0A1187E2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F6707C">
        <w:t>28 maja 2025 r.</w:t>
      </w:r>
    </w:p>
    <w:p w14:paraId="1550AE28" w14:textId="77777777" w:rsidR="00A35195" w:rsidRDefault="00A35195" w:rsidP="00906273">
      <w:pPr>
        <w:pStyle w:val="rodekTre13"/>
      </w:pPr>
    </w:p>
    <w:p w14:paraId="1550AE29" w14:textId="77777777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D" w14:textId="1B604CA6" w:rsidR="00906273" w:rsidRPr="00906273" w:rsidRDefault="00307D3E" w:rsidP="00CB769F">
      <w:pPr>
        <w:jc w:val="both"/>
      </w:pPr>
      <w:r>
        <w:rPr>
          <w:b/>
        </w:rPr>
        <w:t xml:space="preserve">podpisania listu intencyjnego pomiędzy </w:t>
      </w:r>
      <w:bookmarkStart w:id="1" w:name="_Hlk196232501"/>
      <w:r>
        <w:rPr>
          <w:b/>
        </w:rPr>
        <w:t>Polską Grupą Górniczą S.A., Miastem Katowice</w:t>
      </w:r>
      <w:r w:rsidR="003B6892">
        <w:rPr>
          <w:b/>
        </w:rPr>
        <w:t>,</w:t>
      </w:r>
      <w:r>
        <w:rPr>
          <w:b/>
        </w:rPr>
        <w:t xml:space="preserve"> Województwem Śląskim </w:t>
      </w:r>
      <w:r w:rsidR="003B6892">
        <w:rPr>
          <w:b/>
        </w:rPr>
        <w:t xml:space="preserve">oraz Górnośląsko-Zagłębiowską Metropolią </w:t>
      </w:r>
      <w:r>
        <w:rPr>
          <w:b/>
        </w:rPr>
        <w:t xml:space="preserve">w sprawie </w:t>
      </w:r>
      <w:r w:rsidRPr="00307D3E">
        <w:rPr>
          <w:b/>
        </w:rPr>
        <w:t xml:space="preserve">podjęcia stosownych działań zmierzających do wypracowania koncepcji przekształcenia </w:t>
      </w:r>
      <w:bookmarkStart w:id="2" w:name="_Hlk199247157"/>
      <w:r w:rsidRPr="00307D3E">
        <w:rPr>
          <w:b/>
        </w:rPr>
        <w:t>terenów poprzemysłowych położonych w granicach KWK Staszic – Wujek Ruch Wujek w Katowicach</w:t>
      </w:r>
      <w:bookmarkEnd w:id="1"/>
    </w:p>
    <w:bookmarkEnd w:id="2"/>
    <w:p w14:paraId="1550AE2E" w14:textId="77777777" w:rsidR="00670C97" w:rsidRPr="00906273" w:rsidRDefault="00670C97" w:rsidP="00B457AF">
      <w:pPr>
        <w:pStyle w:val="TreBold"/>
      </w:pPr>
    </w:p>
    <w:p w14:paraId="1550AE2F" w14:textId="0FFEBBC4" w:rsidR="00AD6512" w:rsidRPr="00FD08FD" w:rsidRDefault="00DC0A74" w:rsidP="00FD08FD">
      <w:pPr>
        <w:jc w:val="both"/>
        <w:rPr>
          <w:rFonts w:cs="Arial"/>
        </w:rPr>
      </w:pPr>
      <w:r w:rsidRPr="0000271A">
        <w:rPr>
          <w:rFonts w:cs="Arial"/>
        </w:rPr>
        <w:t xml:space="preserve">Na podstawie: </w:t>
      </w:r>
      <w:r w:rsidR="00FD08FD" w:rsidRPr="00FD08FD">
        <w:rPr>
          <w:rFonts w:cs="Arial"/>
        </w:rPr>
        <w:t>art. 41 ust. 1 ustawy z dnia 5 czerwca 1998 r. o samorządzie województwa (tekst jednolity: Dz.U. z 202</w:t>
      </w:r>
      <w:r w:rsidR="009A280A">
        <w:rPr>
          <w:rFonts w:cs="Arial"/>
        </w:rPr>
        <w:t>5</w:t>
      </w:r>
      <w:r w:rsidR="00FD08FD" w:rsidRPr="00FD08FD">
        <w:rPr>
          <w:rFonts w:cs="Arial"/>
        </w:rPr>
        <w:t xml:space="preserve"> r. poz. 5</w:t>
      </w:r>
      <w:r w:rsidR="009A280A">
        <w:rPr>
          <w:rFonts w:cs="Arial"/>
        </w:rPr>
        <w:t>81</w:t>
      </w:r>
      <w:r w:rsidR="00FD08FD" w:rsidRPr="00FD08FD">
        <w:rPr>
          <w:rFonts w:cs="Arial"/>
        </w:rPr>
        <w:t>)</w:t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4209A608" w14:textId="03C72781" w:rsidR="00FD08FD" w:rsidRPr="00FD08FD" w:rsidRDefault="00FD08FD" w:rsidP="00FD08FD">
      <w:pPr>
        <w:jc w:val="both"/>
        <w:rPr>
          <w:bCs/>
        </w:rPr>
      </w:pPr>
      <w:r w:rsidRPr="00FD08FD">
        <w:t>Podpisuje się list intencyjny pomiędzy Polską Grupą Górniczą S.A., Miastem Katowice</w:t>
      </w:r>
      <w:r w:rsidR="003B6892">
        <w:t>,</w:t>
      </w:r>
      <w:r w:rsidRPr="00FD08FD">
        <w:t xml:space="preserve"> Województwem Śląskim </w:t>
      </w:r>
      <w:r w:rsidR="003B6892" w:rsidRPr="00FD08FD">
        <w:t xml:space="preserve">oraz </w:t>
      </w:r>
      <w:r w:rsidR="003B6892">
        <w:t xml:space="preserve">Górnośląsko-Zagłębiowską Metropolią </w:t>
      </w:r>
      <w:r w:rsidRPr="00FD08FD">
        <w:t xml:space="preserve">w sprawie podjęcia stosownych działań zmierzających do wypracowania koncepcji przekształcenia terenów poprzemysłowych położonych </w:t>
      </w:r>
      <w:r w:rsidR="003B6892">
        <w:br/>
      </w:r>
      <w:r w:rsidRPr="00FD08FD">
        <w:t>w granicach KWK Staszic – Wujek Ruch Wujek w Katowicach</w:t>
      </w:r>
      <w:r w:rsidR="00071B81">
        <w:t>,</w:t>
      </w:r>
      <w:r>
        <w:rPr>
          <w:b/>
        </w:rPr>
        <w:t xml:space="preserve"> </w:t>
      </w:r>
      <w:r w:rsidRPr="00FD08FD">
        <w:rPr>
          <w:bCs/>
        </w:rPr>
        <w:t>którego treść stanowi załącznik do niniejszej uchwały.</w:t>
      </w:r>
    </w:p>
    <w:p w14:paraId="1550AE38" w14:textId="18D88A6B" w:rsidR="001C4EAD" w:rsidRDefault="001C4EAD" w:rsidP="001C4EAD">
      <w:pPr>
        <w:jc w:val="both"/>
        <w:rPr>
          <w:bCs/>
        </w:rPr>
      </w:pP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6F4CB084" w14:textId="77777777" w:rsidR="00346619" w:rsidRDefault="00346619" w:rsidP="00A14375">
      <w:pPr>
        <w:pStyle w:val="Tre0"/>
      </w:pPr>
    </w:p>
    <w:p w14:paraId="21790ED2" w14:textId="77777777" w:rsidR="00346619" w:rsidRDefault="00346619" w:rsidP="00A14375">
      <w:pPr>
        <w:pStyle w:val="Tre0"/>
      </w:pPr>
    </w:p>
    <w:p w14:paraId="6F81E37E" w14:textId="5FCF8B97" w:rsidR="006B4685" w:rsidRDefault="006B4685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6619" w:rsidRPr="00346619" w14:paraId="4266D3C4" w14:textId="77777777" w:rsidTr="00C97FB4">
        <w:tc>
          <w:tcPr>
            <w:tcW w:w="3369" w:type="dxa"/>
          </w:tcPr>
          <w:p w14:paraId="4BECA947" w14:textId="6FE8D8A4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Wojciech </w:t>
            </w:r>
            <w:proofErr w:type="spellStart"/>
            <w:r>
              <w:rPr>
                <w:rFonts w:cs="Arial"/>
                <w:color w:val="00000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5126F06B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5DE21AB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62833F3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0F5DDE14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1F1D4ED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0EA5ED38" w14:textId="77777777" w:rsidTr="00C97FB4">
        <w:tc>
          <w:tcPr>
            <w:tcW w:w="3369" w:type="dxa"/>
          </w:tcPr>
          <w:p w14:paraId="7DD6E67C" w14:textId="0CA6792D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38550C8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1CF271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31C2540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19CDFE6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479DC9C8" w14:textId="77777777" w:rsidTr="00C97FB4">
        <w:tc>
          <w:tcPr>
            <w:tcW w:w="3369" w:type="dxa"/>
          </w:tcPr>
          <w:p w14:paraId="0E8A46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BE749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4A8B762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340CA4D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B5021BE" w14:textId="77777777" w:rsidTr="00C97FB4">
        <w:tc>
          <w:tcPr>
            <w:tcW w:w="3369" w:type="dxa"/>
          </w:tcPr>
          <w:p w14:paraId="0B52E762" w14:textId="6F439B0B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068359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809336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14061412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483CB09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718F061" w14:textId="77777777" w:rsidTr="00C97FB4">
        <w:tc>
          <w:tcPr>
            <w:tcW w:w="3369" w:type="dxa"/>
          </w:tcPr>
          <w:p w14:paraId="2C2B64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17B73F86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6C0CC06F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03F4A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7B3CAF70" w14:textId="77777777" w:rsidTr="00C97FB4">
        <w:tc>
          <w:tcPr>
            <w:tcW w:w="3369" w:type="dxa"/>
          </w:tcPr>
          <w:p w14:paraId="72CA8CB5" w14:textId="73D0167F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402" w:type="dxa"/>
          </w:tcPr>
          <w:p w14:paraId="5F84E2EE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802A2F3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831F9A0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6042558D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6BD8E7A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2A7C3413" w14:textId="77777777" w:rsidTr="00C97FB4">
        <w:tc>
          <w:tcPr>
            <w:tcW w:w="3369" w:type="dxa"/>
          </w:tcPr>
          <w:p w14:paraId="62234290" w14:textId="0394DD8A" w:rsidR="00346619" w:rsidRPr="00346619" w:rsidRDefault="00AC0B2C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7DBD7749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689617B7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118AC6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346619">
              <w:rPr>
                <w:rFonts w:cs="Arial"/>
                <w:color w:val="000000"/>
              </w:rPr>
              <w:t>……………………………</w:t>
            </w:r>
          </w:p>
          <w:p w14:paraId="0A9B0553" w14:textId="77777777" w:rsidR="00346619" w:rsidRPr="00346619" w:rsidRDefault="00346619" w:rsidP="00346619">
            <w:pPr>
              <w:spacing w:line="268" w:lineRule="exact"/>
              <w:rPr>
                <w:rFonts w:cs="Arial"/>
                <w:color w:val="000000"/>
              </w:rPr>
            </w:pPr>
          </w:p>
          <w:p w14:paraId="26948342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</w:tbl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AE75" w14:textId="77777777" w:rsidR="00F555F2" w:rsidRDefault="00F555F2" w:rsidP="00AB4A4A">
      <w:r>
        <w:separator/>
      </w:r>
    </w:p>
  </w:endnote>
  <w:endnote w:type="continuationSeparator" w:id="0">
    <w:p w14:paraId="1550AE76" w14:textId="77777777" w:rsidR="00F555F2" w:rsidRDefault="00F555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AE77" w14:textId="2CEC3FA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661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61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AE73" w14:textId="77777777" w:rsidR="00F555F2" w:rsidRDefault="00F555F2" w:rsidP="00AB4A4A">
      <w:r>
        <w:separator/>
      </w:r>
    </w:p>
  </w:footnote>
  <w:footnote w:type="continuationSeparator" w:id="0">
    <w:p w14:paraId="1550AE74" w14:textId="77777777" w:rsidR="00F555F2" w:rsidRDefault="00F555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8509A"/>
    <w:rsid w:val="000A6DD0"/>
    <w:rsid w:val="000B4740"/>
    <w:rsid w:val="000C19FB"/>
    <w:rsid w:val="000C7EBA"/>
    <w:rsid w:val="000D1EA7"/>
    <w:rsid w:val="0013636D"/>
    <w:rsid w:val="00141425"/>
    <w:rsid w:val="00150318"/>
    <w:rsid w:val="001554B0"/>
    <w:rsid w:val="00160961"/>
    <w:rsid w:val="00162619"/>
    <w:rsid w:val="00167939"/>
    <w:rsid w:val="0018259E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3E8C"/>
    <w:rsid w:val="001F40E6"/>
    <w:rsid w:val="00204A7F"/>
    <w:rsid w:val="00217893"/>
    <w:rsid w:val="002232AE"/>
    <w:rsid w:val="002369DC"/>
    <w:rsid w:val="0024013A"/>
    <w:rsid w:val="00240EDE"/>
    <w:rsid w:val="0024632C"/>
    <w:rsid w:val="00251F9D"/>
    <w:rsid w:val="00282C05"/>
    <w:rsid w:val="00286B41"/>
    <w:rsid w:val="00294981"/>
    <w:rsid w:val="002B24D3"/>
    <w:rsid w:val="002C6693"/>
    <w:rsid w:val="002D7D48"/>
    <w:rsid w:val="003039A5"/>
    <w:rsid w:val="00305661"/>
    <w:rsid w:val="00307D3E"/>
    <w:rsid w:val="00310921"/>
    <w:rsid w:val="00310EED"/>
    <w:rsid w:val="0031614F"/>
    <w:rsid w:val="00317313"/>
    <w:rsid w:val="00324552"/>
    <w:rsid w:val="00344D81"/>
    <w:rsid w:val="00346619"/>
    <w:rsid w:val="00351F03"/>
    <w:rsid w:val="00390108"/>
    <w:rsid w:val="00393FB8"/>
    <w:rsid w:val="003B6892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06ED3"/>
    <w:rsid w:val="0051520A"/>
    <w:rsid w:val="005179A7"/>
    <w:rsid w:val="005223DD"/>
    <w:rsid w:val="00541D56"/>
    <w:rsid w:val="00550F41"/>
    <w:rsid w:val="00566109"/>
    <w:rsid w:val="00570460"/>
    <w:rsid w:val="00574D3F"/>
    <w:rsid w:val="00581B46"/>
    <w:rsid w:val="005872CB"/>
    <w:rsid w:val="005F1C87"/>
    <w:rsid w:val="005F2DB1"/>
    <w:rsid w:val="00604101"/>
    <w:rsid w:val="00631CCB"/>
    <w:rsid w:val="00645FEF"/>
    <w:rsid w:val="006476FE"/>
    <w:rsid w:val="00651A52"/>
    <w:rsid w:val="006524B3"/>
    <w:rsid w:val="00665345"/>
    <w:rsid w:val="00667A74"/>
    <w:rsid w:val="00670C97"/>
    <w:rsid w:val="00691596"/>
    <w:rsid w:val="006917EA"/>
    <w:rsid w:val="006945CD"/>
    <w:rsid w:val="006B4685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0F40"/>
    <w:rsid w:val="007C3F9B"/>
    <w:rsid w:val="007C76BF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F3A1B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280A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0B2C"/>
    <w:rsid w:val="00AC6607"/>
    <w:rsid w:val="00AD6512"/>
    <w:rsid w:val="00AE5A6D"/>
    <w:rsid w:val="00AF0361"/>
    <w:rsid w:val="00AF6C86"/>
    <w:rsid w:val="00B061AE"/>
    <w:rsid w:val="00B10147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5219"/>
    <w:rsid w:val="00B82D46"/>
    <w:rsid w:val="00B84306"/>
    <w:rsid w:val="00BA5AC0"/>
    <w:rsid w:val="00BA5FB2"/>
    <w:rsid w:val="00BB754E"/>
    <w:rsid w:val="00BD0D20"/>
    <w:rsid w:val="00BF26D4"/>
    <w:rsid w:val="00BF725F"/>
    <w:rsid w:val="00BF7C94"/>
    <w:rsid w:val="00C2163B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69F"/>
    <w:rsid w:val="00CD2D0C"/>
    <w:rsid w:val="00CE0188"/>
    <w:rsid w:val="00CE7389"/>
    <w:rsid w:val="00CF1866"/>
    <w:rsid w:val="00CF19E0"/>
    <w:rsid w:val="00CF522C"/>
    <w:rsid w:val="00D01457"/>
    <w:rsid w:val="00D0750F"/>
    <w:rsid w:val="00D13AAE"/>
    <w:rsid w:val="00D16739"/>
    <w:rsid w:val="00D216BA"/>
    <w:rsid w:val="00D22630"/>
    <w:rsid w:val="00D41E8F"/>
    <w:rsid w:val="00D446F2"/>
    <w:rsid w:val="00D860E3"/>
    <w:rsid w:val="00D9540E"/>
    <w:rsid w:val="00D9660C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64DE6"/>
    <w:rsid w:val="00E73E3F"/>
    <w:rsid w:val="00E75CA5"/>
    <w:rsid w:val="00E87F58"/>
    <w:rsid w:val="00E92E1D"/>
    <w:rsid w:val="00EA5F63"/>
    <w:rsid w:val="00EA79D3"/>
    <w:rsid w:val="00EB416C"/>
    <w:rsid w:val="00EC4DCE"/>
    <w:rsid w:val="00ED0954"/>
    <w:rsid w:val="00ED5EAA"/>
    <w:rsid w:val="00ED6368"/>
    <w:rsid w:val="00EE77AB"/>
    <w:rsid w:val="00EF09F5"/>
    <w:rsid w:val="00F35842"/>
    <w:rsid w:val="00F45D9D"/>
    <w:rsid w:val="00F53EB2"/>
    <w:rsid w:val="00F555F2"/>
    <w:rsid w:val="00F57C35"/>
    <w:rsid w:val="00F6707C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D08FD"/>
    <w:rsid w:val="00FE0218"/>
    <w:rsid w:val="00FE460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AC9B-745B-4C92-A746-1A16A813552B}">
  <ds:schemaRefs>
    <ds:schemaRef ds:uri="http://www.w3.org/XML/1998/namespace"/>
    <ds:schemaRef ds:uri="http://schemas.microsoft.com/office/infopath/2007/PartnerControls"/>
    <ds:schemaRef ds:uri="http://purl.org/dc/elements/1.1/"/>
    <ds:schemaRef ds:uri="7c6cf09b-cc61-4cb9-b6cd-8ef0e7ec3519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6f0b49af-81dc-48d5-9933-dd0e604e99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9B0B8-5583-4E2B-9713-BB43D960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4E6AB-7CAC-4F66-AEEE-FAE9859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9</cp:revision>
  <cp:lastPrinted>2025-05-27T12:04:00Z</cp:lastPrinted>
  <dcterms:created xsi:type="dcterms:W3CDTF">2025-04-22T14:42:00Z</dcterms:created>
  <dcterms:modified xsi:type="dcterms:W3CDTF">2025-05-29T12:33:00Z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