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786D" w14:textId="7A8D99A5" w:rsidR="00271A1E" w:rsidRPr="0017131D" w:rsidRDefault="00271A1E" w:rsidP="00C6682E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17131D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5A73BC">
        <w:rPr>
          <w:rFonts w:ascii="Arial" w:hAnsi="Arial" w:cs="Arial"/>
          <w:b/>
          <w:bCs/>
          <w:sz w:val="16"/>
          <w:szCs w:val="16"/>
        </w:rPr>
        <w:t>8</w:t>
      </w:r>
    </w:p>
    <w:p w14:paraId="22697844" w14:textId="7B6E1138" w:rsidR="00271A1E" w:rsidRPr="0017131D" w:rsidRDefault="00D50186" w:rsidP="00877CB4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D50186">
        <w:rPr>
          <w:rFonts w:ascii="Arial" w:hAnsi="Arial" w:cs="Arial"/>
          <w:i/>
          <w:sz w:val="16"/>
          <w:szCs w:val="16"/>
        </w:rPr>
        <w:t xml:space="preserve">do Ogłoszenia </w:t>
      </w:r>
      <w:r w:rsidR="009E4492" w:rsidRPr="009E4492">
        <w:rPr>
          <w:rFonts w:ascii="Arial" w:hAnsi="Arial" w:cs="Arial"/>
          <w:i/>
          <w:sz w:val="16"/>
          <w:szCs w:val="16"/>
        </w:rPr>
        <w:t xml:space="preserve">Konkursu </w:t>
      </w:r>
      <w:r w:rsidR="00A079CB" w:rsidRPr="00A079CB">
        <w:rPr>
          <w:rFonts w:ascii="Arial" w:hAnsi="Arial" w:cs="Arial"/>
          <w:i/>
          <w:sz w:val="16"/>
          <w:szCs w:val="16"/>
        </w:rPr>
        <w:t xml:space="preserve">ofert na realizację przedsięwzięć </w:t>
      </w:r>
      <w:r w:rsidR="00452293">
        <w:rPr>
          <w:rFonts w:ascii="Arial" w:hAnsi="Arial" w:cs="Arial"/>
          <w:i/>
          <w:sz w:val="16"/>
          <w:szCs w:val="16"/>
        </w:rPr>
        <w:t>w zakresie</w:t>
      </w:r>
      <w:r w:rsidR="00A079CB" w:rsidRPr="00A079CB">
        <w:rPr>
          <w:rFonts w:ascii="Arial" w:hAnsi="Arial" w:cs="Arial"/>
          <w:i/>
          <w:sz w:val="16"/>
          <w:szCs w:val="16"/>
        </w:rPr>
        <w:t xml:space="preserve"> profilaktyki uzależnień w 202</w:t>
      </w:r>
      <w:r w:rsidR="005A73BC">
        <w:rPr>
          <w:rFonts w:ascii="Arial" w:hAnsi="Arial" w:cs="Arial"/>
          <w:i/>
          <w:sz w:val="16"/>
          <w:szCs w:val="16"/>
        </w:rPr>
        <w:t>5</w:t>
      </w:r>
      <w:r w:rsidR="00A079CB" w:rsidRPr="00A079CB">
        <w:rPr>
          <w:rFonts w:ascii="Arial" w:hAnsi="Arial" w:cs="Arial"/>
          <w:i/>
          <w:sz w:val="16"/>
          <w:szCs w:val="16"/>
        </w:rPr>
        <w:t xml:space="preserve"> roku </w:t>
      </w:r>
      <w:r w:rsidRPr="00D50186">
        <w:rPr>
          <w:rFonts w:ascii="Arial" w:hAnsi="Arial" w:cs="Arial"/>
          <w:i/>
          <w:sz w:val="16"/>
          <w:szCs w:val="16"/>
        </w:rPr>
        <w:t xml:space="preserve">– </w:t>
      </w:r>
      <w:r w:rsidR="00C03373" w:rsidRPr="00C03373">
        <w:rPr>
          <w:rFonts w:ascii="Arial" w:hAnsi="Arial" w:cs="Arial"/>
          <w:b/>
          <w:bCs/>
          <w:i/>
          <w:sz w:val="16"/>
          <w:szCs w:val="16"/>
        </w:rPr>
        <w:t>Taryfikator.</w:t>
      </w:r>
      <w:r w:rsidR="00C03373">
        <w:rPr>
          <w:rFonts w:ascii="Arial" w:hAnsi="Arial" w:cs="Arial"/>
          <w:i/>
          <w:sz w:val="16"/>
          <w:szCs w:val="16"/>
        </w:rPr>
        <w:t xml:space="preserve"> </w:t>
      </w:r>
    </w:p>
    <w:p w14:paraId="6E88E1A3" w14:textId="3769D9E0" w:rsidR="00C6682E" w:rsidRDefault="00C6682E" w:rsidP="00C6682E">
      <w:pPr>
        <w:spacing w:after="0"/>
        <w:rPr>
          <w:rFonts w:ascii="Arial" w:hAnsi="Arial" w:cs="Arial"/>
          <w:sz w:val="16"/>
          <w:szCs w:val="16"/>
        </w:rPr>
      </w:pPr>
    </w:p>
    <w:p w14:paraId="21230582" w14:textId="77777777" w:rsidR="00C03373" w:rsidRPr="00302739" w:rsidRDefault="00C03373" w:rsidP="00E92BF0">
      <w:pPr>
        <w:spacing w:after="0"/>
        <w:jc w:val="center"/>
        <w:rPr>
          <w:rFonts w:ascii="Arial" w:hAnsi="Arial" w:cs="Arial"/>
          <w:b/>
          <w:iCs/>
        </w:rPr>
      </w:pPr>
      <w:r w:rsidRPr="00302739">
        <w:rPr>
          <w:rFonts w:ascii="Arial" w:hAnsi="Arial" w:cs="Arial"/>
          <w:b/>
          <w:iCs/>
        </w:rPr>
        <w:t>Taryfikator</w:t>
      </w:r>
    </w:p>
    <w:p w14:paraId="69FF73DD" w14:textId="1113013C" w:rsidR="00E92BF0" w:rsidRDefault="00E92BF0" w:rsidP="00E92BF0">
      <w:pPr>
        <w:spacing w:after="0"/>
        <w:jc w:val="center"/>
        <w:rPr>
          <w:rFonts w:ascii="Arial" w:hAnsi="Arial" w:cs="Arial"/>
          <w:bCs/>
          <w:iCs/>
          <w:sz w:val="20"/>
          <w:szCs w:val="20"/>
        </w:rPr>
      </w:pPr>
      <w:r w:rsidRPr="00D318C6">
        <w:rPr>
          <w:rFonts w:ascii="Arial" w:hAnsi="Arial" w:cs="Arial"/>
          <w:bCs/>
          <w:iCs/>
          <w:sz w:val="20"/>
          <w:szCs w:val="20"/>
        </w:rPr>
        <w:t>Działania kwalifikowane, jednostki miary oraz koszt jednostkowy brutto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423"/>
        <w:gridCol w:w="1559"/>
      </w:tblGrid>
      <w:tr w:rsidR="00D318C6" w:rsidRPr="00074ECC" w14:paraId="3420A724" w14:textId="77777777" w:rsidTr="0003408A">
        <w:trPr>
          <w:cantSplit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BC8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9D2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/>
                <w:bCs/>
                <w:sz w:val="20"/>
                <w:szCs w:val="20"/>
              </w:rPr>
              <w:t>Jednostka miary*)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3FAD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/>
                <w:bCs/>
                <w:sz w:val="20"/>
                <w:szCs w:val="20"/>
              </w:rPr>
              <w:t>Koszt jednostkowy brutto w zł</w:t>
            </w:r>
          </w:p>
        </w:tc>
      </w:tr>
      <w:tr w:rsidR="00D318C6" w:rsidRPr="00302739" w14:paraId="45B6A7C7" w14:textId="77777777" w:rsidTr="0003408A">
        <w:trPr>
          <w:trHeight w:val="340"/>
          <w:tblHeader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DB01" w14:textId="77777777" w:rsidR="00D318C6" w:rsidRPr="00302739" w:rsidRDefault="00D318C6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Wynagrodzenia dla realizatorów:</w:t>
            </w:r>
          </w:p>
        </w:tc>
      </w:tr>
      <w:tr w:rsidR="00D318C6" w:rsidRPr="00074ECC" w14:paraId="1AC921D1" w14:textId="77777777" w:rsidTr="0003408A">
        <w:trPr>
          <w:trHeight w:val="982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6526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zajęć profilaktycznych dla dzieci i młodzieży</w:t>
            </w:r>
          </w:p>
          <w:p w14:paraId="7FE80CD6" w14:textId="77777777" w:rsidR="00D318C6" w:rsidRPr="00DA7FFB" w:rsidRDefault="00D318C6" w:rsidP="00302739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6"/>
                <w:szCs w:val="6"/>
              </w:rPr>
            </w:pPr>
          </w:p>
          <w:p w14:paraId="04416A21" w14:textId="58F289AC" w:rsidR="00D318C6" w:rsidRPr="005137B2" w:rsidRDefault="00D318C6" w:rsidP="00302739">
            <w:pPr>
              <w:spacing w:after="0" w:line="240" w:lineRule="auto"/>
              <w:ind w:left="45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W części II pkt  4.2 Oferty należy przedstawić uzasadnienie kalkulacji kosztów realizacji zajęć profilaktycznych powyżej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,00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w tym 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opisać szczegółowo, jakiego rodzaju są to koszty</w:t>
            </w:r>
            <w:r w:rsidR="00A3221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152E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godzina dydaktyczna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7175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40,00 – 100,00</w:t>
            </w:r>
          </w:p>
          <w:p w14:paraId="579B76FC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308774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do 200,00</w:t>
            </w:r>
          </w:p>
        </w:tc>
      </w:tr>
      <w:tr w:rsidR="00D318C6" w:rsidRPr="00074ECC" w14:paraId="323BEE11" w14:textId="77777777" w:rsidTr="0003408A">
        <w:trPr>
          <w:trHeight w:val="1096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1D01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zajęć</w:t>
            </w:r>
            <w:r w:rsidRPr="00302739">
              <w:rPr>
                <w:rFonts w:ascii="Arial" w:hAnsi="Arial" w:cs="Arial"/>
                <w:sz w:val="20"/>
                <w:szCs w:val="20"/>
              </w:rPr>
              <w:t xml:space="preserve"> dla dzieci i młodzieży zwłaszcza mających deficyty rodzinne, </w:t>
            </w:r>
            <w:r w:rsidRPr="00302739">
              <w:rPr>
                <w:rFonts w:ascii="Arial" w:hAnsi="Arial" w:cs="Arial"/>
                <w:sz w:val="20"/>
                <w:szCs w:val="20"/>
              </w:rPr>
              <w:br/>
              <w:t>w tym związane z problemem alkoholowym rodziców/opiekunów, rozwojowe, wychowawcze, socjalizacyjne, edukacyjne:</w:t>
            </w:r>
            <w:r w:rsidRPr="003027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1C842F" w14:textId="59AF048E" w:rsidR="00D318C6" w:rsidRPr="00302739" w:rsidRDefault="00D318C6" w:rsidP="00302739">
            <w:pPr>
              <w:pStyle w:val="Akapitzlist"/>
              <w:numPr>
                <w:ilvl w:val="0"/>
                <w:numId w:val="3"/>
              </w:numPr>
              <w:ind w:left="883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opieka i wychowanie</w:t>
            </w:r>
            <w:r w:rsidR="00302739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0007CA3B" w14:textId="323358B4" w:rsidR="00D318C6" w:rsidRPr="00CE441C" w:rsidRDefault="00D318C6" w:rsidP="00302739">
            <w:pPr>
              <w:pStyle w:val="Akapitzlist"/>
              <w:numPr>
                <w:ilvl w:val="0"/>
                <w:numId w:val="3"/>
              </w:numPr>
              <w:ind w:left="883"/>
              <w:rPr>
                <w:rFonts w:ascii="Arial" w:hAnsi="Arial" w:cs="Arial"/>
                <w:bCs/>
                <w:sz w:val="18"/>
                <w:szCs w:val="18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 xml:space="preserve">organizacja </w:t>
            </w:r>
            <w:r w:rsidRPr="00302739">
              <w:rPr>
                <w:rFonts w:ascii="Arial" w:hAnsi="Arial" w:cs="Arial"/>
                <w:sz w:val="20"/>
                <w:szCs w:val="20"/>
              </w:rPr>
              <w:t>pomocy w nauce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F407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8C09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40,00 – 100,00</w:t>
            </w:r>
          </w:p>
        </w:tc>
      </w:tr>
      <w:tr w:rsidR="00D318C6" w:rsidRPr="00074ECC" w14:paraId="1EFFBABF" w14:textId="77777777" w:rsidTr="0003408A">
        <w:trPr>
          <w:trHeight w:val="1154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CFE0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organizacji czasu wolnego, zajęć tematycznych, zajęć rozwijających zainteresowania, zabaw i zajęć sportowych</w:t>
            </w:r>
          </w:p>
          <w:p w14:paraId="78BBAC13" w14:textId="77777777" w:rsidR="00D318C6" w:rsidRPr="00DA7FFB" w:rsidRDefault="00D318C6" w:rsidP="00302739">
            <w:pPr>
              <w:spacing w:after="0" w:line="240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52C53DBA" w14:textId="77777777" w:rsidR="00D318C6" w:rsidRPr="005F29F0" w:rsidRDefault="00D318C6" w:rsidP="00302739">
            <w:pPr>
              <w:spacing w:after="0" w:line="240" w:lineRule="auto"/>
              <w:ind w:left="45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W części II pkt  4.2 Oferty należy przedstawić uzasadnienie kalkulacji kosztów realizacji zajęć powyżej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10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,00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w tym </w:t>
            </w:r>
            <w:r w:rsidRPr="005137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opisać szczegółowo, jakiego rodzaju są to koszty.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E6E7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200F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40,00 – 100,00</w:t>
            </w:r>
          </w:p>
          <w:p w14:paraId="40D83B8F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E952E" w14:textId="77777777" w:rsidR="00DA7FFB" w:rsidRPr="00302739" w:rsidRDefault="00DA7FFB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1B37E" w14:textId="03860BC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do 150,00</w:t>
            </w:r>
          </w:p>
        </w:tc>
      </w:tr>
      <w:tr w:rsidR="00D318C6" w:rsidRPr="00074ECC" w14:paraId="3CFAC96F" w14:textId="77777777" w:rsidTr="0003408A">
        <w:trPr>
          <w:trHeight w:val="1242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0049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 xml:space="preserve">specjalistycznych form oddziaływań, takich jak: </w:t>
            </w:r>
          </w:p>
          <w:p w14:paraId="0893D4A1" w14:textId="275F1EE3" w:rsidR="00D318C6" w:rsidRPr="00302739" w:rsidRDefault="00D318C6" w:rsidP="00302739">
            <w:pPr>
              <w:pStyle w:val="Akapitzlist"/>
              <w:numPr>
                <w:ilvl w:val="0"/>
                <w:numId w:val="3"/>
              </w:numPr>
              <w:ind w:left="883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>zajęcia socjoterapeutyczne, terapeutyczne, korekcyjne, kompensacyjne oraz logopedyczne</w:t>
            </w:r>
            <w:r w:rsidR="00302739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2A50CB61" w14:textId="0730B579" w:rsidR="00D318C6" w:rsidRPr="007A4FE0" w:rsidRDefault="00D318C6" w:rsidP="00302739">
            <w:pPr>
              <w:pStyle w:val="Akapitzlist"/>
              <w:numPr>
                <w:ilvl w:val="0"/>
                <w:numId w:val="3"/>
              </w:numPr>
              <w:ind w:left="883"/>
              <w:rPr>
                <w:rFonts w:ascii="Arial" w:hAnsi="Arial" w:cs="Arial"/>
                <w:bCs/>
                <w:sz w:val="18"/>
                <w:szCs w:val="18"/>
              </w:rPr>
            </w:pPr>
            <w:r w:rsidRPr="00302739">
              <w:rPr>
                <w:rFonts w:ascii="Arial" w:hAnsi="Arial" w:cs="Arial"/>
                <w:bCs/>
                <w:sz w:val="20"/>
                <w:szCs w:val="20"/>
              </w:rPr>
              <w:t xml:space="preserve">indywidualny program korekcyjny, program </w:t>
            </w:r>
            <w:proofErr w:type="spellStart"/>
            <w:r w:rsidRPr="00302739">
              <w:rPr>
                <w:rFonts w:ascii="Arial" w:hAnsi="Arial" w:cs="Arial"/>
                <w:bCs/>
                <w:sz w:val="20"/>
                <w:szCs w:val="20"/>
              </w:rPr>
              <w:t>psychokorekcyjny</w:t>
            </w:r>
            <w:proofErr w:type="spellEnd"/>
            <w:r w:rsidRPr="003027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02739">
              <w:rPr>
                <w:rFonts w:ascii="Arial" w:hAnsi="Arial" w:cs="Arial"/>
                <w:bCs/>
                <w:sz w:val="20"/>
                <w:szCs w:val="20"/>
              </w:rPr>
              <w:br/>
              <w:t>lub psychoprofilaktyczny, w szczególności terapia pedagogiczna, psychologiczna</w:t>
            </w:r>
            <w:r w:rsidRPr="00302739">
              <w:rPr>
                <w:rFonts w:ascii="Arial" w:hAnsi="Arial" w:cs="Arial"/>
                <w:iCs/>
                <w:sz w:val="20"/>
                <w:szCs w:val="20"/>
              </w:rPr>
              <w:t xml:space="preserve"> i socjoterapia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0620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FB2D" w14:textId="2B11607C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40,00 – 1</w:t>
            </w:r>
            <w:r w:rsidR="00555065">
              <w:rPr>
                <w:rFonts w:ascii="Arial" w:hAnsi="Arial" w:cs="Arial"/>
                <w:sz w:val="20"/>
                <w:szCs w:val="20"/>
              </w:rPr>
              <w:t>15</w:t>
            </w:r>
            <w:r w:rsidRPr="0030273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318C6" w:rsidRPr="007A4FE0" w14:paraId="141159D4" w14:textId="77777777" w:rsidTr="0003408A">
        <w:trPr>
          <w:trHeight w:val="272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8A3A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zajęcia informacyjno-edukacyjne dla rodziców lub/i opiekunów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CA48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05B2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do 100,00</w:t>
            </w:r>
          </w:p>
        </w:tc>
      </w:tr>
      <w:tr w:rsidR="00D318C6" w:rsidRPr="007A4FE0" w14:paraId="12CBBA75" w14:textId="77777777" w:rsidTr="0003408A">
        <w:trPr>
          <w:trHeight w:val="275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DD86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zajęcia informacyjno-edukacyjne dla nauczycieli i pedagogów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50C6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F67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do 100,00</w:t>
            </w:r>
          </w:p>
        </w:tc>
      </w:tr>
      <w:tr w:rsidR="00D318C6" w:rsidRPr="002517B6" w14:paraId="2CE0784A" w14:textId="77777777" w:rsidTr="0003408A">
        <w:trPr>
          <w:trHeight w:val="337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CD88" w14:textId="34E926AF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 xml:space="preserve">zajęcia warsztatowe przygotowujące pracowników oświaty </w:t>
            </w:r>
            <w:r w:rsidR="00302739">
              <w:rPr>
                <w:rFonts w:ascii="Arial" w:hAnsi="Arial" w:cs="Arial"/>
                <w:sz w:val="20"/>
                <w:szCs w:val="20"/>
              </w:rPr>
              <w:br/>
            </w:r>
            <w:r w:rsidRPr="00302739">
              <w:rPr>
                <w:rFonts w:ascii="Arial" w:hAnsi="Arial" w:cs="Arial"/>
                <w:sz w:val="20"/>
                <w:szCs w:val="20"/>
              </w:rPr>
              <w:t>do realizacji programu rekomendowanego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A8A1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1A9A" w14:textId="25029FA1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do 200,00</w:t>
            </w:r>
          </w:p>
        </w:tc>
      </w:tr>
      <w:tr w:rsidR="00D318C6" w:rsidRPr="00074ECC" w14:paraId="70C48F45" w14:textId="77777777" w:rsidTr="0003408A">
        <w:trPr>
          <w:trHeight w:val="556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6967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 xml:space="preserve">ewaluacja programu profilaktycznego </w:t>
            </w:r>
          </w:p>
          <w:p w14:paraId="789F68EF" w14:textId="77777777" w:rsidR="00D318C6" w:rsidRPr="00DA7FFB" w:rsidRDefault="00D318C6" w:rsidP="0030273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168994D5" w14:textId="77777777" w:rsidR="00D318C6" w:rsidRPr="003547A8" w:rsidRDefault="00D318C6" w:rsidP="00302739">
            <w:pPr>
              <w:spacing w:after="0" w:line="240" w:lineRule="auto"/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3547A8">
              <w:rPr>
                <w:rFonts w:ascii="Arial" w:hAnsi="Arial" w:cs="Arial"/>
                <w:i/>
                <w:sz w:val="18"/>
                <w:szCs w:val="18"/>
              </w:rPr>
              <w:t xml:space="preserve">ależy podać w części II pkt  4.2 Oferty, jakiego rodzaju są to czynności.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7A88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45D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do 80,00</w:t>
            </w:r>
          </w:p>
        </w:tc>
      </w:tr>
      <w:tr w:rsidR="00D318C6" w:rsidRPr="00074ECC" w14:paraId="3D230483" w14:textId="77777777" w:rsidTr="0003408A">
        <w:trPr>
          <w:trHeight w:val="510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17A0" w14:textId="5D031985" w:rsidR="00D318C6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02739">
              <w:rPr>
                <w:rFonts w:ascii="Arial" w:hAnsi="Arial" w:cs="Arial"/>
                <w:sz w:val="20"/>
                <w:szCs w:val="20"/>
                <w:lang w:val="pl-PL" w:eastAsia="pl-PL"/>
              </w:rPr>
              <w:t>organizacja i koordynacja realizacji projektu</w:t>
            </w:r>
            <w:r w:rsidRPr="00302739">
              <w:rPr>
                <w:rFonts w:ascii="Arial" w:hAnsi="Arial" w:cs="Arial"/>
                <w:sz w:val="20"/>
                <w:szCs w:val="20"/>
              </w:rPr>
              <w:t xml:space="preserve"> (prace organizacyjne, merytoryczne, finansowe</w:t>
            </w:r>
            <w:r w:rsidRPr="00302739">
              <w:rPr>
                <w:rFonts w:ascii="Arial" w:hAnsi="Arial" w:cs="Arial"/>
                <w:sz w:val="20"/>
                <w:szCs w:val="20"/>
                <w:lang w:val="pl-PL"/>
              </w:rPr>
              <w:t xml:space="preserve"> – należy szczegółowo opisać zakres działań</w:t>
            </w:r>
            <w:r w:rsidRPr="003027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20E0" w14:textId="579FFFBC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godzina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23B7" w14:textId="46AAD2B8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BD632B" w:rsidRPr="00302739">
              <w:rPr>
                <w:rFonts w:ascii="Arial" w:hAnsi="Arial" w:cs="Arial"/>
                <w:sz w:val="20"/>
                <w:szCs w:val="20"/>
              </w:rPr>
              <w:t>65</w:t>
            </w:r>
            <w:r w:rsidRPr="0030273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F40B2" w:rsidRPr="00074ECC" w14:paraId="10AB11EF" w14:textId="77777777" w:rsidTr="0003408A">
        <w:trPr>
          <w:trHeight w:val="417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D193" w14:textId="6F7DE635" w:rsidR="004F40B2" w:rsidRPr="006C6D6C" w:rsidRDefault="004F40B2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C6D6C">
              <w:rPr>
                <w:rFonts w:ascii="Arial" w:hAnsi="Arial" w:cs="Arial"/>
                <w:sz w:val="20"/>
                <w:szCs w:val="20"/>
              </w:rPr>
              <w:t xml:space="preserve">pracowanie i druk materiałów dydaktycznych/seminaryjnych </w:t>
            </w:r>
            <w:r w:rsidR="00302739">
              <w:rPr>
                <w:rFonts w:ascii="Arial" w:hAnsi="Arial" w:cs="Arial"/>
                <w:sz w:val="20"/>
                <w:szCs w:val="20"/>
              </w:rPr>
              <w:br/>
            </w:r>
            <w:r w:rsidRPr="006C6D6C">
              <w:rPr>
                <w:rFonts w:ascii="Arial" w:hAnsi="Arial" w:cs="Arial"/>
                <w:sz w:val="20"/>
                <w:szCs w:val="20"/>
              </w:rPr>
              <w:t>dla beneficjentów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2E0" w14:textId="77777777" w:rsidR="004F40B2" w:rsidRPr="00302739" w:rsidRDefault="004F40B2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585FF96" w14:textId="789057E6" w:rsidR="004F40B2" w:rsidRPr="00302739" w:rsidRDefault="00A64BD9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4F40B2" w:rsidRPr="00302739">
              <w:rPr>
                <w:rFonts w:ascii="Arial" w:hAnsi="Arial" w:cs="Arial"/>
                <w:sz w:val="20"/>
                <w:szCs w:val="20"/>
                <w:lang w:eastAsia="pl-PL"/>
              </w:rPr>
              <w:t xml:space="preserve">g kalkulacji Oferenta, </w:t>
            </w:r>
            <w:r w:rsidR="004F40B2" w:rsidRPr="00302739">
              <w:rPr>
                <w:rFonts w:ascii="Arial" w:hAnsi="Arial" w:cs="Arial"/>
                <w:sz w:val="20"/>
                <w:szCs w:val="20"/>
              </w:rPr>
              <w:t xml:space="preserve">która powinna być dokonana </w:t>
            </w:r>
            <w:r w:rsidR="00DA7FFB" w:rsidRPr="00302739">
              <w:rPr>
                <w:rFonts w:ascii="Arial" w:hAnsi="Arial" w:cs="Arial"/>
                <w:sz w:val="20"/>
                <w:szCs w:val="20"/>
              </w:rPr>
              <w:br/>
            </w:r>
            <w:r w:rsidR="004F40B2" w:rsidRPr="00302739">
              <w:rPr>
                <w:rFonts w:ascii="Arial" w:hAnsi="Arial" w:cs="Arial"/>
                <w:sz w:val="20"/>
                <w:szCs w:val="20"/>
                <w:lang w:eastAsia="pl-PL"/>
              </w:rPr>
              <w:t>na podstawie uzasadnionego wyliczenia</w:t>
            </w:r>
          </w:p>
        </w:tc>
      </w:tr>
      <w:tr w:rsidR="004F40B2" w:rsidRPr="00074ECC" w14:paraId="152A1BAA" w14:textId="77777777" w:rsidTr="0003408A">
        <w:trPr>
          <w:trHeight w:val="212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44B" w14:textId="05ACEE03" w:rsidR="004F40B2" w:rsidRPr="006C6D6C" w:rsidRDefault="004F40B2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C6D6C">
              <w:rPr>
                <w:rFonts w:ascii="Arial" w:hAnsi="Arial" w:cs="Arial"/>
                <w:sz w:val="20"/>
                <w:szCs w:val="20"/>
              </w:rPr>
              <w:t xml:space="preserve">pracowanie raportu z ewaluacji projektu. 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9FA3" w14:textId="77777777" w:rsidR="004F40B2" w:rsidRPr="00302739" w:rsidRDefault="004F40B2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0B2" w:rsidRPr="00074ECC" w14:paraId="0A4ECD16" w14:textId="77777777" w:rsidTr="0003408A">
        <w:trPr>
          <w:trHeight w:val="244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C8E9" w14:textId="796AC902" w:rsidR="004F40B2" w:rsidRDefault="004F40B2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F40B2">
              <w:rPr>
                <w:rFonts w:ascii="Arial" w:hAnsi="Arial" w:cs="Arial"/>
                <w:sz w:val="20"/>
                <w:szCs w:val="20"/>
              </w:rPr>
              <w:t>ruk materiałów dydaktycznych/promocyjnych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94167" w14:textId="71371BFE" w:rsidR="004F40B2" w:rsidRPr="00302739" w:rsidRDefault="004F40B2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0B2" w:rsidRPr="00074ECC" w14:paraId="0A2218F7" w14:textId="77777777" w:rsidTr="0003408A">
        <w:trPr>
          <w:trHeight w:val="276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0492" w14:textId="08FD3B0F" w:rsidR="004F40B2" w:rsidRPr="004F40B2" w:rsidRDefault="004F40B2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F40B2">
              <w:rPr>
                <w:rFonts w:ascii="Arial" w:hAnsi="Arial" w:cs="Arial"/>
                <w:sz w:val="20"/>
                <w:szCs w:val="20"/>
              </w:rPr>
              <w:t>ystrybucja materiałów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0D88" w14:textId="77777777" w:rsidR="004F40B2" w:rsidRPr="00302739" w:rsidRDefault="004F40B2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0B2" w:rsidRPr="00074ECC" w14:paraId="4D2665A3" w14:textId="77777777" w:rsidTr="0003408A">
        <w:trPr>
          <w:trHeight w:val="359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A67" w14:textId="0A2DBB27" w:rsidR="004F40B2" w:rsidRPr="004F40B2" w:rsidRDefault="004F40B2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F40B2">
              <w:rPr>
                <w:rFonts w:ascii="Arial" w:hAnsi="Arial" w:cs="Arial"/>
                <w:sz w:val="20"/>
                <w:szCs w:val="20"/>
              </w:rPr>
              <w:t>rodukcja filmu edukacyjnego/interaktywnych narzędzi edukacyjnych</w:t>
            </w:r>
          </w:p>
          <w:p w14:paraId="6895C1C1" w14:textId="77777777" w:rsidR="004F40B2" w:rsidRPr="00DA7FFB" w:rsidRDefault="004F40B2" w:rsidP="00302739">
            <w:pPr>
              <w:pStyle w:val="Akapitzlist"/>
              <w:ind w:left="457"/>
              <w:rPr>
                <w:rFonts w:ascii="Arial" w:hAnsi="Arial" w:cs="Arial"/>
                <w:sz w:val="6"/>
                <w:szCs w:val="6"/>
              </w:rPr>
            </w:pPr>
          </w:p>
          <w:p w14:paraId="0F711B8F" w14:textId="36684381" w:rsidR="004F40B2" w:rsidRPr="004F40B2" w:rsidRDefault="004F40B2" w:rsidP="00302739">
            <w:pPr>
              <w:pStyle w:val="Akapitzlist"/>
              <w:ind w:left="4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27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Uwaga! Działanie powinno zostać przedstawione w sposób szczegółowy, </w:t>
            </w:r>
            <w:r w:rsidR="00302739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02739">
              <w:rPr>
                <w:rFonts w:ascii="Arial" w:hAnsi="Arial" w:cs="Arial"/>
                <w:i/>
                <w:iCs/>
                <w:sz w:val="18"/>
                <w:szCs w:val="18"/>
              </w:rPr>
              <w:t>w rozbiciu na poszczególne pozycje składające się na koszty produkcji</w:t>
            </w:r>
            <w:r w:rsidR="00A3221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F06E" w14:textId="77777777" w:rsidR="004F40B2" w:rsidRPr="00302739" w:rsidRDefault="004F40B2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0B2" w:rsidRPr="00074ECC" w14:paraId="5AA54CA7" w14:textId="77777777" w:rsidTr="0003408A">
        <w:trPr>
          <w:trHeight w:val="359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5ED9" w14:textId="7991858E" w:rsidR="004F40B2" w:rsidRPr="004F40B2" w:rsidRDefault="004F40B2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F40B2">
              <w:rPr>
                <w:rFonts w:ascii="Arial" w:hAnsi="Arial" w:cs="Arial"/>
                <w:sz w:val="20"/>
                <w:szCs w:val="20"/>
              </w:rPr>
              <w:t xml:space="preserve">romocja projektu </w:t>
            </w:r>
          </w:p>
          <w:p w14:paraId="22CEB487" w14:textId="77777777" w:rsidR="004F40B2" w:rsidRPr="00DA7FFB" w:rsidRDefault="004F40B2" w:rsidP="00302739">
            <w:pPr>
              <w:pStyle w:val="Akapitzlist"/>
              <w:ind w:left="457"/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  <w:p w14:paraId="77D6F007" w14:textId="55A858EC" w:rsidR="004F40B2" w:rsidRPr="004F40B2" w:rsidRDefault="004F40B2" w:rsidP="00302739">
            <w:pPr>
              <w:pStyle w:val="Akapitzlist"/>
              <w:ind w:left="4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27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Uwaga! działanie powinno zostać przedstawione w sposób szczegółowy, </w:t>
            </w:r>
            <w:r w:rsidR="00302739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02739">
              <w:rPr>
                <w:rFonts w:ascii="Arial" w:hAnsi="Arial" w:cs="Arial"/>
                <w:i/>
                <w:iCs/>
                <w:sz w:val="18"/>
                <w:szCs w:val="18"/>
              </w:rPr>
              <w:t>w rozbiciu na poszczególne pozycje składające się na koszty promocji</w:t>
            </w:r>
            <w:r w:rsidR="00A3221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33C2" w14:textId="77777777" w:rsidR="004F40B2" w:rsidRPr="00302739" w:rsidRDefault="004F40B2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C6" w:rsidRPr="00302739" w14:paraId="4123F918" w14:textId="77777777" w:rsidTr="0003408A">
        <w:trPr>
          <w:trHeight w:val="283"/>
          <w:tblHeader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41F4" w14:textId="77777777" w:rsidR="00D318C6" w:rsidRPr="00302739" w:rsidRDefault="00D318C6" w:rsidP="00302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</w:tr>
      <w:tr w:rsidR="00D318C6" w:rsidRPr="00074ECC" w14:paraId="0519E79A" w14:textId="77777777" w:rsidTr="0003408A">
        <w:trPr>
          <w:trHeight w:val="905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430" w14:textId="77777777" w:rsidR="00D318C6" w:rsidRPr="00302739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inne działania niezbędne do realizacji projektu.</w:t>
            </w:r>
          </w:p>
          <w:p w14:paraId="5B99D070" w14:textId="77777777" w:rsidR="00D318C6" w:rsidRPr="00DA7FFB" w:rsidRDefault="00D318C6" w:rsidP="00302739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36DE5212" w14:textId="566AAE2A" w:rsidR="00D318C6" w:rsidRPr="007A4FE0" w:rsidRDefault="0003408A" w:rsidP="00302739">
            <w:pPr>
              <w:spacing w:after="0" w:line="240" w:lineRule="auto"/>
              <w:ind w:left="45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D318C6" w:rsidRPr="00074ECC">
              <w:rPr>
                <w:rFonts w:ascii="Arial" w:hAnsi="Arial" w:cs="Arial"/>
                <w:i/>
                <w:sz w:val="18"/>
                <w:szCs w:val="18"/>
              </w:rPr>
              <w:t xml:space="preserve"> ofercie należy podać jakie to jest/są działanie/a wraz z uzasadnieniem jego/ich realizacji</w:t>
            </w:r>
            <w:r w:rsidR="00D318C6">
              <w:rPr>
                <w:rFonts w:ascii="Arial" w:hAnsi="Arial" w:cs="Arial"/>
                <w:i/>
                <w:sz w:val="18"/>
                <w:szCs w:val="18"/>
              </w:rPr>
              <w:t>; w</w:t>
            </w:r>
            <w:r w:rsidR="00D318C6" w:rsidRPr="00074ECC">
              <w:rPr>
                <w:rFonts w:ascii="Arial" w:hAnsi="Arial" w:cs="Arial"/>
                <w:i/>
                <w:sz w:val="18"/>
                <w:szCs w:val="18"/>
              </w:rPr>
              <w:t xml:space="preserve"> kosztorysie oferty należy skalkulować koszt danej pozycji</w:t>
            </w:r>
            <w:r w:rsidR="00A3221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6046" w14:textId="70B2BBE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podać</w:t>
            </w:r>
          </w:p>
          <w:p w14:paraId="251D07D7" w14:textId="13DF73A6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adekwatnie</w:t>
            </w:r>
          </w:p>
          <w:p w14:paraId="65C29599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do działania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0E42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podać aktualną stawkę rynkową</w:t>
            </w:r>
          </w:p>
        </w:tc>
      </w:tr>
      <w:tr w:rsidR="00D318C6" w:rsidRPr="007A4FE0" w14:paraId="5365C61A" w14:textId="77777777" w:rsidTr="0003408A">
        <w:trPr>
          <w:trHeight w:val="496"/>
          <w:tblHeader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A888" w14:textId="0F89CABD" w:rsidR="00D318C6" w:rsidRPr="007A4FE0" w:rsidRDefault="00D318C6" w:rsidP="00302739">
            <w:pPr>
              <w:pStyle w:val="Akapitzlist"/>
              <w:numPr>
                <w:ilvl w:val="0"/>
                <w:numId w:val="2"/>
              </w:numPr>
              <w:ind w:left="457"/>
              <w:rPr>
                <w:rFonts w:ascii="Arial" w:hAnsi="Arial" w:cs="Arial"/>
                <w:bCs/>
                <w:sz w:val="18"/>
                <w:szCs w:val="18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 xml:space="preserve">zapewnienie posiłku dostosowanego do pory dnia i czasu przebywania dzieci w placówce </w:t>
            </w:r>
            <w:r w:rsidR="00643338" w:rsidRPr="00302739">
              <w:rPr>
                <w:rFonts w:ascii="Arial" w:hAnsi="Arial" w:cs="Arial"/>
                <w:sz w:val="20"/>
                <w:szCs w:val="20"/>
              </w:rPr>
              <w:t>wsparcia dziennego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BFA" w14:textId="77777777" w:rsidR="00D318C6" w:rsidRPr="00302739" w:rsidRDefault="00D318C6" w:rsidP="003027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2739">
              <w:rPr>
                <w:rFonts w:ascii="Arial" w:hAnsi="Arial" w:cs="Arial"/>
                <w:sz w:val="20"/>
                <w:szCs w:val="20"/>
              </w:rPr>
              <w:t>koszt działania nie może przekroczyć 20% wnioskowanej kwoty środków finansowych</w:t>
            </w:r>
          </w:p>
        </w:tc>
      </w:tr>
    </w:tbl>
    <w:p w14:paraId="7A90F2B7" w14:textId="77777777" w:rsidR="00271A1E" w:rsidRPr="00302739" w:rsidRDefault="00271A1E" w:rsidP="00247E8C">
      <w:pPr>
        <w:pStyle w:val="Akapitzlist"/>
        <w:ind w:left="0"/>
        <w:jc w:val="both"/>
        <w:rPr>
          <w:rFonts w:ascii="Arial" w:hAnsi="Arial" w:cs="Arial"/>
          <w:sz w:val="18"/>
          <w:szCs w:val="18"/>
          <w:lang w:val="pl-PL"/>
        </w:rPr>
      </w:pPr>
      <w:r w:rsidRPr="00302739">
        <w:rPr>
          <w:rFonts w:ascii="Arial" w:hAnsi="Arial" w:cs="Arial"/>
          <w:sz w:val="18"/>
          <w:szCs w:val="18"/>
        </w:rPr>
        <w:t xml:space="preserve">* </w:t>
      </w:r>
      <w:r w:rsidRPr="00302739">
        <w:rPr>
          <w:rFonts w:ascii="Arial" w:hAnsi="Arial" w:cs="Arial"/>
          <w:sz w:val="18"/>
          <w:szCs w:val="18"/>
          <w:lang w:val="pl-PL"/>
        </w:rPr>
        <w:t>godzina dydaktyczna</w:t>
      </w:r>
      <w:r w:rsidRPr="00302739">
        <w:rPr>
          <w:rFonts w:ascii="Arial" w:hAnsi="Arial" w:cs="Arial"/>
          <w:sz w:val="18"/>
          <w:szCs w:val="18"/>
        </w:rPr>
        <w:t xml:space="preserve"> = 45 min</w:t>
      </w:r>
      <w:r w:rsidRPr="00302739">
        <w:rPr>
          <w:rFonts w:ascii="Arial" w:hAnsi="Arial" w:cs="Arial"/>
          <w:sz w:val="18"/>
          <w:szCs w:val="18"/>
          <w:lang w:val="pl-PL"/>
        </w:rPr>
        <w:t xml:space="preserve">;  </w:t>
      </w:r>
      <w:r w:rsidRPr="00302739">
        <w:rPr>
          <w:rFonts w:ascii="Arial" w:hAnsi="Arial" w:cs="Arial"/>
          <w:sz w:val="18"/>
          <w:szCs w:val="18"/>
        </w:rPr>
        <w:t xml:space="preserve">godzina = </w:t>
      </w:r>
      <w:r w:rsidRPr="00302739">
        <w:rPr>
          <w:rFonts w:ascii="Arial" w:hAnsi="Arial" w:cs="Arial"/>
          <w:sz w:val="18"/>
          <w:szCs w:val="18"/>
          <w:lang w:val="pl-PL"/>
        </w:rPr>
        <w:t>60 min.</w:t>
      </w:r>
    </w:p>
    <w:p w14:paraId="20DF866D" w14:textId="77777777" w:rsidR="00271A1E" w:rsidRPr="00877CB4" w:rsidRDefault="00271A1E" w:rsidP="00877CB4">
      <w:pPr>
        <w:spacing w:after="0"/>
        <w:jc w:val="center"/>
        <w:rPr>
          <w:rFonts w:ascii="Arial" w:hAnsi="Arial" w:cs="Arial"/>
          <w:sz w:val="10"/>
          <w:szCs w:val="10"/>
        </w:rPr>
      </w:pPr>
    </w:p>
    <w:sectPr w:rsidR="00271A1E" w:rsidRPr="00877CB4" w:rsidSect="00DA7FFB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1290"/>
    <w:multiLevelType w:val="hybridMultilevel"/>
    <w:tmpl w:val="7FF67ED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F1F299C"/>
    <w:multiLevelType w:val="hybridMultilevel"/>
    <w:tmpl w:val="1C4048E8"/>
    <w:lvl w:ilvl="0" w:tplc="781A0CE6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" w15:restartNumberingAfterBreak="0">
    <w:nsid w:val="7C190EDF"/>
    <w:multiLevelType w:val="hybridMultilevel"/>
    <w:tmpl w:val="E61A2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04734">
    <w:abstractNumId w:val="0"/>
  </w:num>
  <w:num w:numId="2" w16cid:durableId="11732484">
    <w:abstractNumId w:val="2"/>
  </w:num>
  <w:num w:numId="3" w16cid:durableId="154409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1E"/>
    <w:rsid w:val="00016191"/>
    <w:rsid w:val="0003408A"/>
    <w:rsid w:val="00045610"/>
    <w:rsid w:val="000614DE"/>
    <w:rsid w:val="00081FC6"/>
    <w:rsid w:val="0017131D"/>
    <w:rsid w:val="001C165B"/>
    <w:rsid w:val="001C17C4"/>
    <w:rsid w:val="00247E8C"/>
    <w:rsid w:val="00251A31"/>
    <w:rsid w:val="00271A1E"/>
    <w:rsid w:val="00302739"/>
    <w:rsid w:val="0031212F"/>
    <w:rsid w:val="00330091"/>
    <w:rsid w:val="0041078A"/>
    <w:rsid w:val="00452293"/>
    <w:rsid w:val="004F40B2"/>
    <w:rsid w:val="00500A03"/>
    <w:rsid w:val="00555065"/>
    <w:rsid w:val="005740BD"/>
    <w:rsid w:val="005A73BC"/>
    <w:rsid w:val="00634CFE"/>
    <w:rsid w:val="00643338"/>
    <w:rsid w:val="006C6D6C"/>
    <w:rsid w:val="006E6BE8"/>
    <w:rsid w:val="0073675F"/>
    <w:rsid w:val="00792A44"/>
    <w:rsid w:val="00877CB4"/>
    <w:rsid w:val="00882EC9"/>
    <w:rsid w:val="009650E8"/>
    <w:rsid w:val="009A4204"/>
    <w:rsid w:val="009E4492"/>
    <w:rsid w:val="00A079CB"/>
    <w:rsid w:val="00A23173"/>
    <w:rsid w:val="00A319BC"/>
    <w:rsid w:val="00A3221F"/>
    <w:rsid w:val="00A64BD9"/>
    <w:rsid w:val="00B86F71"/>
    <w:rsid w:val="00BD632B"/>
    <w:rsid w:val="00BE2C62"/>
    <w:rsid w:val="00BF293B"/>
    <w:rsid w:val="00C03373"/>
    <w:rsid w:val="00C317EA"/>
    <w:rsid w:val="00C31806"/>
    <w:rsid w:val="00C6682E"/>
    <w:rsid w:val="00D318C6"/>
    <w:rsid w:val="00D44C55"/>
    <w:rsid w:val="00D4597D"/>
    <w:rsid w:val="00D50186"/>
    <w:rsid w:val="00D71565"/>
    <w:rsid w:val="00DA7FFB"/>
    <w:rsid w:val="00DE7166"/>
    <w:rsid w:val="00E148F1"/>
    <w:rsid w:val="00E92BF0"/>
    <w:rsid w:val="00EB4782"/>
    <w:rsid w:val="00F214D4"/>
    <w:rsid w:val="00F50445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C122"/>
  <w15:chartTrackingRefBased/>
  <w15:docId w15:val="{1CCF80E1-AABD-4992-A6C2-055943A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1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71A1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Auguścik Patrycja</cp:lastModifiedBy>
  <cp:revision>2</cp:revision>
  <cp:lastPrinted>2024-08-01T10:35:00Z</cp:lastPrinted>
  <dcterms:created xsi:type="dcterms:W3CDTF">2025-06-18T12:09:00Z</dcterms:created>
  <dcterms:modified xsi:type="dcterms:W3CDTF">2025-06-18T12:09:00Z</dcterms:modified>
</cp:coreProperties>
</file>