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F0CA0" w:rsidRPr="00AF0CA0">
        <w:rPr>
          <w:color w:val="000000" w:themeColor="text1"/>
        </w:rPr>
        <w:t>1429/92/VII/2025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F0CA0">
        <w:rPr>
          <w:color w:val="000000" w:themeColor="text1"/>
        </w:rPr>
        <w:t>26.06.2025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:rsidR="00906273" w:rsidRPr="00906273" w:rsidRDefault="00C21221" w:rsidP="00B457AF">
      <w:pPr>
        <w:pStyle w:val="TreBold"/>
      </w:pPr>
      <w:r w:rsidRPr="00C21221">
        <w:t>zawarcia aneksu nr 2 do umowy nr 154/TD/2023 z dnia 18.01.2023 r.</w:t>
      </w:r>
    </w:p>
    <w:p w:rsidR="00670C97" w:rsidRPr="00906273" w:rsidRDefault="00670C97" w:rsidP="00B457AF">
      <w:pPr>
        <w:pStyle w:val="TreBold"/>
      </w:pPr>
    </w:p>
    <w:p w:rsidR="00DC0A74" w:rsidRDefault="003602E8" w:rsidP="00C21221">
      <w:pPr>
        <w:pStyle w:val="Tre134"/>
      </w:pPr>
      <w:r>
        <w:t xml:space="preserve">Na podstawie: </w:t>
      </w:r>
      <w:bookmarkStart w:id="0" w:name="_GoBack"/>
      <w:r w:rsidR="00C21221">
        <w:t xml:space="preserve">art. 41 ust. 1 ustawy z dnia 5 czerwca 1998r. o samorządzie województwa </w:t>
      </w:r>
      <w:r w:rsidR="002161F1">
        <w:br/>
      </w:r>
      <w:r w:rsidR="00C21221">
        <w:t>(tekst jednolity Dz. U. z 2025 r. poz. 581), art. 16 ust. 1, art. 19 ust. 2 pkt. 2 ustawy z dnia 21 marca 1985 r. o drogach publicznych (tekst jednolity Dz. U. z 2024 r. poz. 320 z późn. zm.)</w:t>
      </w:r>
      <w:bookmarkEnd w:id="0"/>
    </w:p>
    <w:p w:rsidR="00ED0371" w:rsidRPr="00ED0371" w:rsidRDefault="00ED0371" w:rsidP="00ED0371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C21221" w:rsidRDefault="00C21221" w:rsidP="00C21221">
      <w:pPr>
        <w:pStyle w:val="Tre134"/>
        <w:numPr>
          <w:ilvl w:val="0"/>
          <w:numId w:val="5"/>
        </w:numPr>
        <w:ind w:left="284" w:hanging="284"/>
      </w:pPr>
      <w:r w:rsidRPr="00C21221">
        <w:t xml:space="preserve">Zawiera się aneks nr 2 do umowy nr 154/TD/2023 z dnia 18.01.2023 r.  z Gminą </w:t>
      </w:r>
      <w:r>
        <w:t>Miasteczko Śląskie</w:t>
      </w:r>
      <w:r w:rsidRPr="00C21221">
        <w:t xml:space="preserve"> dotyczącej warunków realizacji </w:t>
      </w:r>
      <w:r>
        <w:t>przebudowy odcinka drogi wojewódzkiej nr 908 (ul. Gałczyńskiego) w celu skomunikowania inwestycji niedrogowej polegającej na budowie centrum przesiadkowego na działkach nr 2478/265, 2487/265, 1197/138, 759/136, 760/137, 1198/138 w gminie Miasteczko Śląskie</w:t>
      </w:r>
      <w:r w:rsidR="0038116C">
        <w:t>.</w:t>
      </w:r>
    </w:p>
    <w:p w:rsidR="007D4386" w:rsidRDefault="00ED0371" w:rsidP="00C21221">
      <w:pPr>
        <w:pStyle w:val="Tre134"/>
        <w:numPr>
          <w:ilvl w:val="0"/>
          <w:numId w:val="5"/>
        </w:numPr>
        <w:ind w:left="284" w:hanging="284"/>
      </w:pPr>
      <w:r>
        <w:t xml:space="preserve">Projekt </w:t>
      </w:r>
      <w:r w:rsidR="00C21221">
        <w:t>a</w:t>
      </w:r>
      <w:r>
        <w:t xml:space="preserve">neksu nr </w:t>
      </w:r>
      <w:r w:rsidR="007D2E1E">
        <w:t>2</w:t>
      </w:r>
      <w:r>
        <w:t xml:space="preserve"> do </w:t>
      </w:r>
      <w:r w:rsidR="00C21221">
        <w:t>umowy</w:t>
      </w:r>
      <w:r>
        <w:t xml:space="preserve"> stanowi załącznik do niniejszej uchwały.</w:t>
      </w:r>
    </w:p>
    <w:p w:rsidR="009C1273" w:rsidRPr="009C1273" w:rsidRDefault="009C1273" w:rsidP="009C1273">
      <w:pPr>
        <w:pStyle w:val="Tre0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ED0371">
      <w:pPr>
        <w:pStyle w:val="Tre134"/>
      </w:pPr>
    </w:p>
    <w:p w:rsidR="007D4386" w:rsidRDefault="007D4386" w:rsidP="00ED0371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:rsidR="007D4386" w:rsidRDefault="007D4386" w:rsidP="00ED0371">
      <w:pPr>
        <w:pStyle w:val="Tre134"/>
      </w:pPr>
    </w:p>
    <w:p w:rsidR="007D4386" w:rsidRDefault="007D4386" w:rsidP="00ED0371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ED0371" w:rsidRDefault="00ED0371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A7" w:rsidRDefault="001C0EA7" w:rsidP="00AB4A4A">
      <w:r>
        <w:separator/>
      </w:r>
    </w:p>
  </w:endnote>
  <w:endnote w:type="continuationSeparator" w:id="0">
    <w:p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2122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8116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A7" w:rsidRDefault="001C0EA7" w:rsidP="00AB4A4A">
      <w:r>
        <w:separator/>
      </w:r>
    </w:p>
  </w:footnote>
  <w:footnote w:type="continuationSeparator" w:id="0">
    <w:p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5DB"/>
    <w:multiLevelType w:val="hybridMultilevel"/>
    <w:tmpl w:val="01D4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161F1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8116C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91398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28FE"/>
    <w:rsid w:val="005C30E9"/>
    <w:rsid w:val="005C351B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1AE"/>
    <w:rsid w:val="00654331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2E1E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0426"/>
    <w:rsid w:val="00964842"/>
    <w:rsid w:val="00982ADF"/>
    <w:rsid w:val="009A0BD8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0CA0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21221"/>
    <w:rsid w:val="00C4688A"/>
    <w:rsid w:val="00C47470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288D5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35F0F-4267-4BF1-85C1-E4F17D40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Czernek Izabela</cp:lastModifiedBy>
  <cp:revision>6</cp:revision>
  <cp:lastPrinted>2025-06-16T10:39:00Z</cp:lastPrinted>
  <dcterms:created xsi:type="dcterms:W3CDTF">2025-06-16T10:01:00Z</dcterms:created>
  <dcterms:modified xsi:type="dcterms:W3CDTF">2025-07-02T08:44:00Z</dcterms:modified>
</cp:coreProperties>
</file>