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158594F" w14:textId="77777777" w:rsidTr="001318F9">
        <w:trPr>
          <w:trHeight w:val="841"/>
        </w:trPr>
        <w:tc>
          <w:tcPr>
            <w:tcW w:w="5670" w:type="dxa"/>
            <w:gridSpan w:val="2"/>
          </w:tcPr>
          <w:p w14:paraId="30791A61" w14:textId="77777777" w:rsidR="00E52373" w:rsidRDefault="00E52373" w:rsidP="00E52373"/>
        </w:tc>
        <w:tc>
          <w:tcPr>
            <w:tcW w:w="4077" w:type="dxa"/>
          </w:tcPr>
          <w:p w14:paraId="30F5D0CF" w14:textId="77777777" w:rsidR="00E52373" w:rsidRDefault="00E52373" w:rsidP="00E52373"/>
        </w:tc>
      </w:tr>
      <w:tr w:rsidR="00E52373" w14:paraId="1E9BD720" w14:textId="77777777" w:rsidTr="001318F9">
        <w:trPr>
          <w:trHeight w:val="838"/>
        </w:trPr>
        <w:tc>
          <w:tcPr>
            <w:tcW w:w="5670" w:type="dxa"/>
            <w:gridSpan w:val="2"/>
          </w:tcPr>
          <w:p w14:paraId="156709D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CF0296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4725BF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4002D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CBA4E64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25E536F" w14:textId="37B04BB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F56BE3">
              <w:rPr>
                <w:rFonts w:cs="Arial"/>
                <w:szCs w:val="21"/>
              </w:rPr>
              <w:t xml:space="preserve"> 1511/93/VII/2025</w:t>
            </w:r>
          </w:p>
          <w:p w14:paraId="37B3928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F0930A3" w14:textId="27F81C7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56BE3">
              <w:rPr>
                <w:rFonts w:cs="Arial"/>
                <w:szCs w:val="21"/>
              </w:rPr>
              <w:t xml:space="preserve"> 02.07.2025</w:t>
            </w:r>
          </w:p>
        </w:tc>
      </w:tr>
      <w:tr w:rsidR="00E52373" w14:paraId="190F684B" w14:textId="77777777" w:rsidTr="001318F9">
        <w:tc>
          <w:tcPr>
            <w:tcW w:w="5670" w:type="dxa"/>
            <w:gridSpan w:val="2"/>
          </w:tcPr>
          <w:p w14:paraId="5B98AE7B" w14:textId="77777777" w:rsidR="009B11D7" w:rsidRDefault="009B11D7" w:rsidP="00E52373"/>
        </w:tc>
        <w:tc>
          <w:tcPr>
            <w:tcW w:w="4077" w:type="dxa"/>
          </w:tcPr>
          <w:p w14:paraId="0B6A85F2" w14:textId="77777777" w:rsidR="00E52373" w:rsidRDefault="00E52373" w:rsidP="00E52373"/>
          <w:p w14:paraId="10A13F8D" w14:textId="77777777" w:rsidR="00236385" w:rsidRDefault="00236385" w:rsidP="00E52373"/>
          <w:p w14:paraId="150FC543" w14:textId="77777777" w:rsidR="00236385" w:rsidRDefault="00236385" w:rsidP="00E52373"/>
        </w:tc>
      </w:tr>
      <w:tr w:rsidR="00852ADC" w14:paraId="6CAA92B2" w14:textId="77777777" w:rsidTr="001318F9">
        <w:tc>
          <w:tcPr>
            <w:tcW w:w="3510" w:type="dxa"/>
          </w:tcPr>
          <w:p w14:paraId="7F20CDA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287D5ECC" w14:textId="73CE2DF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537F21">
              <w:rPr>
                <w:b/>
              </w:rPr>
              <w:t>265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  <w:r w:rsidR="00F445AC">
              <w:rPr>
                <w:b/>
              </w:rPr>
              <w:t xml:space="preserve">/ </w:t>
            </w:r>
            <w:r w:rsidR="00537F21">
              <w:rPr>
                <w:b/>
              </w:rPr>
              <w:t>25</w:t>
            </w:r>
          </w:p>
        </w:tc>
      </w:tr>
      <w:tr w:rsidR="00852ADC" w14:paraId="07CC0F6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6CAA7A7" w14:textId="31144CC3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78EAE94" w14:textId="77777777" w:rsidR="00E52373" w:rsidRDefault="00E52373" w:rsidP="00852ADC">
            <w:pPr>
              <w:pStyle w:val="Arial10i50"/>
            </w:pPr>
          </w:p>
        </w:tc>
      </w:tr>
      <w:tr w:rsidR="00852ADC" w14:paraId="251F3A86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A76A4C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49C2408" w14:textId="77777777" w:rsidR="00E52373" w:rsidRDefault="00E52373" w:rsidP="00852ADC">
            <w:pPr>
              <w:pStyle w:val="Arial10i50"/>
            </w:pPr>
          </w:p>
        </w:tc>
      </w:tr>
      <w:tr w:rsidR="00123593" w14:paraId="4E947019" w14:textId="77777777" w:rsidTr="001318F9">
        <w:tc>
          <w:tcPr>
            <w:tcW w:w="9747" w:type="dxa"/>
            <w:gridSpan w:val="3"/>
          </w:tcPr>
          <w:p w14:paraId="3A14E4A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816490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F9D46F9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FB89AC5" w14:textId="77777777" w:rsidR="00BA1260" w:rsidRDefault="00BA1260" w:rsidP="00BA1260">
            <w:pPr>
              <w:pStyle w:val="Arial10i50"/>
            </w:pPr>
          </w:p>
        </w:tc>
      </w:tr>
      <w:tr w:rsidR="00564CBB" w14:paraId="5C06D6A7" w14:textId="77777777" w:rsidTr="001318F9">
        <w:tc>
          <w:tcPr>
            <w:tcW w:w="3510" w:type="dxa"/>
          </w:tcPr>
          <w:p w14:paraId="79FBE2EF" w14:textId="77777777" w:rsidR="00564CBB" w:rsidRDefault="00564CBB" w:rsidP="00564CBB">
            <w:pPr>
              <w:pStyle w:val="Arial10i50"/>
            </w:pPr>
          </w:p>
          <w:p w14:paraId="4F3DEBC6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158AFC00" w14:textId="77777777" w:rsidR="00564CBB" w:rsidRDefault="00564CBB" w:rsidP="00564CBB">
            <w:pPr>
              <w:pStyle w:val="Arial10i50"/>
            </w:pPr>
          </w:p>
          <w:p w14:paraId="0FF24327" w14:textId="6D9C8B35" w:rsidR="00564CBB" w:rsidRDefault="00F56BE3" w:rsidP="00564CBB">
            <w:pPr>
              <w:pStyle w:val="Arial10i50"/>
            </w:pPr>
            <w:r>
              <w:t>02.07.2025 r.</w:t>
            </w:r>
          </w:p>
        </w:tc>
      </w:tr>
      <w:tr w:rsidR="00564CBB" w14:paraId="7DAD7060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D65BA4F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2A922EC" w14:textId="77777777" w:rsidR="00564CBB" w:rsidRDefault="00564CBB" w:rsidP="00564CBB">
            <w:pPr>
              <w:pStyle w:val="Arial10i50"/>
            </w:pPr>
          </w:p>
        </w:tc>
      </w:tr>
      <w:tr w:rsidR="002C0A23" w14:paraId="0F690186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01BD1F5F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F6922CD" w14:textId="77777777" w:rsidR="002C0A23" w:rsidRDefault="002C0A23" w:rsidP="002C0A23">
            <w:pPr>
              <w:pStyle w:val="Arial10i50"/>
            </w:pPr>
          </w:p>
        </w:tc>
      </w:tr>
      <w:tr w:rsidR="002C0A23" w14:paraId="70B94AEA" w14:textId="77777777" w:rsidTr="001318F9">
        <w:tc>
          <w:tcPr>
            <w:tcW w:w="9747" w:type="dxa"/>
            <w:gridSpan w:val="3"/>
          </w:tcPr>
          <w:p w14:paraId="4A6C1D23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0A6AF0B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63AFAF" w14:textId="10266936" w:rsidR="00FA0FF2" w:rsidRDefault="00184EBB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42A5"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5142A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Katarzynie </w:t>
            </w:r>
            <w:proofErr w:type="spellStart"/>
            <w:r w:rsidRPr="005142A5">
              <w:rPr>
                <w:rFonts w:ascii="Arial" w:hAnsi="Arial" w:cs="Arial"/>
                <w:b/>
                <w:bCs/>
                <w:sz w:val="21"/>
                <w:szCs w:val="21"/>
              </w:rPr>
              <w:t>Miazio</w:t>
            </w:r>
            <w:proofErr w:type="spellEnd"/>
            <w:r w:rsidRPr="005142A5">
              <w:rPr>
                <w:rFonts w:ascii="Arial" w:hAnsi="Arial" w:cs="Arial"/>
                <w:b/>
                <w:sz w:val="21"/>
                <w:szCs w:val="21"/>
              </w:rPr>
              <w:t xml:space="preserve"> – zastępcy dyrektora Departamentu Projektów Regionalnych w Urzędzie Marszałkowskim Województwa Śląskiego</w:t>
            </w:r>
            <w:r w:rsidRPr="00F01C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2C9EFD35" w14:textId="77777777" w:rsidR="00184EBB" w:rsidRPr="00F01C30" w:rsidRDefault="00184EBB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66C57DF" w14:textId="5953522D" w:rsidR="00184EBB" w:rsidRPr="0077669B" w:rsidRDefault="001B2729" w:rsidP="00184EBB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4EBB" w:rsidRPr="0077669B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w zakresie wykonywania czynności prawnych i faktycznych związanych z realizacją zadania publicznego pn. „Ogrody społeczne sposobem integracji na osiedlach mieszkaniowych”, finansowanego w ramach VI edycji Marszałkowskiego Budżetu Obywatelskiego, zarówno w trybie otwartych konkursów ofert, jak również w trybie z pominięciem otwartego konkursu ofert, w formie tzw. „małego grantu”, w szczególności </w:t>
            </w:r>
            <w:r w:rsidR="00184EB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184EBB" w:rsidRPr="0077669B">
              <w:rPr>
                <w:rFonts w:ascii="Arial" w:hAnsi="Arial" w:cs="Arial"/>
                <w:bCs/>
                <w:sz w:val="21"/>
                <w:szCs w:val="21"/>
              </w:rPr>
              <w:t>do podpisania:</w:t>
            </w:r>
          </w:p>
          <w:p w14:paraId="0573B00D" w14:textId="77777777" w:rsidR="00184EBB" w:rsidRPr="0077669B" w:rsidRDefault="00184EBB" w:rsidP="00184EBB">
            <w:pPr>
              <w:pStyle w:val="Akapitzlist"/>
              <w:numPr>
                <w:ilvl w:val="0"/>
                <w:numId w:val="6"/>
              </w:numPr>
              <w:spacing w:line="268" w:lineRule="exact"/>
              <w:ind w:left="311" w:hanging="284"/>
              <w:rPr>
                <w:rFonts w:ascii="Arial" w:hAnsi="Arial" w:cs="Arial"/>
                <w:bCs/>
                <w:sz w:val="21"/>
                <w:szCs w:val="21"/>
              </w:rPr>
            </w:pPr>
            <w:r w:rsidRPr="0077669B">
              <w:rPr>
                <w:rFonts w:ascii="Arial" w:hAnsi="Arial" w:cs="Arial"/>
                <w:bCs/>
                <w:sz w:val="21"/>
                <w:szCs w:val="21"/>
              </w:rPr>
              <w:t>umowy o realizację zadania publicznego;</w:t>
            </w:r>
          </w:p>
          <w:p w14:paraId="42359261" w14:textId="77777777" w:rsidR="00184EBB" w:rsidRPr="0077669B" w:rsidRDefault="00184EBB" w:rsidP="00184EBB">
            <w:pPr>
              <w:pStyle w:val="Akapitzlist"/>
              <w:numPr>
                <w:ilvl w:val="0"/>
                <w:numId w:val="6"/>
              </w:numPr>
              <w:spacing w:line="268" w:lineRule="exact"/>
              <w:ind w:left="311" w:hanging="284"/>
              <w:rPr>
                <w:rFonts w:ascii="Arial" w:hAnsi="Arial" w:cs="Arial"/>
                <w:bCs/>
                <w:sz w:val="21"/>
                <w:szCs w:val="21"/>
              </w:rPr>
            </w:pPr>
            <w:r w:rsidRPr="0077669B">
              <w:rPr>
                <w:rFonts w:ascii="Arial" w:hAnsi="Arial" w:cs="Arial"/>
                <w:bCs/>
                <w:sz w:val="21"/>
                <w:szCs w:val="21"/>
              </w:rPr>
              <w:t>sprawozdań z wykonania zadania publicznego.</w:t>
            </w:r>
          </w:p>
          <w:p w14:paraId="5535C40C" w14:textId="77777777"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AAED8A1" w14:textId="77777777"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D4A134" w14:textId="77777777" w:rsidTr="001318F9">
        <w:tc>
          <w:tcPr>
            <w:tcW w:w="9747" w:type="dxa"/>
            <w:gridSpan w:val="3"/>
          </w:tcPr>
          <w:p w14:paraId="0F7BD637" w14:textId="67E236D6" w:rsidR="00F01C30" w:rsidRPr="00F01C30" w:rsidRDefault="00DC1D3A" w:rsidP="00184EBB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Pr="004F12A2">
              <w:rPr>
                <w:rFonts w:ascii="Arial" w:hAnsi="Arial" w:cs="Arial"/>
                <w:sz w:val="21"/>
                <w:szCs w:val="21"/>
              </w:rPr>
              <w:t>czas zajmowania stanowiska</w:t>
            </w:r>
            <w:r w:rsidR="004F7DC7" w:rsidRPr="004F12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F12A2" w:rsidRPr="004F12A2">
              <w:rPr>
                <w:rFonts w:ascii="Arial" w:hAnsi="Arial" w:cs="Arial"/>
                <w:sz w:val="21"/>
                <w:szCs w:val="21"/>
              </w:rPr>
              <w:t>zastępcy dyrektora Departamentu Projektów Regionalnych w Urzędzie Marszałkowskim Województwa Śląskiego oraz na czas realizacji czynności wynikających z zakresu pełnomocnictwa.</w:t>
            </w:r>
          </w:p>
          <w:p w14:paraId="4F8D4C96" w14:textId="77777777" w:rsidR="00DC1D3A" w:rsidRPr="00C04D56" w:rsidRDefault="00DC1D3A" w:rsidP="00184EBB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ABFED2E" w14:textId="77777777" w:rsidR="00DC1D3A" w:rsidRDefault="00DC1D3A" w:rsidP="00184EBB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FFB03FC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7392CBF" w14:textId="77777777" w:rsidR="000952F9" w:rsidRDefault="000952F9" w:rsidP="00095C61">
      <w:pPr>
        <w:pStyle w:val="Arial10i50"/>
        <w:rPr>
          <w:szCs w:val="21"/>
        </w:rPr>
      </w:pPr>
    </w:p>
    <w:p w14:paraId="2776619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038AE5A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980A1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DC6C09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CD7EE5F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5351D64" w14:textId="3BA2502E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EAD238" w14:textId="77777777" w:rsidR="008D218C" w:rsidRDefault="008D218C" w:rsidP="00CD2F2E">
      <w:pPr>
        <w:pStyle w:val="Arial10i50"/>
        <w:ind w:right="567"/>
        <w:rPr>
          <w:sz w:val="16"/>
          <w:szCs w:val="16"/>
        </w:rPr>
      </w:pPr>
    </w:p>
    <w:p w14:paraId="01B5562E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4B7D5D0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B9261C2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9BD2E1C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99ED1D2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0CE443A1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4F12A2">
      <w:footerReference w:type="default" r:id="rId9"/>
      <w:pgSz w:w="11906" w:h="16838"/>
      <w:pgMar w:top="1440" w:right="1080" w:bottom="993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0BBC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49511180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4C3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20A0B6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99C8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C6C50F2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2F64"/>
    <w:multiLevelType w:val="hybridMultilevel"/>
    <w:tmpl w:val="A39A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84EBB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12A2"/>
    <w:rsid w:val="004F7DC7"/>
    <w:rsid w:val="00507025"/>
    <w:rsid w:val="00515AAD"/>
    <w:rsid w:val="00537F21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218C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56BE3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6C974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70EB-6ABE-400E-87F1-9A2DC04B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93</cp:revision>
  <cp:lastPrinted>2019-10-23T12:39:00Z</cp:lastPrinted>
  <dcterms:created xsi:type="dcterms:W3CDTF">2018-08-17T11:16:00Z</dcterms:created>
  <dcterms:modified xsi:type="dcterms:W3CDTF">2025-07-07T09:46:00Z</dcterms:modified>
</cp:coreProperties>
</file>