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93"/>
        <w:gridCol w:w="4536"/>
      </w:tblGrid>
      <w:tr w:rsidR="00E52373" w:rsidRPr="00650517" w14:paraId="18FF35B7" w14:textId="77777777" w:rsidTr="00650517">
        <w:trPr>
          <w:trHeight w:val="841"/>
        </w:trPr>
        <w:tc>
          <w:tcPr>
            <w:tcW w:w="4820" w:type="dxa"/>
            <w:gridSpan w:val="2"/>
          </w:tcPr>
          <w:p w14:paraId="2809E134" w14:textId="77777777" w:rsidR="00E52373" w:rsidRPr="00650517" w:rsidRDefault="00E52373" w:rsidP="00650517">
            <w:pPr>
              <w:spacing w:line="320" w:lineRule="exact"/>
              <w:rPr>
                <w:rFonts w:ascii="Arial" w:hAnsi="Arial" w:cs="Arial"/>
                <w:sz w:val="24"/>
                <w:szCs w:val="24"/>
              </w:rPr>
            </w:pPr>
          </w:p>
        </w:tc>
        <w:tc>
          <w:tcPr>
            <w:tcW w:w="4536" w:type="dxa"/>
          </w:tcPr>
          <w:p w14:paraId="1E114E8D" w14:textId="77777777" w:rsidR="00E52373" w:rsidRPr="00650517" w:rsidRDefault="00E52373" w:rsidP="00650517">
            <w:pPr>
              <w:spacing w:line="320" w:lineRule="exact"/>
              <w:rPr>
                <w:rFonts w:ascii="Arial" w:hAnsi="Arial" w:cs="Arial"/>
                <w:sz w:val="24"/>
                <w:szCs w:val="24"/>
              </w:rPr>
            </w:pPr>
          </w:p>
        </w:tc>
      </w:tr>
      <w:tr w:rsidR="00E52373" w:rsidRPr="00650517" w14:paraId="70545BF7" w14:textId="77777777" w:rsidTr="00650517">
        <w:trPr>
          <w:trHeight w:val="838"/>
        </w:trPr>
        <w:tc>
          <w:tcPr>
            <w:tcW w:w="4820" w:type="dxa"/>
            <w:gridSpan w:val="2"/>
          </w:tcPr>
          <w:p w14:paraId="11BC73B1" w14:textId="77777777" w:rsidR="00E52373" w:rsidRPr="00650517" w:rsidRDefault="00E52373" w:rsidP="00650517">
            <w:pPr>
              <w:spacing w:line="320" w:lineRule="exact"/>
              <w:rPr>
                <w:rFonts w:ascii="Arial" w:hAnsi="Arial" w:cs="Arial"/>
                <w:sz w:val="24"/>
                <w:szCs w:val="24"/>
              </w:rPr>
            </w:pPr>
          </w:p>
        </w:tc>
        <w:tc>
          <w:tcPr>
            <w:tcW w:w="4536" w:type="dxa"/>
          </w:tcPr>
          <w:p w14:paraId="05AF0859" w14:textId="40FD82CF" w:rsidR="007048AF" w:rsidRPr="00650517" w:rsidRDefault="00880C9E" w:rsidP="00650517">
            <w:pPr>
              <w:pStyle w:val="Arial10i50"/>
              <w:spacing w:line="320" w:lineRule="exact"/>
              <w:rPr>
                <w:rFonts w:cs="Arial"/>
                <w:sz w:val="24"/>
                <w:szCs w:val="24"/>
              </w:rPr>
            </w:pPr>
            <w:r w:rsidRPr="00650517">
              <w:rPr>
                <w:rFonts w:cs="Arial"/>
                <w:sz w:val="24"/>
                <w:szCs w:val="24"/>
              </w:rPr>
              <w:t xml:space="preserve">Katowice, </w:t>
            </w:r>
            <w:r w:rsidR="00DE5199">
              <w:rPr>
                <w:rFonts w:cs="Arial"/>
                <w:sz w:val="24"/>
                <w:szCs w:val="24"/>
              </w:rPr>
              <w:t>29 maja 2025 r.</w:t>
            </w:r>
          </w:p>
          <w:p w14:paraId="26DFF6E8" w14:textId="698B3C32" w:rsidR="007E6DF4" w:rsidRPr="00650517" w:rsidRDefault="00E55634" w:rsidP="00650517">
            <w:pPr>
              <w:pStyle w:val="Arial10i50"/>
              <w:spacing w:line="320" w:lineRule="exact"/>
              <w:rPr>
                <w:rFonts w:cs="Arial"/>
                <w:sz w:val="24"/>
                <w:szCs w:val="24"/>
              </w:rPr>
            </w:pPr>
            <w:r w:rsidRPr="00650517">
              <w:rPr>
                <w:rFonts w:cs="Arial"/>
                <w:sz w:val="24"/>
                <w:szCs w:val="24"/>
              </w:rPr>
              <w:t>Znak</w:t>
            </w:r>
            <w:r w:rsidR="007048AF" w:rsidRPr="00650517">
              <w:rPr>
                <w:rFonts w:cs="Arial"/>
                <w:sz w:val="24"/>
                <w:szCs w:val="24"/>
              </w:rPr>
              <w:t xml:space="preserve"> sprawy</w:t>
            </w:r>
            <w:r w:rsidR="00D72FC4" w:rsidRPr="00650517">
              <w:rPr>
                <w:rFonts w:cs="Arial"/>
                <w:sz w:val="24"/>
                <w:szCs w:val="24"/>
              </w:rPr>
              <w:t xml:space="preserve">: </w:t>
            </w:r>
            <w:r w:rsidR="003941DB" w:rsidRPr="00650517">
              <w:rPr>
                <w:rFonts w:cs="Arial"/>
                <w:sz w:val="24"/>
                <w:szCs w:val="24"/>
              </w:rPr>
              <w:t>OE</w:t>
            </w:r>
            <w:r w:rsidR="00650517">
              <w:rPr>
                <w:rFonts w:cs="Arial"/>
                <w:sz w:val="24"/>
                <w:szCs w:val="24"/>
              </w:rPr>
              <w:t>-WS</w:t>
            </w:r>
            <w:r w:rsidR="003941DB" w:rsidRPr="00650517">
              <w:rPr>
                <w:rFonts w:cs="Arial"/>
                <w:sz w:val="24"/>
                <w:szCs w:val="24"/>
              </w:rPr>
              <w:t>-PZ.7222.</w:t>
            </w:r>
            <w:r w:rsidR="00DE5199">
              <w:rPr>
                <w:rFonts w:cs="Arial"/>
                <w:sz w:val="24"/>
                <w:szCs w:val="24"/>
              </w:rPr>
              <w:t>25.2025</w:t>
            </w:r>
          </w:p>
          <w:p w14:paraId="3633B2C6" w14:textId="797C4698" w:rsidR="007048AF" w:rsidRPr="00650517" w:rsidRDefault="00E55634" w:rsidP="00650517">
            <w:pPr>
              <w:pStyle w:val="Arial10i50"/>
              <w:spacing w:line="320" w:lineRule="exact"/>
              <w:rPr>
                <w:rFonts w:cs="Arial"/>
                <w:sz w:val="24"/>
                <w:szCs w:val="24"/>
              </w:rPr>
            </w:pPr>
            <w:r w:rsidRPr="00650517">
              <w:rPr>
                <w:rFonts w:cs="Arial"/>
                <w:sz w:val="24"/>
                <w:szCs w:val="24"/>
              </w:rPr>
              <w:t>Znak</w:t>
            </w:r>
            <w:r w:rsidR="007048AF" w:rsidRPr="00650517">
              <w:rPr>
                <w:rFonts w:cs="Arial"/>
                <w:sz w:val="24"/>
                <w:szCs w:val="24"/>
              </w:rPr>
              <w:t xml:space="preserve"> pisma</w:t>
            </w:r>
            <w:r w:rsidR="00D72FC4" w:rsidRPr="00650517">
              <w:rPr>
                <w:rFonts w:cs="Arial"/>
                <w:sz w:val="24"/>
                <w:szCs w:val="24"/>
              </w:rPr>
              <w:t>:</w:t>
            </w:r>
            <w:r w:rsidR="000A4F2E" w:rsidRPr="00650517">
              <w:rPr>
                <w:rFonts w:cs="Arial"/>
                <w:sz w:val="24"/>
                <w:szCs w:val="24"/>
              </w:rPr>
              <w:t xml:space="preserve"> </w:t>
            </w:r>
            <w:r w:rsidR="00D10B7F" w:rsidRPr="00650517">
              <w:rPr>
                <w:rFonts w:cs="Arial"/>
                <w:sz w:val="24"/>
                <w:szCs w:val="24"/>
              </w:rPr>
              <w:t>O</w:t>
            </w:r>
            <w:r w:rsidR="003941DB" w:rsidRPr="00650517">
              <w:rPr>
                <w:rFonts w:cs="Arial"/>
                <w:sz w:val="24"/>
                <w:szCs w:val="24"/>
              </w:rPr>
              <w:t>E</w:t>
            </w:r>
            <w:r w:rsidR="00650517">
              <w:rPr>
                <w:rFonts w:cs="Arial"/>
                <w:sz w:val="24"/>
                <w:szCs w:val="24"/>
              </w:rPr>
              <w:t>-WS</w:t>
            </w:r>
            <w:r w:rsidR="00D10B7F" w:rsidRPr="00650517">
              <w:rPr>
                <w:rFonts w:cs="Arial"/>
                <w:sz w:val="24"/>
                <w:szCs w:val="24"/>
              </w:rPr>
              <w:t>-PZ.KW-</w:t>
            </w:r>
            <w:r w:rsidR="00650517">
              <w:rPr>
                <w:rFonts w:cs="Arial"/>
                <w:sz w:val="24"/>
                <w:szCs w:val="24"/>
              </w:rPr>
              <w:t>00</w:t>
            </w:r>
            <w:r w:rsidR="00DE5199">
              <w:rPr>
                <w:rFonts w:cs="Arial"/>
                <w:sz w:val="24"/>
                <w:szCs w:val="24"/>
              </w:rPr>
              <w:t>796/25</w:t>
            </w:r>
          </w:p>
          <w:p w14:paraId="790FDB13" w14:textId="278F1433" w:rsidR="00F1325F" w:rsidRPr="00650517" w:rsidRDefault="00F1325F" w:rsidP="00650517">
            <w:pPr>
              <w:pStyle w:val="Arial10i50"/>
              <w:spacing w:line="320" w:lineRule="exact"/>
              <w:rPr>
                <w:rFonts w:cs="Arial"/>
                <w:sz w:val="24"/>
                <w:szCs w:val="24"/>
                <w:u w:val="single"/>
              </w:rPr>
            </w:pPr>
            <w:r w:rsidRPr="00650517">
              <w:rPr>
                <w:rFonts w:cs="Arial"/>
                <w:sz w:val="24"/>
                <w:szCs w:val="24"/>
                <w:u w:val="single"/>
              </w:rPr>
              <w:t>za dowodem doręczenia</w:t>
            </w:r>
          </w:p>
        </w:tc>
      </w:tr>
      <w:tr w:rsidR="00E52373" w:rsidRPr="00650517" w14:paraId="63E5AB1C" w14:textId="77777777" w:rsidTr="00650517">
        <w:tc>
          <w:tcPr>
            <w:tcW w:w="4820" w:type="dxa"/>
            <w:gridSpan w:val="2"/>
          </w:tcPr>
          <w:p w14:paraId="6F58FA81" w14:textId="77777777" w:rsidR="00E52373" w:rsidRPr="00650517" w:rsidRDefault="00E52373" w:rsidP="00650517">
            <w:pPr>
              <w:spacing w:line="320" w:lineRule="exact"/>
              <w:rPr>
                <w:rFonts w:ascii="Arial" w:hAnsi="Arial" w:cs="Arial"/>
                <w:sz w:val="24"/>
                <w:szCs w:val="24"/>
              </w:rPr>
            </w:pPr>
          </w:p>
          <w:p w14:paraId="6D590AA1" w14:textId="77777777" w:rsidR="00800972" w:rsidRPr="00650517" w:rsidRDefault="00800972" w:rsidP="00650517">
            <w:pPr>
              <w:spacing w:line="320" w:lineRule="exact"/>
              <w:rPr>
                <w:rFonts w:ascii="Arial" w:hAnsi="Arial" w:cs="Arial"/>
                <w:b/>
                <w:sz w:val="24"/>
                <w:szCs w:val="24"/>
              </w:rPr>
            </w:pPr>
          </w:p>
          <w:p w14:paraId="651B4A23" w14:textId="77777777" w:rsidR="007048AF" w:rsidRPr="00650517" w:rsidRDefault="00753ED4" w:rsidP="00650517">
            <w:pPr>
              <w:spacing w:line="320" w:lineRule="exact"/>
              <w:rPr>
                <w:rFonts w:ascii="Arial" w:hAnsi="Arial" w:cs="Arial"/>
                <w:b/>
                <w:sz w:val="24"/>
                <w:szCs w:val="24"/>
              </w:rPr>
            </w:pPr>
            <w:r w:rsidRPr="00650517">
              <w:rPr>
                <w:rFonts w:ascii="Arial" w:hAnsi="Arial" w:cs="Arial"/>
                <w:b/>
                <w:color w:val="FFFFFF" w:themeColor="background1"/>
                <w:sz w:val="24"/>
                <w:szCs w:val="24"/>
              </w:rPr>
              <w:t>Projekt</w:t>
            </w:r>
          </w:p>
        </w:tc>
        <w:tc>
          <w:tcPr>
            <w:tcW w:w="4536" w:type="dxa"/>
          </w:tcPr>
          <w:p w14:paraId="62F81FB7" w14:textId="77777777" w:rsidR="00E52373" w:rsidRPr="00650517" w:rsidRDefault="00E52373" w:rsidP="00650517">
            <w:pPr>
              <w:spacing w:line="320" w:lineRule="exact"/>
              <w:rPr>
                <w:rFonts w:ascii="Arial" w:hAnsi="Arial" w:cs="Arial"/>
                <w:sz w:val="24"/>
                <w:szCs w:val="24"/>
              </w:rPr>
            </w:pPr>
          </w:p>
        </w:tc>
      </w:tr>
      <w:tr w:rsidR="00852ADC" w:rsidRPr="00650517" w14:paraId="72F845A6" w14:textId="77777777" w:rsidTr="00650517">
        <w:tc>
          <w:tcPr>
            <w:tcW w:w="3227" w:type="dxa"/>
          </w:tcPr>
          <w:p w14:paraId="7CE24622" w14:textId="70215214" w:rsidR="00E52373" w:rsidRPr="00650517" w:rsidRDefault="00D2335A" w:rsidP="00650517">
            <w:pPr>
              <w:pStyle w:val="Arial10i50"/>
              <w:spacing w:line="320" w:lineRule="exact"/>
              <w:rPr>
                <w:rFonts w:cs="Arial"/>
                <w:b/>
                <w:sz w:val="24"/>
                <w:szCs w:val="24"/>
              </w:rPr>
            </w:pPr>
            <w:r w:rsidRPr="00650517">
              <w:rPr>
                <w:rFonts w:cs="Arial"/>
                <w:b/>
                <w:sz w:val="24"/>
                <w:szCs w:val="24"/>
              </w:rPr>
              <w:t>Decyzja</w:t>
            </w:r>
            <w:r w:rsidR="007E6DF4" w:rsidRPr="00650517">
              <w:rPr>
                <w:rFonts w:cs="Arial"/>
                <w:b/>
                <w:sz w:val="24"/>
                <w:szCs w:val="24"/>
              </w:rPr>
              <w:t xml:space="preserve"> nr</w:t>
            </w:r>
            <w:r w:rsidR="00753ED4" w:rsidRPr="00650517">
              <w:rPr>
                <w:rFonts w:cs="Arial"/>
                <w:b/>
                <w:sz w:val="24"/>
                <w:szCs w:val="24"/>
              </w:rPr>
              <w:t xml:space="preserve">        </w:t>
            </w:r>
            <w:r w:rsidR="00F567C4" w:rsidRPr="00650517">
              <w:rPr>
                <w:rFonts w:cs="Arial"/>
                <w:b/>
                <w:sz w:val="24"/>
                <w:szCs w:val="24"/>
              </w:rPr>
              <w:t xml:space="preserve">  </w:t>
            </w:r>
            <w:r w:rsidR="00585B4D" w:rsidRPr="00650517">
              <w:rPr>
                <w:rFonts w:cs="Arial"/>
                <w:b/>
                <w:sz w:val="24"/>
                <w:szCs w:val="24"/>
              </w:rPr>
              <w:t xml:space="preserve">  </w:t>
            </w:r>
          </w:p>
        </w:tc>
        <w:tc>
          <w:tcPr>
            <w:tcW w:w="6129" w:type="dxa"/>
            <w:gridSpan w:val="2"/>
          </w:tcPr>
          <w:p w14:paraId="0FA974F3" w14:textId="74CC9E2A" w:rsidR="00E52373" w:rsidRPr="00650517" w:rsidRDefault="00DE5199" w:rsidP="00650517">
            <w:pPr>
              <w:pStyle w:val="Arial10i50"/>
              <w:spacing w:line="320" w:lineRule="exact"/>
              <w:rPr>
                <w:rFonts w:cs="Arial"/>
                <w:sz w:val="24"/>
                <w:szCs w:val="24"/>
              </w:rPr>
            </w:pPr>
            <w:r>
              <w:rPr>
                <w:rFonts w:cs="Arial"/>
                <w:b/>
                <w:sz w:val="24"/>
                <w:szCs w:val="24"/>
              </w:rPr>
              <w:t>1958</w:t>
            </w:r>
            <w:r w:rsidR="002E6CE5" w:rsidRPr="00650517">
              <w:rPr>
                <w:rFonts w:cs="Arial"/>
                <w:b/>
                <w:sz w:val="24"/>
                <w:szCs w:val="24"/>
              </w:rPr>
              <w:t>/</w:t>
            </w:r>
            <w:r w:rsidR="00E56142" w:rsidRPr="00650517">
              <w:rPr>
                <w:rFonts w:cs="Arial"/>
                <w:b/>
                <w:sz w:val="24"/>
                <w:szCs w:val="24"/>
              </w:rPr>
              <w:t>O</w:t>
            </w:r>
            <w:r w:rsidR="002E6CE5" w:rsidRPr="00650517">
              <w:rPr>
                <w:rFonts w:cs="Arial"/>
                <w:b/>
                <w:sz w:val="24"/>
                <w:szCs w:val="24"/>
              </w:rPr>
              <w:t>E</w:t>
            </w:r>
            <w:r w:rsidR="00E56142" w:rsidRPr="00650517">
              <w:rPr>
                <w:rFonts w:cs="Arial"/>
                <w:b/>
                <w:sz w:val="24"/>
                <w:szCs w:val="24"/>
              </w:rPr>
              <w:t>/202</w:t>
            </w:r>
            <w:r w:rsidR="00650517">
              <w:rPr>
                <w:rFonts w:cs="Arial"/>
                <w:b/>
                <w:sz w:val="24"/>
                <w:szCs w:val="24"/>
              </w:rPr>
              <w:t>5</w:t>
            </w:r>
          </w:p>
        </w:tc>
      </w:tr>
      <w:tr w:rsidR="00852ADC" w:rsidRPr="00650517" w14:paraId="71FE56A7" w14:textId="77777777" w:rsidTr="00650517">
        <w:tc>
          <w:tcPr>
            <w:tcW w:w="3227" w:type="dxa"/>
            <w:tcBorders>
              <w:bottom w:val="single" w:sz="4" w:space="0" w:color="auto"/>
            </w:tcBorders>
          </w:tcPr>
          <w:p w14:paraId="3994D410" w14:textId="77777777" w:rsidR="00E52373" w:rsidRPr="00650517" w:rsidRDefault="00E52373" w:rsidP="00650517">
            <w:pPr>
              <w:pStyle w:val="Arial10i50"/>
              <w:spacing w:line="320" w:lineRule="exact"/>
              <w:rPr>
                <w:rFonts w:cs="Arial"/>
                <w:sz w:val="24"/>
                <w:szCs w:val="24"/>
              </w:rPr>
            </w:pPr>
          </w:p>
        </w:tc>
        <w:tc>
          <w:tcPr>
            <w:tcW w:w="6129" w:type="dxa"/>
            <w:gridSpan w:val="2"/>
            <w:tcBorders>
              <w:bottom w:val="single" w:sz="4" w:space="0" w:color="auto"/>
            </w:tcBorders>
          </w:tcPr>
          <w:p w14:paraId="1D982CE0" w14:textId="77777777" w:rsidR="00E52373" w:rsidRPr="00650517" w:rsidRDefault="00E52373" w:rsidP="00650517">
            <w:pPr>
              <w:pStyle w:val="Arial10i50"/>
              <w:spacing w:line="320" w:lineRule="exact"/>
              <w:rPr>
                <w:rFonts w:cs="Arial"/>
                <w:sz w:val="24"/>
                <w:szCs w:val="24"/>
              </w:rPr>
            </w:pPr>
          </w:p>
        </w:tc>
      </w:tr>
      <w:tr w:rsidR="00852ADC" w:rsidRPr="00650517" w14:paraId="1E3EDABC" w14:textId="77777777" w:rsidTr="00650517">
        <w:tc>
          <w:tcPr>
            <w:tcW w:w="3227" w:type="dxa"/>
            <w:tcBorders>
              <w:top w:val="single" w:sz="4" w:space="0" w:color="auto"/>
            </w:tcBorders>
          </w:tcPr>
          <w:p w14:paraId="454F373C" w14:textId="77777777" w:rsidR="00E52373" w:rsidRPr="00650517" w:rsidRDefault="00E52373" w:rsidP="00650517">
            <w:pPr>
              <w:pStyle w:val="Arial10i50"/>
              <w:spacing w:line="320" w:lineRule="exact"/>
              <w:rPr>
                <w:rFonts w:cs="Arial"/>
                <w:sz w:val="24"/>
                <w:szCs w:val="24"/>
              </w:rPr>
            </w:pPr>
          </w:p>
        </w:tc>
        <w:tc>
          <w:tcPr>
            <w:tcW w:w="6129" w:type="dxa"/>
            <w:gridSpan w:val="2"/>
            <w:tcBorders>
              <w:top w:val="single" w:sz="4" w:space="0" w:color="auto"/>
            </w:tcBorders>
          </w:tcPr>
          <w:p w14:paraId="0B06C84D" w14:textId="77777777" w:rsidR="00E52373" w:rsidRPr="00650517" w:rsidRDefault="00E52373" w:rsidP="00650517">
            <w:pPr>
              <w:pStyle w:val="Arial10i50"/>
              <w:spacing w:line="320" w:lineRule="exact"/>
              <w:rPr>
                <w:rFonts w:cs="Arial"/>
                <w:sz w:val="24"/>
                <w:szCs w:val="24"/>
              </w:rPr>
            </w:pPr>
          </w:p>
        </w:tc>
      </w:tr>
      <w:tr w:rsidR="00852ADC" w:rsidRPr="00650517" w14:paraId="3AD1C200" w14:textId="77777777" w:rsidTr="00650517">
        <w:tc>
          <w:tcPr>
            <w:tcW w:w="3227" w:type="dxa"/>
          </w:tcPr>
          <w:p w14:paraId="6C5A30F1" w14:textId="77777777" w:rsidR="00E52373" w:rsidRPr="00650517" w:rsidRDefault="00E642C1" w:rsidP="00650517">
            <w:pPr>
              <w:pStyle w:val="Arial10i50"/>
              <w:spacing w:line="320" w:lineRule="exact"/>
              <w:rPr>
                <w:rFonts w:cs="Arial"/>
                <w:sz w:val="24"/>
                <w:szCs w:val="24"/>
              </w:rPr>
            </w:pPr>
            <w:r w:rsidRPr="00650517">
              <w:rPr>
                <w:rFonts w:cs="Arial"/>
                <w:sz w:val="24"/>
                <w:szCs w:val="24"/>
              </w:rPr>
              <w:t>Organ wydający</w:t>
            </w:r>
          </w:p>
        </w:tc>
        <w:tc>
          <w:tcPr>
            <w:tcW w:w="6129" w:type="dxa"/>
            <w:gridSpan w:val="2"/>
          </w:tcPr>
          <w:p w14:paraId="5B1474CD" w14:textId="77777777" w:rsidR="00E52373" w:rsidRPr="00650517" w:rsidRDefault="00985405" w:rsidP="00650517">
            <w:pPr>
              <w:pStyle w:val="Arial10i50"/>
              <w:spacing w:line="320" w:lineRule="exact"/>
              <w:rPr>
                <w:rFonts w:cs="Arial"/>
                <w:b/>
                <w:sz w:val="24"/>
                <w:szCs w:val="24"/>
              </w:rPr>
            </w:pPr>
            <w:r w:rsidRPr="00650517">
              <w:rPr>
                <w:rFonts w:cs="Arial"/>
                <w:b/>
                <w:sz w:val="24"/>
                <w:szCs w:val="24"/>
              </w:rPr>
              <w:t>Marszałek Województwa Śląskiego</w:t>
            </w:r>
          </w:p>
        </w:tc>
      </w:tr>
      <w:tr w:rsidR="00852ADC" w:rsidRPr="00650517" w14:paraId="59252ACB" w14:textId="77777777" w:rsidTr="00650517">
        <w:tc>
          <w:tcPr>
            <w:tcW w:w="3227" w:type="dxa"/>
            <w:tcBorders>
              <w:bottom w:val="single" w:sz="4" w:space="0" w:color="auto"/>
            </w:tcBorders>
          </w:tcPr>
          <w:p w14:paraId="1C0C5890" w14:textId="77777777" w:rsidR="00E52373" w:rsidRPr="00650517" w:rsidRDefault="00E52373" w:rsidP="00650517">
            <w:pPr>
              <w:pStyle w:val="Arial10i50"/>
              <w:spacing w:line="320" w:lineRule="exact"/>
              <w:rPr>
                <w:rFonts w:cs="Arial"/>
                <w:sz w:val="24"/>
                <w:szCs w:val="24"/>
              </w:rPr>
            </w:pPr>
          </w:p>
        </w:tc>
        <w:tc>
          <w:tcPr>
            <w:tcW w:w="6129" w:type="dxa"/>
            <w:gridSpan w:val="2"/>
            <w:tcBorders>
              <w:bottom w:val="single" w:sz="4" w:space="0" w:color="auto"/>
            </w:tcBorders>
          </w:tcPr>
          <w:p w14:paraId="20AE48A2" w14:textId="77777777" w:rsidR="00E52373" w:rsidRPr="00650517" w:rsidRDefault="00E52373" w:rsidP="00650517">
            <w:pPr>
              <w:pStyle w:val="Arial10i50"/>
              <w:spacing w:line="320" w:lineRule="exact"/>
              <w:rPr>
                <w:rFonts w:cs="Arial"/>
                <w:sz w:val="24"/>
                <w:szCs w:val="24"/>
              </w:rPr>
            </w:pPr>
          </w:p>
        </w:tc>
      </w:tr>
      <w:tr w:rsidR="00852ADC" w:rsidRPr="00650517" w14:paraId="46A3EE28" w14:textId="77777777" w:rsidTr="00650517">
        <w:tc>
          <w:tcPr>
            <w:tcW w:w="3227" w:type="dxa"/>
            <w:tcBorders>
              <w:top w:val="single" w:sz="4" w:space="0" w:color="auto"/>
            </w:tcBorders>
          </w:tcPr>
          <w:p w14:paraId="01E79394" w14:textId="77777777" w:rsidR="00055D8B" w:rsidRPr="00650517" w:rsidRDefault="00055D8B" w:rsidP="00650517">
            <w:pPr>
              <w:pStyle w:val="Arial10i50"/>
              <w:spacing w:line="320" w:lineRule="exact"/>
              <w:rPr>
                <w:rFonts w:cs="Arial"/>
                <w:sz w:val="24"/>
                <w:szCs w:val="24"/>
              </w:rPr>
            </w:pPr>
          </w:p>
        </w:tc>
        <w:tc>
          <w:tcPr>
            <w:tcW w:w="6129" w:type="dxa"/>
            <w:gridSpan w:val="2"/>
            <w:tcBorders>
              <w:top w:val="single" w:sz="4" w:space="0" w:color="auto"/>
            </w:tcBorders>
          </w:tcPr>
          <w:p w14:paraId="2C154279" w14:textId="77777777" w:rsidR="00055D8B" w:rsidRPr="00650517" w:rsidRDefault="00055D8B" w:rsidP="00650517">
            <w:pPr>
              <w:pStyle w:val="Arial10i50"/>
              <w:spacing w:line="320" w:lineRule="exact"/>
              <w:rPr>
                <w:rFonts w:cs="Arial"/>
                <w:sz w:val="24"/>
                <w:szCs w:val="24"/>
              </w:rPr>
            </w:pPr>
          </w:p>
        </w:tc>
      </w:tr>
      <w:tr w:rsidR="00852ADC" w:rsidRPr="00650517" w14:paraId="64957056" w14:textId="77777777" w:rsidTr="00650517">
        <w:tc>
          <w:tcPr>
            <w:tcW w:w="3227" w:type="dxa"/>
          </w:tcPr>
          <w:p w14:paraId="19F448FA" w14:textId="77777777" w:rsidR="00055D8B" w:rsidRPr="00650517" w:rsidRDefault="00BA1260" w:rsidP="00650517">
            <w:pPr>
              <w:pStyle w:val="Arial10i50"/>
              <w:spacing w:line="320" w:lineRule="exact"/>
              <w:rPr>
                <w:rFonts w:cs="Arial"/>
                <w:sz w:val="24"/>
                <w:szCs w:val="24"/>
              </w:rPr>
            </w:pPr>
            <w:r w:rsidRPr="00650517">
              <w:rPr>
                <w:rFonts w:cs="Arial"/>
                <w:sz w:val="24"/>
                <w:szCs w:val="24"/>
              </w:rPr>
              <w:t>W sprawie</w:t>
            </w:r>
          </w:p>
        </w:tc>
        <w:tc>
          <w:tcPr>
            <w:tcW w:w="6129" w:type="dxa"/>
            <w:gridSpan w:val="2"/>
          </w:tcPr>
          <w:p w14:paraId="4BA06D7F" w14:textId="7E284CE4" w:rsidR="00055D8B" w:rsidRPr="00650517" w:rsidRDefault="00A57990" w:rsidP="00650517">
            <w:pPr>
              <w:pStyle w:val="Arial10i50"/>
              <w:spacing w:line="320" w:lineRule="exact"/>
              <w:rPr>
                <w:rFonts w:cs="Arial"/>
                <w:sz w:val="24"/>
                <w:szCs w:val="24"/>
              </w:rPr>
            </w:pPr>
            <w:r w:rsidRPr="00650517">
              <w:rPr>
                <w:rFonts w:cs="Arial"/>
                <w:sz w:val="24"/>
                <w:szCs w:val="24"/>
              </w:rPr>
              <w:t>s</w:t>
            </w:r>
            <w:r w:rsidR="001A4BDF" w:rsidRPr="00650517">
              <w:rPr>
                <w:rFonts w:cs="Arial"/>
                <w:sz w:val="24"/>
                <w:szCs w:val="24"/>
              </w:rPr>
              <w:t xml:space="preserve">twierdzenia wygaśnięcia decyzji </w:t>
            </w:r>
          </w:p>
        </w:tc>
      </w:tr>
      <w:tr w:rsidR="00852ADC" w:rsidRPr="00650517" w14:paraId="54E575B0" w14:textId="77777777" w:rsidTr="00650517">
        <w:tc>
          <w:tcPr>
            <w:tcW w:w="3227" w:type="dxa"/>
            <w:tcBorders>
              <w:bottom w:val="single" w:sz="4" w:space="0" w:color="auto"/>
            </w:tcBorders>
          </w:tcPr>
          <w:p w14:paraId="54036CDB" w14:textId="77777777" w:rsidR="00055D8B" w:rsidRPr="00650517" w:rsidRDefault="00055D8B" w:rsidP="00650517">
            <w:pPr>
              <w:pStyle w:val="Arial10i50"/>
              <w:spacing w:line="320" w:lineRule="exact"/>
              <w:rPr>
                <w:rFonts w:cs="Arial"/>
                <w:sz w:val="24"/>
                <w:szCs w:val="24"/>
              </w:rPr>
            </w:pPr>
          </w:p>
        </w:tc>
        <w:tc>
          <w:tcPr>
            <w:tcW w:w="6129" w:type="dxa"/>
            <w:gridSpan w:val="2"/>
            <w:tcBorders>
              <w:bottom w:val="single" w:sz="4" w:space="0" w:color="auto"/>
            </w:tcBorders>
          </w:tcPr>
          <w:p w14:paraId="2273F0B1" w14:textId="77777777" w:rsidR="00AC4D48" w:rsidRPr="00650517" w:rsidRDefault="00AC4D48" w:rsidP="00650517">
            <w:pPr>
              <w:pStyle w:val="Arial10i50"/>
              <w:spacing w:line="320" w:lineRule="exact"/>
              <w:rPr>
                <w:rFonts w:cs="Arial"/>
                <w:sz w:val="24"/>
                <w:szCs w:val="24"/>
              </w:rPr>
            </w:pPr>
          </w:p>
        </w:tc>
      </w:tr>
      <w:tr w:rsidR="00BA1260" w:rsidRPr="00650517" w14:paraId="48B694BB" w14:textId="77777777" w:rsidTr="00650517">
        <w:tc>
          <w:tcPr>
            <w:tcW w:w="3227" w:type="dxa"/>
            <w:tcBorders>
              <w:top w:val="single" w:sz="4" w:space="0" w:color="auto"/>
            </w:tcBorders>
          </w:tcPr>
          <w:p w14:paraId="01E0D468" w14:textId="77777777" w:rsidR="00BA1260" w:rsidRPr="00650517" w:rsidRDefault="00BA1260" w:rsidP="00650517">
            <w:pPr>
              <w:pStyle w:val="Arial10i50"/>
              <w:spacing w:line="320" w:lineRule="exact"/>
              <w:rPr>
                <w:rFonts w:cs="Arial"/>
                <w:sz w:val="24"/>
                <w:szCs w:val="24"/>
              </w:rPr>
            </w:pPr>
          </w:p>
        </w:tc>
        <w:tc>
          <w:tcPr>
            <w:tcW w:w="6129" w:type="dxa"/>
            <w:gridSpan w:val="2"/>
            <w:tcBorders>
              <w:top w:val="single" w:sz="4" w:space="0" w:color="auto"/>
            </w:tcBorders>
          </w:tcPr>
          <w:p w14:paraId="294149BD" w14:textId="77777777" w:rsidR="00BA1260" w:rsidRPr="00650517" w:rsidRDefault="00BA1260" w:rsidP="00650517">
            <w:pPr>
              <w:pStyle w:val="Arial10i50"/>
              <w:spacing w:line="320" w:lineRule="exact"/>
              <w:rPr>
                <w:rFonts w:cs="Arial"/>
                <w:sz w:val="24"/>
                <w:szCs w:val="24"/>
              </w:rPr>
            </w:pPr>
          </w:p>
        </w:tc>
      </w:tr>
      <w:tr w:rsidR="00BA1260" w:rsidRPr="00650517" w14:paraId="14E361AD" w14:textId="77777777" w:rsidTr="00650517">
        <w:tc>
          <w:tcPr>
            <w:tcW w:w="3227" w:type="dxa"/>
          </w:tcPr>
          <w:p w14:paraId="1F7495D7" w14:textId="77777777" w:rsidR="00BA1260" w:rsidRPr="00650517" w:rsidRDefault="00BA1260" w:rsidP="00650517">
            <w:pPr>
              <w:pStyle w:val="Arial10i50"/>
              <w:spacing w:line="320" w:lineRule="exact"/>
              <w:rPr>
                <w:rFonts w:cs="Arial"/>
                <w:sz w:val="24"/>
                <w:szCs w:val="24"/>
              </w:rPr>
            </w:pPr>
            <w:r w:rsidRPr="00650517">
              <w:rPr>
                <w:rFonts w:cs="Arial"/>
                <w:sz w:val="24"/>
                <w:szCs w:val="24"/>
              </w:rPr>
              <w:t>Na podstawie</w:t>
            </w:r>
          </w:p>
        </w:tc>
        <w:tc>
          <w:tcPr>
            <w:tcW w:w="6129" w:type="dxa"/>
            <w:gridSpan w:val="2"/>
          </w:tcPr>
          <w:p w14:paraId="56A50CA8" w14:textId="6E83AB4D" w:rsidR="00BA1260" w:rsidRPr="00650517" w:rsidRDefault="00D10B7F" w:rsidP="00650517">
            <w:pPr>
              <w:pStyle w:val="Arial10i50"/>
              <w:spacing w:line="320" w:lineRule="exact"/>
              <w:rPr>
                <w:rFonts w:cs="Arial"/>
                <w:bCs/>
                <w:sz w:val="24"/>
                <w:szCs w:val="24"/>
              </w:rPr>
            </w:pPr>
            <w:r w:rsidRPr="00650517">
              <w:rPr>
                <w:rFonts w:cs="Arial"/>
                <w:bCs/>
                <w:sz w:val="24"/>
                <w:szCs w:val="24"/>
              </w:rPr>
              <w:t>art. 104 ustawy z dnia 14 czerwca 1960 r. Kodeks postępowania adm</w:t>
            </w:r>
            <w:r w:rsidR="002C3D8F" w:rsidRPr="00650517">
              <w:rPr>
                <w:rFonts w:cs="Arial"/>
                <w:bCs/>
                <w:sz w:val="24"/>
                <w:szCs w:val="24"/>
              </w:rPr>
              <w:t>inistracyjnego (tj. Dz.U. z 202</w:t>
            </w:r>
            <w:r w:rsidR="00650517">
              <w:rPr>
                <w:rFonts w:cs="Arial"/>
                <w:bCs/>
                <w:sz w:val="24"/>
                <w:szCs w:val="24"/>
              </w:rPr>
              <w:t>4</w:t>
            </w:r>
            <w:r w:rsidR="002C3D8F" w:rsidRPr="00650517">
              <w:rPr>
                <w:rFonts w:cs="Arial"/>
                <w:bCs/>
                <w:sz w:val="24"/>
                <w:szCs w:val="24"/>
              </w:rPr>
              <w:t xml:space="preserve"> r. poz. </w:t>
            </w:r>
            <w:r w:rsidR="00650517">
              <w:rPr>
                <w:rFonts w:cs="Arial"/>
                <w:bCs/>
                <w:sz w:val="24"/>
                <w:szCs w:val="24"/>
              </w:rPr>
              <w:t>572</w:t>
            </w:r>
            <w:r w:rsidR="00154C3C" w:rsidRPr="00650517">
              <w:rPr>
                <w:rFonts w:cs="Arial"/>
                <w:bCs/>
                <w:sz w:val="24"/>
                <w:szCs w:val="24"/>
              </w:rPr>
              <w:t>)</w:t>
            </w:r>
            <w:r w:rsidRPr="00650517">
              <w:rPr>
                <w:rFonts w:cs="Arial"/>
                <w:bCs/>
                <w:sz w:val="24"/>
                <w:szCs w:val="24"/>
              </w:rPr>
              <w:t xml:space="preserve"> oraz art. 193 ust.</w:t>
            </w:r>
            <w:r w:rsidR="00B01BF8" w:rsidRPr="00650517">
              <w:rPr>
                <w:rFonts w:cs="Arial"/>
                <w:bCs/>
                <w:sz w:val="24"/>
                <w:szCs w:val="24"/>
              </w:rPr>
              <w:t xml:space="preserve"> 1 pkt.</w:t>
            </w:r>
            <w:r w:rsidRPr="00650517">
              <w:rPr>
                <w:rFonts w:cs="Arial"/>
                <w:bCs/>
                <w:sz w:val="24"/>
                <w:szCs w:val="24"/>
              </w:rPr>
              <w:t> </w:t>
            </w:r>
            <w:r w:rsidR="00E93E1D" w:rsidRPr="00650517">
              <w:rPr>
                <w:rFonts w:cs="Arial"/>
                <w:bCs/>
                <w:sz w:val="24"/>
                <w:szCs w:val="24"/>
              </w:rPr>
              <w:t>5</w:t>
            </w:r>
            <w:r w:rsidR="00315445" w:rsidRPr="00650517">
              <w:rPr>
                <w:rFonts w:cs="Arial"/>
                <w:bCs/>
                <w:sz w:val="24"/>
                <w:szCs w:val="24"/>
              </w:rPr>
              <w:t xml:space="preserve"> i</w:t>
            </w:r>
            <w:r w:rsidR="00B01BF8" w:rsidRPr="00650517">
              <w:rPr>
                <w:rFonts w:cs="Arial"/>
                <w:bCs/>
                <w:sz w:val="24"/>
                <w:szCs w:val="24"/>
              </w:rPr>
              <w:t xml:space="preserve"> ust. 3 </w:t>
            </w:r>
            <w:r w:rsidRPr="00650517">
              <w:rPr>
                <w:rFonts w:cs="Arial"/>
                <w:bCs/>
                <w:sz w:val="24"/>
                <w:szCs w:val="24"/>
              </w:rPr>
              <w:t xml:space="preserve">ustawy </w:t>
            </w:r>
            <w:r w:rsidR="00650517">
              <w:rPr>
                <w:rFonts w:cs="Arial"/>
                <w:bCs/>
                <w:sz w:val="24"/>
                <w:szCs w:val="24"/>
              </w:rPr>
              <w:br/>
            </w:r>
            <w:r w:rsidRPr="00650517">
              <w:rPr>
                <w:rFonts w:cs="Arial"/>
                <w:bCs/>
                <w:sz w:val="24"/>
                <w:szCs w:val="24"/>
              </w:rPr>
              <w:t>z dnia 27 kwietnia 2001 r. Prawo ochr</w:t>
            </w:r>
            <w:r w:rsidR="00E55634" w:rsidRPr="00650517">
              <w:rPr>
                <w:rFonts w:cs="Arial"/>
                <w:bCs/>
                <w:sz w:val="24"/>
                <w:szCs w:val="24"/>
              </w:rPr>
              <w:t>ony środowiska (tj. Dz.U. z 202</w:t>
            </w:r>
            <w:r w:rsidR="00650517">
              <w:rPr>
                <w:rFonts w:cs="Arial"/>
                <w:bCs/>
                <w:sz w:val="24"/>
                <w:szCs w:val="24"/>
              </w:rPr>
              <w:t>4</w:t>
            </w:r>
            <w:r w:rsidRPr="00650517">
              <w:rPr>
                <w:rFonts w:cs="Arial"/>
                <w:bCs/>
                <w:sz w:val="24"/>
                <w:szCs w:val="24"/>
              </w:rPr>
              <w:t xml:space="preserve"> r. poz. </w:t>
            </w:r>
            <w:r w:rsidR="00650517">
              <w:rPr>
                <w:rFonts w:cs="Arial"/>
                <w:bCs/>
                <w:sz w:val="24"/>
                <w:szCs w:val="24"/>
              </w:rPr>
              <w:t>54</w:t>
            </w:r>
            <w:r w:rsidRPr="00650517">
              <w:rPr>
                <w:rFonts w:cs="Arial"/>
                <w:bCs/>
                <w:sz w:val="24"/>
                <w:szCs w:val="24"/>
              </w:rPr>
              <w:t xml:space="preserve"> ze zm.)</w:t>
            </w:r>
          </w:p>
        </w:tc>
      </w:tr>
      <w:tr w:rsidR="00BA1260" w:rsidRPr="00650517" w14:paraId="20E45ECA" w14:textId="77777777" w:rsidTr="00650517">
        <w:tc>
          <w:tcPr>
            <w:tcW w:w="3227" w:type="dxa"/>
            <w:tcBorders>
              <w:bottom w:val="single" w:sz="4" w:space="0" w:color="auto"/>
            </w:tcBorders>
          </w:tcPr>
          <w:p w14:paraId="7226D8C0" w14:textId="77777777" w:rsidR="00BA1260" w:rsidRPr="00650517" w:rsidRDefault="00BA1260" w:rsidP="00650517">
            <w:pPr>
              <w:pStyle w:val="Arial10i50"/>
              <w:spacing w:line="320" w:lineRule="exact"/>
              <w:rPr>
                <w:rFonts w:cs="Arial"/>
                <w:sz w:val="24"/>
                <w:szCs w:val="24"/>
              </w:rPr>
            </w:pPr>
          </w:p>
        </w:tc>
        <w:tc>
          <w:tcPr>
            <w:tcW w:w="6129" w:type="dxa"/>
            <w:gridSpan w:val="2"/>
            <w:tcBorders>
              <w:bottom w:val="single" w:sz="4" w:space="0" w:color="auto"/>
            </w:tcBorders>
          </w:tcPr>
          <w:p w14:paraId="575632B6" w14:textId="77777777" w:rsidR="00AC4D48" w:rsidRPr="00650517" w:rsidRDefault="00AC4D48" w:rsidP="00650517">
            <w:pPr>
              <w:pStyle w:val="Arial10i50"/>
              <w:spacing w:line="320" w:lineRule="exact"/>
              <w:rPr>
                <w:rFonts w:cs="Arial"/>
                <w:sz w:val="24"/>
                <w:szCs w:val="24"/>
              </w:rPr>
            </w:pPr>
          </w:p>
        </w:tc>
      </w:tr>
      <w:tr w:rsidR="00BA1260" w:rsidRPr="00650517" w14:paraId="5A382DD4" w14:textId="77777777" w:rsidTr="00C606BD">
        <w:trPr>
          <w:trHeight w:val="443"/>
        </w:trPr>
        <w:tc>
          <w:tcPr>
            <w:tcW w:w="3227" w:type="dxa"/>
            <w:tcBorders>
              <w:top w:val="single" w:sz="4" w:space="0" w:color="auto"/>
            </w:tcBorders>
          </w:tcPr>
          <w:p w14:paraId="20D58667" w14:textId="77777777" w:rsidR="004A522E" w:rsidRPr="00650517" w:rsidRDefault="004A522E" w:rsidP="00650517">
            <w:pPr>
              <w:pStyle w:val="Arial10i50"/>
              <w:spacing w:line="320" w:lineRule="exact"/>
              <w:rPr>
                <w:rFonts w:cs="Arial"/>
                <w:b/>
                <w:sz w:val="24"/>
                <w:szCs w:val="24"/>
              </w:rPr>
            </w:pPr>
          </w:p>
          <w:p w14:paraId="741529B8" w14:textId="58559F4C" w:rsidR="00AC4D48" w:rsidRPr="00650517" w:rsidRDefault="00161CFB" w:rsidP="00650517">
            <w:pPr>
              <w:pStyle w:val="Arial10i50"/>
              <w:spacing w:line="320" w:lineRule="exact"/>
              <w:rPr>
                <w:rFonts w:cs="Arial"/>
                <w:sz w:val="24"/>
                <w:szCs w:val="24"/>
              </w:rPr>
            </w:pPr>
            <w:r w:rsidRPr="00650517">
              <w:rPr>
                <w:rFonts w:cs="Arial"/>
                <w:b/>
                <w:sz w:val="24"/>
                <w:szCs w:val="24"/>
              </w:rPr>
              <w:t>Orzekam</w:t>
            </w:r>
            <w:r w:rsidRPr="00650517">
              <w:rPr>
                <w:rFonts w:cs="Arial"/>
                <w:sz w:val="24"/>
                <w:szCs w:val="24"/>
              </w:rPr>
              <w:t>:</w:t>
            </w:r>
          </w:p>
        </w:tc>
        <w:tc>
          <w:tcPr>
            <w:tcW w:w="6129" w:type="dxa"/>
            <w:gridSpan w:val="2"/>
            <w:tcBorders>
              <w:top w:val="single" w:sz="4" w:space="0" w:color="auto"/>
            </w:tcBorders>
          </w:tcPr>
          <w:p w14:paraId="6AEE7CD7" w14:textId="77777777" w:rsidR="00BA1260" w:rsidRPr="00650517" w:rsidRDefault="00BA1260" w:rsidP="00650517">
            <w:pPr>
              <w:pStyle w:val="Arial10i50"/>
              <w:spacing w:line="320" w:lineRule="exact"/>
              <w:rPr>
                <w:rFonts w:cs="Arial"/>
                <w:sz w:val="24"/>
                <w:szCs w:val="24"/>
              </w:rPr>
            </w:pPr>
          </w:p>
        </w:tc>
      </w:tr>
      <w:tr w:rsidR="00BA1260" w:rsidRPr="00650517" w14:paraId="265B44E8" w14:textId="77777777" w:rsidTr="00650517">
        <w:tc>
          <w:tcPr>
            <w:tcW w:w="9356" w:type="dxa"/>
            <w:gridSpan w:val="3"/>
          </w:tcPr>
          <w:p w14:paraId="50204242" w14:textId="77777777" w:rsidR="0056392E" w:rsidRPr="00650517" w:rsidRDefault="0056392E" w:rsidP="00650517">
            <w:pPr>
              <w:pStyle w:val="Arial10i50"/>
              <w:spacing w:line="320" w:lineRule="exact"/>
              <w:rPr>
                <w:rFonts w:cs="Arial"/>
                <w:sz w:val="24"/>
                <w:szCs w:val="24"/>
              </w:rPr>
            </w:pPr>
          </w:p>
          <w:p w14:paraId="080BF54E" w14:textId="2FAD2BD5" w:rsidR="00F4322E" w:rsidRPr="00650517" w:rsidRDefault="007F4AF3" w:rsidP="00650517">
            <w:pPr>
              <w:pStyle w:val="Arial10i50"/>
              <w:spacing w:line="320" w:lineRule="exact"/>
              <w:rPr>
                <w:rFonts w:cs="Arial"/>
                <w:sz w:val="24"/>
                <w:szCs w:val="24"/>
              </w:rPr>
            </w:pPr>
            <w:r w:rsidRPr="00650517">
              <w:rPr>
                <w:rFonts w:cs="Arial"/>
                <w:sz w:val="24"/>
                <w:szCs w:val="24"/>
              </w:rPr>
              <w:t>s</w:t>
            </w:r>
            <w:r w:rsidR="00754E96" w:rsidRPr="00650517">
              <w:rPr>
                <w:rFonts w:cs="Arial"/>
                <w:sz w:val="24"/>
                <w:szCs w:val="24"/>
              </w:rPr>
              <w:t>twierdz</w:t>
            </w:r>
            <w:r w:rsidR="00B01BF8" w:rsidRPr="00650517">
              <w:rPr>
                <w:rFonts w:cs="Arial"/>
                <w:sz w:val="24"/>
                <w:szCs w:val="24"/>
              </w:rPr>
              <w:t>ić</w:t>
            </w:r>
            <w:r w:rsidR="00754E96" w:rsidRPr="00650517">
              <w:rPr>
                <w:rFonts w:cs="Arial"/>
                <w:sz w:val="24"/>
                <w:szCs w:val="24"/>
              </w:rPr>
              <w:t xml:space="preserve"> wygaśnięcie decyzji</w:t>
            </w:r>
            <w:r w:rsidR="006B01F5" w:rsidRPr="00650517">
              <w:rPr>
                <w:rFonts w:asciiTheme="minorHAnsi" w:hAnsiTheme="minorHAnsi" w:cs="Arial"/>
                <w:color w:val="auto"/>
                <w:sz w:val="24"/>
                <w:szCs w:val="24"/>
              </w:rPr>
              <w:t xml:space="preserve"> </w:t>
            </w:r>
            <w:r w:rsidR="00650517" w:rsidRPr="00650517">
              <w:rPr>
                <w:rFonts w:cs="Arial"/>
                <w:sz w:val="24"/>
                <w:szCs w:val="24"/>
              </w:rPr>
              <w:t>Wojewody Śląskiego znak: ŚR-III</w:t>
            </w:r>
            <w:r w:rsidR="00650517">
              <w:rPr>
                <w:rFonts w:cs="Arial"/>
                <w:sz w:val="24"/>
                <w:szCs w:val="24"/>
              </w:rPr>
              <w:t>/</w:t>
            </w:r>
            <w:r w:rsidR="00650517" w:rsidRPr="00650517">
              <w:rPr>
                <w:rFonts w:cs="Arial"/>
                <w:sz w:val="24"/>
                <w:szCs w:val="24"/>
              </w:rPr>
              <w:t>6618/PZ/137/06/6/07 z dnia 20 kwietnia 2007 r</w:t>
            </w:r>
            <w:r w:rsidR="00650517">
              <w:rPr>
                <w:rFonts w:cs="Arial"/>
                <w:sz w:val="24"/>
                <w:szCs w:val="24"/>
              </w:rPr>
              <w:t>.</w:t>
            </w:r>
            <w:r w:rsidR="006B01F5" w:rsidRPr="00650517">
              <w:rPr>
                <w:rFonts w:cs="Arial"/>
                <w:sz w:val="24"/>
                <w:szCs w:val="24"/>
              </w:rPr>
              <w:t xml:space="preserve"> </w:t>
            </w:r>
            <w:r w:rsidR="00754E96" w:rsidRPr="00650517">
              <w:rPr>
                <w:rFonts w:cs="Arial"/>
                <w:sz w:val="24"/>
                <w:szCs w:val="24"/>
              </w:rPr>
              <w:t>(</w:t>
            </w:r>
            <w:r w:rsidR="00746060" w:rsidRPr="00650517">
              <w:rPr>
                <w:rFonts w:cs="Arial"/>
                <w:sz w:val="24"/>
                <w:szCs w:val="24"/>
              </w:rPr>
              <w:t xml:space="preserve">z </w:t>
            </w:r>
            <w:proofErr w:type="spellStart"/>
            <w:r w:rsidR="00746060" w:rsidRPr="00650517">
              <w:rPr>
                <w:rFonts w:cs="Arial"/>
                <w:sz w:val="24"/>
                <w:szCs w:val="24"/>
              </w:rPr>
              <w:t>późn</w:t>
            </w:r>
            <w:proofErr w:type="spellEnd"/>
            <w:r w:rsidR="00746060" w:rsidRPr="00650517">
              <w:rPr>
                <w:rFonts w:cs="Arial"/>
                <w:sz w:val="24"/>
                <w:szCs w:val="24"/>
              </w:rPr>
              <w:t>. zm.)</w:t>
            </w:r>
            <w:r w:rsidR="006B01F5" w:rsidRPr="00650517">
              <w:rPr>
                <w:rFonts w:asciiTheme="minorHAnsi" w:hAnsiTheme="minorHAnsi" w:cs="Arial"/>
                <w:color w:val="auto"/>
                <w:sz w:val="24"/>
                <w:szCs w:val="24"/>
              </w:rPr>
              <w:t xml:space="preserve"> </w:t>
            </w:r>
            <w:r w:rsidR="00650517" w:rsidRPr="00650517">
              <w:rPr>
                <w:rFonts w:asciiTheme="minorHAnsi" w:hAnsiTheme="minorHAnsi"/>
                <w:color w:val="auto"/>
                <w:sz w:val="22"/>
              </w:rPr>
              <w:t xml:space="preserve"> </w:t>
            </w:r>
            <w:r w:rsidR="00650517" w:rsidRPr="00650517">
              <w:rPr>
                <w:rFonts w:cs="Arial"/>
                <w:sz w:val="24"/>
                <w:szCs w:val="24"/>
              </w:rPr>
              <w:t>udzielają</w:t>
            </w:r>
            <w:r w:rsidR="00A670A6">
              <w:rPr>
                <w:rFonts w:cs="Arial"/>
                <w:sz w:val="24"/>
                <w:szCs w:val="24"/>
              </w:rPr>
              <w:t>cej</w:t>
            </w:r>
            <w:r w:rsidR="00650517" w:rsidRPr="00650517">
              <w:rPr>
                <w:rFonts w:cs="Arial"/>
                <w:sz w:val="24"/>
                <w:szCs w:val="24"/>
              </w:rPr>
              <w:t xml:space="preserve"> pozwolenia zintegrowanego dla instalacji do odlewania stali lub stopów żelaza</w:t>
            </w:r>
            <w:r w:rsidR="00A670A6">
              <w:rPr>
                <w:rFonts w:cs="Arial"/>
                <w:sz w:val="24"/>
                <w:szCs w:val="24"/>
              </w:rPr>
              <w:t>,</w:t>
            </w:r>
            <w:r w:rsidR="00650517" w:rsidRPr="00650517">
              <w:rPr>
                <w:rFonts w:cs="Arial"/>
                <w:sz w:val="24"/>
                <w:szCs w:val="24"/>
              </w:rPr>
              <w:t xml:space="preserve"> o zdolności produkcyjnej ponad 20 ton wytopu na dobę, zlokalizowanej w Gliwicach</w:t>
            </w:r>
            <w:r w:rsidR="00DE5199">
              <w:rPr>
                <w:rFonts w:cs="Arial"/>
                <w:sz w:val="24"/>
                <w:szCs w:val="24"/>
              </w:rPr>
              <w:t>,</w:t>
            </w:r>
            <w:r w:rsidR="00650517" w:rsidRPr="00650517">
              <w:rPr>
                <w:rFonts w:cs="Arial"/>
                <w:sz w:val="24"/>
                <w:szCs w:val="24"/>
              </w:rPr>
              <w:t xml:space="preserve"> przy ul. Mechaników 9, eksploatowanej </w:t>
            </w:r>
            <w:r w:rsidR="00650517" w:rsidRPr="00650517">
              <w:rPr>
                <w:rFonts w:cs="Arial"/>
                <w:bCs/>
                <w:sz w:val="24"/>
                <w:szCs w:val="24"/>
              </w:rPr>
              <w:t>obecnie przez Zakłady Mechaniczne „Bumar-Łabędy” S.A. z siedzibą w Gliwicach</w:t>
            </w:r>
            <w:r w:rsidR="00A670A6">
              <w:rPr>
                <w:rFonts w:cs="Arial"/>
                <w:bCs/>
                <w:sz w:val="24"/>
                <w:szCs w:val="24"/>
              </w:rPr>
              <w:t>,</w:t>
            </w:r>
            <w:r w:rsidR="00650517" w:rsidRPr="00650517">
              <w:rPr>
                <w:rFonts w:cs="Arial"/>
                <w:bCs/>
                <w:sz w:val="24"/>
                <w:szCs w:val="24"/>
              </w:rPr>
              <w:t xml:space="preserve"> przy ul. Mechaników 9 (NIP: 6310102011)</w:t>
            </w:r>
            <w:r w:rsidR="006B01F5" w:rsidRPr="00650517">
              <w:rPr>
                <w:rFonts w:cs="Arial"/>
                <w:sz w:val="24"/>
                <w:szCs w:val="24"/>
              </w:rPr>
              <w:t>.</w:t>
            </w:r>
          </w:p>
          <w:p w14:paraId="7FCAE90B" w14:textId="1415167A" w:rsidR="001F7891" w:rsidRPr="00650517" w:rsidRDefault="001F7891" w:rsidP="00650517">
            <w:pPr>
              <w:pStyle w:val="Arial10i50"/>
              <w:spacing w:line="320" w:lineRule="exact"/>
              <w:rPr>
                <w:rFonts w:cs="Arial"/>
                <w:b/>
                <w:sz w:val="24"/>
                <w:szCs w:val="24"/>
              </w:rPr>
            </w:pPr>
          </w:p>
        </w:tc>
      </w:tr>
      <w:tr w:rsidR="00D2335A" w:rsidRPr="00650517" w14:paraId="32ED0629" w14:textId="77777777" w:rsidTr="00650517">
        <w:tc>
          <w:tcPr>
            <w:tcW w:w="3227" w:type="dxa"/>
            <w:tcBorders>
              <w:top w:val="single" w:sz="4" w:space="0" w:color="auto"/>
            </w:tcBorders>
          </w:tcPr>
          <w:p w14:paraId="4A83DD8B" w14:textId="77777777" w:rsidR="00FD6508" w:rsidRPr="00650517" w:rsidRDefault="00FD6508" w:rsidP="00650517">
            <w:pPr>
              <w:pStyle w:val="Arial10i50"/>
              <w:spacing w:line="320" w:lineRule="exact"/>
              <w:rPr>
                <w:rFonts w:cs="Arial"/>
                <w:sz w:val="24"/>
                <w:szCs w:val="24"/>
              </w:rPr>
            </w:pPr>
          </w:p>
        </w:tc>
        <w:tc>
          <w:tcPr>
            <w:tcW w:w="6129" w:type="dxa"/>
            <w:gridSpan w:val="2"/>
            <w:tcBorders>
              <w:top w:val="single" w:sz="4" w:space="0" w:color="auto"/>
            </w:tcBorders>
          </w:tcPr>
          <w:p w14:paraId="3FD6EA73" w14:textId="77777777" w:rsidR="00D2335A" w:rsidRPr="00650517" w:rsidRDefault="00D2335A" w:rsidP="00650517">
            <w:pPr>
              <w:pStyle w:val="Arial10i50"/>
              <w:spacing w:line="320" w:lineRule="exact"/>
              <w:rPr>
                <w:rFonts w:cs="Arial"/>
                <w:sz w:val="24"/>
                <w:szCs w:val="24"/>
              </w:rPr>
            </w:pPr>
          </w:p>
        </w:tc>
      </w:tr>
      <w:tr w:rsidR="008C4DFE" w:rsidRPr="00650517" w14:paraId="17E31F07" w14:textId="77777777" w:rsidTr="00650517">
        <w:tc>
          <w:tcPr>
            <w:tcW w:w="9356" w:type="dxa"/>
            <w:gridSpan w:val="3"/>
          </w:tcPr>
          <w:p w14:paraId="09281A8F" w14:textId="5F171C7F" w:rsidR="007F4AF3" w:rsidRPr="00650517" w:rsidRDefault="008C4DFE" w:rsidP="00C606BD">
            <w:pPr>
              <w:pStyle w:val="Arial10i50"/>
              <w:spacing w:after="200" w:line="320" w:lineRule="exact"/>
              <w:rPr>
                <w:rFonts w:cs="Arial"/>
                <w:b/>
                <w:sz w:val="24"/>
                <w:szCs w:val="24"/>
              </w:rPr>
            </w:pPr>
            <w:r w:rsidRPr="00650517">
              <w:rPr>
                <w:rFonts w:cs="Arial"/>
                <w:b/>
                <w:sz w:val="24"/>
                <w:szCs w:val="24"/>
              </w:rPr>
              <w:t>Uzasadnienie</w:t>
            </w:r>
          </w:p>
          <w:p w14:paraId="040E3FE6" w14:textId="19F4DAF1" w:rsidR="00816A0F" w:rsidRPr="00650517" w:rsidRDefault="00816A0F" w:rsidP="00C606BD">
            <w:pPr>
              <w:pStyle w:val="Arial10i50"/>
              <w:numPr>
                <w:ilvl w:val="0"/>
                <w:numId w:val="55"/>
              </w:numPr>
              <w:spacing w:after="200" w:line="320" w:lineRule="exact"/>
              <w:ind w:left="746" w:hanging="567"/>
              <w:rPr>
                <w:rFonts w:cs="Arial"/>
                <w:b/>
                <w:sz w:val="24"/>
                <w:szCs w:val="24"/>
                <w:u w:val="single"/>
              </w:rPr>
            </w:pPr>
            <w:r w:rsidRPr="00650517">
              <w:rPr>
                <w:rFonts w:cs="Arial"/>
                <w:b/>
                <w:sz w:val="24"/>
                <w:szCs w:val="24"/>
                <w:u w:val="single"/>
              </w:rPr>
              <w:t>Uzasadnienie faktyczne:</w:t>
            </w:r>
          </w:p>
          <w:p w14:paraId="502308CA" w14:textId="3AE9A255" w:rsidR="007F4AF3" w:rsidRPr="00650517" w:rsidRDefault="00124671" w:rsidP="00C606BD">
            <w:pPr>
              <w:pStyle w:val="Tekstpodstawowy"/>
              <w:spacing w:after="200" w:line="320" w:lineRule="exact"/>
              <w:jc w:val="left"/>
              <w:rPr>
                <w:rFonts w:ascii="Arial" w:hAnsi="Arial" w:cs="Arial"/>
                <w:sz w:val="24"/>
                <w:szCs w:val="24"/>
              </w:rPr>
            </w:pPr>
            <w:r w:rsidRPr="00650517">
              <w:rPr>
                <w:rFonts w:ascii="Arial" w:hAnsi="Arial" w:cs="Arial"/>
                <w:sz w:val="24"/>
                <w:szCs w:val="24"/>
              </w:rPr>
              <w:t>Decyzją</w:t>
            </w:r>
            <w:r w:rsidR="001730B3" w:rsidRPr="00650517">
              <w:rPr>
                <w:rFonts w:ascii="Arial" w:hAnsi="Arial" w:cs="Arial"/>
                <w:sz w:val="24"/>
                <w:szCs w:val="24"/>
              </w:rPr>
              <w:t xml:space="preserve"> </w:t>
            </w:r>
            <w:r w:rsidR="006B01F5" w:rsidRPr="00650517">
              <w:rPr>
                <w:rFonts w:ascii="Arial" w:hAnsi="Arial" w:cs="Arial"/>
                <w:sz w:val="24"/>
                <w:szCs w:val="24"/>
              </w:rPr>
              <w:t xml:space="preserve">z dnia </w:t>
            </w:r>
            <w:r w:rsidR="00650517">
              <w:rPr>
                <w:rFonts w:ascii="Arial" w:hAnsi="Arial" w:cs="Arial"/>
                <w:sz w:val="24"/>
                <w:szCs w:val="24"/>
              </w:rPr>
              <w:t>20</w:t>
            </w:r>
            <w:r w:rsidR="006B01F5" w:rsidRPr="00650517">
              <w:rPr>
                <w:rFonts w:ascii="Arial" w:hAnsi="Arial" w:cs="Arial"/>
                <w:sz w:val="24"/>
                <w:szCs w:val="24"/>
              </w:rPr>
              <w:t xml:space="preserve"> </w:t>
            </w:r>
            <w:r w:rsidR="00650517">
              <w:rPr>
                <w:rFonts w:ascii="Arial" w:hAnsi="Arial" w:cs="Arial"/>
                <w:sz w:val="24"/>
                <w:szCs w:val="24"/>
              </w:rPr>
              <w:t>kwietnia</w:t>
            </w:r>
            <w:r w:rsidR="006B01F5" w:rsidRPr="00650517">
              <w:rPr>
                <w:rFonts w:ascii="Arial" w:hAnsi="Arial" w:cs="Arial"/>
                <w:sz w:val="24"/>
                <w:szCs w:val="24"/>
              </w:rPr>
              <w:t xml:space="preserve"> 20</w:t>
            </w:r>
            <w:r w:rsidR="00A670A6">
              <w:rPr>
                <w:rFonts w:ascii="Arial" w:hAnsi="Arial" w:cs="Arial"/>
                <w:sz w:val="24"/>
                <w:szCs w:val="24"/>
              </w:rPr>
              <w:t>07</w:t>
            </w:r>
            <w:r w:rsidR="006B01F5" w:rsidRPr="00650517">
              <w:rPr>
                <w:rFonts w:ascii="Arial" w:hAnsi="Arial" w:cs="Arial"/>
                <w:sz w:val="24"/>
                <w:szCs w:val="24"/>
              </w:rPr>
              <w:t xml:space="preserve"> r.</w:t>
            </w:r>
            <w:r w:rsidR="00650517" w:rsidRPr="00650517">
              <w:rPr>
                <w:rFonts w:asciiTheme="minorHAnsi" w:eastAsiaTheme="minorHAnsi" w:hAnsiTheme="minorHAnsi" w:cs="Arial"/>
                <w:color w:val="auto"/>
                <w:kern w:val="0"/>
                <w:sz w:val="24"/>
                <w:szCs w:val="24"/>
                <w:lang w:eastAsia="en-US"/>
              </w:rPr>
              <w:t xml:space="preserve"> </w:t>
            </w:r>
            <w:r w:rsidR="00650517" w:rsidRPr="00650517">
              <w:rPr>
                <w:rFonts w:ascii="Arial" w:hAnsi="Arial" w:cs="Arial"/>
                <w:sz w:val="24"/>
                <w:szCs w:val="24"/>
              </w:rPr>
              <w:t xml:space="preserve">znak: ŚR-III/6618/PZ/137/06/6/07 </w:t>
            </w:r>
            <w:r w:rsidR="008C333A" w:rsidRPr="00650517">
              <w:rPr>
                <w:rFonts w:ascii="Arial" w:hAnsi="Arial" w:cs="Arial"/>
                <w:sz w:val="24"/>
                <w:szCs w:val="24"/>
              </w:rPr>
              <w:t>Wojew</w:t>
            </w:r>
            <w:r w:rsidR="00650517">
              <w:rPr>
                <w:rFonts w:ascii="Arial" w:hAnsi="Arial" w:cs="Arial"/>
                <w:sz w:val="24"/>
                <w:szCs w:val="24"/>
              </w:rPr>
              <w:t xml:space="preserve">oda </w:t>
            </w:r>
            <w:r w:rsidR="008C333A" w:rsidRPr="00650517">
              <w:rPr>
                <w:rFonts w:ascii="Arial" w:hAnsi="Arial" w:cs="Arial"/>
                <w:sz w:val="24"/>
                <w:szCs w:val="24"/>
              </w:rPr>
              <w:t>Śląski</w:t>
            </w:r>
            <w:r w:rsidR="00650517">
              <w:rPr>
                <w:rFonts w:ascii="Arial" w:hAnsi="Arial" w:cs="Arial"/>
                <w:sz w:val="24"/>
                <w:szCs w:val="24"/>
              </w:rPr>
              <w:t xml:space="preserve"> </w:t>
            </w:r>
            <w:r w:rsidR="008C333A" w:rsidRPr="00650517">
              <w:rPr>
                <w:rFonts w:ascii="Arial" w:hAnsi="Arial" w:cs="Arial"/>
                <w:sz w:val="24"/>
                <w:szCs w:val="24"/>
              </w:rPr>
              <w:t>udzielił pozwolenia zintegrowanego</w:t>
            </w:r>
            <w:r w:rsidR="006B01F5" w:rsidRPr="00650517">
              <w:rPr>
                <w:rFonts w:eastAsia="Times New Roman"/>
                <w:bCs/>
                <w:color w:val="auto"/>
                <w:kern w:val="0"/>
                <w:sz w:val="24"/>
                <w:szCs w:val="24"/>
              </w:rPr>
              <w:t xml:space="preserve"> </w:t>
            </w:r>
            <w:r w:rsidR="006B01F5" w:rsidRPr="00650517">
              <w:rPr>
                <w:rFonts w:ascii="Arial" w:hAnsi="Arial" w:cs="Arial"/>
                <w:bCs/>
                <w:sz w:val="24"/>
                <w:szCs w:val="24"/>
              </w:rPr>
              <w:t>dla instalacji</w:t>
            </w:r>
            <w:r w:rsidR="00650517" w:rsidRPr="00650517">
              <w:rPr>
                <w:rFonts w:asciiTheme="minorHAnsi" w:eastAsiaTheme="minorHAnsi" w:hAnsiTheme="minorHAnsi" w:cs="Arial"/>
                <w:color w:val="auto"/>
                <w:kern w:val="0"/>
                <w:sz w:val="24"/>
                <w:szCs w:val="24"/>
                <w:lang w:eastAsia="en-US"/>
              </w:rPr>
              <w:t xml:space="preserve"> </w:t>
            </w:r>
            <w:r w:rsidR="00650517" w:rsidRPr="00650517">
              <w:rPr>
                <w:rFonts w:ascii="Arial" w:hAnsi="Arial" w:cs="Arial"/>
                <w:bCs/>
                <w:sz w:val="24"/>
                <w:szCs w:val="24"/>
              </w:rPr>
              <w:t>do odlewania stali lub stopów żelaza</w:t>
            </w:r>
            <w:r w:rsidR="00A670A6">
              <w:rPr>
                <w:rFonts w:ascii="Arial" w:hAnsi="Arial" w:cs="Arial"/>
                <w:bCs/>
                <w:sz w:val="24"/>
                <w:szCs w:val="24"/>
              </w:rPr>
              <w:t>,</w:t>
            </w:r>
            <w:r w:rsidR="00650517" w:rsidRPr="00650517">
              <w:rPr>
                <w:rFonts w:ascii="Arial" w:hAnsi="Arial" w:cs="Arial"/>
                <w:bCs/>
                <w:sz w:val="24"/>
                <w:szCs w:val="24"/>
              </w:rPr>
              <w:t xml:space="preserve"> o zdolności produkcyjnej ponad 20 ton wytopu na dobę, zlokalizowanej w Gliwicach</w:t>
            </w:r>
            <w:r w:rsidR="00A670A6">
              <w:rPr>
                <w:rFonts w:ascii="Arial" w:hAnsi="Arial" w:cs="Arial"/>
                <w:bCs/>
                <w:sz w:val="24"/>
                <w:szCs w:val="24"/>
              </w:rPr>
              <w:t>,</w:t>
            </w:r>
            <w:r w:rsidR="00650517" w:rsidRPr="00650517">
              <w:rPr>
                <w:rFonts w:ascii="Arial" w:hAnsi="Arial" w:cs="Arial"/>
                <w:bCs/>
                <w:sz w:val="24"/>
                <w:szCs w:val="24"/>
              </w:rPr>
              <w:t xml:space="preserve"> przy ul. Mechaników 9, eksploatowanej przez Zakłady Mechaniczne „Bumar-Łabędy” S.A. z siedzibą w Gliwicach</w:t>
            </w:r>
            <w:r w:rsidR="00A670A6">
              <w:rPr>
                <w:rFonts w:ascii="Arial" w:hAnsi="Arial" w:cs="Arial"/>
                <w:bCs/>
                <w:sz w:val="24"/>
                <w:szCs w:val="24"/>
              </w:rPr>
              <w:t>,</w:t>
            </w:r>
            <w:r w:rsidR="00650517" w:rsidRPr="00650517">
              <w:rPr>
                <w:rFonts w:ascii="Arial" w:hAnsi="Arial" w:cs="Arial"/>
                <w:bCs/>
                <w:sz w:val="24"/>
                <w:szCs w:val="24"/>
              </w:rPr>
              <w:t xml:space="preserve"> przy ul. Mechaników 9</w:t>
            </w:r>
            <w:r w:rsidR="00650517">
              <w:rPr>
                <w:rFonts w:ascii="Arial" w:hAnsi="Arial" w:cs="Arial"/>
                <w:bCs/>
                <w:sz w:val="24"/>
                <w:szCs w:val="24"/>
              </w:rPr>
              <w:t>.</w:t>
            </w:r>
          </w:p>
          <w:p w14:paraId="7285E8A0" w14:textId="48CCA3E0" w:rsidR="00746060" w:rsidRPr="00650517" w:rsidRDefault="00224CFE" w:rsidP="00C606BD">
            <w:pPr>
              <w:widowControl w:val="0"/>
              <w:suppressAutoHyphens/>
              <w:spacing w:after="200" w:line="320" w:lineRule="exact"/>
              <w:rPr>
                <w:rFonts w:ascii="Arial" w:eastAsia="Times New Roman" w:hAnsi="Arial" w:cs="Arial"/>
                <w:sz w:val="24"/>
                <w:szCs w:val="24"/>
                <w:lang w:eastAsia="hi-IN"/>
              </w:rPr>
            </w:pPr>
            <w:r w:rsidRPr="00224CFE">
              <w:rPr>
                <w:rFonts w:ascii="Arial" w:eastAsia="Times New Roman" w:hAnsi="Arial" w:cs="Arial"/>
                <w:sz w:val="24"/>
                <w:szCs w:val="24"/>
                <w:lang w:eastAsia="hi-IN"/>
              </w:rPr>
              <w:t>Decyzja ta została następnie zmieniona decyzjami Marszałka Województwa Śląskiego</w:t>
            </w:r>
            <w:r>
              <w:rPr>
                <w:rFonts w:ascii="Arial" w:eastAsia="Times New Roman" w:hAnsi="Arial" w:cs="Arial"/>
                <w:sz w:val="24"/>
                <w:szCs w:val="24"/>
                <w:lang w:eastAsia="hi-IN"/>
              </w:rPr>
              <w:t>:</w:t>
            </w:r>
            <w:r w:rsidRPr="00224CFE">
              <w:rPr>
                <w:rFonts w:ascii="Arial" w:eastAsia="Times New Roman" w:hAnsi="Arial" w:cs="Arial"/>
                <w:sz w:val="24"/>
                <w:szCs w:val="24"/>
                <w:lang w:eastAsia="hi-IN"/>
              </w:rPr>
              <w:t xml:space="preserve"> nr 1013/OS/2008 z dnia 25 kwietnia 2008 r., nr 5244/OS/2010 z dnia </w:t>
            </w:r>
            <w:r>
              <w:rPr>
                <w:rFonts w:ascii="Arial" w:eastAsia="Times New Roman" w:hAnsi="Arial" w:cs="Arial"/>
                <w:sz w:val="24"/>
                <w:szCs w:val="24"/>
                <w:lang w:eastAsia="hi-IN"/>
              </w:rPr>
              <w:br/>
            </w:r>
            <w:r w:rsidRPr="00224CFE">
              <w:rPr>
                <w:rFonts w:ascii="Arial" w:eastAsia="Times New Roman" w:hAnsi="Arial" w:cs="Arial"/>
                <w:sz w:val="24"/>
                <w:szCs w:val="24"/>
                <w:lang w:eastAsia="hi-IN"/>
              </w:rPr>
              <w:t xml:space="preserve">13 grudnia 2010 r., nr 795/OS/2014 z dnia 15 kwietnia 2014 r., decyzją </w:t>
            </w:r>
            <w:r>
              <w:rPr>
                <w:rFonts w:ascii="Arial" w:eastAsia="Times New Roman" w:hAnsi="Arial" w:cs="Arial"/>
                <w:sz w:val="24"/>
                <w:szCs w:val="24"/>
                <w:lang w:eastAsia="hi-IN"/>
              </w:rPr>
              <w:br/>
            </w:r>
            <w:r w:rsidRPr="00224CFE">
              <w:rPr>
                <w:rFonts w:ascii="Arial" w:eastAsia="Times New Roman" w:hAnsi="Arial" w:cs="Arial"/>
                <w:sz w:val="24"/>
                <w:szCs w:val="24"/>
                <w:lang w:eastAsia="hi-IN"/>
              </w:rPr>
              <w:t xml:space="preserve">nr 2601/OS/2014 z dnia 26 listopada 2014 r., decyzją nr 4130/OS/2017 z dnia </w:t>
            </w:r>
            <w:r>
              <w:rPr>
                <w:rFonts w:ascii="Arial" w:eastAsia="Times New Roman" w:hAnsi="Arial" w:cs="Arial"/>
                <w:sz w:val="24"/>
                <w:szCs w:val="24"/>
                <w:lang w:eastAsia="hi-IN"/>
              </w:rPr>
              <w:br/>
            </w:r>
            <w:r w:rsidRPr="00224CFE">
              <w:rPr>
                <w:rFonts w:ascii="Arial" w:eastAsia="Times New Roman" w:hAnsi="Arial" w:cs="Arial"/>
                <w:sz w:val="24"/>
                <w:szCs w:val="24"/>
                <w:lang w:eastAsia="hi-IN"/>
              </w:rPr>
              <w:lastRenderedPageBreak/>
              <w:t>15 grudnia 2017 r.</w:t>
            </w:r>
            <w:r>
              <w:rPr>
                <w:rFonts w:ascii="Arial" w:eastAsia="Times New Roman" w:hAnsi="Arial" w:cs="Arial"/>
                <w:sz w:val="24"/>
                <w:szCs w:val="24"/>
                <w:lang w:eastAsia="hi-IN"/>
              </w:rPr>
              <w:t xml:space="preserve">, </w:t>
            </w:r>
            <w:r w:rsidRPr="00224CFE">
              <w:rPr>
                <w:rFonts w:ascii="Arial" w:eastAsia="Times New Roman" w:hAnsi="Arial" w:cs="Arial"/>
                <w:sz w:val="24"/>
                <w:szCs w:val="24"/>
                <w:lang w:eastAsia="hi-IN"/>
              </w:rPr>
              <w:t>nr 1954/OE/2022 z dnia 3 czerwca 2022 r. oraz decyzją</w:t>
            </w:r>
            <w:r>
              <w:rPr>
                <w:rFonts w:ascii="Arial" w:eastAsia="Times New Roman" w:hAnsi="Arial" w:cs="Arial"/>
                <w:sz w:val="24"/>
                <w:szCs w:val="24"/>
                <w:lang w:eastAsia="hi-IN"/>
              </w:rPr>
              <w:t xml:space="preserve"> </w:t>
            </w:r>
            <w:r>
              <w:rPr>
                <w:rFonts w:ascii="Arial" w:eastAsia="Times New Roman" w:hAnsi="Arial" w:cs="Arial"/>
                <w:sz w:val="24"/>
                <w:szCs w:val="24"/>
                <w:lang w:eastAsia="hi-IN"/>
              </w:rPr>
              <w:br/>
              <w:t>nr 50/OE/2023 z dnia 9 stycznia 2023 r.</w:t>
            </w:r>
          </w:p>
          <w:p w14:paraId="626EF92D" w14:textId="21775289" w:rsidR="002B77C5" w:rsidRPr="00224CFE" w:rsidRDefault="00746060" w:rsidP="00C606BD">
            <w:pPr>
              <w:widowControl w:val="0"/>
              <w:suppressAutoHyphens/>
              <w:spacing w:after="200" w:line="320" w:lineRule="exact"/>
              <w:rPr>
                <w:rFonts w:ascii="Arial" w:hAnsi="Arial" w:cs="Arial"/>
                <w:bCs/>
                <w:sz w:val="24"/>
                <w:szCs w:val="24"/>
                <w:lang w:eastAsia="hi-IN"/>
              </w:rPr>
            </w:pPr>
            <w:r w:rsidRPr="00650517">
              <w:rPr>
                <w:rFonts w:ascii="Arial" w:hAnsi="Arial" w:cs="Arial"/>
                <w:sz w:val="24"/>
                <w:szCs w:val="24"/>
                <w:lang w:eastAsia="hi-IN"/>
              </w:rPr>
              <w:t>Pismem z dnia</w:t>
            </w:r>
            <w:r w:rsidR="008C333A" w:rsidRPr="00650517">
              <w:rPr>
                <w:rFonts w:ascii="Arial" w:hAnsi="Arial" w:cs="Arial"/>
                <w:sz w:val="24"/>
                <w:szCs w:val="24"/>
                <w:lang w:eastAsia="hi-IN"/>
              </w:rPr>
              <w:t xml:space="preserve"> </w:t>
            </w:r>
            <w:r w:rsidR="00224CFE">
              <w:rPr>
                <w:rFonts w:ascii="Arial" w:hAnsi="Arial" w:cs="Arial"/>
                <w:sz w:val="24"/>
                <w:szCs w:val="24"/>
                <w:lang w:eastAsia="hi-IN"/>
              </w:rPr>
              <w:t>24</w:t>
            </w:r>
            <w:r w:rsidR="008C333A" w:rsidRPr="00650517">
              <w:rPr>
                <w:rFonts w:ascii="Arial" w:hAnsi="Arial" w:cs="Arial"/>
                <w:sz w:val="24"/>
                <w:szCs w:val="24"/>
                <w:lang w:eastAsia="hi-IN"/>
              </w:rPr>
              <w:t xml:space="preserve"> </w:t>
            </w:r>
            <w:r w:rsidR="006B01F5" w:rsidRPr="00650517">
              <w:rPr>
                <w:rFonts w:ascii="Arial" w:hAnsi="Arial" w:cs="Arial"/>
                <w:sz w:val="24"/>
                <w:szCs w:val="24"/>
                <w:lang w:eastAsia="hi-IN"/>
              </w:rPr>
              <w:t>ma</w:t>
            </w:r>
            <w:r w:rsidR="00224CFE">
              <w:rPr>
                <w:rFonts w:ascii="Arial" w:hAnsi="Arial" w:cs="Arial"/>
                <w:sz w:val="24"/>
                <w:szCs w:val="24"/>
                <w:lang w:eastAsia="hi-IN"/>
              </w:rPr>
              <w:t>rca</w:t>
            </w:r>
            <w:r w:rsidRPr="00650517">
              <w:rPr>
                <w:rFonts w:ascii="Arial" w:hAnsi="Arial" w:cs="Arial"/>
                <w:sz w:val="24"/>
                <w:szCs w:val="24"/>
                <w:lang w:eastAsia="hi-IN"/>
              </w:rPr>
              <w:t xml:space="preserve"> 202</w:t>
            </w:r>
            <w:r w:rsidR="00224CFE">
              <w:rPr>
                <w:rFonts w:ascii="Arial" w:hAnsi="Arial" w:cs="Arial"/>
                <w:sz w:val="24"/>
                <w:szCs w:val="24"/>
                <w:lang w:eastAsia="hi-IN"/>
              </w:rPr>
              <w:t>5</w:t>
            </w:r>
            <w:r w:rsidR="008C333A" w:rsidRPr="00650517">
              <w:rPr>
                <w:rFonts w:ascii="Arial" w:hAnsi="Arial" w:cs="Arial"/>
                <w:sz w:val="24"/>
                <w:szCs w:val="24"/>
                <w:lang w:eastAsia="hi-IN"/>
              </w:rPr>
              <w:t xml:space="preserve"> r. </w:t>
            </w:r>
            <w:r w:rsidR="00224CFE">
              <w:rPr>
                <w:rFonts w:ascii="Arial" w:hAnsi="Arial" w:cs="Arial"/>
                <w:sz w:val="24"/>
                <w:szCs w:val="24"/>
                <w:lang w:eastAsia="hi-IN"/>
              </w:rPr>
              <w:t xml:space="preserve">(wpływ do urzędu: 31 marca 2025 r.) </w:t>
            </w:r>
            <w:r w:rsidR="006B01F5" w:rsidRPr="00650517">
              <w:rPr>
                <w:rFonts w:ascii="Arial" w:hAnsi="Arial" w:cs="Arial"/>
                <w:sz w:val="24"/>
                <w:szCs w:val="24"/>
                <w:lang w:eastAsia="hi-IN"/>
              </w:rPr>
              <w:t xml:space="preserve">prowadzący instalację </w:t>
            </w:r>
            <w:r w:rsidRPr="00650517">
              <w:rPr>
                <w:rFonts w:ascii="Arial" w:hAnsi="Arial" w:cs="Arial"/>
                <w:sz w:val="24"/>
                <w:szCs w:val="24"/>
                <w:lang w:eastAsia="hi-IN"/>
              </w:rPr>
              <w:t>przekazał informację</w:t>
            </w:r>
            <w:r w:rsidR="00422F1B" w:rsidRPr="00650517">
              <w:rPr>
                <w:rFonts w:ascii="Arial" w:hAnsi="Arial" w:cs="Arial"/>
                <w:sz w:val="24"/>
                <w:szCs w:val="24"/>
                <w:lang w:eastAsia="hi-IN"/>
              </w:rPr>
              <w:t xml:space="preserve">, że </w:t>
            </w:r>
            <w:r w:rsidR="00224CFE">
              <w:rPr>
                <w:rFonts w:ascii="Arial" w:hAnsi="Arial" w:cs="Arial"/>
                <w:sz w:val="24"/>
                <w:szCs w:val="24"/>
                <w:lang w:eastAsia="hi-IN"/>
              </w:rPr>
              <w:t>z końcem marca 2022 r. zaprzestano eksploatacji instalacji</w:t>
            </w:r>
            <w:r w:rsidR="00224CFE" w:rsidRPr="00224CFE">
              <w:rPr>
                <w:rFonts w:cs="Arial"/>
                <w:sz w:val="24"/>
                <w:szCs w:val="24"/>
              </w:rPr>
              <w:t xml:space="preserve"> </w:t>
            </w:r>
            <w:r w:rsidR="00224CFE" w:rsidRPr="00224CFE">
              <w:rPr>
                <w:rFonts w:ascii="Arial" w:hAnsi="Arial" w:cs="Arial"/>
                <w:bCs/>
                <w:sz w:val="24"/>
                <w:szCs w:val="24"/>
                <w:lang w:eastAsia="hi-IN"/>
              </w:rPr>
              <w:t>do odlewania stali lub stopów żelaza o zdolności produkcyjnej ponad 20 ton wytopu na dobę, zlokalizowanej w Gliwicach</w:t>
            </w:r>
            <w:r w:rsidR="00DE5199">
              <w:rPr>
                <w:rFonts w:ascii="Arial" w:hAnsi="Arial" w:cs="Arial"/>
                <w:bCs/>
                <w:sz w:val="24"/>
                <w:szCs w:val="24"/>
                <w:lang w:eastAsia="hi-IN"/>
              </w:rPr>
              <w:t>,</w:t>
            </w:r>
            <w:r w:rsidR="00224CFE" w:rsidRPr="00224CFE">
              <w:rPr>
                <w:rFonts w:ascii="Arial" w:hAnsi="Arial" w:cs="Arial"/>
                <w:bCs/>
                <w:sz w:val="24"/>
                <w:szCs w:val="24"/>
                <w:lang w:eastAsia="hi-IN"/>
              </w:rPr>
              <w:t xml:space="preserve"> przy ul. Mechaników 9</w:t>
            </w:r>
            <w:r w:rsidR="00224CFE">
              <w:rPr>
                <w:rFonts w:ascii="Arial" w:hAnsi="Arial" w:cs="Arial"/>
                <w:bCs/>
                <w:sz w:val="24"/>
                <w:szCs w:val="24"/>
                <w:lang w:eastAsia="hi-IN"/>
              </w:rPr>
              <w:t>.</w:t>
            </w:r>
          </w:p>
          <w:p w14:paraId="4B0E3260" w14:textId="074057E4" w:rsidR="00422F1B" w:rsidRPr="00650517" w:rsidRDefault="008C333A" w:rsidP="00C606BD">
            <w:pPr>
              <w:pStyle w:val="Arial10i50"/>
              <w:numPr>
                <w:ilvl w:val="0"/>
                <w:numId w:val="59"/>
              </w:numPr>
              <w:spacing w:after="200" w:line="320" w:lineRule="exact"/>
              <w:ind w:left="714" w:hanging="357"/>
              <w:rPr>
                <w:rFonts w:cs="Arial"/>
                <w:b/>
                <w:color w:val="000000" w:themeColor="text1"/>
                <w:sz w:val="24"/>
                <w:szCs w:val="24"/>
                <w:u w:val="single"/>
              </w:rPr>
            </w:pPr>
            <w:r w:rsidRPr="00650517">
              <w:rPr>
                <w:rFonts w:cs="Arial"/>
                <w:b/>
                <w:color w:val="000000" w:themeColor="text1"/>
                <w:sz w:val="24"/>
                <w:szCs w:val="24"/>
                <w:u w:val="single"/>
              </w:rPr>
              <w:t>Przebieg postępowania:</w:t>
            </w:r>
          </w:p>
          <w:p w14:paraId="2C4FF17D" w14:textId="1D611AAC" w:rsidR="008C333A" w:rsidRPr="00650517" w:rsidRDefault="00B27623" w:rsidP="00C606BD">
            <w:pPr>
              <w:pStyle w:val="Tekstpodstawowy"/>
              <w:spacing w:after="200" w:line="320" w:lineRule="exact"/>
              <w:jc w:val="left"/>
              <w:rPr>
                <w:rFonts w:ascii="Arial" w:hAnsi="Arial" w:cs="Arial"/>
                <w:sz w:val="24"/>
                <w:szCs w:val="24"/>
              </w:rPr>
            </w:pPr>
            <w:r w:rsidRPr="00650517">
              <w:rPr>
                <w:rFonts w:ascii="Arial" w:hAnsi="Arial" w:cs="Arial"/>
                <w:sz w:val="24"/>
                <w:szCs w:val="24"/>
              </w:rPr>
              <w:t xml:space="preserve">Pismem z dnia </w:t>
            </w:r>
            <w:r w:rsidR="008D30BD">
              <w:rPr>
                <w:rFonts w:ascii="Arial" w:hAnsi="Arial" w:cs="Arial"/>
                <w:sz w:val="24"/>
                <w:szCs w:val="24"/>
              </w:rPr>
              <w:t>9</w:t>
            </w:r>
            <w:r w:rsidR="00224CFE">
              <w:rPr>
                <w:rFonts w:ascii="Arial" w:hAnsi="Arial" w:cs="Arial"/>
                <w:sz w:val="24"/>
                <w:szCs w:val="24"/>
              </w:rPr>
              <w:t xml:space="preserve"> maja 2025</w:t>
            </w:r>
            <w:r w:rsidRPr="00650517">
              <w:rPr>
                <w:rFonts w:ascii="Arial" w:hAnsi="Arial" w:cs="Arial"/>
                <w:sz w:val="24"/>
                <w:szCs w:val="24"/>
              </w:rPr>
              <w:t xml:space="preserve"> r. organ, zgodnie z art. 10 § 1 KPA, zawiadomił Stronę postępowania, że przed wydaniem decyzji ma prawo do wypowiedzenia się co do zebranych dowodów i materiałów oraz zgłoszonych żądań w terminie siedmiu dni, licząc od dnia jego doręczenia. Strona nie wniosła uwag do sprawy we wskazanym terminie.</w:t>
            </w:r>
          </w:p>
          <w:p w14:paraId="01447D57" w14:textId="77777777" w:rsidR="00B27623" w:rsidRPr="00650517" w:rsidRDefault="00B27623" w:rsidP="00C606BD">
            <w:pPr>
              <w:pStyle w:val="WW-BodyText212"/>
              <w:numPr>
                <w:ilvl w:val="0"/>
                <w:numId w:val="60"/>
              </w:numPr>
              <w:suppressAutoHyphens w:val="0"/>
              <w:spacing w:after="200" w:line="320" w:lineRule="exact"/>
              <w:ind w:left="714" w:hanging="357"/>
              <w:jc w:val="left"/>
              <w:rPr>
                <w:rFonts w:ascii="Arial" w:hAnsi="Arial" w:cs="Arial"/>
                <w:b/>
                <w:color w:val="000000" w:themeColor="text1"/>
                <w:u w:val="single"/>
              </w:rPr>
            </w:pPr>
            <w:r w:rsidRPr="00650517">
              <w:rPr>
                <w:rFonts w:ascii="Arial" w:hAnsi="Arial" w:cs="Arial"/>
                <w:b/>
                <w:color w:val="000000" w:themeColor="text1"/>
                <w:u w:val="single"/>
              </w:rPr>
              <w:t>Uzasadnienie prawne:</w:t>
            </w:r>
          </w:p>
          <w:p w14:paraId="3B892E79" w14:textId="77777777"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8C8B6D2" w14:textId="0223E1FF"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50517">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650517">
              <w:rPr>
                <w:rFonts w:cs="Arial"/>
                <w:color w:val="auto"/>
                <w:sz w:val="24"/>
                <w:szCs w:val="24"/>
              </w:rPr>
              <w:t xml:space="preserve">” (wyrok NSA </w:t>
            </w:r>
            <w:r w:rsidR="00C606BD">
              <w:rPr>
                <w:rFonts w:cs="Arial"/>
                <w:color w:val="auto"/>
                <w:sz w:val="24"/>
                <w:szCs w:val="24"/>
              </w:rPr>
              <w:br/>
            </w:r>
            <w:r w:rsidRPr="00650517">
              <w:rPr>
                <w:rFonts w:cs="Arial"/>
                <w:color w:val="auto"/>
                <w:sz w:val="24"/>
                <w:szCs w:val="24"/>
              </w:rPr>
              <w:t xml:space="preserve">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671A5394" w14:textId="3C7468E6"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 xml:space="preserve">Pozwolenia, o których stanowi art. 180 ustawy POŚ są nazywane w doktrynie pozwoleniami emisyjnymi. Katalog tych pozwoleń został określony w art. 181 </w:t>
            </w:r>
            <w:r w:rsidR="00C606BD">
              <w:rPr>
                <w:rFonts w:cs="Arial"/>
                <w:color w:val="auto"/>
                <w:sz w:val="24"/>
                <w:szCs w:val="24"/>
              </w:rPr>
              <w:br/>
            </w:r>
            <w:r w:rsidRPr="00650517">
              <w:rPr>
                <w:rFonts w:cs="Arial"/>
                <w:color w:val="auto"/>
                <w:sz w:val="24"/>
                <w:szCs w:val="24"/>
              </w:rPr>
              <w:t xml:space="preserve">ust. 1 ustawy POŚ. Jednym z nich jest pozwolenie zintegrowane (art. 181 ust. 1 </w:t>
            </w:r>
            <w:r w:rsidR="00C606BD">
              <w:rPr>
                <w:rFonts w:cs="Arial"/>
                <w:color w:val="auto"/>
                <w:sz w:val="24"/>
                <w:szCs w:val="24"/>
              </w:rPr>
              <w:br/>
            </w:r>
            <w:r w:rsidRPr="00650517">
              <w:rPr>
                <w:rFonts w:cs="Arial"/>
                <w:color w:val="auto"/>
                <w:sz w:val="24"/>
                <w:szCs w:val="24"/>
              </w:rPr>
              <w:t>pkt 1 ustawy POŚ).</w:t>
            </w:r>
          </w:p>
          <w:p w14:paraId="780544EE" w14:textId="3005700B"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 xml:space="preserve">Ideą pozwolenia zintegrowanego jest kompleksowe zarządzanie emisjami do środowiska. Ujmuje ono bowiem swoją treścią całość oddziaływań na środowisko </w:t>
            </w:r>
            <w:r w:rsidR="00C606BD">
              <w:rPr>
                <w:rFonts w:cs="Arial"/>
                <w:color w:val="auto"/>
                <w:sz w:val="24"/>
                <w:szCs w:val="24"/>
              </w:rPr>
              <w:br/>
            </w:r>
            <w:r w:rsidRPr="00650517">
              <w:rPr>
                <w:rFonts w:cs="Arial"/>
                <w:color w:val="auto"/>
                <w:sz w:val="24"/>
                <w:szCs w:val="24"/>
              </w:rPr>
              <w:t xml:space="preserve">i zastępuje wszelkie pozwolenia sektorowe i ewentualne inne decyzje o charakterze reglamentacyjnym, związane z ochroną środowiska, a wymagane w związku </w:t>
            </w:r>
            <w:r w:rsidR="00A670A6">
              <w:rPr>
                <w:rFonts w:cs="Arial"/>
                <w:color w:val="auto"/>
                <w:sz w:val="24"/>
                <w:szCs w:val="24"/>
              </w:rPr>
              <w:br/>
            </w:r>
            <w:r w:rsidRPr="00650517">
              <w:rPr>
                <w:rFonts w:cs="Arial"/>
                <w:color w:val="auto"/>
                <w:sz w:val="24"/>
                <w:szCs w:val="24"/>
              </w:rPr>
              <w:t xml:space="preserve">z eksploatacją określonych instalacji (tak: </w:t>
            </w:r>
            <w:r w:rsidRPr="00650517">
              <w:rPr>
                <w:rFonts w:cs="Arial"/>
                <w:i/>
                <w:color w:val="auto"/>
                <w:sz w:val="24"/>
                <w:szCs w:val="24"/>
              </w:rPr>
              <w:t>Prawo Ochrony Środowiska. Komentarz, pod red. nauk. M. Górskiego</w:t>
            </w:r>
            <w:r w:rsidRPr="00650517">
              <w:rPr>
                <w:rFonts w:cs="Arial"/>
                <w:color w:val="auto"/>
                <w:sz w:val="24"/>
                <w:szCs w:val="24"/>
              </w:rPr>
              <w:t xml:space="preserve">, wyd. C.H. Beck, </w:t>
            </w:r>
            <w:proofErr w:type="spellStart"/>
            <w:r w:rsidRPr="00650517">
              <w:rPr>
                <w:rFonts w:cs="Arial"/>
                <w:color w:val="auto"/>
                <w:sz w:val="24"/>
                <w:szCs w:val="24"/>
              </w:rPr>
              <w:t>Legalis</w:t>
            </w:r>
            <w:proofErr w:type="spellEnd"/>
            <w:r w:rsidRPr="00650517">
              <w:rPr>
                <w:rFonts w:cs="Arial"/>
                <w:color w:val="auto"/>
                <w:sz w:val="24"/>
                <w:szCs w:val="24"/>
              </w:rPr>
              <w:t xml:space="preserve">). </w:t>
            </w:r>
          </w:p>
          <w:p w14:paraId="7D325B70" w14:textId="1571ACC1"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 xml:space="preserve">W myśl art. 201 ust. 1 ustawy POŚ, pozwolenia zintegrowanego wymaga prowadzenie instalacji, której funkcjonowanie, ze względu na rodzaj i skalę </w:t>
            </w:r>
            <w:r w:rsidRPr="00650517">
              <w:rPr>
                <w:rFonts w:cs="Arial"/>
                <w:color w:val="auto"/>
                <w:sz w:val="24"/>
                <w:szCs w:val="24"/>
              </w:rPr>
              <w:lastRenderedPageBreak/>
              <w:t xml:space="preserve">prowadzonej w niej działalności, może powodować znaczne zanieczyszczenie poszczególnych elementów przyrodniczych albo środowiska jako całości, </w:t>
            </w:r>
            <w:r w:rsidR="00C606BD">
              <w:rPr>
                <w:rFonts w:cs="Arial"/>
                <w:color w:val="auto"/>
                <w:sz w:val="24"/>
                <w:szCs w:val="24"/>
              </w:rPr>
              <w:br/>
            </w:r>
            <w:r w:rsidRPr="00650517">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0FEAD6FE" w14:textId="79A62889"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w:t>
            </w:r>
            <w:r w:rsidR="00DE5199">
              <w:rPr>
                <w:rFonts w:cs="Arial"/>
                <w:color w:val="auto"/>
                <w:sz w:val="24"/>
                <w:szCs w:val="24"/>
              </w:rPr>
              <w:br/>
            </w:r>
            <w:r w:rsidRPr="00650517">
              <w:rPr>
                <w:rFonts w:cs="Arial"/>
                <w:color w:val="auto"/>
                <w:sz w:val="24"/>
                <w:szCs w:val="24"/>
              </w:rPr>
              <w:t xml:space="preserve">i art. 211 ust. 1 ustawy POŚ), to nie może być przez nie zastępowane (analogicznie: wyrok WSA w Lublinie z dnia 13 września 2010 r., sygn. akt II SA/Lu 205/10).  </w:t>
            </w:r>
          </w:p>
          <w:p w14:paraId="3F469921" w14:textId="77777777" w:rsidR="00B27623" w:rsidRPr="00650517" w:rsidRDefault="00B27623" w:rsidP="00C606BD">
            <w:pPr>
              <w:pStyle w:val="Arial10i5"/>
              <w:spacing w:after="200" w:line="320" w:lineRule="exact"/>
              <w:rPr>
                <w:rFonts w:cs="Arial"/>
                <w:color w:val="auto"/>
                <w:sz w:val="24"/>
                <w:szCs w:val="24"/>
              </w:rPr>
            </w:pPr>
            <w:r w:rsidRPr="00650517">
              <w:rPr>
                <w:rFonts w:cs="Arial"/>
                <w:color w:val="auto"/>
                <w:sz w:val="24"/>
                <w:szCs w:val="24"/>
              </w:rPr>
              <w:t>Pozwolenie zintegrowane wydaje, w drodze decyzji, na wniosek prowadzącego instalację, organ ochrony środowiska (art. 183 ust. 1 w zw. z art. 184 ust. 1 ustawy POŚ).</w:t>
            </w:r>
          </w:p>
          <w:p w14:paraId="126D4C13" w14:textId="77777777" w:rsidR="00B27623" w:rsidRPr="00650517" w:rsidRDefault="00B27623" w:rsidP="00C606BD">
            <w:pPr>
              <w:pStyle w:val="WW-BodyText212"/>
              <w:spacing w:after="200" w:line="320" w:lineRule="exact"/>
              <w:jc w:val="left"/>
              <w:rPr>
                <w:rFonts w:ascii="Arial" w:hAnsi="Arial" w:cs="Arial"/>
                <w:color w:val="auto"/>
              </w:rPr>
            </w:pPr>
            <w:r w:rsidRPr="00650517">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060C3A84" w14:textId="77777777" w:rsidR="00B27623" w:rsidRPr="00650517" w:rsidRDefault="00B27623" w:rsidP="00C606BD">
            <w:pPr>
              <w:pStyle w:val="WW-BodyText212"/>
              <w:numPr>
                <w:ilvl w:val="0"/>
                <w:numId w:val="61"/>
              </w:numPr>
              <w:spacing w:after="200" w:line="320" w:lineRule="exact"/>
              <w:ind w:left="714" w:hanging="357"/>
              <w:jc w:val="left"/>
              <w:rPr>
                <w:rFonts w:ascii="Arial" w:hAnsi="Arial" w:cs="Arial"/>
                <w:color w:val="auto"/>
              </w:rPr>
            </w:pPr>
            <w:r w:rsidRPr="00650517">
              <w:rPr>
                <w:rFonts w:ascii="Arial" w:hAnsi="Arial" w:cs="Arial"/>
                <w:color w:val="auto"/>
              </w:rPr>
              <w:t xml:space="preserve">przedsięwzięć i zdarzeń na terenach zakładów, gdzie jest eksploatowana instalacja, która jest kwalifikowana jako przedsięwzięcie </w:t>
            </w:r>
            <w:r w:rsidRPr="00650517">
              <w:rPr>
                <w:rFonts w:ascii="Arial" w:hAnsi="Arial" w:cs="Arial"/>
                <w:color w:val="auto"/>
                <w:u w:val="single"/>
              </w:rPr>
              <w:t>mogące zawsze znacząco oddziaływać na środowisko</w:t>
            </w:r>
            <w:r w:rsidRPr="00650517">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1E2D839E" w14:textId="3ADEEE88" w:rsidR="00B27623" w:rsidRPr="00650517" w:rsidRDefault="00B27623" w:rsidP="00C606BD">
            <w:pPr>
              <w:pStyle w:val="WW-BodyText212"/>
              <w:numPr>
                <w:ilvl w:val="0"/>
                <w:numId w:val="61"/>
              </w:numPr>
              <w:spacing w:after="200" w:line="320" w:lineRule="exact"/>
              <w:ind w:left="714" w:hanging="357"/>
              <w:jc w:val="left"/>
              <w:rPr>
                <w:rFonts w:ascii="Arial" w:hAnsi="Arial" w:cs="Arial"/>
                <w:color w:val="auto"/>
              </w:rPr>
            </w:pPr>
            <w:r w:rsidRPr="00650517">
              <w:rPr>
                <w:rFonts w:ascii="Arial" w:hAnsi="Arial" w:cs="Arial"/>
                <w:color w:val="auto"/>
              </w:rPr>
              <w:t xml:space="preserve">przedsięwzięcia mogącego zawsze znacząco oddziaływać na środowisko </w:t>
            </w:r>
            <w:r w:rsidR="00C606BD">
              <w:rPr>
                <w:rFonts w:ascii="Arial" w:hAnsi="Arial" w:cs="Arial"/>
                <w:color w:val="auto"/>
              </w:rPr>
              <w:br/>
            </w:r>
            <w:r w:rsidRPr="00650517">
              <w:rPr>
                <w:rFonts w:ascii="Arial" w:hAnsi="Arial" w:cs="Arial"/>
                <w:color w:val="auto"/>
              </w:rPr>
              <w:t xml:space="preserve">w rozumieniu ustawy z dnia 3 października 2008 r. o udostępnianiu informacji </w:t>
            </w:r>
            <w:r w:rsidR="00C606BD">
              <w:rPr>
                <w:rFonts w:ascii="Arial" w:hAnsi="Arial" w:cs="Arial"/>
                <w:color w:val="auto"/>
              </w:rPr>
              <w:br/>
            </w:r>
            <w:r w:rsidRPr="00650517">
              <w:rPr>
                <w:rFonts w:ascii="Arial" w:hAnsi="Arial" w:cs="Arial"/>
                <w:color w:val="auto"/>
              </w:rPr>
              <w:t>o środowisku i jego ochronie, udziale społeczeństwa w ochronie środowiska oraz o ocenach oddziaływania na środowisko, realizowanego na terenach innych niż wymienione w pkt 1;</w:t>
            </w:r>
          </w:p>
          <w:p w14:paraId="531EF793" w14:textId="77777777" w:rsidR="00B27623" w:rsidRPr="00650517" w:rsidRDefault="00B27623" w:rsidP="00C606BD">
            <w:pPr>
              <w:pStyle w:val="WW-BodyText212"/>
              <w:numPr>
                <w:ilvl w:val="0"/>
                <w:numId w:val="61"/>
              </w:numPr>
              <w:spacing w:after="200" w:line="320" w:lineRule="exact"/>
              <w:ind w:left="714" w:hanging="357"/>
              <w:jc w:val="left"/>
              <w:rPr>
                <w:rFonts w:ascii="Arial" w:hAnsi="Arial" w:cs="Arial"/>
                <w:color w:val="auto"/>
              </w:rPr>
            </w:pPr>
            <w:r w:rsidRPr="00650517">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60C9E90" w14:textId="77777777" w:rsidR="00B27623" w:rsidRPr="00650517" w:rsidRDefault="00B27623" w:rsidP="00C606BD">
            <w:pPr>
              <w:pStyle w:val="WW-BodyText212"/>
              <w:numPr>
                <w:ilvl w:val="0"/>
                <w:numId w:val="61"/>
              </w:numPr>
              <w:spacing w:after="200" w:line="320" w:lineRule="exact"/>
              <w:ind w:left="714" w:hanging="357"/>
              <w:jc w:val="left"/>
              <w:rPr>
                <w:rFonts w:ascii="Arial" w:hAnsi="Arial" w:cs="Arial"/>
                <w:color w:val="auto"/>
              </w:rPr>
            </w:pPr>
            <w:r w:rsidRPr="00650517">
              <w:rPr>
                <w:rFonts w:ascii="Arial" w:hAnsi="Arial" w:cs="Arial"/>
                <w:color w:val="auto"/>
              </w:rPr>
              <w:t xml:space="preserve">o których mowa w art. 237 i art. 362 ust. 1 ̶ 3, w zakresie dróg innych niż </w:t>
            </w:r>
            <w:r w:rsidRPr="00650517">
              <w:rPr>
                <w:rFonts w:ascii="Arial" w:hAnsi="Arial" w:cs="Arial"/>
                <w:color w:val="auto"/>
              </w:rPr>
              <w:lastRenderedPageBreak/>
              <w:t xml:space="preserve">autostrady i drogi ekspresowe, usytuowanych w miastach na prawach powiatu. </w:t>
            </w:r>
          </w:p>
          <w:p w14:paraId="0D2BE431" w14:textId="77777777" w:rsidR="00B27623" w:rsidRPr="00650517" w:rsidRDefault="00B27623" w:rsidP="00C606BD">
            <w:pPr>
              <w:pStyle w:val="WW-BodyText212"/>
              <w:spacing w:after="200" w:line="320" w:lineRule="exact"/>
              <w:jc w:val="left"/>
              <w:rPr>
                <w:rFonts w:ascii="Arial" w:hAnsi="Arial" w:cs="Arial"/>
                <w:color w:val="auto"/>
              </w:rPr>
            </w:pPr>
            <w:r w:rsidRPr="00650517">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2845B732" w14:textId="63F08748" w:rsidR="00B27623" w:rsidRPr="00650517" w:rsidRDefault="00B27623" w:rsidP="00C606BD">
            <w:pPr>
              <w:pStyle w:val="WW-BodyText212"/>
              <w:spacing w:after="200" w:line="320" w:lineRule="exact"/>
              <w:jc w:val="left"/>
              <w:rPr>
                <w:rFonts w:ascii="Arial" w:hAnsi="Arial" w:cs="Arial"/>
                <w:color w:val="auto"/>
              </w:rPr>
            </w:pPr>
            <w:r w:rsidRPr="00650517">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w:t>
            </w:r>
            <w:r w:rsidR="00C606BD">
              <w:rPr>
                <w:rFonts w:ascii="Arial" w:hAnsi="Arial" w:cs="Arial"/>
                <w:color w:val="auto"/>
              </w:rPr>
              <w:br/>
            </w:r>
            <w:r w:rsidRPr="00650517">
              <w:rPr>
                <w:rFonts w:ascii="Arial" w:hAnsi="Arial" w:cs="Arial"/>
                <w:color w:val="auto"/>
              </w:rPr>
              <w:t xml:space="preserve">poz. 1839). Definicja legalna instalacji komunalnej znajduje się z kolei w art. 35 ust. 6 ustawy o odpadach. Zgodnie z tym przepisem, instalacją komunalną jest instalacja </w:t>
            </w:r>
            <w:r w:rsidR="00C606BD">
              <w:rPr>
                <w:rFonts w:ascii="Arial" w:hAnsi="Arial" w:cs="Arial"/>
                <w:color w:val="auto"/>
              </w:rPr>
              <w:br/>
            </w:r>
            <w:r w:rsidRPr="00650517">
              <w:rPr>
                <w:rFonts w:ascii="Arial" w:hAnsi="Arial" w:cs="Arial"/>
                <w:color w:val="auto"/>
              </w:rPr>
              <w:t xml:space="preserve">do przetwarzania niesegregowanych (zmieszanych) odpadów komunalnych lub pozostałości z przetwarzania tych odpadów, określona na liście, o której mowa </w:t>
            </w:r>
            <w:r w:rsidR="00C606BD">
              <w:rPr>
                <w:rFonts w:ascii="Arial" w:hAnsi="Arial" w:cs="Arial"/>
                <w:color w:val="auto"/>
              </w:rPr>
              <w:br/>
            </w:r>
            <w:r w:rsidRPr="00650517">
              <w:rPr>
                <w:rFonts w:ascii="Arial" w:hAnsi="Arial" w:cs="Arial"/>
                <w:color w:val="auto"/>
              </w:rPr>
              <w:t>w art. 38b ust. 1 pkt 1, spełniająca wymagania najlepszej dostępnej techniki, o której mowa w art. 207 ustawy POŚ, lub technologii, o której mowa w art. 143 tej ustawy, zapewniająca:</w:t>
            </w:r>
          </w:p>
          <w:p w14:paraId="1591BDCD" w14:textId="77777777" w:rsidR="00B27623" w:rsidRPr="00650517" w:rsidRDefault="00B27623" w:rsidP="00C606BD">
            <w:pPr>
              <w:pStyle w:val="WW-BodyText212"/>
              <w:numPr>
                <w:ilvl w:val="0"/>
                <w:numId w:val="62"/>
              </w:numPr>
              <w:spacing w:after="200" w:line="320" w:lineRule="exact"/>
              <w:ind w:left="714" w:hanging="357"/>
              <w:jc w:val="left"/>
              <w:rPr>
                <w:rFonts w:ascii="Arial" w:hAnsi="Arial" w:cs="Arial"/>
                <w:color w:val="auto"/>
              </w:rPr>
            </w:pPr>
            <w:r w:rsidRPr="00650517">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132B23A3" w14:textId="77777777" w:rsidR="00B27623" w:rsidRPr="00650517" w:rsidRDefault="00B27623" w:rsidP="00C606BD">
            <w:pPr>
              <w:pStyle w:val="WW-BodyText212"/>
              <w:numPr>
                <w:ilvl w:val="0"/>
                <w:numId w:val="62"/>
              </w:numPr>
              <w:spacing w:after="200" w:line="320" w:lineRule="exact"/>
              <w:ind w:left="714" w:hanging="357"/>
              <w:jc w:val="left"/>
              <w:rPr>
                <w:rFonts w:ascii="Arial" w:hAnsi="Arial" w:cs="Arial"/>
                <w:color w:val="auto"/>
              </w:rPr>
            </w:pPr>
            <w:r w:rsidRPr="00650517">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7F55793C" w14:textId="587E57C5" w:rsidR="00B27623" w:rsidRPr="00650517" w:rsidRDefault="00B27623" w:rsidP="00C606BD">
            <w:pPr>
              <w:pStyle w:val="WW-BodyText212"/>
              <w:spacing w:after="200" w:line="320" w:lineRule="exact"/>
              <w:jc w:val="left"/>
              <w:rPr>
                <w:rFonts w:ascii="Arial" w:hAnsi="Arial" w:cs="Arial"/>
                <w:color w:val="auto"/>
              </w:rPr>
            </w:pPr>
            <w:r w:rsidRPr="00650517">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E5D6ED8" w14:textId="325B8FBE" w:rsidR="00B27623" w:rsidRPr="00650517" w:rsidRDefault="00B27623" w:rsidP="00C606BD">
            <w:pPr>
              <w:pStyle w:val="WW-BodyText212"/>
              <w:spacing w:after="200" w:line="320" w:lineRule="exact"/>
              <w:jc w:val="left"/>
              <w:rPr>
                <w:rFonts w:ascii="Arial" w:hAnsi="Arial" w:cs="Arial"/>
                <w:color w:val="auto"/>
              </w:rPr>
            </w:pPr>
            <w:r w:rsidRPr="00650517">
              <w:rPr>
                <w:rFonts w:ascii="Arial" w:hAnsi="Arial" w:cs="Arial"/>
                <w:color w:val="auto"/>
              </w:rPr>
              <w:t xml:space="preserve">Pozwolenia zintegrowane wydawane są, co do zasady, na czas nieoznaczony </w:t>
            </w:r>
            <w:r w:rsidR="00C606BD">
              <w:rPr>
                <w:rFonts w:ascii="Arial" w:hAnsi="Arial" w:cs="Arial"/>
                <w:color w:val="auto"/>
              </w:rPr>
              <w:br/>
            </w:r>
            <w:r w:rsidRPr="00650517">
              <w:rPr>
                <w:rFonts w:ascii="Arial" w:hAnsi="Arial" w:cs="Arial"/>
                <w:color w:val="auto"/>
              </w:rPr>
              <w:t xml:space="preserve">(art. 188 ust. 1 ustawy POŚ). Trzeba jednak zauważyć, że </w:t>
            </w:r>
            <w:r w:rsidR="00825745" w:rsidRPr="00650517">
              <w:rPr>
                <w:rFonts w:ascii="Arial" w:hAnsi="Arial" w:cs="Arial"/>
                <w:color w:val="auto"/>
              </w:rPr>
              <w:t>w myśl art. 193, istnieje kilka zasadniczych powodów, które umożliwiają wygaszenie pozwolenia zintegrowanego.</w:t>
            </w:r>
          </w:p>
          <w:p w14:paraId="68051824" w14:textId="77777777" w:rsidR="00B27623" w:rsidRPr="00650517" w:rsidRDefault="00B27623" w:rsidP="00C606BD">
            <w:pPr>
              <w:pStyle w:val="WW-BodyText212"/>
              <w:numPr>
                <w:ilvl w:val="0"/>
                <w:numId w:val="65"/>
              </w:numPr>
              <w:suppressAutoHyphens w:val="0"/>
              <w:spacing w:after="200" w:line="320" w:lineRule="exact"/>
              <w:ind w:left="714" w:hanging="357"/>
              <w:jc w:val="left"/>
              <w:rPr>
                <w:rFonts w:ascii="Arial" w:hAnsi="Arial" w:cs="Arial"/>
                <w:b/>
                <w:color w:val="000000" w:themeColor="text1"/>
                <w:u w:val="single"/>
              </w:rPr>
            </w:pPr>
            <w:r w:rsidRPr="00650517">
              <w:rPr>
                <w:rFonts w:ascii="Arial" w:hAnsi="Arial" w:cs="Arial"/>
                <w:b/>
                <w:color w:val="000000" w:themeColor="text1"/>
                <w:u w:val="single"/>
              </w:rPr>
              <w:t>Uzasadnienie szczegółowe:</w:t>
            </w:r>
          </w:p>
          <w:p w14:paraId="63F99075" w14:textId="036F6D30" w:rsidR="002D5D10" w:rsidRPr="00650517" w:rsidRDefault="00B27623" w:rsidP="00C606BD">
            <w:pPr>
              <w:pStyle w:val="WW-BodyText212"/>
              <w:spacing w:after="200" w:line="320" w:lineRule="exact"/>
              <w:jc w:val="left"/>
              <w:rPr>
                <w:rFonts w:ascii="Arial" w:hAnsi="Arial" w:cs="Arial"/>
              </w:rPr>
            </w:pPr>
            <w:r w:rsidRPr="00650517">
              <w:rPr>
                <w:rFonts w:ascii="Arial" w:hAnsi="Arial" w:cs="Arial"/>
              </w:rPr>
              <w:t xml:space="preserve">W wyniku analizy zgromadzonego w sprawie całokształtu materiału dowodowego, organ niniejszą decyzją dokonał </w:t>
            </w:r>
            <w:r w:rsidR="0002271E" w:rsidRPr="00650517">
              <w:rPr>
                <w:rFonts w:ascii="Arial" w:hAnsi="Arial" w:cs="Arial"/>
              </w:rPr>
              <w:t>wygaszenia</w:t>
            </w:r>
            <w:r w:rsidRPr="00650517">
              <w:rPr>
                <w:rFonts w:ascii="Arial" w:hAnsi="Arial" w:cs="Arial"/>
              </w:rPr>
              <w:t xml:space="preserve"> pozwolenia zintegrowanego</w:t>
            </w:r>
            <w:r w:rsidR="008A3D08" w:rsidRPr="00650517">
              <w:rPr>
                <w:rFonts w:ascii="Arial" w:hAnsi="Arial" w:cs="Arial"/>
              </w:rPr>
              <w:t xml:space="preserve">, w myśl </w:t>
            </w:r>
            <w:r w:rsidR="00C606BD">
              <w:rPr>
                <w:rFonts w:ascii="Arial" w:hAnsi="Arial" w:cs="Arial"/>
              </w:rPr>
              <w:br/>
            </w:r>
            <w:r w:rsidR="008A3D08" w:rsidRPr="00650517">
              <w:rPr>
                <w:rFonts w:ascii="Arial" w:hAnsi="Arial" w:cs="Arial"/>
              </w:rPr>
              <w:t xml:space="preserve">art. 193 ust. 1 pkt. </w:t>
            </w:r>
            <w:r w:rsidR="006F0B57" w:rsidRPr="00650517">
              <w:rPr>
                <w:rFonts w:ascii="Arial" w:hAnsi="Arial" w:cs="Arial"/>
              </w:rPr>
              <w:t>5</w:t>
            </w:r>
            <w:r w:rsidR="008A3D08" w:rsidRPr="00650517">
              <w:rPr>
                <w:rFonts w:ascii="Arial" w:hAnsi="Arial" w:cs="Arial"/>
              </w:rPr>
              <w:t xml:space="preserve"> ustawy z dnia 27 kwietnia 2001 r. </w:t>
            </w:r>
            <w:r w:rsidR="008A3D08" w:rsidRPr="00650517">
              <w:rPr>
                <w:rFonts w:ascii="Arial" w:hAnsi="Arial" w:cs="Arial"/>
                <w:iCs/>
                <w:lang w:bidi="pl-PL"/>
              </w:rPr>
              <w:t>Prawo ochrony środowiska</w:t>
            </w:r>
            <w:r w:rsidR="008A3D08" w:rsidRPr="00650517">
              <w:rPr>
                <w:rFonts w:ascii="Arial" w:hAnsi="Arial" w:cs="Arial"/>
              </w:rPr>
              <w:t xml:space="preserve">, </w:t>
            </w:r>
            <w:r w:rsidR="00C606BD">
              <w:rPr>
                <w:rFonts w:ascii="Arial" w:hAnsi="Arial" w:cs="Arial"/>
              </w:rPr>
              <w:br/>
            </w:r>
            <w:r w:rsidR="008A3D08" w:rsidRPr="00650517">
              <w:rPr>
                <w:rFonts w:ascii="Arial" w:hAnsi="Arial" w:cs="Arial"/>
              </w:rPr>
              <w:t xml:space="preserve">tj. </w:t>
            </w:r>
            <w:r w:rsidR="008A3D08" w:rsidRPr="00650517">
              <w:rPr>
                <w:rFonts w:ascii="Arial" w:hAnsi="Arial" w:cs="Arial"/>
                <w:i/>
              </w:rPr>
              <w:t xml:space="preserve">pozwolenie </w:t>
            </w:r>
            <w:r w:rsidR="00C606BD" w:rsidRPr="00650517">
              <w:rPr>
                <w:rFonts w:ascii="Arial" w:hAnsi="Arial" w:cs="Arial"/>
                <w:i/>
              </w:rPr>
              <w:t>wygasa,</w:t>
            </w:r>
            <w:r w:rsidR="006F0B57" w:rsidRPr="00650517">
              <w:rPr>
                <w:rFonts w:ascii="Arial" w:hAnsi="Arial" w:cs="Arial"/>
                <w:i/>
              </w:rPr>
              <w:t xml:space="preserve"> </w:t>
            </w:r>
            <w:r w:rsidR="006F0B57" w:rsidRPr="00650517">
              <w:rPr>
                <w:rFonts w:ascii="Arial" w:eastAsiaTheme="minorHAnsi" w:hAnsi="Arial" w:cs="Arial"/>
                <w:i/>
                <w:color w:val="auto"/>
                <w:kern w:val="0"/>
                <w:lang w:eastAsia="en-US"/>
              </w:rPr>
              <w:t>jeżeli</w:t>
            </w:r>
            <w:r w:rsidR="006F0B57" w:rsidRPr="00650517">
              <w:rPr>
                <w:rFonts w:ascii="Arial" w:hAnsi="Arial" w:cs="Arial"/>
                <w:i/>
              </w:rPr>
              <w:t xml:space="preserve"> prowadzący instalację nie prowadził działalności objętej pozwoleniem przez dwa lata </w:t>
            </w:r>
            <w:r w:rsidR="00154C3C" w:rsidRPr="00650517">
              <w:rPr>
                <w:rFonts w:ascii="Arial" w:hAnsi="Arial" w:cs="Arial"/>
              </w:rPr>
              <w:t xml:space="preserve">oraz na podstawie art. 193 ust. 3 ustawy POŚ, </w:t>
            </w:r>
            <w:r w:rsidR="00154C3C" w:rsidRPr="00650517">
              <w:rPr>
                <w:rFonts w:ascii="Arial" w:hAnsi="Arial" w:cs="Arial"/>
                <w:i/>
              </w:rPr>
              <w:t xml:space="preserve">Organ </w:t>
            </w:r>
            <w:r w:rsidR="00154C3C" w:rsidRPr="00650517">
              <w:rPr>
                <w:rFonts w:ascii="Arial" w:hAnsi="Arial" w:cs="Arial"/>
                <w:i/>
              </w:rPr>
              <w:lastRenderedPageBreak/>
              <w:t>właściwy do wydania pozwolenia stwierdza, w drodze decyzji, wygaśnięcie pozwolenia, jeżeli zachodzą okoliczności, o których mowa w ust. 1 pkt 2-8.</w:t>
            </w:r>
            <w:r w:rsidR="00E93E1D" w:rsidRPr="00650517">
              <w:rPr>
                <w:rFonts w:ascii="Arial" w:hAnsi="Arial" w:cs="Arial"/>
              </w:rPr>
              <w:t xml:space="preserve"> </w:t>
            </w:r>
            <w:r w:rsidR="00C606BD">
              <w:rPr>
                <w:rFonts w:ascii="Arial" w:hAnsi="Arial" w:cs="Arial"/>
              </w:rPr>
              <w:br/>
            </w:r>
            <w:r w:rsidR="00E93E1D" w:rsidRPr="00650517">
              <w:rPr>
                <w:rFonts w:ascii="Arial" w:hAnsi="Arial" w:cs="Arial"/>
              </w:rPr>
              <w:t xml:space="preserve">Na podstawie zgromadzonych dowodów organ stwierdził bowiem, że </w:t>
            </w:r>
            <w:r w:rsidR="00A670A6">
              <w:rPr>
                <w:rFonts w:ascii="Arial" w:hAnsi="Arial" w:cs="Arial"/>
              </w:rPr>
              <w:t xml:space="preserve">Spółka </w:t>
            </w:r>
            <w:r w:rsidR="00224CFE">
              <w:rPr>
                <w:rFonts w:ascii="Arial" w:hAnsi="Arial" w:cs="Arial"/>
              </w:rPr>
              <w:t>Zakłady Mechaniczne „BUMAR-ŁABĘDY”</w:t>
            </w:r>
            <w:r w:rsidR="00E93E1D" w:rsidRPr="00650517">
              <w:rPr>
                <w:rFonts w:ascii="Arial" w:hAnsi="Arial" w:cs="Arial"/>
              </w:rPr>
              <w:t xml:space="preserve"> S.A. nie prowadz</w:t>
            </w:r>
            <w:r w:rsidR="00A670A6">
              <w:rPr>
                <w:rFonts w:ascii="Arial" w:hAnsi="Arial" w:cs="Arial"/>
              </w:rPr>
              <w:t>i</w:t>
            </w:r>
            <w:r w:rsidR="00E93E1D" w:rsidRPr="00650517">
              <w:rPr>
                <w:rFonts w:ascii="Arial" w:hAnsi="Arial" w:cs="Arial"/>
              </w:rPr>
              <w:t xml:space="preserve"> działalności objętej pozwoleniem zintegrowanym, co najmniej od </w:t>
            </w:r>
            <w:r w:rsidR="00224CFE">
              <w:rPr>
                <w:rFonts w:ascii="Arial" w:hAnsi="Arial" w:cs="Arial"/>
              </w:rPr>
              <w:t>marca 2022</w:t>
            </w:r>
            <w:r w:rsidR="00E93E1D" w:rsidRPr="00650517">
              <w:rPr>
                <w:rFonts w:ascii="Arial" w:hAnsi="Arial" w:cs="Arial"/>
              </w:rPr>
              <w:t xml:space="preserve"> r. </w:t>
            </w:r>
          </w:p>
          <w:p w14:paraId="66997654" w14:textId="170C5510" w:rsidR="00B27623" w:rsidRPr="00650517" w:rsidRDefault="00B27623" w:rsidP="00C606BD">
            <w:pPr>
              <w:autoSpaceDE w:val="0"/>
              <w:autoSpaceDN w:val="0"/>
              <w:adjustRightInd w:val="0"/>
              <w:spacing w:after="200" w:line="320" w:lineRule="exact"/>
              <w:rPr>
                <w:rFonts w:ascii="Arial" w:hAnsi="Arial" w:cs="Arial"/>
                <w:b/>
                <w:sz w:val="24"/>
                <w:szCs w:val="24"/>
              </w:rPr>
            </w:pPr>
            <w:r w:rsidRPr="00650517">
              <w:rPr>
                <w:rFonts w:ascii="Arial" w:hAnsi="Arial" w:cs="Arial"/>
                <w:b/>
                <w:sz w:val="24"/>
                <w:szCs w:val="24"/>
              </w:rPr>
              <w:t xml:space="preserve">Po przeprowadzonym postępowaniu administracyjnym organ zważył, </w:t>
            </w:r>
            <w:r w:rsidR="00C606BD">
              <w:rPr>
                <w:rFonts w:ascii="Arial" w:hAnsi="Arial" w:cs="Arial"/>
                <w:b/>
                <w:sz w:val="24"/>
                <w:szCs w:val="24"/>
              </w:rPr>
              <w:br/>
            </w:r>
            <w:r w:rsidRPr="00650517">
              <w:rPr>
                <w:rFonts w:ascii="Arial" w:hAnsi="Arial" w:cs="Arial"/>
                <w:b/>
                <w:sz w:val="24"/>
                <w:szCs w:val="24"/>
              </w:rPr>
              <w:t>co następuje.</w:t>
            </w:r>
          </w:p>
          <w:p w14:paraId="3326F861" w14:textId="1769DC58" w:rsidR="0034179E" w:rsidRPr="00650517" w:rsidRDefault="0034179E" w:rsidP="00C606BD">
            <w:pPr>
              <w:autoSpaceDE w:val="0"/>
              <w:autoSpaceDN w:val="0"/>
              <w:adjustRightInd w:val="0"/>
              <w:spacing w:after="200" w:line="320" w:lineRule="exact"/>
              <w:rPr>
                <w:rFonts w:ascii="Arial" w:hAnsi="Arial" w:cs="Arial"/>
                <w:sz w:val="24"/>
                <w:szCs w:val="24"/>
              </w:rPr>
            </w:pPr>
            <w:r w:rsidRPr="00650517">
              <w:rPr>
                <w:rFonts w:ascii="Arial" w:hAnsi="Arial" w:cs="Arial"/>
                <w:sz w:val="24"/>
                <w:szCs w:val="24"/>
              </w:rPr>
              <w:t xml:space="preserve">W stanie faktycznym sprawy organ stwierdził, że ziściła się przesłanka do wygaszenia pozwolenia zintegrowanego. </w:t>
            </w:r>
          </w:p>
          <w:p w14:paraId="34E031CC" w14:textId="338A98AC" w:rsidR="002D5D10" w:rsidRPr="00650517" w:rsidRDefault="00B27623" w:rsidP="00C606BD">
            <w:pPr>
              <w:autoSpaceDE w:val="0"/>
              <w:autoSpaceDN w:val="0"/>
              <w:adjustRightInd w:val="0"/>
              <w:spacing w:after="200" w:line="320" w:lineRule="exact"/>
              <w:rPr>
                <w:rFonts w:ascii="Arial" w:hAnsi="Arial" w:cs="Arial"/>
                <w:sz w:val="24"/>
                <w:szCs w:val="24"/>
              </w:rPr>
            </w:pPr>
            <w:r w:rsidRPr="00650517">
              <w:rPr>
                <w:rFonts w:ascii="Arial" w:hAnsi="Arial" w:cs="Arial"/>
                <w:sz w:val="24"/>
                <w:szCs w:val="24"/>
              </w:rPr>
              <w:t xml:space="preserve">Mając na względzie powyższe, orzeczono jak w sentencji. </w:t>
            </w:r>
          </w:p>
        </w:tc>
      </w:tr>
      <w:tr w:rsidR="002D5D10" w:rsidRPr="00650517" w14:paraId="4254D173" w14:textId="77777777" w:rsidTr="00650517">
        <w:trPr>
          <w:trHeight w:val="75"/>
        </w:trPr>
        <w:tc>
          <w:tcPr>
            <w:tcW w:w="3227" w:type="dxa"/>
            <w:tcBorders>
              <w:top w:val="single" w:sz="4" w:space="0" w:color="auto"/>
            </w:tcBorders>
          </w:tcPr>
          <w:p w14:paraId="40B6915F" w14:textId="35291FA5" w:rsidR="002D5D10" w:rsidRPr="00650517" w:rsidRDefault="002D5D10" w:rsidP="00C606BD">
            <w:pPr>
              <w:pStyle w:val="Arial10i50"/>
              <w:spacing w:after="200" w:line="320" w:lineRule="exact"/>
              <w:rPr>
                <w:rFonts w:cs="Arial"/>
                <w:b/>
                <w:sz w:val="24"/>
                <w:szCs w:val="24"/>
              </w:rPr>
            </w:pPr>
            <w:r w:rsidRPr="00650517">
              <w:rPr>
                <w:rFonts w:cs="Arial"/>
                <w:b/>
                <w:sz w:val="24"/>
                <w:szCs w:val="24"/>
              </w:rPr>
              <w:lastRenderedPageBreak/>
              <w:t xml:space="preserve"> Pouczenie</w:t>
            </w:r>
          </w:p>
        </w:tc>
        <w:tc>
          <w:tcPr>
            <w:tcW w:w="6129" w:type="dxa"/>
            <w:gridSpan w:val="2"/>
            <w:tcBorders>
              <w:top w:val="single" w:sz="4" w:space="0" w:color="auto"/>
            </w:tcBorders>
          </w:tcPr>
          <w:p w14:paraId="36F3CEE4" w14:textId="77777777" w:rsidR="002D5D10" w:rsidRPr="00650517" w:rsidRDefault="002D5D10" w:rsidP="00C606BD">
            <w:pPr>
              <w:pStyle w:val="Arial10i50"/>
              <w:spacing w:after="200" w:line="320" w:lineRule="exact"/>
              <w:rPr>
                <w:rFonts w:cs="Arial"/>
                <w:sz w:val="24"/>
                <w:szCs w:val="24"/>
              </w:rPr>
            </w:pPr>
          </w:p>
        </w:tc>
      </w:tr>
      <w:tr w:rsidR="002D5D10" w:rsidRPr="00650517" w14:paraId="14FD8D0D" w14:textId="77777777" w:rsidTr="00650517">
        <w:tc>
          <w:tcPr>
            <w:tcW w:w="9356" w:type="dxa"/>
            <w:gridSpan w:val="3"/>
            <w:tcBorders>
              <w:bottom w:val="nil"/>
            </w:tcBorders>
          </w:tcPr>
          <w:p w14:paraId="3371030E" w14:textId="0E74397E" w:rsidR="002D5D10" w:rsidRPr="00650517" w:rsidRDefault="002D5D10" w:rsidP="00C606BD">
            <w:pPr>
              <w:pStyle w:val="Arial10i50"/>
              <w:spacing w:after="200" w:line="320" w:lineRule="exact"/>
              <w:rPr>
                <w:rFonts w:cs="Arial"/>
                <w:sz w:val="24"/>
                <w:szCs w:val="24"/>
              </w:rPr>
            </w:pPr>
            <w:r w:rsidRPr="00650517">
              <w:rPr>
                <w:rFonts w:cs="Arial"/>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7B916C88" w14:textId="4AF0839B" w:rsidR="002D5D10" w:rsidRPr="00650517" w:rsidRDefault="002D5D10" w:rsidP="00C606BD">
            <w:pPr>
              <w:pStyle w:val="Arial10i50"/>
              <w:spacing w:after="200" w:line="320" w:lineRule="exact"/>
              <w:rPr>
                <w:rFonts w:cs="Arial"/>
                <w:sz w:val="24"/>
                <w:szCs w:val="24"/>
              </w:rPr>
            </w:pPr>
            <w:r w:rsidRPr="00650517">
              <w:rPr>
                <w:rFonts w:cs="Arial"/>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w:t>
            </w:r>
            <w:r w:rsidR="00C606BD">
              <w:rPr>
                <w:rFonts w:cs="Arial"/>
                <w:sz w:val="24"/>
                <w:szCs w:val="24"/>
              </w:rPr>
              <w:br/>
            </w:r>
            <w:r w:rsidRPr="00650517">
              <w:rPr>
                <w:rFonts w:cs="Arial"/>
                <w:sz w:val="24"/>
                <w:szCs w:val="24"/>
              </w:rPr>
              <w:t>o zrzeczeniu się prawa do wniesienia odwołania przez ostatnią ze stron postępowania decyzja staje się ostateczna i prawomocna.</w:t>
            </w:r>
          </w:p>
        </w:tc>
      </w:tr>
    </w:tbl>
    <w:p w14:paraId="23ABC31F" w14:textId="77777777" w:rsidR="002928DB" w:rsidRDefault="002928DB" w:rsidP="002928DB">
      <w:pPr>
        <w:spacing w:after="0" w:line="320" w:lineRule="exact"/>
        <w:rPr>
          <w:rFonts w:ascii="Arial" w:eastAsia="Times New Roman" w:hAnsi="Arial" w:cs="Arial"/>
          <w:sz w:val="24"/>
          <w:szCs w:val="24"/>
          <w:lang w:eastAsia="pl-PL"/>
        </w:rPr>
      </w:pPr>
    </w:p>
    <w:p w14:paraId="1711BF61" w14:textId="7A54D63C" w:rsidR="002928DB" w:rsidRDefault="002928DB" w:rsidP="002928DB">
      <w:pPr>
        <w:spacing w:after="0" w:line="320" w:lineRule="exact"/>
        <w:ind w:left="284"/>
        <w:rPr>
          <w:rFonts w:ascii="Arial" w:eastAsia="Times New Roman" w:hAnsi="Arial" w:cs="Arial"/>
          <w:sz w:val="24"/>
          <w:szCs w:val="24"/>
          <w:lang w:eastAsia="pl-PL"/>
        </w:rPr>
      </w:pPr>
      <w:r>
        <w:rPr>
          <w:rFonts w:ascii="Arial" w:eastAsia="Times New Roman" w:hAnsi="Arial" w:cs="Arial"/>
          <w:sz w:val="24"/>
          <w:szCs w:val="24"/>
          <w:lang w:eastAsia="pl-PL"/>
        </w:rPr>
        <w:t>/-/z up. Marszałka Województwa</w:t>
      </w:r>
    </w:p>
    <w:p w14:paraId="1EE7AEC7" w14:textId="77777777" w:rsidR="002928DB" w:rsidRDefault="002928DB" w:rsidP="002928DB">
      <w:pPr>
        <w:spacing w:after="0" w:line="320" w:lineRule="exact"/>
        <w:ind w:left="284"/>
        <w:rPr>
          <w:rFonts w:ascii="Arial" w:eastAsia="Times New Roman" w:hAnsi="Arial" w:cs="Arial"/>
          <w:sz w:val="24"/>
          <w:szCs w:val="24"/>
          <w:lang w:eastAsia="pl-PL"/>
        </w:rPr>
      </w:pPr>
      <w:r>
        <w:rPr>
          <w:rFonts w:ascii="Arial" w:eastAsia="Times New Roman" w:hAnsi="Arial" w:cs="Arial"/>
          <w:sz w:val="24"/>
          <w:szCs w:val="24"/>
          <w:lang w:eastAsia="pl-PL"/>
        </w:rPr>
        <w:t>Grzegorz Januszek</w:t>
      </w:r>
    </w:p>
    <w:p w14:paraId="3928C729" w14:textId="77777777" w:rsidR="002928DB" w:rsidRDefault="002928DB" w:rsidP="002928DB">
      <w:pPr>
        <w:spacing w:after="0" w:line="320" w:lineRule="exact"/>
        <w:ind w:left="284"/>
        <w:rPr>
          <w:rFonts w:ascii="Arial" w:eastAsia="Times New Roman" w:hAnsi="Arial" w:cs="Arial"/>
          <w:sz w:val="24"/>
          <w:szCs w:val="24"/>
          <w:lang w:eastAsia="pl-PL"/>
        </w:rPr>
      </w:pPr>
      <w:r>
        <w:rPr>
          <w:rFonts w:ascii="Arial" w:eastAsia="Times New Roman" w:hAnsi="Arial" w:cs="Arial"/>
          <w:sz w:val="24"/>
          <w:szCs w:val="24"/>
          <w:lang w:eastAsia="pl-PL"/>
        </w:rPr>
        <w:t>Zastępca Dyrektora</w:t>
      </w:r>
    </w:p>
    <w:p w14:paraId="6C6D3294" w14:textId="77777777" w:rsidR="002928DB" w:rsidRDefault="002928DB" w:rsidP="002928DB">
      <w:pPr>
        <w:spacing w:after="0" w:line="320" w:lineRule="exact"/>
        <w:ind w:left="284"/>
        <w:rPr>
          <w:rFonts w:ascii="Arial" w:eastAsia="Times New Roman" w:hAnsi="Arial" w:cs="Arial"/>
          <w:sz w:val="24"/>
          <w:szCs w:val="24"/>
          <w:lang w:eastAsia="pl-PL"/>
        </w:rPr>
      </w:pPr>
      <w:r>
        <w:rPr>
          <w:rFonts w:ascii="Arial" w:eastAsia="Times New Roman" w:hAnsi="Arial" w:cs="Arial"/>
          <w:sz w:val="24"/>
          <w:szCs w:val="24"/>
          <w:lang w:eastAsia="pl-PL"/>
        </w:rPr>
        <w:t>Departament Ochrony Środowiska,</w:t>
      </w:r>
    </w:p>
    <w:p w14:paraId="343A4AEE" w14:textId="77777777" w:rsidR="002928DB" w:rsidRDefault="002928DB" w:rsidP="002928DB">
      <w:pPr>
        <w:spacing w:after="0" w:line="320" w:lineRule="exact"/>
        <w:ind w:left="284"/>
        <w:rPr>
          <w:rFonts w:ascii="Arial" w:eastAsia="Times New Roman" w:hAnsi="Arial" w:cs="Arial"/>
          <w:sz w:val="24"/>
          <w:szCs w:val="24"/>
          <w:lang w:eastAsia="pl-PL"/>
        </w:rPr>
      </w:pPr>
      <w:r>
        <w:rPr>
          <w:rFonts w:ascii="Arial" w:eastAsia="Times New Roman" w:hAnsi="Arial" w:cs="Arial"/>
          <w:sz w:val="24"/>
          <w:szCs w:val="24"/>
          <w:lang w:eastAsia="pl-PL"/>
        </w:rPr>
        <w:t>Ekologii i Opłat Środowiskowych</w:t>
      </w:r>
    </w:p>
    <w:p w14:paraId="3B596D58" w14:textId="77777777" w:rsidR="002928DB" w:rsidRDefault="002928DB" w:rsidP="002928DB">
      <w:pPr>
        <w:pStyle w:val="Arial10i50"/>
        <w:spacing w:line="320" w:lineRule="exact"/>
        <w:rPr>
          <w:rFonts w:cs="Arial"/>
          <w:b/>
          <w:sz w:val="20"/>
          <w:szCs w:val="20"/>
          <w:u w:val="single"/>
        </w:rPr>
      </w:pPr>
    </w:p>
    <w:p w14:paraId="113A68C6" w14:textId="77777777" w:rsidR="00355474" w:rsidRPr="00650517" w:rsidRDefault="00355474" w:rsidP="00650517">
      <w:pPr>
        <w:pStyle w:val="Arial10i50"/>
        <w:spacing w:after="200" w:line="320" w:lineRule="exact"/>
        <w:rPr>
          <w:rFonts w:cs="Arial"/>
          <w:b/>
          <w:sz w:val="24"/>
          <w:szCs w:val="24"/>
        </w:rPr>
      </w:pPr>
    </w:p>
    <w:p w14:paraId="3188292A" w14:textId="77777777" w:rsidR="00224CFE" w:rsidRDefault="00224CFE" w:rsidP="00224CFE">
      <w:pPr>
        <w:pStyle w:val="Arial10i50"/>
        <w:spacing w:line="240" w:lineRule="auto"/>
        <w:rPr>
          <w:rFonts w:cs="Arial"/>
          <w:sz w:val="18"/>
          <w:szCs w:val="18"/>
          <w:u w:val="single"/>
        </w:rPr>
      </w:pPr>
    </w:p>
    <w:p w14:paraId="450D082A" w14:textId="77777777" w:rsidR="00224CFE" w:rsidRDefault="00224CFE" w:rsidP="00224CFE">
      <w:pPr>
        <w:pStyle w:val="Arial10i50"/>
        <w:spacing w:line="240" w:lineRule="auto"/>
        <w:rPr>
          <w:rFonts w:cs="Arial"/>
          <w:sz w:val="18"/>
          <w:szCs w:val="18"/>
          <w:u w:val="single"/>
        </w:rPr>
      </w:pPr>
    </w:p>
    <w:sectPr w:rsidR="00224CFE" w:rsidSect="008D30BD">
      <w:footerReference w:type="default" r:id="rId11"/>
      <w:pgSz w:w="11906" w:h="16838" w:code="9"/>
      <w:pgMar w:top="930" w:right="992" w:bottom="1021"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0617" w14:textId="77777777" w:rsidR="00C053A0" w:rsidRDefault="00C053A0" w:rsidP="00996FEA">
      <w:pPr>
        <w:spacing w:after="0" w:line="240" w:lineRule="auto"/>
      </w:pPr>
      <w:r>
        <w:separator/>
      </w:r>
    </w:p>
  </w:endnote>
  <w:endnote w:type="continuationSeparator" w:id="0">
    <w:p w14:paraId="739D52EC" w14:textId="77777777" w:rsidR="00C053A0" w:rsidRDefault="00C053A0"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02"/>
    <w:family w:val="auto"/>
    <w:pitch w:val="default"/>
    <w:sig w:usb0="00000003" w:usb1="00000000" w:usb2="00000000" w:usb3="00000000" w:csb0="00000001" w:csb1="00000000"/>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21"/>
      <w:docPartObj>
        <w:docPartGallery w:val="Page Numbers (Bottom of Page)"/>
        <w:docPartUnique/>
      </w:docPartObj>
    </w:sdtPr>
    <w:sdtEndPr/>
    <w:sdtContent>
      <w:p w14:paraId="33A055D7" w14:textId="210E2CC7" w:rsidR="006F0AB6" w:rsidRDefault="006F0AB6" w:rsidP="008B191A">
        <w:pPr>
          <w:pStyle w:val="Stopka"/>
          <w:jc w:val="right"/>
        </w:pPr>
        <w:r>
          <w:fldChar w:fldCharType="begin"/>
        </w:r>
        <w:r>
          <w:instrText xml:space="preserve"> PAGE   \* MERGEFORMAT </w:instrText>
        </w:r>
        <w:r>
          <w:fldChar w:fldCharType="separate"/>
        </w:r>
        <w:r w:rsidR="00740A1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FF2E" w14:textId="77777777" w:rsidR="00C053A0" w:rsidRDefault="00C053A0" w:rsidP="00996FEA">
      <w:pPr>
        <w:spacing w:after="0" w:line="240" w:lineRule="auto"/>
      </w:pPr>
      <w:r>
        <w:separator/>
      </w:r>
    </w:p>
  </w:footnote>
  <w:footnote w:type="continuationSeparator" w:id="0">
    <w:p w14:paraId="65B12CFF" w14:textId="77777777" w:rsidR="00C053A0" w:rsidRDefault="00C053A0"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4"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6"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8"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B6ABE"/>
    <w:multiLevelType w:val="hybridMultilevel"/>
    <w:tmpl w:val="0888AC24"/>
    <w:lvl w:ilvl="0" w:tplc="226AA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13" w15:restartNumberingAfterBreak="0">
    <w:nsid w:val="1177270C"/>
    <w:multiLevelType w:val="hybridMultilevel"/>
    <w:tmpl w:val="3D9CF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16"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18"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19"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27"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D35020E"/>
    <w:multiLevelType w:val="hybridMultilevel"/>
    <w:tmpl w:val="296EE7BC"/>
    <w:lvl w:ilvl="0" w:tplc="08726B1A">
      <w:start w:val="1"/>
      <w:numFmt w:val="decimal"/>
      <w:lvlText w:val="%1."/>
      <w:lvlJc w:val="left"/>
      <w:pPr>
        <w:ind w:left="360" w:hanging="360"/>
      </w:pPr>
      <w:rPr>
        <w:color w:val="000000"/>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57B008C"/>
    <w:multiLevelType w:val="hybridMultilevel"/>
    <w:tmpl w:val="793A4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9" w15:restartNumberingAfterBreak="0">
    <w:nsid w:val="3F793CCB"/>
    <w:multiLevelType w:val="hybridMultilevel"/>
    <w:tmpl w:val="D5CED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41"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44"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142DEF"/>
    <w:multiLevelType w:val="hybridMultilevel"/>
    <w:tmpl w:val="9538F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51"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3"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55"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57"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59"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60"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9"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num w:numId="1">
    <w:abstractNumId w:val="6"/>
  </w:num>
  <w:num w:numId="2">
    <w:abstractNumId w:val="65"/>
  </w:num>
  <w:num w:numId="3">
    <w:abstractNumId w:val="35"/>
  </w:num>
  <w:num w:numId="4">
    <w:abstractNumId w:val="25"/>
  </w:num>
  <w:num w:numId="5">
    <w:abstractNumId w:val="43"/>
  </w:num>
  <w:num w:numId="6">
    <w:abstractNumId w:val="46"/>
  </w:num>
  <w:num w:numId="7">
    <w:abstractNumId w:val="58"/>
  </w:num>
  <w:num w:numId="8">
    <w:abstractNumId w:val="22"/>
  </w:num>
  <w:num w:numId="9">
    <w:abstractNumId w:val="49"/>
  </w:num>
  <w:num w:numId="10">
    <w:abstractNumId w:val="54"/>
  </w:num>
  <w:num w:numId="11">
    <w:abstractNumId w:val="14"/>
  </w:num>
  <w:num w:numId="12">
    <w:abstractNumId w:val="20"/>
  </w:num>
  <w:num w:numId="13">
    <w:abstractNumId w:val="27"/>
  </w:num>
  <w:num w:numId="14">
    <w:abstractNumId w:val="69"/>
  </w:num>
  <w:num w:numId="15">
    <w:abstractNumId w:val="72"/>
  </w:num>
  <w:num w:numId="16">
    <w:abstractNumId w:val="19"/>
  </w:num>
  <w:num w:numId="17">
    <w:abstractNumId w:val="62"/>
  </w:num>
  <w:num w:numId="18">
    <w:abstractNumId w:val="40"/>
  </w:num>
  <w:num w:numId="19">
    <w:abstractNumId w:val="9"/>
  </w:num>
  <w:num w:numId="20">
    <w:abstractNumId w:val="8"/>
  </w:num>
  <w:num w:numId="21">
    <w:abstractNumId w:val="38"/>
  </w:num>
  <w:num w:numId="22">
    <w:abstractNumId w:val="51"/>
  </w:num>
  <w:num w:numId="23">
    <w:abstractNumId w:val="28"/>
  </w:num>
  <w:num w:numId="24">
    <w:abstractNumId w:val="59"/>
  </w:num>
  <w:num w:numId="25">
    <w:abstractNumId w:val="41"/>
  </w:num>
  <w:num w:numId="26">
    <w:abstractNumId w:val="71"/>
  </w:num>
  <w:num w:numId="27">
    <w:abstractNumId w:val="31"/>
  </w:num>
  <w:num w:numId="28">
    <w:abstractNumId w:val="61"/>
  </w:num>
  <w:num w:numId="29">
    <w:abstractNumId w:val="48"/>
  </w:num>
  <w:num w:numId="30">
    <w:abstractNumId w:val="67"/>
  </w:num>
  <w:num w:numId="31">
    <w:abstractNumId w:val="7"/>
  </w:num>
  <w:num w:numId="32">
    <w:abstractNumId w:val="26"/>
  </w:num>
  <w:num w:numId="33">
    <w:abstractNumId w:val="17"/>
  </w:num>
  <w:num w:numId="34">
    <w:abstractNumId w:val="23"/>
  </w:num>
  <w:num w:numId="35">
    <w:abstractNumId w:val="60"/>
  </w:num>
  <w:num w:numId="36">
    <w:abstractNumId w:val="34"/>
  </w:num>
  <w:num w:numId="37">
    <w:abstractNumId w:val="47"/>
  </w:num>
  <w:num w:numId="38">
    <w:abstractNumId w:val="15"/>
  </w:num>
  <w:num w:numId="39">
    <w:abstractNumId w:val="12"/>
  </w:num>
  <w:num w:numId="40">
    <w:abstractNumId w:val="73"/>
  </w:num>
  <w:num w:numId="41">
    <w:abstractNumId w:val="53"/>
  </w:num>
  <w:num w:numId="42">
    <w:abstractNumId w:val="42"/>
  </w:num>
  <w:num w:numId="43">
    <w:abstractNumId w:val="52"/>
  </w:num>
  <w:num w:numId="44">
    <w:abstractNumId w:val="2"/>
  </w:num>
  <w:num w:numId="45">
    <w:abstractNumId w:val="1"/>
  </w:num>
  <w:num w:numId="46">
    <w:abstractNumId w:val="0"/>
  </w:num>
  <w:num w:numId="47">
    <w:abstractNumId w:val="56"/>
  </w:num>
  <w:num w:numId="48">
    <w:abstractNumId w:val="50"/>
  </w:num>
  <w:num w:numId="49">
    <w:abstractNumId w:val="57"/>
  </w:num>
  <w:num w:numId="50">
    <w:abstractNumId w:val="33"/>
  </w:num>
  <w:num w:numId="51">
    <w:abstractNumId w:val="16"/>
  </w:num>
  <w:num w:numId="52">
    <w:abstractNumId w:val="68"/>
  </w:num>
  <w:num w:numId="53">
    <w:abstractNumId w:val="10"/>
  </w:num>
  <w:num w:numId="54">
    <w:abstractNumId w:val="39"/>
  </w:num>
  <w:num w:numId="55">
    <w:abstractNumId w:val="11"/>
  </w:num>
  <w:num w:numId="56">
    <w:abstractNumId w:val="13"/>
  </w:num>
  <w:num w:numId="57">
    <w:abstractNumId w:val="36"/>
  </w:num>
  <w:num w:numId="58">
    <w:abstractNumId w:val="30"/>
  </w:num>
  <w:num w:numId="59">
    <w:abstractNumId w:val="55"/>
  </w:num>
  <w:num w:numId="60">
    <w:abstractNumId w:val="63"/>
  </w:num>
  <w:num w:numId="61">
    <w:abstractNumId w:val="32"/>
  </w:num>
  <w:num w:numId="62">
    <w:abstractNumId w:val="70"/>
  </w:num>
  <w:num w:numId="63">
    <w:abstractNumId w:val="37"/>
  </w:num>
  <w:num w:numId="64">
    <w:abstractNumId w:val="44"/>
  </w:num>
  <w:num w:numId="65">
    <w:abstractNumId w:val="24"/>
  </w:num>
  <w:num w:numId="66">
    <w:abstractNumId w:val="21"/>
  </w:num>
  <w:num w:numId="67">
    <w:abstractNumId w:val="66"/>
  </w:num>
  <w:num w:numId="68">
    <w:abstractNumId w:val="45"/>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D6"/>
    <w:rsid w:val="00001C1B"/>
    <w:rsid w:val="00006852"/>
    <w:rsid w:val="00010512"/>
    <w:rsid w:val="00010813"/>
    <w:rsid w:val="000117A5"/>
    <w:rsid w:val="00011BF4"/>
    <w:rsid w:val="00013130"/>
    <w:rsid w:val="0001322D"/>
    <w:rsid w:val="000135E1"/>
    <w:rsid w:val="00015379"/>
    <w:rsid w:val="000168C8"/>
    <w:rsid w:val="000171EE"/>
    <w:rsid w:val="00017A77"/>
    <w:rsid w:val="00020C13"/>
    <w:rsid w:val="00021485"/>
    <w:rsid w:val="0002271E"/>
    <w:rsid w:val="000233CC"/>
    <w:rsid w:val="00025F5B"/>
    <w:rsid w:val="00025FC6"/>
    <w:rsid w:val="00026529"/>
    <w:rsid w:val="0002693E"/>
    <w:rsid w:val="000276D0"/>
    <w:rsid w:val="000301EF"/>
    <w:rsid w:val="0003037F"/>
    <w:rsid w:val="000320C2"/>
    <w:rsid w:val="000337FE"/>
    <w:rsid w:val="00034D0E"/>
    <w:rsid w:val="00036F62"/>
    <w:rsid w:val="00037F59"/>
    <w:rsid w:val="00042B66"/>
    <w:rsid w:val="000442C0"/>
    <w:rsid w:val="0004483A"/>
    <w:rsid w:val="00044BB5"/>
    <w:rsid w:val="00044E7B"/>
    <w:rsid w:val="00045CA4"/>
    <w:rsid w:val="00047E36"/>
    <w:rsid w:val="00051F67"/>
    <w:rsid w:val="00052C21"/>
    <w:rsid w:val="000534D8"/>
    <w:rsid w:val="00053DC9"/>
    <w:rsid w:val="00055D8B"/>
    <w:rsid w:val="0005769A"/>
    <w:rsid w:val="000609EE"/>
    <w:rsid w:val="00062DEB"/>
    <w:rsid w:val="00063E92"/>
    <w:rsid w:val="00065BC6"/>
    <w:rsid w:val="00065F23"/>
    <w:rsid w:val="0006613E"/>
    <w:rsid w:val="0006724F"/>
    <w:rsid w:val="00067AA8"/>
    <w:rsid w:val="000741DB"/>
    <w:rsid w:val="00076110"/>
    <w:rsid w:val="00076A64"/>
    <w:rsid w:val="00076DC0"/>
    <w:rsid w:val="000773F5"/>
    <w:rsid w:val="00077629"/>
    <w:rsid w:val="00080433"/>
    <w:rsid w:val="00080B58"/>
    <w:rsid w:val="00080CFE"/>
    <w:rsid w:val="0008102F"/>
    <w:rsid w:val="00081B01"/>
    <w:rsid w:val="00081D07"/>
    <w:rsid w:val="000845DA"/>
    <w:rsid w:val="000855E8"/>
    <w:rsid w:val="00086549"/>
    <w:rsid w:val="000872A8"/>
    <w:rsid w:val="000901E7"/>
    <w:rsid w:val="00091EFB"/>
    <w:rsid w:val="00094F43"/>
    <w:rsid w:val="000964F9"/>
    <w:rsid w:val="00097577"/>
    <w:rsid w:val="00097C15"/>
    <w:rsid w:val="000A024C"/>
    <w:rsid w:val="000A03A3"/>
    <w:rsid w:val="000A2951"/>
    <w:rsid w:val="000A3288"/>
    <w:rsid w:val="000A4E03"/>
    <w:rsid w:val="000A4F2E"/>
    <w:rsid w:val="000A50B1"/>
    <w:rsid w:val="000A6B45"/>
    <w:rsid w:val="000B0ABA"/>
    <w:rsid w:val="000B0E5A"/>
    <w:rsid w:val="000B1359"/>
    <w:rsid w:val="000B163A"/>
    <w:rsid w:val="000B17ED"/>
    <w:rsid w:val="000B2006"/>
    <w:rsid w:val="000B22AF"/>
    <w:rsid w:val="000B2418"/>
    <w:rsid w:val="000B2612"/>
    <w:rsid w:val="000B3053"/>
    <w:rsid w:val="000B466D"/>
    <w:rsid w:val="000B6B1C"/>
    <w:rsid w:val="000B6F51"/>
    <w:rsid w:val="000B7A7E"/>
    <w:rsid w:val="000C0300"/>
    <w:rsid w:val="000C0A02"/>
    <w:rsid w:val="000C1F2F"/>
    <w:rsid w:val="000C2277"/>
    <w:rsid w:val="000C26B6"/>
    <w:rsid w:val="000C288A"/>
    <w:rsid w:val="000C2BBF"/>
    <w:rsid w:val="000D04FC"/>
    <w:rsid w:val="000D09DA"/>
    <w:rsid w:val="000D0B0C"/>
    <w:rsid w:val="000D33E0"/>
    <w:rsid w:val="000D3CAD"/>
    <w:rsid w:val="000D4189"/>
    <w:rsid w:val="000D5154"/>
    <w:rsid w:val="000D5586"/>
    <w:rsid w:val="000D5596"/>
    <w:rsid w:val="000D5AE8"/>
    <w:rsid w:val="000D5CA9"/>
    <w:rsid w:val="000D616A"/>
    <w:rsid w:val="000D63DF"/>
    <w:rsid w:val="000D6450"/>
    <w:rsid w:val="000D68D3"/>
    <w:rsid w:val="000D79E7"/>
    <w:rsid w:val="000E0D44"/>
    <w:rsid w:val="000E2400"/>
    <w:rsid w:val="000E358B"/>
    <w:rsid w:val="000E427E"/>
    <w:rsid w:val="000E74EE"/>
    <w:rsid w:val="000E7565"/>
    <w:rsid w:val="000E7AE2"/>
    <w:rsid w:val="000F047F"/>
    <w:rsid w:val="000F0510"/>
    <w:rsid w:val="000F1A76"/>
    <w:rsid w:val="000F44DF"/>
    <w:rsid w:val="000F4538"/>
    <w:rsid w:val="000F5306"/>
    <w:rsid w:val="000F6ACF"/>
    <w:rsid w:val="000F7955"/>
    <w:rsid w:val="001007C4"/>
    <w:rsid w:val="00100FE5"/>
    <w:rsid w:val="00101A1F"/>
    <w:rsid w:val="001023AA"/>
    <w:rsid w:val="00105EE4"/>
    <w:rsid w:val="001073FB"/>
    <w:rsid w:val="00110732"/>
    <w:rsid w:val="00111614"/>
    <w:rsid w:val="00111E18"/>
    <w:rsid w:val="00113099"/>
    <w:rsid w:val="00113262"/>
    <w:rsid w:val="00115309"/>
    <w:rsid w:val="00121BB2"/>
    <w:rsid w:val="00121F22"/>
    <w:rsid w:val="00122623"/>
    <w:rsid w:val="001232A9"/>
    <w:rsid w:val="00123578"/>
    <w:rsid w:val="00124671"/>
    <w:rsid w:val="00125026"/>
    <w:rsid w:val="0012683F"/>
    <w:rsid w:val="00126B71"/>
    <w:rsid w:val="00127B56"/>
    <w:rsid w:val="00131762"/>
    <w:rsid w:val="0013178A"/>
    <w:rsid w:val="00131D99"/>
    <w:rsid w:val="00131F3D"/>
    <w:rsid w:val="00132F33"/>
    <w:rsid w:val="0013338B"/>
    <w:rsid w:val="00135758"/>
    <w:rsid w:val="001428C7"/>
    <w:rsid w:val="0014570D"/>
    <w:rsid w:val="00146284"/>
    <w:rsid w:val="00146971"/>
    <w:rsid w:val="00146E65"/>
    <w:rsid w:val="00150188"/>
    <w:rsid w:val="00150C0C"/>
    <w:rsid w:val="001518D1"/>
    <w:rsid w:val="00154C3C"/>
    <w:rsid w:val="001576AC"/>
    <w:rsid w:val="00161192"/>
    <w:rsid w:val="00161CFB"/>
    <w:rsid w:val="00162CAC"/>
    <w:rsid w:val="00162FCC"/>
    <w:rsid w:val="001637DE"/>
    <w:rsid w:val="00163C89"/>
    <w:rsid w:val="001664D1"/>
    <w:rsid w:val="00170F53"/>
    <w:rsid w:val="001712D2"/>
    <w:rsid w:val="00171620"/>
    <w:rsid w:val="001719E8"/>
    <w:rsid w:val="00172E05"/>
    <w:rsid w:val="001730B3"/>
    <w:rsid w:val="00173C61"/>
    <w:rsid w:val="00173E8B"/>
    <w:rsid w:val="0017449F"/>
    <w:rsid w:val="00175E8D"/>
    <w:rsid w:val="00175EA3"/>
    <w:rsid w:val="00175F07"/>
    <w:rsid w:val="00176392"/>
    <w:rsid w:val="001770BC"/>
    <w:rsid w:val="001773E3"/>
    <w:rsid w:val="00177C1D"/>
    <w:rsid w:val="001819E2"/>
    <w:rsid w:val="00181D7E"/>
    <w:rsid w:val="00182693"/>
    <w:rsid w:val="001832B8"/>
    <w:rsid w:val="001852B3"/>
    <w:rsid w:val="0018552C"/>
    <w:rsid w:val="0018558C"/>
    <w:rsid w:val="001867C6"/>
    <w:rsid w:val="00186914"/>
    <w:rsid w:val="0018722E"/>
    <w:rsid w:val="00187553"/>
    <w:rsid w:val="00187E1A"/>
    <w:rsid w:val="00190CC3"/>
    <w:rsid w:val="0019453D"/>
    <w:rsid w:val="00197B60"/>
    <w:rsid w:val="001A0FAF"/>
    <w:rsid w:val="001A2B75"/>
    <w:rsid w:val="001A3610"/>
    <w:rsid w:val="001A4BDF"/>
    <w:rsid w:val="001A5A2D"/>
    <w:rsid w:val="001A638B"/>
    <w:rsid w:val="001A6B16"/>
    <w:rsid w:val="001A6D73"/>
    <w:rsid w:val="001A6EFB"/>
    <w:rsid w:val="001B074F"/>
    <w:rsid w:val="001B0B69"/>
    <w:rsid w:val="001B0F4D"/>
    <w:rsid w:val="001B10C0"/>
    <w:rsid w:val="001B187D"/>
    <w:rsid w:val="001B3EA5"/>
    <w:rsid w:val="001B40B2"/>
    <w:rsid w:val="001B7818"/>
    <w:rsid w:val="001C06CF"/>
    <w:rsid w:val="001C1EF8"/>
    <w:rsid w:val="001C2425"/>
    <w:rsid w:val="001C40A9"/>
    <w:rsid w:val="001C4ABB"/>
    <w:rsid w:val="001C5A3F"/>
    <w:rsid w:val="001C6454"/>
    <w:rsid w:val="001C7223"/>
    <w:rsid w:val="001C724D"/>
    <w:rsid w:val="001C7442"/>
    <w:rsid w:val="001C7DEC"/>
    <w:rsid w:val="001D1213"/>
    <w:rsid w:val="001D14C7"/>
    <w:rsid w:val="001D26E3"/>
    <w:rsid w:val="001D3A10"/>
    <w:rsid w:val="001D3A13"/>
    <w:rsid w:val="001D41AC"/>
    <w:rsid w:val="001D4E70"/>
    <w:rsid w:val="001D52B7"/>
    <w:rsid w:val="001D5BD0"/>
    <w:rsid w:val="001D5F98"/>
    <w:rsid w:val="001D6025"/>
    <w:rsid w:val="001D6289"/>
    <w:rsid w:val="001D6756"/>
    <w:rsid w:val="001E0904"/>
    <w:rsid w:val="001E35F1"/>
    <w:rsid w:val="001E3FB9"/>
    <w:rsid w:val="001E4B4B"/>
    <w:rsid w:val="001E51DB"/>
    <w:rsid w:val="001E540D"/>
    <w:rsid w:val="001E65D7"/>
    <w:rsid w:val="001E7123"/>
    <w:rsid w:val="001E7B39"/>
    <w:rsid w:val="001E7F09"/>
    <w:rsid w:val="001F0D96"/>
    <w:rsid w:val="001F1C1C"/>
    <w:rsid w:val="001F2F27"/>
    <w:rsid w:val="001F5A4A"/>
    <w:rsid w:val="001F6854"/>
    <w:rsid w:val="001F691F"/>
    <w:rsid w:val="001F7891"/>
    <w:rsid w:val="00200152"/>
    <w:rsid w:val="002011BF"/>
    <w:rsid w:val="00202D24"/>
    <w:rsid w:val="00203667"/>
    <w:rsid w:val="00204C9D"/>
    <w:rsid w:val="0020534B"/>
    <w:rsid w:val="0020578D"/>
    <w:rsid w:val="002066CC"/>
    <w:rsid w:val="0020738F"/>
    <w:rsid w:val="00207BA1"/>
    <w:rsid w:val="00210445"/>
    <w:rsid w:val="002114B3"/>
    <w:rsid w:val="00211693"/>
    <w:rsid w:val="00213156"/>
    <w:rsid w:val="0021319E"/>
    <w:rsid w:val="00214AFA"/>
    <w:rsid w:val="002150F7"/>
    <w:rsid w:val="00215CDC"/>
    <w:rsid w:val="00216D49"/>
    <w:rsid w:val="00217F3F"/>
    <w:rsid w:val="00220908"/>
    <w:rsid w:val="00220BAC"/>
    <w:rsid w:val="00223696"/>
    <w:rsid w:val="00224CFE"/>
    <w:rsid w:val="00225140"/>
    <w:rsid w:val="002255F4"/>
    <w:rsid w:val="00226C0E"/>
    <w:rsid w:val="00227CAF"/>
    <w:rsid w:val="00227D10"/>
    <w:rsid w:val="00230A24"/>
    <w:rsid w:val="00230CDE"/>
    <w:rsid w:val="00230E96"/>
    <w:rsid w:val="00231CB2"/>
    <w:rsid w:val="00232381"/>
    <w:rsid w:val="00234521"/>
    <w:rsid w:val="00235655"/>
    <w:rsid w:val="0023699D"/>
    <w:rsid w:val="00236C21"/>
    <w:rsid w:val="00237028"/>
    <w:rsid w:val="00243FFD"/>
    <w:rsid w:val="00244297"/>
    <w:rsid w:val="002455E9"/>
    <w:rsid w:val="00245ED3"/>
    <w:rsid w:val="00245F3D"/>
    <w:rsid w:val="00246682"/>
    <w:rsid w:val="0024682A"/>
    <w:rsid w:val="00246CE2"/>
    <w:rsid w:val="002473C7"/>
    <w:rsid w:val="00251078"/>
    <w:rsid w:val="0025198F"/>
    <w:rsid w:val="00252BFD"/>
    <w:rsid w:val="002536BF"/>
    <w:rsid w:val="0025488F"/>
    <w:rsid w:val="00254E66"/>
    <w:rsid w:val="00255722"/>
    <w:rsid w:val="00255AC9"/>
    <w:rsid w:val="002579BB"/>
    <w:rsid w:val="00257DCA"/>
    <w:rsid w:val="0026091A"/>
    <w:rsid w:val="00262103"/>
    <w:rsid w:val="00262FEE"/>
    <w:rsid w:val="002633F9"/>
    <w:rsid w:val="00264B0F"/>
    <w:rsid w:val="00265595"/>
    <w:rsid w:val="00265AAD"/>
    <w:rsid w:val="00272AD6"/>
    <w:rsid w:val="00274E09"/>
    <w:rsid w:val="002752D5"/>
    <w:rsid w:val="00275395"/>
    <w:rsid w:val="00275853"/>
    <w:rsid w:val="00275999"/>
    <w:rsid w:val="00277CCD"/>
    <w:rsid w:val="00280414"/>
    <w:rsid w:val="002810AE"/>
    <w:rsid w:val="0028195F"/>
    <w:rsid w:val="00282441"/>
    <w:rsid w:val="002828FD"/>
    <w:rsid w:val="00282980"/>
    <w:rsid w:val="00284473"/>
    <w:rsid w:val="00285E56"/>
    <w:rsid w:val="002900D9"/>
    <w:rsid w:val="00290829"/>
    <w:rsid w:val="002915EA"/>
    <w:rsid w:val="00291943"/>
    <w:rsid w:val="002928DB"/>
    <w:rsid w:val="00292D55"/>
    <w:rsid w:val="00294574"/>
    <w:rsid w:val="00294AC9"/>
    <w:rsid w:val="002962AB"/>
    <w:rsid w:val="002973BA"/>
    <w:rsid w:val="002976F5"/>
    <w:rsid w:val="002A0993"/>
    <w:rsid w:val="002A2F37"/>
    <w:rsid w:val="002A37D6"/>
    <w:rsid w:val="002A58E2"/>
    <w:rsid w:val="002A6514"/>
    <w:rsid w:val="002A6834"/>
    <w:rsid w:val="002A7867"/>
    <w:rsid w:val="002A7940"/>
    <w:rsid w:val="002B186A"/>
    <w:rsid w:val="002B2A9C"/>
    <w:rsid w:val="002B2CF1"/>
    <w:rsid w:val="002B32F7"/>
    <w:rsid w:val="002B3598"/>
    <w:rsid w:val="002B5768"/>
    <w:rsid w:val="002B5788"/>
    <w:rsid w:val="002B77C5"/>
    <w:rsid w:val="002C0A50"/>
    <w:rsid w:val="002C0B72"/>
    <w:rsid w:val="002C3431"/>
    <w:rsid w:val="002C3D8F"/>
    <w:rsid w:val="002C4E1C"/>
    <w:rsid w:val="002C4E67"/>
    <w:rsid w:val="002C7B21"/>
    <w:rsid w:val="002D196B"/>
    <w:rsid w:val="002D238B"/>
    <w:rsid w:val="002D30AF"/>
    <w:rsid w:val="002D3BD8"/>
    <w:rsid w:val="002D3D50"/>
    <w:rsid w:val="002D3E8F"/>
    <w:rsid w:val="002D4DAE"/>
    <w:rsid w:val="002D58CE"/>
    <w:rsid w:val="002D5BA4"/>
    <w:rsid w:val="002D5D10"/>
    <w:rsid w:val="002D677D"/>
    <w:rsid w:val="002D7561"/>
    <w:rsid w:val="002D7577"/>
    <w:rsid w:val="002E00C0"/>
    <w:rsid w:val="002E03B2"/>
    <w:rsid w:val="002E0557"/>
    <w:rsid w:val="002E06AF"/>
    <w:rsid w:val="002E0BA0"/>
    <w:rsid w:val="002E166F"/>
    <w:rsid w:val="002E200E"/>
    <w:rsid w:val="002E285A"/>
    <w:rsid w:val="002E2BA9"/>
    <w:rsid w:val="002E2ED7"/>
    <w:rsid w:val="002E34D3"/>
    <w:rsid w:val="002E4D28"/>
    <w:rsid w:val="002E528E"/>
    <w:rsid w:val="002E59E8"/>
    <w:rsid w:val="002E5B7C"/>
    <w:rsid w:val="002E6CE5"/>
    <w:rsid w:val="002F124E"/>
    <w:rsid w:val="002F1EC8"/>
    <w:rsid w:val="002F21D9"/>
    <w:rsid w:val="002F24CB"/>
    <w:rsid w:val="002F3288"/>
    <w:rsid w:val="002F3864"/>
    <w:rsid w:val="002F387B"/>
    <w:rsid w:val="002F39E5"/>
    <w:rsid w:val="002F54C3"/>
    <w:rsid w:val="002F689E"/>
    <w:rsid w:val="002F73AB"/>
    <w:rsid w:val="00301ABA"/>
    <w:rsid w:val="00301E8D"/>
    <w:rsid w:val="00304B71"/>
    <w:rsid w:val="00306387"/>
    <w:rsid w:val="003069EF"/>
    <w:rsid w:val="00306AFF"/>
    <w:rsid w:val="003100F6"/>
    <w:rsid w:val="00310EE2"/>
    <w:rsid w:val="00311027"/>
    <w:rsid w:val="003113DB"/>
    <w:rsid w:val="00311F22"/>
    <w:rsid w:val="00312E71"/>
    <w:rsid w:val="0031436D"/>
    <w:rsid w:val="00314BC9"/>
    <w:rsid w:val="00315445"/>
    <w:rsid w:val="00321D27"/>
    <w:rsid w:val="00321E7F"/>
    <w:rsid w:val="003233CB"/>
    <w:rsid w:val="00323711"/>
    <w:rsid w:val="003250A6"/>
    <w:rsid w:val="00325D60"/>
    <w:rsid w:val="00327A84"/>
    <w:rsid w:val="003311DF"/>
    <w:rsid w:val="00331415"/>
    <w:rsid w:val="00331D6B"/>
    <w:rsid w:val="00332195"/>
    <w:rsid w:val="00332EA8"/>
    <w:rsid w:val="00333249"/>
    <w:rsid w:val="00333E67"/>
    <w:rsid w:val="00334812"/>
    <w:rsid w:val="003349E1"/>
    <w:rsid w:val="003364E4"/>
    <w:rsid w:val="00340ECA"/>
    <w:rsid w:val="003416BB"/>
    <w:rsid w:val="0034179E"/>
    <w:rsid w:val="003420B5"/>
    <w:rsid w:val="003431EA"/>
    <w:rsid w:val="003440D5"/>
    <w:rsid w:val="003446A7"/>
    <w:rsid w:val="003454EE"/>
    <w:rsid w:val="003458CA"/>
    <w:rsid w:val="00346952"/>
    <w:rsid w:val="00346CCB"/>
    <w:rsid w:val="00346E6C"/>
    <w:rsid w:val="003503C1"/>
    <w:rsid w:val="00351CB6"/>
    <w:rsid w:val="00353C91"/>
    <w:rsid w:val="00355474"/>
    <w:rsid w:val="003558CA"/>
    <w:rsid w:val="00355D83"/>
    <w:rsid w:val="00360111"/>
    <w:rsid w:val="003609DB"/>
    <w:rsid w:val="00361B7C"/>
    <w:rsid w:val="00362280"/>
    <w:rsid w:val="00362672"/>
    <w:rsid w:val="00364AFD"/>
    <w:rsid w:val="00364DFF"/>
    <w:rsid w:val="00367A97"/>
    <w:rsid w:val="003710B9"/>
    <w:rsid w:val="00372390"/>
    <w:rsid w:val="00374178"/>
    <w:rsid w:val="00374750"/>
    <w:rsid w:val="00375214"/>
    <w:rsid w:val="00381CB3"/>
    <w:rsid w:val="00381DFE"/>
    <w:rsid w:val="00381FD7"/>
    <w:rsid w:val="0038255D"/>
    <w:rsid w:val="003832C3"/>
    <w:rsid w:val="00383D24"/>
    <w:rsid w:val="00384D94"/>
    <w:rsid w:val="003856E8"/>
    <w:rsid w:val="00391075"/>
    <w:rsid w:val="003938F2"/>
    <w:rsid w:val="003941DB"/>
    <w:rsid w:val="003962AB"/>
    <w:rsid w:val="003964F3"/>
    <w:rsid w:val="003973A5"/>
    <w:rsid w:val="00397406"/>
    <w:rsid w:val="00397934"/>
    <w:rsid w:val="003A1BE7"/>
    <w:rsid w:val="003A25A1"/>
    <w:rsid w:val="003A2F96"/>
    <w:rsid w:val="003A73FB"/>
    <w:rsid w:val="003A7566"/>
    <w:rsid w:val="003B0616"/>
    <w:rsid w:val="003B082B"/>
    <w:rsid w:val="003B2995"/>
    <w:rsid w:val="003B537C"/>
    <w:rsid w:val="003B7BCA"/>
    <w:rsid w:val="003B7BE8"/>
    <w:rsid w:val="003C06C1"/>
    <w:rsid w:val="003C1289"/>
    <w:rsid w:val="003C168E"/>
    <w:rsid w:val="003C29BA"/>
    <w:rsid w:val="003C2F87"/>
    <w:rsid w:val="003C3372"/>
    <w:rsid w:val="003C3928"/>
    <w:rsid w:val="003C4946"/>
    <w:rsid w:val="003C59CF"/>
    <w:rsid w:val="003C5BBF"/>
    <w:rsid w:val="003C5E5B"/>
    <w:rsid w:val="003C62A7"/>
    <w:rsid w:val="003D1665"/>
    <w:rsid w:val="003D1C19"/>
    <w:rsid w:val="003D1DB1"/>
    <w:rsid w:val="003D47E3"/>
    <w:rsid w:val="003D70B6"/>
    <w:rsid w:val="003D73F6"/>
    <w:rsid w:val="003D7E87"/>
    <w:rsid w:val="003E0051"/>
    <w:rsid w:val="003E1756"/>
    <w:rsid w:val="003E22DF"/>
    <w:rsid w:val="003E29AB"/>
    <w:rsid w:val="003E2F19"/>
    <w:rsid w:val="003E404D"/>
    <w:rsid w:val="003E4BD0"/>
    <w:rsid w:val="003E525C"/>
    <w:rsid w:val="003E68F5"/>
    <w:rsid w:val="003E6ABA"/>
    <w:rsid w:val="003E7CF3"/>
    <w:rsid w:val="003E7DE4"/>
    <w:rsid w:val="003F0ADD"/>
    <w:rsid w:val="003F122D"/>
    <w:rsid w:val="003F13FC"/>
    <w:rsid w:val="003F3B74"/>
    <w:rsid w:val="003F3DC5"/>
    <w:rsid w:val="003F4A11"/>
    <w:rsid w:val="00400861"/>
    <w:rsid w:val="00401659"/>
    <w:rsid w:val="00401F3C"/>
    <w:rsid w:val="00402B7A"/>
    <w:rsid w:val="00403DCF"/>
    <w:rsid w:val="00404EE8"/>
    <w:rsid w:val="0040516A"/>
    <w:rsid w:val="00405661"/>
    <w:rsid w:val="00405FB1"/>
    <w:rsid w:val="00406DB2"/>
    <w:rsid w:val="00407053"/>
    <w:rsid w:val="004111D5"/>
    <w:rsid w:val="00411337"/>
    <w:rsid w:val="00412376"/>
    <w:rsid w:val="0041401F"/>
    <w:rsid w:val="00415415"/>
    <w:rsid w:val="00420404"/>
    <w:rsid w:val="00420BCA"/>
    <w:rsid w:val="004218C7"/>
    <w:rsid w:val="0042228C"/>
    <w:rsid w:val="00422F1B"/>
    <w:rsid w:val="00424695"/>
    <w:rsid w:val="00424835"/>
    <w:rsid w:val="00424ED0"/>
    <w:rsid w:val="0042568A"/>
    <w:rsid w:val="00425993"/>
    <w:rsid w:val="00425BC2"/>
    <w:rsid w:val="0042758D"/>
    <w:rsid w:val="00430066"/>
    <w:rsid w:val="00430433"/>
    <w:rsid w:val="00430848"/>
    <w:rsid w:val="00432D60"/>
    <w:rsid w:val="004330E2"/>
    <w:rsid w:val="004334D0"/>
    <w:rsid w:val="00434A8A"/>
    <w:rsid w:val="00435E52"/>
    <w:rsid w:val="00436C40"/>
    <w:rsid w:val="0043737C"/>
    <w:rsid w:val="004375A0"/>
    <w:rsid w:val="00440D20"/>
    <w:rsid w:val="00440FBF"/>
    <w:rsid w:val="0044161E"/>
    <w:rsid w:val="00441763"/>
    <w:rsid w:val="004418AB"/>
    <w:rsid w:val="00441991"/>
    <w:rsid w:val="00442213"/>
    <w:rsid w:val="00442834"/>
    <w:rsid w:val="00444132"/>
    <w:rsid w:val="004442E0"/>
    <w:rsid w:val="004451CB"/>
    <w:rsid w:val="004506A9"/>
    <w:rsid w:val="00450732"/>
    <w:rsid w:val="00450A4D"/>
    <w:rsid w:val="00450E16"/>
    <w:rsid w:val="00451C92"/>
    <w:rsid w:val="004526A3"/>
    <w:rsid w:val="00452E28"/>
    <w:rsid w:val="004567BA"/>
    <w:rsid w:val="00463589"/>
    <w:rsid w:val="00463993"/>
    <w:rsid w:val="00464E72"/>
    <w:rsid w:val="00464EA4"/>
    <w:rsid w:val="004656BD"/>
    <w:rsid w:val="00466866"/>
    <w:rsid w:val="00471A00"/>
    <w:rsid w:val="00473075"/>
    <w:rsid w:val="004737E9"/>
    <w:rsid w:val="00473A3B"/>
    <w:rsid w:val="00473C8B"/>
    <w:rsid w:val="0047444B"/>
    <w:rsid w:val="00474692"/>
    <w:rsid w:val="00474A1C"/>
    <w:rsid w:val="0047505D"/>
    <w:rsid w:val="00475A60"/>
    <w:rsid w:val="00475B8F"/>
    <w:rsid w:val="00475D26"/>
    <w:rsid w:val="00476A1E"/>
    <w:rsid w:val="00476E57"/>
    <w:rsid w:val="00477806"/>
    <w:rsid w:val="004814B4"/>
    <w:rsid w:val="00481AA8"/>
    <w:rsid w:val="004827F3"/>
    <w:rsid w:val="00482963"/>
    <w:rsid w:val="00483E88"/>
    <w:rsid w:val="00483F37"/>
    <w:rsid w:val="0048414B"/>
    <w:rsid w:val="00485460"/>
    <w:rsid w:val="0048720F"/>
    <w:rsid w:val="00487D68"/>
    <w:rsid w:val="00490137"/>
    <w:rsid w:val="00490167"/>
    <w:rsid w:val="0049221F"/>
    <w:rsid w:val="004945EF"/>
    <w:rsid w:val="00494A32"/>
    <w:rsid w:val="00495616"/>
    <w:rsid w:val="0049577E"/>
    <w:rsid w:val="00496431"/>
    <w:rsid w:val="00496AE2"/>
    <w:rsid w:val="00497100"/>
    <w:rsid w:val="004973A8"/>
    <w:rsid w:val="00497B80"/>
    <w:rsid w:val="004A079B"/>
    <w:rsid w:val="004A2256"/>
    <w:rsid w:val="004A3443"/>
    <w:rsid w:val="004A373C"/>
    <w:rsid w:val="004A3F84"/>
    <w:rsid w:val="004A522E"/>
    <w:rsid w:val="004A5CA8"/>
    <w:rsid w:val="004A6070"/>
    <w:rsid w:val="004A67E6"/>
    <w:rsid w:val="004A7744"/>
    <w:rsid w:val="004B1415"/>
    <w:rsid w:val="004B1BC6"/>
    <w:rsid w:val="004B308D"/>
    <w:rsid w:val="004B30BC"/>
    <w:rsid w:val="004B510B"/>
    <w:rsid w:val="004B5460"/>
    <w:rsid w:val="004B57D2"/>
    <w:rsid w:val="004B5D7F"/>
    <w:rsid w:val="004B6E44"/>
    <w:rsid w:val="004B7A79"/>
    <w:rsid w:val="004C16A7"/>
    <w:rsid w:val="004C1A8E"/>
    <w:rsid w:val="004C1BB7"/>
    <w:rsid w:val="004C2EF7"/>
    <w:rsid w:val="004C3A59"/>
    <w:rsid w:val="004C40B1"/>
    <w:rsid w:val="004D1AA7"/>
    <w:rsid w:val="004D1EA1"/>
    <w:rsid w:val="004D34CE"/>
    <w:rsid w:val="004D465B"/>
    <w:rsid w:val="004D4BFF"/>
    <w:rsid w:val="004E0444"/>
    <w:rsid w:val="004E0AB4"/>
    <w:rsid w:val="004E0BFD"/>
    <w:rsid w:val="004E14C4"/>
    <w:rsid w:val="004E1522"/>
    <w:rsid w:val="004E297C"/>
    <w:rsid w:val="004E2C56"/>
    <w:rsid w:val="004E4D95"/>
    <w:rsid w:val="004E50F0"/>
    <w:rsid w:val="004E5C68"/>
    <w:rsid w:val="004E6EB4"/>
    <w:rsid w:val="004E75BD"/>
    <w:rsid w:val="004E7C4B"/>
    <w:rsid w:val="004F006E"/>
    <w:rsid w:val="004F0538"/>
    <w:rsid w:val="004F0FA8"/>
    <w:rsid w:val="004F4707"/>
    <w:rsid w:val="004F7339"/>
    <w:rsid w:val="004F7AFD"/>
    <w:rsid w:val="00500824"/>
    <w:rsid w:val="00500915"/>
    <w:rsid w:val="00500BF7"/>
    <w:rsid w:val="00501C53"/>
    <w:rsid w:val="00502B55"/>
    <w:rsid w:val="00502BC4"/>
    <w:rsid w:val="00503458"/>
    <w:rsid w:val="00505C4B"/>
    <w:rsid w:val="0050622D"/>
    <w:rsid w:val="005070E9"/>
    <w:rsid w:val="005110AE"/>
    <w:rsid w:val="00511F0E"/>
    <w:rsid w:val="005120C2"/>
    <w:rsid w:val="0051307A"/>
    <w:rsid w:val="005169E3"/>
    <w:rsid w:val="00522B16"/>
    <w:rsid w:val="00524122"/>
    <w:rsid w:val="005241F6"/>
    <w:rsid w:val="005242B2"/>
    <w:rsid w:val="00524B39"/>
    <w:rsid w:val="00525CB0"/>
    <w:rsid w:val="005277A2"/>
    <w:rsid w:val="00531789"/>
    <w:rsid w:val="005327CF"/>
    <w:rsid w:val="00532B1C"/>
    <w:rsid w:val="00532E2D"/>
    <w:rsid w:val="00532E51"/>
    <w:rsid w:val="0053549B"/>
    <w:rsid w:val="0054015F"/>
    <w:rsid w:val="00540407"/>
    <w:rsid w:val="005407B5"/>
    <w:rsid w:val="00543448"/>
    <w:rsid w:val="00544358"/>
    <w:rsid w:val="0054485A"/>
    <w:rsid w:val="00546004"/>
    <w:rsid w:val="00547514"/>
    <w:rsid w:val="00547ABB"/>
    <w:rsid w:val="00547C9F"/>
    <w:rsid w:val="00547D06"/>
    <w:rsid w:val="005507A7"/>
    <w:rsid w:val="00550823"/>
    <w:rsid w:val="00550DCD"/>
    <w:rsid w:val="005538DC"/>
    <w:rsid w:val="00553F19"/>
    <w:rsid w:val="00554365"/>
    <w:rsid w:val="005562B5"/>
    <w:rsid w:val="0055789E"/>
    <w:rsid w:val="005578DB"/>
    <w:rsid w:val="00561CA2"/>
    <w:rsid w:val="00561E16"/>
    <w:rsid w:val="00561E23"/>
    <w:rsid w:val="00563639"/>
    <w:rsid w:val="0056382E"/>
    <w:rsid w:val="0056392E"/>
    <w:rsid w:val="005704E4"/>
    <w:rsid w:val="00572BDA"/>
    <w:rsid w:val="00573C72"/>
    <w:rsid w:val="00573C8C"/>
    <w:rsid w:val="0057470A"/>
    <w:rsid w:val="00574EBE"/>
    <w:rsid w:val="00575835"/>
    <w:rsid w:val="00575A56"/>
    <w:rsid w:val="00580FD3"/>
    <w:rsid w:val="00582996"/>
    <w:rsid w:val="00582F62"/>
    <w:rsid w:val="00584130"/>
    <w:rsid w:val="00585B4D"/>
    <w:rsid w:val="00585BD3"/>
    <w:rsid w:val="00585EAE"/>
    <w:rsid w:val="00585F47"/>
    <w:rsid w:val="00586E4B"/>
    <w:rsid w:val="00590658"/>
    <w:rsid w:val="00590940"/>
    <w:rsid w:val="00590BBA"/>
    <w:rsid w:val="00591625"/>
    <w:rsid w:val="00591C75"/>
    <w:rsid w:val="00592B1E"/>
    <w:rsid w:val="005950AA"/>
    <w:rsid w:val="005955AF"/>
    <w:rsid w:val="005960F3"/>
    <w:rsid w:val="005966D4"/>
    <w:rsid w:val="0059788B"/>
    <w:rsid w:val="005A0575"/>
    <w:rsid w:val="005A0985"/>
    <w:rsid w:val="005A1BAD"/>
    <w:rsid w:val="005A22A5"/>
    <w:rsid w:val="005A2B25"/>
    <w:rsid w:val="005A41F8"/>
    <w:rsid w:val="005A4A04"/>
    <w:rsid w:val="005A4EB0"/>
    <w:rsid w:val="005A71F3"/>
    <w:rsid w:val="005A7E95"/>
    <w:rsid w:val="005B2D05"/>
    <w:rsid w:val="005B3685"/>
    <w:rsid w:val="005B4546"/>
    <w:rsid w:val="005B635A"/>
    <w:rsid w:val="005B6E1F"/>
    <w:rsid w:val="005B6F79"/>
    <w:rsid w:val="005B7AC2"/>
    <w:rsid w:val="005C0F8C"/>
    <w:rsid w:val="005C2E4A"/>
    <w:rsid w:val="005C35E0"/>
    <w:rsid w:val="005C3F1B"/>
    <w:rsid w:val="005C4304"/>
    <w:rsid w:val="005C5979"/>
    <w:rsid w:val="005C6E7D"/>
    <w:rsid w:val="005C709E"/>
    <w:rsid w:val="005C7ADF"/>
    <w:rsid w:val="005C7F38"/>
    <w:rsid w:val="005D13D3"/>
    <w:rsid w:val="005D466E"/>
    <w:rsid w:val="005D496B"/>
    <w:rsid w:val="005D6669"/>
    <w:rsid w:val="005D6BF1"/>
    <w:rsid w:val="005D7113"/>
    <w:rsid w:val="005D7CDF"/>
    <w:rsid w:val="005E06EB"/>
    <w:rsid w:val="005E0FF2"/>
    <w:rsid w:val="005E151D"/>
    <w:rsid w:val="005E1FB9"/>
    <w:rsid w:val="005E6744"/>
    <w:rsid w:val="005E72C3"/>
    <w:rsid w:val="005E791D"/>
    <w:rsid w:val="005F058A"/>
    <w:rsid w:val="005F0847"/>
    <w:rsid w:val="005F0CD6"/>
    <w:rsid w:val="005F172F"/>
    <w:rsid w:val="005F1BF0"/>
    <w:rsid w:val="005F1C19"/>
    <w:rsid w:val="005F2E28"/>
    <w:rsid w:val="005F3654"/>
    <w:rsid w:val="005F3991"/>
    <w:rsid w:val="005F4D1A"/>
    <w:rsid w:val="005F5D5D"/>
    <w:rsid w:val="005F7A89"/>
    <w:rsid w:val="005F7B10"/>
    <w:rsid w:val="00601866"/>
    <w:rsid w:val="00601A34"/>
    <w:rsid w:val="00601AA3"/>
    <w:rsid w:val="00601D63"/>
    <w:rsid w:val="00602209"/>
    <w:rsid w:val="006025F7"/>
    <w:rsid w:val="0060317E"/>
    <w:rsid w:val="006039D9"/>
    <w:rsid w:val="00604CAC"/>
    <w:rsid w:val="00605F78"/>
    <w:rsid w:val="00605FA1"/>
    <w:rsid w:val="006060C7"/>
    <w:rsid w:val="00606733"/>
    <w:rsid w:val="0060673C"/>
    <w:rsid w:val="00610058"/>
    <w:rsid w:val="00610881"/>
    <w:rsid w:val="00611A0C"/>
    <w:rsid w:val="00611D9C"/>
    <w:rsid w:val="00611EF9"/>
    <w:rsid w:val="00612023"/>
    <w:rsid w:val="0061285E"/>
    <w:rsid w:val="006132F0"/>
    <w:rsid w:val="00613D62"/>
    <w:rsid w:val="00614812"/>
    <w:rsid w:val="006150A7"/>
    <w:rsid w:val="00615C43"/>
    <w:rsid w:val="00616C1F"/>
    <w:rsid w:val="00617169"/>
    <w:rsid w:val="00620319"/>
    <w:rsid w:val="00620466"/>
    <w:rsid w:val="00620AFB"/>
    <w:rsid w:val="00620C36"/>
    <w:rsid w:val="00620D37"/>
    <w:rsid w:val="00621A26"/>
    <w:rsid w:val="00622EEC"/>
    <w:rsid w:val="00623C4B"/>
    <w:rsid w:val="00627BFF"/>
    <w:rsid w:val="00627E2C"/>
    <w:rsid w:val="006301BF"/>
    <w:rsid w:val="0063050E"/>
    <w:rsid w:val="00632D3C"/>
    <w:rsid w:val="0063346A"/>
    <w:rsid w:val="00634599"/>
    <w:rsid w:val="00634D8A"/>
    <w:rsid w:val="00634EE3"/>
    <w:rsid w:val="00637BCB"/>
    <w:rsid w:val="00637F7E"/>
    <w:rsid w:val="0064040C"/>
    <w:rsid w:val="00642551"/>
    <w:rsid w:val="00645687"/>
    <w:rsid w:val="00646005"/>
    <w:rsid w:val="0064655F"/>
    <w:rsid w:val="0064715C"/>
    <w:rsid w:val="00650517"/>
    <w:rsid w:val="00650D44"/>
    <w:rsid w:val="00653E0E"/>
    <w:rsid w:val="006547C3"/>
    <w:rsid w:val="006558D7"/>
    <w:rsid w:val="00655E05"/>
    <w:rsid w:val="00656B4D"/>
    <w:rsid w:val="00660535"/>
    <w:rsid w:val="00661351"/>
    <w:rsid w:val="00663BBE"/>
    <w:rsid w:val="0066536F"/>
    <w:rsid w:val="00665B36"/>
    <w:rsid w:val="00666CCA"/>
    <w:rsid w:val="00667794"/>
    <w:rsid w:val="00667E7F"/>
    <w:rsid w:val="00670515"/>
    <w:rsid w:val="00671ACE"/>
    <w:rsid w:val="00671DB6"/>
    <w:rsid w:val="00671EB8"/>
    <w:rsid w:val="00672BB3"/>
    <w:rsid w:val="00672F95"/>
    <w:rsid w:val="00673056"/>
    <w:rsid w:val="006732DB"/>
    <w:rsid w:val="0067332B"/>
    <w:rsid w:val="00676F9D"/>
    <w:rsid w:val="00677767"/>
    <w:rsid w:val="00680EF6"/>
    <w:rsid w:val="00682CC2"/>
    <w:rsid w:val="006841CA"/>
    <w:rsid w:val="00685100"/>
    <w:rsid w:val="006854CC"/>
    <w:rsid w:val="0068615F"/>
    <w:rsid w:val="006872D8"/>
    <w:rsid w:val="006901A3"/>
    <w:rsid w:val="00690318"/>
    <w:rsid w:val="00690D7D"/>
    <w:rsid w:val="006918BE"/>
    <w:rsid w:val="00691EFF"/>
    <w:rsid w:val="00691FEC"/>
    <w:rsid w:val="00694798"/>
    <w:rsid w:val="006963F7"/>
    <w:rsid w:val="00696D37"/>
    <w:rsid w:val="00696D62"/>
    <w:rsid w:val="00696D89"/>
    <w:rsid w:val="006A04FC"/>
    <w:rsid w:val="006A1BB9"/>
    <w:rsid w:val="006A290E"/>
    <w:rsid w:val="006A39C8"/>
    <w:rsid w:val="006A4705"/>
    <w:rsid w:val="006A6942"/>
    <w:rsid w:val="006B01F5"/>
    <w:rsid w:val="006B1BEC"/>
    <w:rsid w:val="006B218B"/>
    <w:rsid w:val="006B27DF"/>
    <w:rsid w:val="006B291F"/>
    <w:rsid w:val="006B2BF1"/>
    <w:rsid w:val="006B3D64"/>
    <w:rsid w:val="006B4781"/>
    <w:rsid w:val="006B4D43"/>
    <w:rsid w:val="006B52E1"/>
    <w:rsid w:val="006C108A"/>
    <w:rsid w:val="006C10C6"/>
    <w:rsid w:val="006C1428"/>
    <w:rsid w:val="006C392A"/>
    <w:rsid w:val="006C3AED"/>
    <w:rsid w:val="006C6A4F"/>
    <w:rsid w:val="006D1493"/>
    <w:rsid w:val="006D1DE6"/>
    <w:rsid w:val="006D2906"/>
    <w:rsid w:val="006D2FB5"/>
    <w:rsid w:val="006D3445"/>
    <w:rsid w:val="006D6A8F"/>
    <w:rsid w:val="006D79EE"/>
    <w:rsid w:val="006E04A9"/>
    <w:rsid w:val="006E0DB9"/>
    <w:rsid w:val="006E18A1"/>
    <w:rsid w:val="006E1B68"/>
    <w:rsid w:val="006E1CFE"/>
    <w:rsid w:val="006E1E01"/>
    <w:rsid w:val="006E1EFA"/>
    <w:rsid w:val="006E22FB"/>
    <w:rsid w:val="006E25B2"/>
    <w:rsid w:val="006E26ED"/>
    <w:rsid w:val="006E5E87"/>
    <w:rsid w:val="006E5F07"/>
    <w:rsid w:val="006E6227"/>
    <w:rsid w:val="006E695E"/>
    <w:rsid w:val="006E7602"/>
    <w:rsid w:val="006E780A"/>
    <w:rsid w:val="006E78F2"/>
    <w:rsid w:val="006F00D7"/>
    <w:rsid w:val="006F0AB6"/>
    <w:rsid w:val="006F0B57"/>
    <w:rsid w:val="006F0BBB"/>
    <w:rsid w:val="006F1BC5"/>
    <w:rsid w:val="006F1EF8"/>
    <w:rsid w:val="006F35C6"/>
    <w:rsid w:val="006F410B"/>
    <w:rsid w:val="006F4586"/>
    <w:rsid w:val="006F4D2D"/>
    <w:rsid w:val="006F5761"/>
    <w:rsid w:val="006F61D1"/>
    <w:rsid w:val="006F713B"/>
    <w:rsid w:val="006F7203"/>
    <w:rsid w:val="00701089"/>
    <w:rsid w:val="00701DC9"/>
    <w:rsid w:val="007048AF"/>
    <w:rsid w:val="00705844"/>
    <w:rsid w:val="00706A33"/>
    <w:rsid w:val="00706DF3"/>
    <w:rsid w:val="007114E5"/>
    <w:rsid w:val="007131C1"/>
    <w:rsid w:val="00713F7F"/>
    <w:rsid w:val="007140F0"/>
    <w:rsid w:val="007146C8"/>
    <w:rsid w:val="00716792"/>
    <w:rsid w:val="00721564"/>
    <w:rsid w:val="00722845"/>
    <w:rsid w:val="00724AD8"/>
    <w:rsid w:val="00725A75"/>
    <w:rsid w:val="00726800"/>
    <w:rsid w:val="00727753"/>
    <w:rsid w:val="00727F2E"/>
    <w:rsid w:val="007300D0"/>
    <w:rsid w:val="007327C7"/>
    <w:rsid w:val="00734D2A"/>
    <w:rsid w:val="00734DF1"/>
    <w:rsid w:val="007365EA"/>
    <w:rsid w:val="0074006E"/>
    <w:rsid w:val="00740A1B"/>
    <w:rsid w:val="00742855"/>
    <w:rsid w:val="007429C2"/>
    <w:rsid w:val="0074424D"/>
    <w:rsid w:val="00744D17"/>
    <w:rsid w:val="007451B4"/>
    <w:rsid w:val="00745518"/>
    <w:rsid w:val="007456F1"/>
    <w:rsid w:val="00746060"/>
    <w:rsid w:val="007467E7"/>
    <w:rsid w:val="00747651"/>
    <w:rsid w:val="00750929"/>
    <w:rsid w:val="00752ECA"/>
    <w:rsid w:val="00753325"/>
    <w:rsid w:val="00753ED4"/>
    <w:rsid w:val="00754658"/>
    <w:rsid w:val="00754E96"/>
    <w:rsid w:val="00755E76"/>
    <w:rsid w:val="007574B2"/>
    <w:rsid w:val="0076152C"/>
    <w:rsid w:val="007630C9"/>
    <w:rsid w:val="00763251"/>
    <w:rsid w:val="00763322"/>
    <w:rsid w:val="00763657"/>
    <w:rsid w:val="00763E5C"/>
    <w:rsid w:val="0076454E"/>
    <w:rsid w:val="00764F1B"/>
    <w:rsid w:val="00765AB1"/>
    <w:rsid w:val="0076621C"/>
    <w:rsid w:val="007670D9"/>
    <w:rsid w:val="00770482"/>
    <w:rsid w:val="0077090F"/>
    <w:rsid w:val="007710DC"/>
    <w:rsid w:val="00771603"/>
    <w:rsid w:val="00772318"/>
    <w:rsid w:val="0077320A"/>
    <w:rsid w:val="00773314"/>
    <w:rsid w:val="00773FB4"/>
    <w:rsid w:val="0077478B"/>
    <w:rsid w:val="00774EA0"/>
    <w:rsid w:val="007826F5"/>
    <w:rsid w:val="0078488D"/>
    <w:rsid w:val="00784FBE"/>
    <w:rsid w:val="007853DB"/>
    <w:rsid w:val="00785CF0"/>
    <w:rsid w:val="00785DD0"/>
    <w:rsid w:val="00785EA2"/>
    <w:rsid w:val="007862D5"/>
    <w:rsid w:val="00787CA7"/>
    <w:rsid w:val="00790D2E"/>
    <w:rsid w:val="0079267B"/>
    <w:rsid w:val="00794962"/>
    <w:rsid w:val="00796E40"/>
    <w:rsid w:val="00796ECF"/>
    <w:rsid w:val="00797D51"/>
    <w:rsid w:val="007A0F2D"/>
    <w:rsid w:val="007A29AA"/>
    <w:rsid w:val="007A2F46"/>
    <w:rsid w:val="007B1639"/>
    <w:rsid w:val="007B1795"/>
    <w:rsid w:val="007B1BA0"/>
    <w:rsid w:val="007B4A60"/>
    <w:rsid w:val="007B570A"/>
    <w:rsid w:val="007B721F"/>
    <w:rsid w:val="007B73A8"/>
    <w:rsid w:val="007C0425"/>
    <w:rsid w:val="007C1DF1"/>
    <w:rsid w:val="007C1F87"/>
    <w:rsid w:val="007C2FF4"/>
    <w:rsid w:val="007C6062"/>
    <w:rsid w:val="007C6A0B"/>
    <w:rsid w:val="007C6B21"/>
    <w:rsid w:val="007C6D2A"/>
    <w:rsid w:val="007C728A"/>
    <w:rsid w:val="007C72D4"/>
    <w:rsid w:val="007D02FD"/>
    <w:rsid w:val="007D0F3B"/>
    <w:rsid w:val="007D2F5F"/>
    <w:rsid w:val="007D405E"/>
    <w:rsid w:val="007D525F"/>
    <w:rsid w:val="007D58FB"/>
    <w:rsid w:val="007D655B"/>
    <w:rsid w:val="007D6716"/>
    <w:rsid w:val="007D6ABC"/>
    <w:rsid w:val="007D6C31"/>
    <w:rsid w:val="007D771D"/>
    <w:rsid w:val="007D7B0F"/>
    <w:rsid w:val="007E165E"/>
    <w:rsid w:val="007E255D"/>
    <w:rsid w:val="007E33E4"/>
    <w:rsid w:val="007E6A97"/>
    <w:rsid w:val="007E6DF4"/>
    <w:rsid w:val="007E725B"/>
    <w:rsid w:val="007E7507"/>
    <w:rsid w:val="007F0610"/>
    <w:rsid w:val="007F0B76"/>
    <w:rsid w:val="007F0F77"/>
    <w:rsid w:val="007F2600"/>
    <w:rsid w:val="007F2767"/>
    <w:rsid w:val="007F3D79"/>
    <w:rsid w:val="007F46ED"/>
    <w:rsid w:val="007F4844"/>
    <w:rsid w:val="007F4AF3"/>
    <w:rsid w:val="007F5025"/>
    <w:rsid w:val="007F616B"/>
    <w:rsid w:val="007F7001"/>
    <w:rsid w:val="007F7ABB"/>
    <w:rsid w:val="00800972"/>
    <w:rsid w:val="0080221A"/>
    <w:rsid w:val="00802D62"/>
    <w:rsid w:val="00802E95"/>
    <w:rsid w:val="00803EC1"/>
    <w:rsid w:val="008043FF"/>
    <w:rsid w:val="008058B4"/>
    <w:rsid w:val="00806C98"/>
    <w:rsid w:val="00807312"/>
    <w:rsid w:val="008077EC"/>
    <w:rsid w:val="00807FD5"/>
    <w:rsid w:val="00807FFD"/>
    <w:rsid w:val="00811606"/>
    <w:rsid w:val="0081186A"/>
    <w:rsid w:val="00813B23"/>
    <w:rsid w:val="00816232"/>
    <w:rsid w:val="0081693B"/>
    <w:rsid w:val="00816A0F"/>
    <w:rsid w:val="00816F3F"/>
    <w:rsid w:val="0082219A"/>
    <w:rsid w:val="00822557"/>
    <w:rsid w:val="008228C5"/>
    <w:rsid w:val="00822A45"/>
    <w:rsid w:val="008236DC"/>
    <w:rsid w:val="00823F8C"/>
    <w:rsid w:val="00824319"/>
    <w:rsid w:val="00825745"/>
    <w:rsid w:val="00825797"/>
    <w:rsid w:val="00830011"/>
    <w:rsid w:val="008314D8"/>
    <w:rsid w:val="008328D4"/>
    <w:rsid w:val="00834E38"/>
    <w:rsid w:val="00834EBA"/>
    <w:rsid w:val="008350DF"/>
    <w:rsid w:val="008357FD"/>
    <w:rsid w:val="008408A5"/>
    <w:rsid w:val="008408D4"/>
    <w:rsid w:val="008414F1"/>
    <w:rsid w:val="00841C0C"/>
    <w:rsid w:val="00842363"/>
    <w:rsid w:val="0084388B"/>
    <w:rsid w:val="008443F7"/>
    <w:rsid w:val="00844F72"/>
    <w:rsid w:val="00846947"/>
    <w:rsid w:val="00846C86"/>
    <w:rsid w:val="008471A9"/>
    <w:rsid w:val="00852221"/>
    <w:rsid w:val="00852ADC"/>
    <w:rsid w:val="00853064"/>
    <w:rsid w:val="00853568"/>
    <w:rsid w:val="00853CDC"/>
    <w:rsid w:val="0085475D"/>
    <w:rsid w:val="0085495C"/>
    <w:rsid w:val="00855C08"/>
    <w:rsid w:val="0085695A"/>
    <w:rsid w:val="0085793C"/>
    <w:rsid w:val="00857DF0"/>
    <w:rsid w:val="00860452"/>
    <w:rsid w:val="00860B69"/>
    <w:rsid w:val="00860FBF"/>
    <w:rsid w:val="008617BC"/>
    <w:rsid w:val="00862042"/>
    <w:rsid w:val="008623E5"/>
    <w:rsid w:val="008631AF"/>
    <w:rsid w:val="00863977"/>
    <w:rsid w:val="00866D65"/>
    <w:rsid w:val="0086778F"/>
    <w:rsid w:val="00867985"/>
    <w:rsid w:val="00874152"/>
    <w:rsid w:val="0087465B"/>
    <w:rsid w:val="0087658A"/>
    <w:rsid w:val="008766AD"/>
    <w:rsid w:val="00877E63"/>
    <w:rsid w:val="00880C9E"/>
    <w:rsid w:val="0088101C"/>
    <w:rsid w:val="0088131E"/>
    <w:rsid w:val="00881359"/>
    <w:rsid w:val="00881957"/>
    <w:rsid w:val="008823ED"/>
    <w:rsid w:val="00882914"/>
    <w:rsid w:val="00882D94"/>
    <w:rsid w:val="00883007"/>
    <w:rsid w:val="00885769"/>
    <w:rsid w:val="0088590D"/>
    <w:rsid w:val="00885E51"/>
    <w:rsid w:val="00886BCB"/>
    <w:rsid w:val="00890558"/>
    <w:rsid w:val="00891278"/>
    <w:rsid w:val="00894D94"/>
    <w:rsid w:val="00895D27"/>
    <w:rsid w:val="008965D4"/>
    <w:rsid w:val="008A035B"/>
    <w:rsid w:val="008A181C"/>
    <w:rsid w:val="008A26CA"/>
    <w:rsid w:val="008A3D08"/>
    <w:rsid w:val="008A4241"/>
    <w:rsid w:val="008A5318"/>
    <w:rsid w:val="008A556A"/>
    <w:rsid w:val="008A62DA"/>
    <w:rsid w:val="008A64EC"/>
    <w:rsid w:val="008A669F"/>
    <w:rsid w:val="008A68D0"/>
    <w:rsid w:val="008A7441"/>
    <w:rsid w:val="008A75BD"/>
    <w:rsid w:val="008B04B9"/>
    <w:rsid w:val="008B191A"/>
    <w:rsid w:val="008B1AF3"/>
    <w:rsid w:val="008B2806"/>
    <w:rsid w:val="008B3244"/>
    <w:rsid w:val="008B3388"/>
    <w:rsid w:val="008B3E0A"/>
    <w:rsid w:val="008B59B6"/>
    <w:rsid w:val="008B6DCF"/>
    <w:rsid w:val="008C0151"/>
    <w:rsid w:val="008C080E"/>
    <w:rsid w:val="008C08F7"/>
    <w:rsid w:val="008C102E"/>
    <w:rsid w:val="008C1B11"/>
    <w:rsid w:val="008C333A"/>
    <w:rsid w:val="008C42D4"/>
    <w:rsid w:val="008C4DFE"/>
    <w:rsid w:val="008C5957"/>
    <w:rsid w:val="008C5BF8"/>
    <w:rsid w:val="008D1F59"/>
    <w:rsid w:val="008D28C2"/>
    <w:rsid w:val="008D30BD"/>
    <w:rsid w:val="008D310F"/>
    <w:rsid w:val="008D35FA"/>
    <w:rsid w:val="008D455D"/>
    <w:rsid w:val="008D4D8B"/>
    <w:rsid w:val="008D57FA"/>
    <w:rsid w:val="008D66FC"/>
    <w:rsid w:val="008D6B98"/>
    <w:rsid w:val="008D7CAE"/>
    <w:rsid w:val="008E0526"/>
    <w:rsid w:val="008E224C"/>
    <w:rsid w:val="008E2396"/>
    <w:rsid w:val="008E2816"/>
    <w:rsid w:val="008E3EED"/>
    <w:rsid w:val="008E415D"/>
    <w:rsid w:val="008E6608"/>
    <w:rsid w:val="008E6CB5"/>
    <w:rsid w:val="008F1C31"/>
    <w:rsid w:val="008F1E7A"/>
    <w:rsid w:val="008F2387"/>
    <w:rsid w:val="008F42AB"/>
    <w:rsid w:val="008F4C32"/>
    <w:rsid w:val="008F6AE3"/>
    <w:rsid w:val="008F6EF3"/>
    <w:rsid w:val="008F72B6"/>
    <w:rsid w:val="00901244"/>
    <w:rsid w:val="0090127D"/>
    <w:rsid w:val="009019AA"/>
    <w:rsid w:val="0090200B"/>
    <w:rsid w:val="00904D1A"/>
    <w:rsid w:val="00905CA4"/>
    <w:rsid w:val="00911A30"/>
    <w:rsid w:val="0091380C"/>
    <w:rsid w:val="0091386B"/>
    <w:rsid w:val="00913BEB"/>
    <w:rsid w:val="00914CDA"/>
    <w:rsid w:val="00914FF3"/>
    <w:rsid w:val="00915223"/>
    <w:rsid w:val="00916B89"/>
    <w:rsid w:val="00920675"/>
    <w:rsid w:val="00921E17"/>
    <w:rsid w:val="00923565"/>
    <w:rsid w:val="00923ABD"/>
    <w:rsid w:val="00924080"/>
    <w:rsid w:val="00924BC7"/>
    <w:rsid w:val="0092618F"/>
    <w:rsid w:val="0092674B"/>
    <w:rsid w:val="00926FBD"/>
    <w:rsid w:val="00930300"/>
    <w:rsid w:val="00931AA6"/>
    <w:rsid w:val="00931C39"/>
    <w:rsid w:val="0093227B"/>
    <w:rsid w:val="0093263F"/>
    <w:rsid w:val="00932CA6"/>
    <w:rsid w:val="00934ADA"/>
    <w:rsid w:val="0093619D"/>
    <w:rsid w:val="0093622A"/>
    <w:rsid w:val="0093631A"/>
    <w:rsid w:val="00936E2C"/>
    <w:rsid w:val="00942244"/>
    <w:rsid w:val="00942784"/>
    <w:rsid w:val="00942DD6"/>
    <w:rsid w:val="009440F1"/>
    <w:rsid w:val="009446CC"/>
    <w:rsid w:val="00945018"/>
    <w:rsid w:val="009451D5"/>
    <w:rsid w:val="00946F52"/>
    <w:rsid w:val="00947004"/>
    <w:rsid w:val="0094712C"/>
    <w:rsid w:val="00947AFB"/>
    <w:rsid w:val="0095021C"/>
    <w:rsid w:val="009511C3"/>
    <w:rsid w:val="0095129E"/>
    <w:rsid w:val="00952CE6"/>
    <w:rsid w:val="00953EF1"/>
    <w:rsid w:val="0095495A"/>
    <w:rsid w:val="0095513B"/>
    <w:rsid w:val="009553E9"/>
    <w:rsid w:val="009575C6"/>
    <w:rsid w:val="009579D7"/>
    <w:rsid w:val="009614E6"/>
    <w:rsid w:val="00961A75"/>
    <w:rsid w:val="009626B4"/>
    <w:rsid w:val="00964234"/>
    <w:rsid w:val="0096626D"/>
    <w:rsid w:val="0096629C"/>
    <w:rsid w:val="00967D5D"/>
    <w:rsid w:val="00970064"/>
    <w:rsid w:val="00970935"/>
    <w:rsid w:val="00972496"/>
    <w:rsid w:val="009725D0"/>
    <w:rsid w:val="00972883"/>
    <w:rsid w:val="0097520E"/>
    <w:rsid w:val="00975E77"/>
    <w:rsid w:val="00976679"/>
    <w:rsid w:val="0097674D"/>
    <w:rsid w:val="0097771E"/>
    <w:rsid w:val="00977969"/>
    <w:rsid w:val="00980526"/>
    <w:rsid w:val="009817AF"/>
    <w:rsid w:val="00982C71"/>
    <w:rsid w:val="00983FA3"/>
    <w:rsid w:val="009846A9"/>
    <w:rsid w:val="009847DF"/>
    <w:rsid w:val="00985405"/>
    <w:rsid w:val="00987A0C"/>
    <w:rsid w:val="0099024A"/>
    <w:rsid w:val="00991591"/>
    <w:rsid w:val="00991DAD"/>
    <w:rsid w:val="00992799"/>
    <w:rsid w:val="00992915"/>
    <w:rsid w:val="00994221"/>
    <w:rsid w:val="00994374"/>
    <w:rsid w:val="00995CB5"/>
    <w:rsid w:val="00996FEA"/>
    <w:rsid w:val="009A0511"/>
    <w:rsid w:val="009A06A4"/>
    <w:rsid w:val="009A0D8F"/>
    <w:rsid w:val="009A164A"/>
    <w:rsid w:val="009A1917"/>
    <w:rsid w:val="009A1A8F"/>
    <w:rsid w:val="009A1E14"/>
    <w:rsid w:val="009A2B6E"/>
    <w:rsid w:val="009A2C65"/>
    <w:rsid w:val="009A45B4"/>
    <w:rsid w:val="009A4C10"/>
    <w:rsid w:val="009A4C80"/>
    <w:rsid w:val="009A5C1D"/>
    <w:rsid w:val="009A5CAA"/>
    <w:rsid w:val="009B018F"/>
    <w:rsid w:val="009B0C4A"/>
    <w:rsid w:val="009B17E8"/>
    <w:rsid w:val="009B1BE5"/>
    <w:rsid w:val="009B3876"/>
    <w:rsid w:val="009B4609"/>
    <w:rsid w:val="009B4729"/>
    <w:rsid w:val="009B653B"/>
    <w:rsid w:val="009B70FE"/>
    <w:rsid w:val="009B74C3"/>
    <w:rsid w:val="009B76D1"/>
    <w:rsid w:val="009B77B4"/>
    <w:rsid w:val="009C0FBF"/>
    <w:rsid w:val="009C161D"/>
    <w:rsid w:val="009C1FFE"/>
    <w:rsid w:val="009C2565"/>
    <w:rsid w:val="009C30DC"/>
    <w:rsid w:val="009C42BF"/>
    <w:rsid w:val="009C5BEC"/>
    <w:rsid w:val="009C7E36"/>
    <w:rsid w:val="009D00A1"/>
    <w:rsid w:val="009D0739"/>
    <w:rsid w:val="009D0FA1"/>
    <w:rsid w:val="009D3A4E"/>
    <w:rsid w:val="009D3CAD"/>
    <w:rsid w:val="009D6354"/>
    <w:rsid w:val="009D77CC"/>
    <w:rsid w:val="009E21BE"/>
    <w:rsid w:val="009E3313"/>
    <w:rsid w:val="009E3937"/>
    <w:rsid w:val="009E3A3B"/>
    <w:rsid w:val="009E4186"/>
    <w:rsid w:val="009E6120"/>
    <w:rsid w:val="009E6C6C"/>
    <w:rsid w:val="009E7217"/>
    <w:rsid w:val="009F02A6"/>
    <w:rsid w:val="009F167B"/>
    <w:rsid w:val="009F29DA"/>
    <w:rsid w:val="009F2F51"/>
    <w:rsid w:val="009F34B3"/>
    <w:rsid w:val="009F3E58"/>
    <w:rsid w:val="009F63CB"/>
    <w:rsid w:val="009F64E1"/>
    <w:rsid w:val="009F64EC"/>
    <w:rsid w:val="00A0043E"/>
    <w:rsid w:val="00A0052E"/>
    <w:rsid w:val="00A008E2"/>
    <w:rsid w:val="00A06522"/>
    <w:rsid w:val="00A11735"/>
    <w:rsid w:val="00A118D9"/>
    <w:rsid w:val="00A11CA2"/>
    <w:rsid w:val="00A12198"/>
    <w:rsid w:val="00A12567"/>
    <w:rsid w:val="00A126FF"/>
    <w:rsid w:val="00A14E04"/>
    <w:rsid w:val="00A15911"/>
    <w:rsid w:val="00A17E5C"/>
    <w:rsid w:val="00A20667"/>
    <w:rsid w:val="00A22181"/>
    <w:rsid w:val="00A22585"/>
    <w:rsid w:val="00A22841"/>
    <w:rsid w:val="00A22B13"/>
    <w:rsid w:val="00A23CB6"/>
    <w:rsid w:val="00A258B0"/>
    <w:rsid w:val="00A3037F"/>
    <w:rsid w:val="00A306F2"/>
    <w:rsid w:val="00A32DBD"/>
    <w:rsid w:val="00A33128"/>
    <w:rsid w:val="00A3397B"/>
    <w:rsid w:val="00A35CFF"/>
    <w:rsid w:val="00A37A28"/>
    <w:rsid w:val="00A40263"/>
    <w:rsid w:val="00A41373"/>
    <w:rsid w:val="00A436C9"/>
    <w:rsid w:val="00A45E87"/>
    <w:rsid w:val="00A502C2"/>
    <w:rsid w:val="00A51B3D"/>
    <w:rsid w:val="00A52F5D"/>
    <w:rsid w:val="00A53156"/>
    <w:rsid w:val="00A5321B"/>
    <w:rsid w:val="00A53BC8"/>
    <w:rsid w:val="00A558D9"/>
    <w:rsid w:val="00A55CF9"/>
    <w:rsid w:val="00A55FC0"/>
    <w:rsid w:val="00A573A7"/>
    <w:rsid w:val="00A57990"/>
    <w:rsid w:val="00A62495"/>
    <w:rsid w:val="00A624E8"/>
    <w:rsid w:val="00A62D6C"/>
    <w:rsid w:val="00A632BB"/>
    <w:rsid w:val="00A63430"/>
    <w:rsid w:val="00A64940"/>
    <w:rsid w:val="00A64CDA"/>
    <w:rsid w:val="00A65A09"/>
    <w:rsid w:val="00A66070"/>
    <w:rsid w:val="00A66132"/>
    <w:rsid w:val="00A66CA4"/>
    <w:rsid w:val="00A67062"/>
    <w:rsid w:val="00A670A6"/>
    <w:rsid w:val="00A7079C"/>
    <w:rsid w:val="00A70FEB"/>
    <w:rsid w:val="00A717C9"/>
    <w:rsid w:val="00A7209F"/>
    <w:rsid w:val="00A72212"/>
    <w:rsid w:val="00A7401B"/>
    <w:rsid w:val="00A742C7"/>
    <w:rsid w:val="00A7594D"/>
    <w:rsid w:val="00A75E41"/>
    <w:rsid w:val="00A75E89"/>
    <w:rsid w:val="00A77990"/>
    <w:rsid w:val="00A77C9E"/>
    <w:rsid w:val="00A829A1"/>
    <w:rsid w:val="00A83FD2"/>
    <w:rsid w:val="00A847EA"/>
    <w:rsid w:val="00A85562"/>
    <w:rsid w:val="00A85950"/>
    <w:rsid w:val="00A874D9"/>
    <w:rsid w:val="00A906EA"/>
    <w:rsid w:val="00A90F72"/>
    <w:rsid w:val="00A914B8"/>
    <w:rsid w:val="00A95F68"/>
    <w:rsid w:val="00A97AA2"/>
    <w:rsid w:val="00A97F97"/>
    <w:rsid w:val="00AA13C6"/>
    <w:rsid w:val="00AA5DFB"/>
    <w:rsid w:val="00AA5F13"/>
    <w:rsid w:val="00AA6D68"/>
    <w:rsid w:val="00AB061D"/>
    <w:rsid w:val="00AB08CD"/>
    <w:rsid w:val="00AB1A0F"/>
    <w:rsid w:val="00AB2ADF"/>
    <w:rsid w:val="00AB6384"/>
    <w:rsid w:val="00AC0FD2"/>
    <w:rsid w:val="00AC11A1"/>
    <w:rsid w:val="00AC381A"/>
    <w:rsid w:val="00AC4D48"/>
    <w:rsid w:val="00AC4F92"/>
    <w:rsid w:val="00AC50D9"/>
    <w:rsid w:val="00AC5C5B"/>
    <w:rsid w:val="00AC61A9"/>
    <w:rsid w:val="00AC782D"/>
    <w:rsid w:val="00AD0E6E"/>
    <w:rsid w:val="00AD193B"/>
    <w:rsid w:val="00AD2BED"/>
    <w:rsid w:val="00AD3ECA"/>
    <w:rsid w:val="00AD4235"/>
    <w:rsid w:val="00AD4693"/>
    <w:rsid w:val="00AD509B"/>
    <w:rsid w:val="00AD69A9"/>
    <w:rsid w:val="00AD741F"/>
    <w:rsid w:val="00AD7EE1"/>
    <w:rsid w:val="00AE2823"/>
    <w:rsid w:val="00AE3A84"/>
    <w:rsid w:val="00AE428C"/>
    <w:rsid w:val="00AE44C7"/>
    <w:rsid w:val="00AE607E"/>
    <w:rsid w:val="00AE64F4"/>
    <w:rsid w:val="00AE6A68"/>
    <w:rsid w:val="00AE783B"/>
    <w:rsid w:val="00AE7D9C"/>
    <w:rsid w:val="00AF1179"/>
    <w:rsid w:val="00AF188E"/>
    <w:rsid w:val="00AF3173"/>
    <w:rsid w:val="00AF4FE5"/>
    <w:rsid w:val="00AF51D5"/>
    <w:rsid w:val="00AF5B4E"/>
    <w:rsid w:val="00AF695C"/>
    <w:rsid w:val="00AF75A4"/>
    <w:rsid w:val="00B01BF8"/>
    <w:rsid w:val="00B01E7C"/>
    <w:rsid w:val="00B02285"/>
    <w:rsid w:val="00B02960"/>
    <w:rsid w:val="00B036F9"/>
    <w:rsid w:val="00B03D47"/>
    <w:rsid w:val="00B05CE8"/>
    <w:rsid w:val="00B067C6"/>
    <w:rsid w:val="00B067F8"/>
    <w:rsid w:val="00B070E6"/>
    <w:rsid w:val="00B10839"/>
    <w:rsid w:val="00B11E58"/>
    <w:rsid w:val="00B12C84"/>
    <w:rsid w:val="00B12CE5"/>
    <w:rsid w:val="00B136A8"/>
    <w:rsid w:val="00B13D2E"/>
    <w:rsid w:val="00B13E70"/>
    <w:rsid w:val="00B14672"/>
    <w:rsid w:val="00B14706"/>
    <w:rsid w:val="00B151B0"/>
    <w:rsid w:val="00B1613D"/>
    <w:rsid w:val="00B1678D"/>
    <w:rsid w:val="00B168FD"/>
    <w:rsid w:val="00B16E20"/>
    <w:rsid w:val="00B17109"/>
    <w:rsid w:val="00B1764B"/>
    <w:rsid w:val="00B176ED"/>
    <w:rsid w:val="00B22331"/>
    <w:rsid w:val="00B22E3C"/>
    <w:rsid w:val="00B25A73"/>
    <w:rsid w:val="00B25F1A"/>
    <w:rsid w:val="00B26D01"/>
    <w:rsid w:val="00B27623"/>
    <w:rsid w:val="00B3054B"/>
    <w:rsid w:val="00B30FB4"/>
    <w:rsid w:val="00B31D2C"/>
    <w:rsid w:val="00B321DB"/>
    <w:rsid w:val="00B328E6"/>
    <w:rsid w:val="00B33B4F"/>
    <w:rsid w:val="00B344C9"/>
    <w:rsid w:val="00B345A1"/>
    <w:rsid w:val="00B34706"/>
    <w:rsid w:val="00B34D93"/>
    <w:rsid w:val="00B362E2"/>
    <w:rsid w:val="00B363D3"/>
    <w:rsid w:val="00B36F30"/>
    <w:rsid w:val="00B4164D"/>
    <w:rsid w:val="00B43468"/>
    <w:rsid w:val="00B43589"/>
    <w:rsid w:val="00B43ABD"/>
    <w:rsid w:val="00B443D4"/>
    <w:rsid w:val="00B44777"/>
    <w:rsid w:val="00B44879"/>
    <w:rsid w:val="00B45154"/>
    <w:rsid w:val="00B4752B"/>
    <w:rsid w:val="00B50A86"/>
    <w:rsid w:val="00B51380"/>
    <w:rsid w:val="00B51B08"/>
    <w:rsid w:val="00B523AE"/>
    <w:rsid w:val="00B554AF"/>
    <w:rsid w:val="00B556C2"/>
    <w:rsid w:val="00B56430"/>
    <w:rsid w:val="00B5688F"/>
    <w:rsid w:val="00B56B2A"/>
    <w:rsid w:val="00B56ED8"/>
    <w:rsid w:val="00B57D93"/>
    <w:rsid w:val="00B61509"/>
    <w:rsid w:val="00B63B3F"/>
    <w:rsid w:val="00B64987"/>
    <w:rsid w:val="00B6528C"/>
    <w:rsid w:val="00B65DEF"/>
    <w:rsid w:val="00B65F74"/>
    <w:rsid w:val="00B66704"/>
    <w:rsid w:val="00B670B1"/>
    <w:rsid w:val="00B672AE"/>
    <w:rsid w:val="00B67887"/>
    <w:rsid w:val="00B71E0B"/>
    <w:rsid w:val="00B73C38"/>
    <w:rsid w:val="00B7691F"/>
    <w:rsid w:val="00B77ED6"/>
    <w:rsid w:val="00B8212A"/>
    <w:rsid w:val="00B83C55"/>
    <w:rsid w:val="00B84414"/>
    <w:rsid w:val="00B84450"/>
    <w:rsid w:val="00B84E18"/>
    <w:rsid w:val="00B8581A"/>
    <w:rsid w:val="00B85C61"/>
    <w:rsid w:val="00B85D20"/>
    <w:rsid w:val="00B85F89"/>
    <w:rsid w:val="00B8721D"/>
    <w:rsid w:val="00B87CF2"/>
    <w:rsid w:val="00B87EA7"/>
    <w:rsid w:val="00B906D3"/>
    <w:rsid w:val="00B9362F"/>
    <w:rsid w:val="00B9417D"/>
    <w:rsid w:val="00B9422A"/>
    <w:rsid w:val="00B961B6"/>
    <w:rsid w:val="00B96F52"/>
    <w:rsid w:val="00B9723F"/>
    <w:rsid w:val="00B97F92"/>
    <w:rsid w:val="00BA0A2E"/>
    <w:rsid w:val="00BA0C0A"/>
    <w:rsid w:val="00BA1260"/>
    <w:rsid w:val="00BA1631"/>
    <w:rsid w:val="00BA30F2"/>
    <w:rsid w:val="00BA4BE5"/>
    <w:rsid w:val="00BA65DC"/>
    <w:rsid w:val="00BA6D9D"/>
    <w:rsid w:val="00BA7B34"/>
    <w:rsid w:val="00BA7E24"/>
    <w:rsid w:val="00BB04A9"/>
    <w:rsid w:val="00BB39BD"/>
    <w:rsid w:val="00BB3D99"/>
    <w:rsid w:val="00BB4546"/>
    <w:rsid w:val="00BB51AB"/>
    <w:rsid w:val="00BB63FF"/>
    <w:rsid w:val="00BB6520"/>
    <w:rsid w:val="00BB66AC"/>
    <w:rsid w:val="00BC303E"/>
    <w:rsid w:val="00BC3238"/>
    <w:rsid w:val="00BC38DC"/>
    <w:rsid w:val="00BC455D"/>
    <w:rsid w:val="00BC4606"/>
    <w:rsid w:val="00BC5E7C"/>
    <w:rsid w:val="00BC64FB"/>
    <w:rsid w:val="00BC656B"/>
    <w:rsid w:val="00BC747A"/>
    <w:rsid w:val="00BD09E1"/>
    <w:rsid w:val="00BD0C7F"/>
    <w:rsid w:val="00BD13C0"/>
    <w:rsid w:val="00BD31C7"/>
    <w:rsid w:val="00BD36DA"/>
    <w:rsid w:val="00BD3946"/>
    <w:rsid w:val="00BD473F"/>
    <w:rsid w:val="00BD5358"/>
    <w:rsid w:val="00BD57B0"/>
    <w:rsid w:val="00BD64BD"/>
    <w:rsid w:val="00BE015F"/>
    <w:rsid w:val="00BE20E2"/>
    <w:rsid w:val="00BE2461"/>
    <w:rsid w:val="00BE3728"/>
    <w:rsid w:val="00BE4828"/>
    <w:rsid w:val="00BE510B"/>
    <w:rsid w:val="00BE54ED"/>
    <w:rsid w:val="00BE784F"/>
    <w:rsid w:val="00BF030B"/>
    <w:rsid w:val="00BF2104"/>
    <w:rsid w:val="00BF2692"/>
    <w:rsid w:val="00BF4D35"/>
    <w:rsid w:val="00BF69E7"/>
    <w:rsid w:val="00C02A81"/>
    <w:rsid w:val="00C02A8C"/>
    <w:rsid w:val="00C03FA6"/>
    <w:rsid w:val="00C04843"/>
    <w:rsid w:val="00C04E98"/>
    <w:rsid w:val="00C053A0"/>
    <w:rsid w:val="00C06115"/>
    <w:rsid w:val="00C06F0B"/>
    <w:rsid w:val="00C073C3"/>
    <w:rsid w:val="00C07B98"/>
    <w:rsid w:val="00C07BBF"/>
    <w:rsid w:val="00C11024"/>
    <w:rsid w:val="00C11386"/>
    <w:rsid w:val="00C1309D"/>
    <w:rsid w:val="00C133A3"/>
    <w:rsid w:val="00C13863"/>
    <w:rsid w:val="00C13C99"/>
    <w:rsid w:val="00C1440E"/>
    <w:rsid w:val="00C14480"/>
    <w:rsid w:val="00C1496D"/>
    <w:rsid w:val="00C1506C"/>
    <w:rsid w:val="00C150EA"/>
    <w:rsid w:val="00C165E8"/>
    <w:rsid w:val="00C21A00"/>
    <w:rsid w:val="00C223CA"/>
    <w:rsid w:val="00C22F38"/>
    <w:rsid w:val="00C22F5C"/>
    <w:rsid w:val="00C232AA"/>
    <w:rsid w:val="00C24B6E"/>
    <w:rsid w:val="00C2664E"/>
    <w:rsid w:val="00C26E6C"/>
    <w:rsid w:val="00C271AF"/>
    <w:rsid w:val="00C30442"/>
    <w:rsid w:val="00C31918"/>
    <w:rsid w:val="00C32793"/>
    <w:rsid w:val="00C365B4"/>
    <w:rsid w:val="00C4025C"/>
    <w:rsid w:val="00C40718"/>
    <w:rsid w:val="00C40EBC"/>
    <w:rsid w:val="00C44E25"/>
    <w:rsid w:val="00C45AF5"/>
    <w:rsid w:val="00C46384"/>
    <w:rsid w:val="00C5263B"/>
    <w:rsid w:val="00C5388C"/>
    <w:rsid w:val="00C539C5"/>
    <w:rsid w:val="00C53C9A"/>
    <w:rsid w:val="00C53E54"/>
    <w:rsid w:val="00C542AC"/>
    <w:rsid w:val="00C5486A"/>
    <w:rsid w:val="00C5555C"/>
    <w:rsid w:val="00C55699"/>
    <w:rsid w:val="00C55852"/>
    <w:rsid w:val="00C55BFE"/>
    <w:rsid w:val="00C568DB"/>
    <w:rsid w:val="00C606BD"/>
    <w:rsid w:val="00C60B7C"/>
    <w:rsid w:val="00C6101B"/>
    <w:rsid w:val="00C61331"/>
    <w:rsid w:val="00C61556"/>
    <w:rsid w:val="00C62759"/>
    <w:rsid w:val="00C62835"/>
    <w:rsid w:val="00C62842"/>
    <w:rsid w:val="00C62AED"/>
    <w:rsid w:val="00C64365"/>
    <w:rsid w:val="00C64AD5"/>
    <w:rsid w:val="00C65137"/>
    <w:rsid w:val="00C655E1"/>
    <w:rsid w:val="00C66441"/>
    <w:rsid w:val="00C66657"/>
    <w:rsid w:val="00C70D24"/>
    <w:rsid w:val="00C72365"/>
    <w:rsid w:val="00C72CF7"/>
    <w:rsid w:val="00C7341A"/>
    <w:rsid w:val="00C73698"/>
    <w:rsid w:val="00C744BC"/>
    <w:rsid w:val="00C750C1"/>
    <w:rsid w:val="00C77E78"/>
    <w:rsid w:val="00C80245"/>
    <w:rsid w:val="00C80B4A"/>
    <w:rsid w:val="00C8160B"/>
    <w:rsid w:val="00C8317D"/>
    <w:rsid w:val="00C83A75"/>
    <w:rsid w:val="00C83B0D"/>
    <w:rsid w:val="00C83EF9"/>
    <w:rsid w:val="00C84A8B"/>
    <w:rsid w:val="00C84C3F"/>
    <w:rsid w:val="00C86514"/>
    <w:rsid w:val="00C87647"/>
    <w:rsid w:val="00C90E3F"/>
    <w:rsid w:val="00C9128F"/>
    <w:rsid w:val="00C9175D"/>
    <w:rsid w:val="00C918E9"/>
    <w:rsid w:val="00C9437C"/>
    <w:rsid w:val="00C95479"/>
    <w:rsid w:val="00C96199"/>
    <w:rsid w:val="00C9695C"/>
    <w:rsid w:val="00C96DF8"/>
    <w:rsid w:val="00C9794C"/>
    <w:rsid w:val="00C97987"/>
    <w:rsid w:val="00C97BBE"/>
    <w:rsid w:val="00CA10AA"/>
    <w:rsid w:val="00CA2D5A"/>
    <w:rsid w:val="00CA33D9"/>
    <w:rsid w:val="00CA7630"/>
    <w:rsid w:val="00CA7902"/>
    <w:rsid w:val="00CB0127"/>
    <w:rsid w:val="00CB2057"/>
    <w:rsid w:val="00CB26DA"/>
    <w:rsid w:val="00CB3C7B"/>
    <w:rsid w:val="00CB3DD6"/>
    <w:rsid w:val="00CB3F5D"/>
    <w:rsid w:val="00CB4055"/>
    <w:rsid w:val="00CB610D"/>
    <w:rsid w:val="00CB6BD7"/>
    <w:rsid w:val="00CC1493"/>
    <w:rsid w:val="00CC3DA5"/>
    <w:rsid w:val="00CC4939"/>
    <w:rsid w:val="00CC5C43"/>
    <w:rsid w:val="00CC779C"/>
    <w:rsid w:val="00CD05F2"/>
    <w:rsid w:val="00CD08BF"/>
    <w:rsid w:val="00CD1546"/>
    <w:rsid w:val="00CD2795"/>
    <w:rsid w:val="00CD4974"/>
    <w:rsid w:val="00CD5735"/>
    <w:rsid w:val="00CD5E47"/>
    <w:rsid w:val="00CD6F17"/>
    <w:rsid w:val="00CE00E4"/>
    <w:rsid w:val="00CE1089"/>
    <w:rsid w:val="00CE235C"/>
    <w:rsid w:val="00CE23A3"/>
    <w:rsid w:val="00CE3838"/>
    <w:rsid w:val="00CE3D28"/>
    <w:rsid w:val="00CE5EAD"/>
    <w:rsid w:val="00CE63B7"/>
    <w:rsid w:val="00CE6823"/>
    <w:rsid w:val="00CE7775"/>
    <w:rsid w:val="00CF1004"/>
    <w:rsid w:val="00CF21F5"/>
    <w:rsid w:val="00CF2B1D"/>
    <w:rsid w:val="00CF4C00"/>
    <w:rsid w:val="00CF4EA3"/>
    <w:rsid w:val="00CF580A"/>
    <w:rsid w:val="00CF59FF"/>
    <w:rsid w:val="00D003AD"/>
    <w:rsid w:val="00D015DD"/>
    <w:rsid w:val="00D020DE"/>
    <w:rsid w:val="00D0273C"/>
    <w:rsid w:val="00D02B47"/>
    <w:rsid w:val="00D044FA"/>
    <w:rsid w:val="00D04FE4"/>
    <w:rsid w:val="00D05AA3"/>
    <w:rsid w:val="00D068E8"/>
    <w:rsid w:val="00D06BE7"/>
    <w:rsid w:val="00D07C9C"/>
    <w:rsid w:val="00D102E3"/>
    <w:rsid w:val="00D1030A"/>
    <w:rsid w:val="00D103BC"/>
    <w:rsid w:val="00D10B7F"/>
    <w:rsid w:val="00D10E56"/>
    <w:rsid w:val="00D11313"/>
    <w:rsid w:val="00D11835"/>
    <w:rsid w:val="00D126D4"/>
    <w:rsid w:val="00D1285A"/>
    <w:rsid w:val="00D12CE1"/>
    <w:rsid w:val="00D130BE"/>
    <w:rsid w:val="00D13C57"/>
    <w:rsid w:val="00D17269"/>
    <w:rsid w:val="00D17515"/>
    <w:rsid w:val="00D17D3B"/>
    <w:rsid w:val="00D20CB1"/>
    <w:rsid w:val="00D2148A"/>
    <w:rsid w:val="00D21DCE"/>
    <w:rsid w:val="00D2279A"/>
    <w:rsid w:val="00D2335A"/>
    <w:rsid w:val="00D246DF"/>
    <w:rsid w:val="00D2492C"/>
    <w:rsid w:val="00D256E8"/>
    <w:rsid w:val="00D25B9B"/>
    <w:rsid w:val="00D26430"/>
    <w:rsid w:val="00D268EB"/>
    <w:rsid w:val="00D26D6A"/>
    <w:rsid w:val="00D27139"/>
    <w:rsid w:val="00D2765B"/>
    <w:rsid w:val="00D2785E"/>
    <w:rsid w:val="00D30AD5"/>
    <w:rsid w:val="00D32935"/>
    <w:rsid w:val="00D33451"/>
    <w:rsid w:val="00D33848"/>
    <w:rsid w:val="00D33929"/>
    <w:rsid w:val="00D34C7A"/>
    <w:rsid w:val="00D3532C"/>
    <w:rsid w:val="00D37D8A"/>
    <w:rsid w:val="00D37F60"/>
    <w:rsid w:val="00D40A16"/>
    <w:rsid w:val="00D40A3F"/>
    <w:rsid w:val="00D40B15"/>
    <w:rsid w:val="00D41000"/>
    <w:rsid w:val="00D41346"/>
    <w:rsid w:val="00D4168B"/>
    <w:rsid w:val="00D42B27"/>
    <w:rsid w:val="00D43BCB"/>
    <w:rsid w:val="00D44D1C"/>
    <w:rsid w:val="00D45C91"/>
    <w:rsid w:val="00D473AB"/>
    <w:rsid w:val="00D478A1"/>
    <w:rsid w:val="00D47EF4"/>
    <w:rsid w:val="00D500AE"/>
    <w:rsid w:val="00D51332"/>
    <w:rsid w:val="00D526A7"/>
    <w:rsid w:val="00D5298D"/>
    <w:rsid w:val="00D52D22"/>
    <w:rsid w:val="00D54C7E"/>
    <w:rsid w:val="00D5660F"/>
    <w:rsid w:val="00D60E2A"/>
    <w:rsid w:val="00D63A19"/>
    <w:rsid w:val="00D64721"/>
    <w:rsid w:val="00D64E9E"/>
    <w:rsid w:val="00D6593E"/>
    <w:rsid w:val="00D66315"/>
    <w:rsid w:val="00D6652E"/>
    <w:rsid w:val="00D66BEE"/>
    <w:rsid w:val="00D710F9"/>
    <w:rsid w:val="00D71311"/>
    <w:rsid w:val="00D72325"/>
    <w:rsid w:val="00D72D47"/>
    <w:rsid w:val="00D72FC4"/>
    <w:rsid w:val="00D7379E"/>
    <w:rsid w:val="00D73C6B"/>
    <w:rsid w:val="00D740AE"/>
    <w:rsid w:val="00D74A11"/>
    <w:rsid w:val="00D75000"/>
    <w:rsid w:val="00D75318"/>
    <w:rsid w:val="00D75E0E"/>
    <w:rsid w:val="00D76051"/>
    <w:rsid w:val="00D76E64"/>
    <w:rsid w:val="00D77929"/>
    <w:rsid w:val="00D77B2C"/>
    <w:rsid w:val="00D77D70"/>
    <w:rsid w:val="00D804B8"/>
    <w:rsid w:val="00D80552"/>
    <w:rsid w:val="00D81374"/>
    <w:rsid w:val="00D83DF4"/>
    <w:rsid w:val="00D84734"/>
    <w:rsid w:val="00D85146"/>
    <w:rsid w:val="00D86146"/>
    <w:rsid w:val="00D867EB"/>
    <w:rsid w:val="00D90D97"/>
    <w:rsid w:val="00D914C9"/>
    <w:rsid w:val="00D943F3"/>
    <w:rsid w:val="00D951DD"/>
    <w:rsid w:val="00D9633A"/>
    <w:rsid w:val="00D9731F"/>
    <w:rsid w:val="00D979F5"/>
    <w:rsid w:val="00DA1503"/>
    <w:rsid w:val="00DA1AE3"/>
    <w:rsid w:val="00DA2773"/>
    <w:rsid w:val="00DA2AB9"/>
    <w:rsid w:val="00DA51D5"/>
    <w:rsid w:val="00DB3732"/>
    <w:rsid w:val="00DB40A4"/>
    <w:rsid w:val="00DB4446"/>
    <w:rsid w:val="00DB582E"/>
    <w:rsid w:val="00DB58BF"/>
    <w:rsid w:val="00DB6CD0"/>
    <w:rsid w:val="00DC15C9"/>
    <w:rsid w:val="00DC282E"/>
    <w:rsid w:val="00DC2B31"/>
    <w:rsid w:val="00DC3963"/>
    <w:rsid w:val="00DC3B86"/>
    <w:rsid w:val="00DC3C5A"/>
    <w:rsid w:val="00DC53CE"/>
    <w:rsid w:val="00DC6F79"/>
    <w:rsid w:val="00DC7DA8"/>
    <w:rsid w:val="00DD0486"/>
    <w:rsid w:val="00DD068A"/>
    <w:rsid w:val="00DD06BC"/>
    <w:rsid w:val="00DD1D42"/>
    <w:rsid w:val="00DD2571"/>
    <w:rsid w:val="00DD3434"/>
    <w:rsid w:val="00DD789B"/>
    <w:rsid w:val="00DE3CFC"/>
    <w:rsid w:val="00DE4065"/>
    <w:rsid w:val="00DE5199"/>
    <w:rsid w:val="00DE5CE0"/>
    <w:rsid w:val="00DE5E81"/>
    <w:rsid w:val="00DE6BC9"/>
    <w:rsid w:val="00DE7B81"/>
    <w:rsid w:val="00DF08F3"/>
    <w:rsid w:val="00DF154D"/>
    <w:rsid w:val="00DF1A4E"/>
    <w:rsid w:val="00DF1EA9"/>
    <w:rsid w:val="00DF2332"/>
    <w:rsid w:val="00DF3164"/>
    <w:rsid w:val="00DF3508"/>
    <w:rsid w:val="00DF375F"/>
    <w:rsid w:val="00DF4021"/>
    <w:rsid w:val="00DF4231"/>
    <w:rsid w:val="00DF439D"/>
    <w:rsid w:val="00DF46B5"/>
    <w:rsid w:val="00DF4E7A"/>
    <w:rsid w:val="00DF6CBE"/>
    <w:rsid w:val="00DF6F2F"/>
    <w:rsid w:val="00DF7146"/>
    <w:rsid w:val="00E00058"/>
    <w:rsid w:val="00E00226"/>
    <w:rsid w:val="00E01BCB"/>
    <w:rsid w:val="00E02A26"/>
    <w:rsid w:val="00E04422"/>
    <w:rsid w:val="00E047F2"/>
    <w:rsid w:val="00E04B18"/>
    <w:rsid w:val="00E06316"/>
    <w:rsid w:val="00E06ED0"/>
    <w:rsid w:val="00E107E0"/>
    <w:rsid w:val="00E10B2F"/>
    <w:rsid w:val="00E154BA"/>
    <w:rsid w:val="00E157CB"/>
    <w:rsid w:val="00E163AE"/>
    <w:rsid w:val="00E16D05"/>
    <w:rsid w:val="00E207ED"/>
    <w:rsid w:val="00E2159F"/>
    <w:rsid w:val="00E21FAD"/>
    <w:rsid w:val="00E22EDF"/>
    <w:rsid w:val="00E25704"/>
    <w:rsid w:val="00E258B9"/>
    <w:rsid w:val="00E25D56"/>
    <w:rsid w:val="00E269DC"/>
    <w:rsid w:val="00E300D6"/>
    <w:rsid w:val="00E31595"/>
    <w:rsid w:val="00E31FDE"/>
    <w:rsid w:val="00E33786"/>
    <w:rsid w:val="00E339E1"/>
    <w:rsid w:val="00E34B4B"/>
    <w:rsid w:val="00E34BF4"/>
    <w:rsid w:val="00E35445"/>
    <w:rsid w:val="00E36344"/>
    <w:rsid w:val="00E368B8"/>
    <w:rsid w:val="00E36B56"/>
    <w:rsid w:val="00E3722B"/>
    <w:rsid w:val="00E420D7"/>
    <w:rsid w:val="00E42571"/>
    <w:rsid w:val="00E43F79"/>
    <w:rsid w:val="00E44DF2"/>
    <w:rsid w:val="00E46B8B"/>
    <w:rsid w:val="00E50EE1"/>
    <w:rsid w:val="00E51AE4"/>
    <w:rsid w:val="00E5207F"/>
    <w:rsid w:val="00E5216F"/>
    <w:rsid w:val="00E52373"/>
    <w:rsid w:val="00E553B5"/>
    <w:rsid w:val="00E55634"/>
    <w:rsid w:val="00E56037"/>
    <w:rsid w:val="00E56142"/>
    <w:rsid w:val="00E563FD"/>
    <w:rsid w:val="00E56AA9"/>
    <w:rsid w:val="00E56FA7"/>
    <w:rsid w:val="00E57764"/>
    <w:rsid w:val="00E57896"/>
    <w:rsid w:val="00E600B8"/>
    <w:rsid w:val="00E63AF8"/>
    <w:rsid w:val="00E642C1"/>
    <w:rsid w:val="00E6488C"/>
    <w:rsid w:val="00E6571B"/>
    <w:rsid w:val="00E67D37"/>
    <w:rsid w:val="00E7008F"/>
    <w:rsid w:val="00E70B69"/>
    <w:rsid w:val="00E727BF"/>
    <w:rsid w:val="00E73181"/>
    <w:rsid w:val="00E731E5"/>
    <w:rsid w:val="00E7391C"/>
    <w:rsid w:val="00E74129"/>
    <w:rsid w:val="00E74FA8"/>
    <w:rsid w:val="00E762A2"/>
    <w:rsid w:val="00E77E3D"/>
    <w:rsid w:val="00E80639"/>
    <w:rsid w:val="00E817FD"/>
    <w:rsid w:val="00E81D3B"/>
    <w:rsid w:val="00E81D44"/>
    <w:rsid w:val="00E8290F"/>
    <w:rsid w:val="00E835F8"/>
    <w:rsid w:val="00E83E16"/>
    <w:rsid w:val="00E83F33"/>
    <w:rsid w:val="00E841A4"/>
    <w:rsid w:val="00E84553"/>
    <w:rsid w:val="00E865E9"/>
    <w:rsid w:val="00E87D3C"/>
    <w:rsid w:val="00E901A6"/>
    <w:rsid w:val="00E90968"/>
    <w:rsid w:val="00E90DAF"/>
    <w:rsid w:val="00E93E1D"/>
    <w:rsid w:val="00E93E4A"/>
    <w:rsid w:val="00E96BFC"/>
    <w:rsid w:val="00E97762"/>
    <w:rsid w:val="00E97C8F"/>
    <w:rsid w:val="00EA12CB"/>
    <w:rsid w:val="00EA1F36"/>
    <w:rsid w:val="00EA2173"/>
    <w:rsid w:val="00EA23A9"/>
    <w:rsid w:val="00EA2770"/>
    <w:rsid w:val="00EA2F68"/>
    <w:rsid w:val="00EA4104"/>
    <w:rsid w:val="00EA427F"/>
    <w:rsid w:val="00EA4E97"/>
    <w:rsid w:val="00EA504D"/>
    <w:rsid w:val="00EA72C4"/>
    <w:rsid w:val="00EB0550"/>
    <w:rsid w:val="00EB1124"/>
    <w:rsid w:val="00EB1971"/>
    <w:rsid w:val="00EB2563"/>
    <w:rsid w:val="00EB37BB"/>
    <w:rsid w:val="00EB547D"/>
    <w:rsid w:val="00EB5E81"/>
    <w:rsid w:val="00EB769D"/>
    <w:rsid w:val="00EB7884"/>
    <w:rsid w:val="00EC0C8F"/>
    <w:rsid w:val="00EC14E2"/>
    <w:rsid w:val="00EC188E"/>
    <w:rsid w:val="00EC22D1"/>
    <w:rsid w:val="00EC270D"/>
    <w:rsid w:val="00EC3F2B"/>
    <w:rsid w:val="00EC513D"/>
    <w:rsid w:val="00EC52DC"/>
    <w:rsid w:val="00EC63AA"/>
    <w:rsid w:val="00ED0559"/>
    <w:rsid w:val="00ED0A82"/>
    <w:rsid w:val="00ED0B32"/>
    <w:rsid w:val="00ED0C35"/>
    <w:rsid w:val="00ED1831"/>
    <w:rsid w:val="00ED21C6"/>
    <w:rsid w:val="00ED32D4"/>
    <w:rsid w:val="00ED36BB"/>
    <w:rsid w:val="00ED5E23"/>
    <w:rsid w:val="00ED5E4B"/>
    <w:rsid w:val="00ED6CA7"/>
    <w:rsid w:val="00ED79B5"/>
    <w:rsid w:val="00EE1063"/>
    <w:rsid w:val="00EE1169"/>
    <w:rsid w:val="00EE1226"/>
    <w:rsid w:val="00EE186E"/>
    <w:rsid w:val="00EE3322"/>
    <w:rsid w:val="00EE422D"/>
    <w:rsid w:val="00EE46E0"/>
    <w:rsid w:val="00EE49F4"/>
    <w:rsid w:val="00EE4BF8"/>
    <w:rsid w:val="00EE4CC1"/>
    <w:rsid w:val="00EE5B98"/>
    <w:rsid w:val="00EE7DFA"/>
    <w:rsid w:val="00EF09B0"/>
    <w:rsid w:val="00EF1F5B"/>
    <w:rsid w:val="00EF30CD"/>
    <w:rsid w:val="00EF33FC"/>
    <w:rsid w:val="00EF56F9"/>
    <w:rsid w:val="00EF5B85"/>
    <w:rsid w:val="00EF6875"/>
    <w:rsid w:val="00EF72D1"/>
    <w:rsid w:val="00F006FB"/>
    <w:rsid w:val="00F00D3C"/>
    <w:rsid w:val="00F00F86"/>
    <w:rsid w:val="00F012AD"/>
    <w:rsid w:val="00F04C44"/>
    <w:rsid w:val="00F077D5"/>
    <w:rsid w:val="00F07DD1"/>
    <w:rsid w:val="00F103F4"/>
    <w:rsid w:val="00F11A7E"/>
    <w:rsid w:val="00F1325F"/>
    <w:rsid w:val="00F1372F"/>
    <w:rsid w:val="00F1386B"/>
    <w:rsid w:val="00F140D9"/>
    <w:rsid w:val="00F1417F"/>
    <w:rsid w:val="00F15700"/>
    <w:rsid w:val="00F1608D"/>
    <w:rsid w:val="00F16935"/>
    <w:rsid w:val="00F16AFC"/>
    <w:rsid w:val="00F20591"/>
    <w:rsid w:val="00F2152F"/>
    <w:rsid w:val="00F23E0E"/>
    <w:rsid w:val="00F242E3"/>
    <w:rsid w:val="00F25FB5"/>
    <w:rsid w:val="00F26AB9"/>
    <w:rsid w:val="00F273A7"/>
    <w:rsid w:val="00F27D79"/>
    <w:rsid w:val="00F30E69"/>
    <w:rsid w:val="00F3176A"/>
    <w:rsid w:val="00F32819"/>
    <w:rsid w:val="00F335A8"/>
    <w:rsid w:val="00F347B4"/>
    <w:rsid w:val="00F353A5"/>
    <w:rsid w:val="00F369EA"/>
    <w:rsid w:val="00F40ACD"/>
    <w:rsid w:val="00F40ADD"/>
    <w:rsid w:val="00F40CE6"/>
    <w:rsid w:val="00F426B3"/>
    <w:rsid w:val="00F4322E"/>
    <w:rsid w:val="00F44FC0"/>
    <w:rsid w:val="00F47716"/>
    <w:rsid w:val="00F47A14"/>
    <w:rsid w:val="00F47CA8"/>
    <w:rsid w:val="00F50B49"/>
    <w:rsid w:val="00F5266A"/>
    <w:rsid w:val="00F53495"/>
    <w:rsid w:val="00F554E1"/>
    <w:rsid w:val="00F555C0"/>
    <w:rsid w:val="00F55DFE"/>
    <w:rsid w:val="00F567C4"/>
    <w:rsid w:val="00F60B25"/>
    <w:rsid w:val="00F62C5D"/>
    <w:rsid w:val="00F6436E"/>
    <w:rsid w:val="00F66097"/>
    <w:rsid w:val="00F6744F"/>
    <w:rsid w:val="00F70B07"/>
    <w:rsid w:val="00F7298B"/>
    <w:rsid w:val="00F73B62"/>
    <w:rsid w:val="00F74127"/>
    <w:rsid w:val="00F777D3"/>
    <w:rsid w:val="00F77A0A"/>
    <w:rsid w:val="00F77A1B"/>
    <w:rsid w:val="00F8102B"/>
    <w:rsid w:val="00F810B7"/>
    <w:rsid w:val="00F816FC"/>
    <w:rsid w:val="00F81BCF"/>
    <w:rsid w:val="00F81FDB"/>
    <w:rsid w:val="00F82A3C"/>
    <w:rsid w:val="00F849D1"/>
    <w:rsid w:val="00F9143B"/>
    <w:rsid w:val="00F91443"/>
    <w:rsid w:val="00F91727"/>
    <w:rsid w:val="00F91DBD"/>
    <w:rsid w:val="00F923F5"/>
    <w:rsid w:val="00F9251A"/>
    <w:rsid w:val="00F936EC"/>
    <w:rsid w:val="00F96CAC"/>
    <w:rsid w:val="00F97405"/>
    <w:rsid w:val="00F97B3D"/>
    <w:rsid w:val="00FA09DF"/>
    <w:rsid w:val="00FA0D77"/>
    <w:rsid w:val="00FA2797"/>
    <w:rsid w:val="00FA3572"/>
    <w:rsid w:val="00FA5A98"/>
    <w:rsid w:val="00FA6889"/>
    <w:rsid w:val="00FA7985"/>
    <w:rsid w:val="00FA7A18"/>
    <w:rsid w:val="00FA7C56"/>
    <w:rsid w:val="00FB03EE"/>
    <w:rsid w:val="00FB07A3"/>
    <w:rsid w:val="00FB1155"/>
    <w:rsid w:val="00FB192F"/>
    <w:rsid w:val="00FB24A3"/>
    <w:rsid w:val="00FB2BFD"/>
    <w:rsid w:val="00FB34DB"/>
    <w:rsid w:val="00FB34FC"/>
    <w:rsid w:val="00FB36B3"/>
    <w:rsid w:val="00FB41DB"/>
    <w:rsid w:val="00FB4C69"/>
    <w:rsid w:val="00FB5618"/>
    <w:rsid w:val="00FB5AAD"/>
    <w:rsid w:val="00FB5C37"/>
    <w:rsid w:val="00FC00BD"/>
    <w:rsid w:val="00FC0118"/>
    <w:rsid w:val="00FC2B2C"/>
    <w:rsid w:val="00FC37CE"/>
    <w:rsid w:val="00FC59DF"/>
    <w:rsid w:val="00FC7220"/>
    <w:rsid w:val="00FD17A4"/>
    <w:rsid w:val="00FD196F"/>
    <w:rsid w:val="00FD2D56"/>
    <w:rsid w:val="00FD2F1E"/>
    <w:rsid w:val="00FD3650"/>
    <w:rsid w:val="00FD4A4C"/>
    <w:rsid w:val="00FD4FAC"/>
    <w:rsid w:val="00FD5FA1"/>
    <w:rsid w:val="00FD62BC"/>
    <w:rsid w:val="00FD6508"/>
    <w:rsid w:val="00FD6A9D"/>
    <w:rsid w:val="00FD72EC"/>
    <w:rsid w:val="00FE0AD1"/>
    <w:rsid w:val="00FE4384"/>
    <w:rsid w:val="00FE5BB7"/>
    <w:rsid w:val="00FE6450"/>
    <w:rsid w:val="00FE666C"/>
    <w:rsid w:val="00FE6F09"/>
    <w:rsid w:val="00FE7682"/>
    <w:rsid w:val="00FF04FD"/>
    <w:rsid w:val="00FF08C9"/>
    <w:rsid w:val="00FF0DBB"/>
    <w:rsid w:val="00FF0E1E"/>
    <w:rsid w:val="00FF10DC"/>
    <w:rsid w:val="00FF196F"/>
    <w:rsid w:val="00FF4B52"/>
    <w:rsid w:val="00FF4B74"/>
    <w:rsid w:val="00FF515C"/>
    <w:rsid w:val="00FF6629"/>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D3E04C"/>
  <w15:docId w15:val="{6993459D-57DE-4C89-9455-00FEC066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PZI-AK_LISTA,Asia 2  Akapit z listą,tekst normalny,Akapit z listą2,Akapit z listą3,List Paragraph,Przypis,ROŚ-AK_LISTA,BulletC,Obiekt,Wyliczanie,Akapit z listą31,Numerowanie,Bullets,normalny tekst,ECN - Nagłówek 2"/>
    <w:basedOn w:val="Normalny"/>
    <w:link w:val="AkapitzlistZnak"/>
    <w:uiPriority w:val="99"/>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PZI-AK_LISTA Znak,Asia 2  Akapit z listą Znak,tekst normalny Znak,Akapit z listą2 Znak,Akapit z listą3 Znak,List Paragraph Znak,Przypis Znak,ROŚ-AK_LISTA Znak,BulletC Znak,Obiekt Znak,Wyliczanie Znak"/>
    <w:link w:val="Akapitzlist"/>
    <w:uiPriority w:val="34"/>
    <w:qFormat/>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aliases w:val="Nagłówek A Znak,H1 Znak,Tytuł1 Znak,Gliederung1 Znak,Nagłówek DRUGI Znak1, Znak Znak1"/>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6960">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CF963-7138-4FBA-ACFC-FB75AE949CE4}">
  <ds:schemaRefs>
    <ds:schemaRef ds:uri="http://schemas.openxmlformats.org/officeDocument/2006/bibliography"/>
  </ds:schemaRefs>
</ds:datastoreItem>
</file>

<file path=customXml/itemProps2.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3.xml><?xml version="1.0" encoding="utf-8"?>
<ds:datastoreItem xmlns:ds="http://schemas.openxmlformats.org/officeDocument/2006/customXml" ds:itemID="{27961623-2FD0-4108-B210-678A6446F464}">
  <ds:schemaRefs>
    <ds:schemaRef ds:uri="http://purl.org/dc/terms/"/>
    <ds:schemaRef ds:uri="http://purl.org/dc/dcmitype/"/>
    <ds:schemaRef ds:uri="http://schemas.microsoft.com/office/2006/documentManagement/types"/>
    <ds:schemaRef ds:uri="http://purl.org/dc/elements/1.1/"/>
    <ds:schemaRef ds:uri="b35ebab7-d342-4322-b074-35ed913aaf40"/>
    <ds:schemaRef ds:uri="http://www.w3.org/XML/1998/namespace"/>
    <ds:schemaRef ds:uri="http://schemas.microsoft.com/office/infopath/2007/PartnerControls"/>
    <ds:schemaRef ds:uri="http://schemas.openxmlformats.org/package/2006/metadata/core-properties"/>
    <ds:schemaRef ds:uri="a95edb9c-907a-4dba-b33c-92e7088265a5"/>
    <ds:schemaRef ds:uri="http://schemas.microsoft.com/office/2006/metadata/properties"/>
  </ds:schemaRefs>
</ds:datastoreItem>
</file>

<file path=customXml/itemProps4.xml><?xml version="1.0" encoding="utf-8"?>
<ds:datastoreItem xmlns:ds="http://schemas.openxmlformats.org/officeDocument/2006/customXml" ds:itemID="{FCF15703-0B2F-4637-9DC9-5CF46AF9F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1673</Words>
  <Characters>10041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Sołtysik Monika</cp:lastModifiedBy>
  <cp:revision>6</cp:revision>
  <cp:lastPrinted>2025-07-23T10:26:00Z</cp:lastPrinted>
  <dcterms:created xsi:type="dcterms:W3CDTF">2025-05-09T07:39:00Z</dcterms:created>
  <dcterms:modified xsi:type="dcterms:W3CDTF">2025-07-23T10:26:00Z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