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CF5F86" w:rsidRPr="005F65DE" w14:paraId="66F7CAB5" w14:textId="77777777" w:rsidTr="00615624">
        <w:trPr>
          <w:trHeight w:val="2274"/>
        </w:trPr>
        <w:tc>
          <w:tcPr>
            <w:tcW w:w="5777" w:type="dxa"/>
          </w:tcPr>
          <w:p w14:paraId="66F7CAA9" w14:textId="77777777" w:rsidR="00CF5F86" w:rsidRPr="00777733" w:rsidRDefault="00CF5F86" w:rsidP="00CF5F86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256129221" w:edGrp="everyone"/>
          </w:p>
          <w:p w14:paraId="66F7CAAA" w14:textId="77777777" w:rsidR="00CF5F86" w:rsidRPr="00777733" w:rsidRDefault="00CF5F86" w:rsidP="00CF5F86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CF5F86" w:rsidRPr="00777733" w:rsidRDefault="00CF5F86" w:rsidP="00CF5F86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CF5F86" w:rsidRPr="00777733" w:rsidRDefault="00CF5F86" w:rsidP="00CF5F86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CF5F86" w:rsidRPr="00777733" w:rsidRDefault="00CF5F86" w:rsidP="00CF5F86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CF5F86" w:rsidRPr="00777733" w:rsidRDefault="00CF5F86" w:rsidP="00CF5F86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D29B8D6" w14:textId="231C38F9" w:rsidR="00CF5F86" w:rsidRDefault="00CF5F86" w:rsidP="00CF5F86">
            <w:pPr>
              <w:pStyle w:val="Tre0"/>
              <w:spacing w:line="320" w:lineRule="atLeast"/>
              <w:rPr>
                <w:rFonts w:cs="Arial"/>
              </w:rPr>
            </w:pPr>
            <w:r>
              <w:rPr>
                <w:rFonts w:cs="Arial"/>
              </w:rPr>
              <w:t xml:space="preserve">Katowice, </w:t>
            </w:r>
            <w:r w:rsidRPr="00143AB4">
              <w:rPr>
                <w:rFonts w:cs="Arial"/>
              </w:rPr>
              <w:t>2</w:t>
            </w:r>
            <w:r>
              <w:rPr>
                <w:rFonts w:cs="Arial"/>
              </w:rPr>
              <w:t>3</w:t>
            </w:r>
            <w:r w:rsidRPr="00143AB4">
              <w:rPr>
                <w:rFonts w:cs="Arial"/>
              </w:rPr>
              <w:t> </w:t>
            </w:r>
            <w:r>
              <w:rPr>
                <w:rFonts w:cs="Arial"/>
              </w:rPr>
              <w:t>lipca</w:t>
            </w:r>
            <w:r w:rsidRPr="00143AB4">
              <w:rPr>
                <w:rFonts w:cs="Arial"/>
              </w:rPr>
              <w:t xml:space="preserve"> 2025 r. </w:t>
            </w:r>
          </w:p>
          <w:p w14:paraId="04A4C6A8" w14:textId="77777777" w:rsidR="00CF5F86" w:rsidRPr="00A53B04" w:rsidRDefault="00CF5F86" w:rsidP="00CF5F86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A53B04">
              <w:rPr>
                <w:color w:val="auto"/>
                <w:szCs w:val="24"/>
              </w:rPr>
              <w:t xml:space="preserve">Znak sprawy: </w:t>
            </w:r>
          </w:p>
          <w:p w14:paraId="66F7CAB4" w14:textId="0FA3592C" w:rsidR="00CF5F86" w:rsidRPr="00A53B04" w:rsidRDefault="00CF5F86" w:rsidP="00CF5F86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A53B04">
              <w:rPr>
                <w:color w:val="auto"/>
                <w:szCs w:val="24"/>
              </w:rPr>
              <w:t>OE-RG-GI.7440.1</w:t>
            </w:r>
            <w:r>
              <w:rPr>
                <w:color w:val="auto"/>
                <w:szCs w:val="24"/>
              </w:rPr>
              <w:t>3</w:t>
            </w:r>
            <w:r w:rsidRPr="00A53B04">
              <w:rPr>
                <w:color w:val="auto"/>
                <w:szCs w:val="24"/>
              </w:rPr>
              <w:t>.202</w:t>
            </w:r>
            <w:r w:rsidR="00431C94">
              <w:rPr>
                <w:color w:val="auto"/>
                <w:szCs w:val="24"/>
              </w:rPr>
              <w:t>4</w:t>
            </w:r>
            <w:bookmarkStart w:id="0" w:name="_GoBack"/>
            <w:bookmarkEnd w:id="0"/>
          </w:p>
        </w:tc>
      </w:tr>
      <w:tr w:rsidR="00615624" w:rsidRPr="005F65DE" w14:paraId="66F7CABF" w14:textId="77777777" w:rsidTr="00615624">
        <w:trPr>
          <w:trHeight w:val="1554"/>
        </w:trPr>
        <w:tc>
          <w:tcPr>
            <w:tcW w:w="577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 w14:paraId="66F7CAB7" w14:textId="0A482E4A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66F7CAB8" w14:textId="1D87E36D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BA66B78" w14:textId="77777777" w:rsidR="000E3E2A" w:rsidRDefault="000E3E2A" w:rsidP="000E3E2A">
      <w:pPr>
        <w:pStyle w:val="TreBold"/>
        <w:jc w:val="center"/>
        <w:rPr>
          <w:sz w:val="21"/>
        </w:rPr>
      </w:pPr>
      <w:r>
        <w:t>OBWIESZCZENIE</w:t>
      </w:r>
    </w:p>
    <w:p w14:paraId="5A75A6F2" w14:textId="77777777" w:rsidR="000E3E2A" w:rsidRDefault="000E3E2A" w:rsidP="000E3E2A">
      <w:pPr>
        <w:pStyle w:val="TreBold"/>
      </w:pPr>
    </w:p>
    <w:p w14:paraId="0F3C6897" w14:textId="407BF302" w:rsidR="000F65F5" w:rsidRDefault="000F65F5" w:rsidP="004452D0">
      <w:pPr>
        <w:spacing w:after="400" w:line="320" w:lineRule="atLeast"/>
        <w:rPr>
          <w:rFonts w:cs="Arial"/>
          <w:sz w:val="24"/>
          <w:szCs w:val="24"/>
        </w:rPr>
      </w:pPr>
      <w:r w:rsidRPr="000F65F5">
        <w:rPr>
          <w:rFonts w:cs="Arial"/>
          <w:sz w:val="24"/>
          <w:szCs w:val="24"/>
        </w:rPr>
        <w:t>Działając na podstawie art. 49 ustawy z dnia 14 czerwca 1960 r. Kodeks postępowania administracyjnego (t. j. Dz. U. 2024 poz.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572</w:t>
      </w:r>
      <w:r w:rsidR="003F59F8">
        <w:rPr>
          <w:rFonts w:cs="Arial"/>
          <w:sz w:val="24"/>
          <w:szCs w:val="24"/>
        </w:rPr>
        <w:t xml:space="preserve"> ze zm.</w:t>
      </w:r>
      <w:r w:rsidRPr="000F65F5">
        <w:rPr>
          <w:rFonts w:cs="Arial"/>
          <w:sz w:val="24"/>
          <w:szCs w:val="24"/>
        </w:rPr>
        <w:t>)</w:t>
      </w:r>
      <w:r w:rsidR="00E53ABB">
        <w:rPr>
          <w:rFonts w:cs="Arial"/>
          <w:sz w:val="24"/>
          <w:szCs w:val="24"/>
        </w:rPr>
        <w:t xml:space="preserve">, </w:t>
      </w:r>
      <w:r w:rsidRPr="000F65F5">
        <w:rPr>
          <w:rFonts w:cs="Arial"/>
          <w:sz w:val="24"/>
          <w:szCs w:val="24"/>
        </w:rPr>
        <w:t>art. 41 ust. 3 w związku z art. 80 ust. 3 ustawy z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dnia 9</w:t>
      </w:r>
      <w:r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czerwca 2011 r. Prawo geologiczne i górnicze (t.</w:t>
      </w:r>
      <w:r w:rsidR="00225784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j.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Dz.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U.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2024 poz. 1290</w:t>
      </w:r>
      <w:r w:rsidR="00665554">
        <w:rPr>
          <w:rFonts w:cs="Arial"/>
          <w:sz w:val="24"/>
          <w:szCs w:val="24"/>
        </w:rPr>
        <w:t xml:space="preserve"> ze zm.</w:t>
      </w:r>
      <w:r w:rsidRPr="000F65F5">
        <w:rPr>
          <w:rFonts w:cs="Arial"/>
          <w:sz w:val="24"/>
          <w:szCs w:val="24"/>
        </w:rPr>
        <w:t xml:space="preserve">) </w:t>
      </w:r>
      <w:r w:rsidR="004452D0" w:rsidRPr="004452D0">
        <w:rPr>
          <w:rFonts w:cs="Arial"/>
          <w:sz w:val="24"/>
          <w:szCs w:val="24"/>
        </w:rPr>
        <w:t>oraz art. 19e ustawy z dnia 24</w:t>
      </w:r>
      <w:r w:rsidR="0064640F">
        <w:rPr>
          <w:rFonts w:cs="Arial"/>
          <w:sz w:val="24"/>
          <w:szCs w:val="24"/>
        </w:rPr>
        <w:t> </w:t>
      </w:r>
      <w:r w:rsidR="004452D0" w:rsidRPr="004452D0">
        <w:rPr>
          <w:rFonts w:cs="Arial"/>
          <w:sz w:val="24"/>
          <w:szCs w:val="24"/>
        </w:rPr>
        <w:t>kwietnia 2009 r.</w:t>
      </w:r>
      <w:r w:rsidR="00E53ABB">
        <w:rPr>
          <w:rFonts w:cs="Arial"/>
          <w:sz w:val="24"/>
          <w:szCs w:val="24"/>
        </w:rPr>
        <w:t xml:space="preserve"> </w:t>
      </w:r>
      <w:r w:rsidR="004452D0" w:rsidRPr="004452D0">
        <w:rPr>
          <w:rFonts w:cs="Arial"/>
          <w:sz w:val="24"/>
          <w:szCs w:val="24"/>
        </w:rPr>
        <w:t xml:space="preserve">o inwestycjach w zakresie terminalu </w:t>
      </w:r>
      <w:proofErr w:type="spellStart"/>
      <w:r w:rsidR="004452D0" w:rsidRPr="004452D0">
        <w:rPr>
          <w:rFonts w:cs="Arial"/>
          <w:sz w:val="24"/>
          <w:szCs w:val="24"/>
        </w:rPr>
        <w:t>regazyfikacyjnego</w:t>
      </w:r>
      <w:proofErr w:type="spellEnd"/>
      <w:r w:rsidR="004452D0" w:rsidRPr="004452D0">
        <w:rPr>
          <w:rFonts w:cs="Arial"/>
          <w:sz w:val="24"/>
          <w:szCs w:val="24"/>
        </w:rPr>
        <w:t xml:space="preserve"> skroplonego gazu</w:t>
      </w:r>
      <w:r w:rsidR="00E53ABB">
        <w:rPr>
          <w:rFonts w:cs="Arial"/>
          <w:sz w:val="24"/>
          <w:szCs w:val="24"/>
        </w:rPr>
        <w:t xml:space="preserve"> </w:t>
      </w:r>
      <w:r w:rsidR="004452D0" w:rsidRPr="004452D0">
        <w:rPr>
          <w:rFonts w:cs="Arial"/>
          <w:sz w:val="24"/>
          <w:szCs w:val="24"/>
        </w:rPr>
        <w:t>ziemnego w Świnoujściu (t.</w:t>
      </w:r>
      <w:r w:rsidR="00E53ABB">
        <w:rPr>
          <w:rFonts w:cs="Arial"/>
          <w:sz w:val="24"/>
          <w:szCs w:val="24"/>
        </w:rPr>
        <w:t> </w:t>
      </w:r>
      <w:r w:rsidR="004452D0" w:rsidRPr="004452D0">
        <w:rPr>
          <w:rFonts w:cs="Arial"/>
          <w:sz w:val="24"/>
          <w:szCs w:val="24"/>
        </w:rPr>
        <w:t>j.</w:t>
      </w:r>
      <w:r w:rsidR="00E53ABB">
        <w:rPr>
          <w:rFonts w:cs="Arial"/>
          <w:sz w:val="24"/>
          <w:szCs w:val="24"/>
        </w:rPr>
        <w:t> </w:t>
      </w:r>
      <w:r w:rsidR="004452D0" w:rsidRPr="004452D0">
        <w:rPr>
          <w:rFonts w:cs="Arial"/>
          <w:sz w:val="24"/>
          <w:szCs w:val="24"/>
        </w:rPr>
        <w:t xml:space="preserve">Dz. U. 2024 </w:t>
      </w:r>
      <w:r w:rsidR="00E53ABB" w:rsidRPr="00BB299B">
        <w:rPr>
          <w:bCs/>
          <w:color w:val="000000"/>
          <w:sz w:val="24"/>
          <w:szCs w:val="24"/>
        </w:rPr>
        <w:t>poz.</w:t>
      </w:r>
      <w:r w:rsidR="00E53ABB">
        <w:rPr>
          <w:bCs/>
          <w:color w:val="000000"/>
          <w:sz w:val="24"/>
          <w:szCs w:val="24"/>
        </w:rPr>
        <w:t> </w:t>
      </w:r>
      <w:r w:rsidR="00E53ABB" w:rsidRPr="00BB299B">
        <w:rPr>
          <w:bCs/>
          <w:color w:val="000000"/>
          <w:sz w:val="24"/>
          <w:szCs w:val="24"/>
        </w:rPr>
        <w:t>1286 ze zm.)</w:t>
      </w:r>
    </w:p>
    <w:p w14:paraId="2DE389A1" w14:textId="6DC493D0" w:rsidR="000F65F5" w:rsidRDefault="000F65F5" w:rsidP="000F65F5">
      <w:pPr>
        <w:pStyle w:val="NormalnyWeb"/>
        <w:spacing w:before="0" w:beforeAutospacing="0" w:after="400" w:afterAutospacing="0" w:line="320" w:lineRule="atLeast"/>
        <w:jc w:val="center"/>
        <w:rPr>
          <w:rFonts w:ascii="Arial" w:eastAsia="Calibri" w:hAnsi="Arial" w:cs="Arial"/>
          <w:b/>
          <w:lang w:eastAsia="en-US"/>
        </w:rPr>
      </w:pPr>
      <w:r w:rsidRPr="00771AAF">
        <w:rPr>
          <w:rFonts w:ascii="Arial" w:eastAsia="Calibri" w:hAnsi="Arial" w:cs="Arial"/>
          <w:b/>
          <w:lang w:eastAsia="en-US"/>
        </w:rPr>
        <w:t>Marszałek Województwa Śląskiego, działający jako organ administracji geologicznej, zawiadamia o wydaniu decyzji nr </w:t>
      </w:r>
      <w:r w:rsidR="00771AAF" w:rsidRPr="00771AAF">
        <w:rPr>
          <w:rFonts w:ascii="Arial" w:eastAsia="Calibri" w:hAnsi="Arial" w:cs="Arial"/>
          <w:b/>
          <w:lang w:eastAsia="en-US"/>
        </w:rPr>
        <w:t>2650</w:t>
      </w:r>
      <w:r w:rsidRPr="00771AAF">
        <w:rPr>
          <w:rFonts w:ascii="Arial" w:eastAsia="Calibri" w:hAnsi="Arial" w:cs="Arial"/>
          <w:b/>
          <w:lang w:eastAsia="en-US"/>
        </w:rPr>
        <w:t xml:space="preserve">/OE/2025 z dnia </w:t>
      </w:r>
      <w:r w:rsidR="003F59F8" w:rsidRPr="00771AAF">
        <w:rPr>
          <w:rFonts w:ascii="Arial" w:eastAsia="Calibri" w:hAnsi="Arial" w:cs="Arial"/>
          <w:b/>
          <w:lang w:eastAsia="en-US"/>
        </w:rPr>
        <w:t>21</w:t>
      </w:r>
      <w:r w:rsidR="00764EEB" w:rsidRPr="00771AAF">
        <w:rPr>
          <w:rFonts w:ascii="Arial" w:eastAsia="Calibri" w:hAnsi="Arial" w:cs="Arial"/>
          <w:b/>
          <w:lang w:eastAsia="en-US"/>
        </w:rPr>
        <w:t xml:space="preserve"> </w:t>
      </w:r>
      <w:r w:rsidR="003F59F8" w:rsidRPr="00771AAF">
        <w:rPr>
          <w:rFonts w:ascii="Arial" w:eastAsia="Calibri" w:hAnsi="Arial" w:cs="Arial"/>
          <w:b/>
          <w:lang w:eastAsia="en-US"/>
        </w:rPr>
        <w:t>lipca</w:t>
      </w:r>
      <w:r w:rsidRPr="00771AAF">
        <w:rPr>
          <w:rFonts w:ascii="Arial" w:eastAsia="Calibri" w:hAnsi="Arial" w:cs="Arial"/>
          <w:b/>
          <w:lang w:eastAsia="en-US"/>
        </w:rPr>
        <w:t xml:space="preserve"> 2025 r.</w:t>
      </w:r>
    </w:p>
    <w:p w14:paraId="5A50B7C5" w14:textId="786E3876" w:rsidR="000E3E2A" w:rsidRDefault="00FF4366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665554">
        <w:rPr>
          <w:rFonts w:ascii="Arial" w:hAnsi="Arial" w:cs="Arial"/>
        </w:rPr>
        <w:t>za</w:t>
      </w:r>
      <w:r w:rsidR="002C4544">
        <w:rPr>
          <w:rFonts w:ascii="Arial" w:hAnsi="Arial" w:cs="Arial"/>
        </w:rPr>
        <w:t>t</w:t>
      </w:r>
      <w:r>
        <w:rPr>
          <w:rFonts w:ascii="Arial" w:hAnsi="Arial" w:cs="Arial"/>
        </w:rPr>
        <w:t>w</w:t>
      </w:r>
      <w:r w:rsidRPr="00665554">
        <w:rPr>
          <w:rFonts w:ascii="Arial" w:hAnsi="Arial" w:cs="Arial"/>
        </w:rPr>
        <w:t>ier</w:t>
      </w:r>
      <w:r w:rsidR="002C4544">
        <w:rPr>
          <w:rFonts w:ascii="Arial" w:hAnsi="Arial" w:cs="Arial"/>
        </w:rPr>
        <w:t>dz</w:t>
      </w:r>
      <w:r w:rsidRPr="00665554">
        <w:rPr>
          <w:rFonts w:ascii="Arial" w:hAnsi="Arial" w:cs="Arial"/>
        </w:rPr>
        <w:t>ającej</w:t>
      </w:r>
      <w:r w:rsidR="000E3E2A" w:rsidRPr="00665554">
        <w:rPr>
          <w:rFonts w:ascii="Arial" w:hAnsi="Arial" w:cs="Arial"/>
        </w:rPr>
        <w:t xml:space="preserve"> </w:t>
      </w:r>
      <w:bookmarkStart w:id="1" w:name="_Hlk203995531"/>
      <w:r w:rsidR="003F59F8" w:rsidRPr="003F59F8">
        <w:rPr>
          <w:rFonts w:ascii="Arial" w:hAnsi="Arial" w:cs="Arial"/>
          <w:i/>
        </w:rPr>
        <w:t xml:space="preserve">Projekt robót geologicznych w celu określenia warunków geologiczno-inżynierskich wzdłuż projektowanego gazociągu DN500 MOP 8,4 </w:t>
      </w:r>
      <w:proofErr w:type="spellStart"/>
      <w:r w:rsidR="003F59F8" w:rsidRPr="003F59F8">
        <w:rPr>
          <w:rFonts w:ascii="Arial" w:hAnsi="Arial" w:cs="Arial"/>
          <w:i/>
        </w:rPr>
        <w:t>MPa</w:t>
      </w:r>
      <w:proofErr w:type="spellEnd"/>
      <w:r w:rsidR="003F59F8" w:rsidRPr="003F59F8">
        <w:rPr>
          <w:rFonts w:ascii="Arial" w:hAnsi="Arial" w:cs="Arial"/>
          <w:i/>
        </w:rPr>
        <w:t xml:space="preserve"> relacji Skoczów-Komorowice-Oświęcim – Etap </w:t>
      </w:r>
      <w:proofErr w:type="spellStart"/>
      <w:r w:rsidR="003F59F8" w:rsidRPr="003F59F8">
        <w:rPr>
          <w:rFonts w:ascii="Arial" w:hAnsi="Arial" w:cs="Arial"/>
          <w:i/>
        </w:rPr>
        <w:t>IVa</w:t>
      </w:r>
      <w:proofErr w:type="spellEnd"/>
      <w:r w:rsidR="003F59F8" w:rsidRPr="003F59F8">
        <w:rPr>
          <w:rFonts w:ascii="Arial" w:hAnsi="Arial" w:cs="Arial"/>
          <w:i/>
        </w:rPr>
        <w:t xml:space="preserve"> od ZZU Komorowice (bez ZZU) do Stare Bielsko – odc. 3,5 km</w:t>
      </w:r>
      <w:bookmarkEnd w:id="1"/>
      <w:r w:rsidR="007A59F3">
        <w:rPr>
          <w:rFonts w:ascii="Arial" w:hAnsi="Arial" w:cs="Arial"/>
          <w:i/>
        </w:rPr>
        <w:t xml:space="preserve">, </w:t>
      </w:r>
      <w:r w:rsidR="00665554" w:rsidRPr="00665554">
        <w:rPr>
          <w:rFonts w:ascii="Arial" w:hAnsi="Arial" w:cs="Arial"/>
        </w:rPr>
        <w:t>przedłożony do</w:t>
      </w:r>
      <w:r w:rsidR="00665554">
        <w:rPr>
          <w:rFonts w:ascii="Arial" w:hAnsi="Arial" w:cs="Arial"/>
        </w:rPr>
        <w:t> </w:t>
      </w:r>
      <w:r w:rsidR="00665554" w:rsidRPr="00665554">
        <w:rPr>
          <w:rFonts w:ascii="Arial" w:hAnsi="Arial" w:cs="Arial"/>
        </w:rPr>
        <w:t>zatwierdzenia przez</w:t>
      </w:r>
      <w:r w:rsidR="003F59F8">
        <w:rPr>
          <w:rFonts w:ascii="Arial" w:hAnsi="Arial" w:cs="Arial"/>
        </w:rPr>
        <w:t> </w:t>
      </w:r>
      <w:r w:rsidR="00665554" w:rsidRPr="00665554">
        <w:rPr>
          <w:rFonts w:ascii="Arial" w:hAnsi="Arial" w:cs="Arial"/>
        </w:rPr>
        <w:t>Inwestora –</w:t>
      </w:r>
      <w:r w:rsidR="00665554">
        <w:rPr>
          <w:rFonts w:ascii="Arial" w:hAnsi="Arial" w:cs="Arial"/>
        </w:rPr>
        <w:t xml:space="preserve"> </w:t>
      </w:r>
      <w:r w:rsidR="00764EEB" w:rsidRPr="00764EEB">
        <w:rPr>
          <w:rFonts w:ascii="Arial" w:hAnsi="Arial" w:cs="Arial"/>
        </w:rPr>
        <w:t>Operator</w:t>
      </w:r>
      <w:r w:rsidR="00764EEB">
        <w:rPr>
          <w:rFonts w:ascii="Arial" w:hAnsi="Arial" w:cs="Arial"/>
        </w:rPr>
        <w:t>a</w:t>
      </w:r>
      <w:r w:rsidR="00764EEB" w:rsidRPr="00764EEB">
        <w:rPr>
          <w:rFonts w:ascii="Arial" w:hAnsi="Arial" w:cs="Arial"/>
        </w:rPr>
        <w:t xml:space="preserve"> Gazociągów Przesyłowych GAZ</w:t>
      </w:r>
      <w:r w:rsidR="00764EEB">
        <w:rPr>
          <w:rFonts w:ascii="Arial" w:hAnsi="Arial" w:cs="Arial"/>
        </w:rPr>
        <w:noBreakHyphen/>
      </w:r>
      <w:r w:rsidR="00764EEB" w:rsidRPr="00764EEB">
        <w:rPr>
          <w:rFonts w:ascii="Arial" w:hAnsi="Arial" w:cs="Arial"/>
        </w:rPr>
        <w:t xml:space="preserve">SYSTEM S.A. </w:t>
      </w:r>
      <w:r w:rsidR="00665554" w:rsidRPr="00665554">
        <w:rPr>
          <w:rFonts w:ascii="Arial" w:hAnsi="Arial" w:cs="Arial"/>
        </w:rPr>
        <w:t>z</w:t>
      </w:r>
      <w:r w:rsidR="00665554">
        <w:rPr>
          <w:rFonts w:ascii="Arial" w:hAnsi="Arial" w:cs="Arial"/>
        </w:rPr>
        <w:t> </w:t>
      </w:r>
      <w:r w:rsidR="00665554" w:rsidRPr="00665554">
        <w:rPr>
          <w:rFonts w:ascii="Arial" w:hAnsi="Arial" w:cs="Arial"/>
        </w:rPr>
        <w:t>siedzibą w Warszawie</w:t>
      </w:r>
      <w:r w:rsidR="00665554">
        <w:rPr>
          <w:rFonts w:ascii="Arial" w:hAnsi="Arial" w:cs="Arial"/>
        </w:rPr>
        <w:t>.</w:t>
      </w:r>
    </w:p>
    <w:p w14:paraId="7A76E327" w14:textId="02D7DE1F" w:rsidR="00E53ABB" w:rsidRDefault="00E53ABB" w:rsidP="00E53ABB">
      <w:pPr>
        <w:pStyle w:val="NormalnyWeb"/>
        <w:spacing w:line="320" w:lineRule="atLeast"/>
        <w:rPr>
          <w:rFonts w:ascii="Arial" w:hAnsi="Arial" w:cs="Arial"/>
        </w:rPr>
      </w:pPr>
      <w:r w:rsidRPr="00E53ABB">
        <w:rPr>
          <w:rFonts w:ascii="Arial" w:hAnsi="Arial" w:cs="Arial"/>
        </w:rPr>
        <w:t>Zgodnie z art. 80 ust. 3 ustawy Prawo geologiczne i górnicze stronami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postępowania dotyczącego zatwierdzenia projektu robót geologicznych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są właściciele (użytkownicy wieczyści) nieruchomości gruntowych,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w granicach których będą wykonywane roboty geologiczne. Decyzja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w sprawie zatwierdzenia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projektu robót geologicznych nie upoważnia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do</w:t>
      </w:r>
      <w:r>
        <w:rPr>
          <w:rFonts w:ascii="Arial" w:hAnsi="Arial" w:cs="Arial"/>
        </w:rPr>
        <w:t> </w:t>
      </w:r>
      <w:r w:rsidRPr="00E53ABB">
        <w:rPr>
          <w:rFonts w:ascii="Arial" w:hAnsi="Arial" w:cs="Arial"/>
        </w:rPr>
        <w:t>wejścia w teren w celu wykonania robót geologicznych. Wejście</w:t>
      </w:r>
      <w:r>
        <w:rPr>
          <w:rFonts w:ascii="Arial" w:hAnsi="Arial" w:cs="Arial"/>
        </w:rPr>
        <w:t> </w:t>
      </w:r>
      <w:r w:rsidRPr="00E53ABB">
        <w:rPr>
          <w:rFonts w:ascii="Arial" w:hAnsi="Arial" w:cs="Arial"/>
        </w:rPr>
        <w:t>w teren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w celu wykonania robót geologicznych powinno się odbyć za zgodą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właściciela nieruchomości. Przepis art. 85b Prawa geologicznego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i górniczego stosuje się odpowiednio.</w:t>
      </w:r>
      <w:r>
        <w:rPr>
          <w:rFonts w:ascii="Arial" w:hAnsi="Arial" w:cs="Arial"/>
        </w:rPr>
        <w:t xml:space="preserve"> </w:t>
      </w:r>
    </w:p>
    <w:p w14:paraId="66BFA222" w14:textId="77777777" w:rsidR="0020581A" w:rsidRDefault="00E53ABB" w:rsidP="0020581A">
      <w:pPr>
        <w:pStyle w:val="NormalnyWeb"/>
        <w:spacing w:before="0" w:beforeAutospacing="0" w:after="0" w:afterAutospacing="0" w:line="320" w:lineRule="atLeast"/>
        <w:rPr>
          <w:rFonts w:ascii="Arial" w:hAnsi="Arial" w:cs="Arial"/>
        </w:rPr>
      </w:pPr>
      <w:r w:rsidRPr="00E53ABB">
        <w:rPr>
          <w:rFonts w:ascii="Arial" w:hAnsi="Arial" w:cs="Arial"/>
        </w:rPr>
        <w:lastRenderedPageBreak/>
        <w:t>Informuję, iż niniejsze zawiadomienie uważa się za dokonane po upływie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14 dni od dnia, w którym nastąpiło obwieszczenie w Urzędzie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Marszałkowskim Województwa Śląskiego. Stronom służy odwołanie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do Ministra Klimatu i Środowiska, za pośrednictwem Marszałka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Województwa Śląskiego, w terminie 14 dni od dnia, w którym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zawiadomienie o jej wydaniu w drodze obwieszczenia uważa się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za dokonane. Odwołanie powinno zawierać zarzuty odnoszące się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do decyzji, określać istotę i zakres żądania będącego przedmiotem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odwołania oraz wskazywać dowody uzasadniające to żądanie.</w:t>
      </w:r>
      <w:r w:rsidR="0020581A">
        <w:rPr>
          <w:rFonts w:ascii="Arial" w:hAnsi="Arial" w:cs="Arial"/>
        </w:rPr>
        <w:t xml:space="preserve"> </w:t>
      </w:r>
    </w:p>
    <w:p w14:paraId="584A7BEB" w14:textId="478388D3" w:rsidR="00E53ABB" w:rsidRDefault="0020581A" w:rsidP="0020581A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20581A">
        <w:rPr>
          <w:rFonts w:ascii="Arial" w:hAnsi="Arial" w:cs="Arial"/>
        </w:rPr>
        <w:t>Powyższe wynika z</w:t>
      </w:r>
      <w:r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przepisów szczególnych art. 34 ust. 2 i 3 ustawy o inwestycjach w</w:t>
      </w:r>
      <w:r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 xml:space="preserve">zakresie terminalu </w:t>
      </w:r>
      <w:proofErr w:type="spellStart"/>
      <w:r w:rsidRPr="0020581A">
        <w:rPr>
          <w:rFonts w:ascii="Arial" w:hAnsi="Arial" w:cs="Arial"/>
        </w:rPr>
        <w:t>regazyfikacyjnego</w:t>
      </w:r>
      <w:proofErr w:type="spellEnd"/>
      <w:r w:rsidRPr="0020581A">
        <w:rPr>
          <w:rFonts w:ascii="Arial" w:hAnsi="Arial" w:cs="Arial"/>
        </w:rPr>
        <w:t xml:space="preserve"> skroplonego gazu w Świnoujściu.</w:t>
      </w:r>
    </w:p>
    <w:p w14:paraId="1C24DCD3" w14:textId="73C47758" w:rsidR="0020581A" w:rsidRDefault="0020581A" w:rsidP="0020581A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20581A">
        <w:rPr>
          <w:rFonts w:ascii="Arial" w:hAnsi="Arial" w:cs="Arial"/>
        </w:rPr>
        <w:t>Zgodnie z art. 127a Kodeksu postępowania administracyjnego przed upływem terminu do</w:t>
      </w:r>
      <w:r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wniesienia odwołania strona może zrzec się prawa do wniesienia odwołania wobec organu, który wydał decyzję; z dniem doręczenia temu organowi oświadczenia o</w:t>
      </w:r>
      <w:r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zrzeczeniu się prawa przez ostatnią ze stron decyzja staje się ostateczna (nie</w:t>
      </w:r>
      <w:r w:rsidR="003F59F8"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można</w:t>
      </w:r>
      <w:r w:rsidR="003F59F8"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się</w:t>
      </w:r>
      <w:r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od niej odwołać) i prawomocna (nie można wnieść na nią skargi do</w:t>
      </w:r>
      <w:r w:rsidR="003F59F8"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sądu</w:t>
      </w:r>
      <w:r w:rsidR="003F59F8"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administracyjnego).</w:t>
      </w:r>
    </w:p>
    <w:p w14:paraId="247F8DA3" w14:textId="5CF01CBD" w:rsidR="0020581A" w:rsidRPr="0020581A" w:rsidRDefault="0020581A" w:rsidP="0020581A">
      <w:pPr>
        <w:pStyle w:val="NormalnyWeb"/>
        <w:spacing w:before="0" w:beforeAutospacing="0" w:after="400" w:afterAutospacing="0" w:line="320" w:lineRule="atLeas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Niezależnie od powyższego, zgodnie </w:t>
      </w:r>
      <w:r w:rsidRPr="00E53ABB">
        <w:rPr>
          <w:rFonts w:ascii="Arial" w:hAnsi="Arial" w:cs="Arial"/>
        </w:rPr>
        <w:t xml:space="preserve">z art. 34 ust. 1 ustawy o inwestycjach w zakresie terminalu </w:t>
      </w:r>
      <w:proofErr w:type="spellStart"/>
      <w:r w:rsidRPr="00E53ABB">
        <w:rPr>
          <w:rFonts w:ascii="Arial" w:hAnsi="Arial" w:cs="Arial"/>
        </w:rPr>
        <w:t>regazyfikacyjnego</w:t>
      </w:r>
      <w:proofErr w:type="spellEnd"/>
      <w:r w:rsidRPr="00E53ABB">
        <w:rPr>
          <w:rFonts w:ascii="Arial" w:hAnsi="Arial" w:cs="Arial"/>
        </w:rPr>
        <w:t xml:space="preserve"> skroplonego gazu w Świnoujściu, niniejsza decyzja podlega natychmiastowemu wykonaniu.</w:t>
      </w:r>
    </w:p>
    <w:p w14:paraId="661C7305" w14:textId="616D5948" w:rsidR="000F65F5" w:rsidRDefault="000F65F5" w:rsidP="00225784">
      <w:pPr>
        <w:pStyle w:val="Tre0"/>
        <w:spacing w:after="400"/>
        <w:rPr>
          <w:bCs/>
          <w:szCs w:val="21"/>
        </w:rPr>
      </w:pPr>
      <w:r w:rsidRPr="000F65F5">
        <w:rPr>
          <w:bCs/>
          <w:szCs w:val="21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mają możliwość zapoznania się z aktami sprawy oraz treścią decyzji i wypowiedzenia w przedmiotowej sprawie – w tym celu prosimy o kontakt telefoniczny (32 77 40 6</w:t>
      </w:r>
      <w:r w:rsidR="007A59F3">
        <w:rPr>
          <w:bCs/>
          <w:szCs w:val="21"/>
        </w:rPr>
        <w:t>43</w:t>
      </w:r>
      <w:r w:rsidRPr="000F65F5">
        <w:rPr>
          <w:bCs/>
          <w:szCs w:val="21"/>
        </w:rPr>
        <w:t xml:space="preserve">) lub e-mail: </w:t>
      </w:r>
      <w:hyperlink r:id="rId8" w:history="1">
        <w:r w:rsidR="0020581A" w:rsidRPr="00453F46">
          <w:rPr>
            <w:rStyle w:val="Hipercze"/>
            <w:bCs/>
            <w:szCs w:val="21"/>
          </w:rPr>
          <w:t>srodowisko@slaskie.pl</w:t>
        </w:r>
      </w:hyperlink>
      <w:r w:rsidRPr="000F65F5">
        <w:rPr>
          <w:bCs/>
          <w:szCs w:val="21"/>
        </w:rPr>
        <w:t>.</w:t>
      </w:r>
    </w:p>
    <w:p w14:paraId="51CDABD4" w14:textId="18EE7330" w:rsidR="0020581A" w:rsidRPr="0020581A" w:rsidRDefault="0020581A" w:rsidP="0020581A">
      <w:pPr>
        <w:pStyle w:val="NormalnyWeb"/>
        <w:spacing w:line="320" w:lineRule="atLeast"/>
        <w:rPr>
          <w:rFonts w:ascii="Arial" w:hAnsi="Arial" w:cs="Arial"/>
        </w:rPr>
      </w:pPr>
      <w:r w:rsidRPr="007513AB">
        <w:rPr>
          <w:rFonts w:ascii="Arial" w:hAnsi="Arial" w:cs="Arial"/>
        </w:rPr>
        <w:t>Niniejsze obwieszczenie zostaje udostępnione w Biuletynie Informacji Publicznej na</w:t>
      </w:r>
      <w:r>
        <w:rPr>
          <w:rFonts w:ascii="Arial" w:hAnsi="Arial" w:cs="Arial"/>
        </w:rPr>
        <w:t> </w:t>
      </w:r>
      <w:r w:rsidRPr="007513AB">
        <w:rPr>
          <w:rFonts w:ascii="Arial" w:hAnsi="Arial" w:cs="Arial"/>
        </w:rPr>
        <w:t>stronie</w:t>
      </w:r>
      <w:r>
        <w:rPr>
          <w:rFonts w:ascii="Arial" w:hAnsi="Arial" w:cs="Arial"/>
        </w:rPr>
        <w:t xml:space="preserve"> </w:t>
      </w:r>
      <w:r w:rsidRPr="007513AB">
        <w:rPr>
          <w:rFonts w:ascii="Arial" w:hAnsi="Arial" w:cs="Arial"/>
        </w:rPr>
        <w:t>internetowej Urzędu Marszałkowskiego Województwa Śląskiego w Katowicach od</w:t>
      </w:r>
      <w:r>
        <w:rPr>
          <w:rFonts w:ascii="Arial" w:hAnsi="Arial" w:cs="Arial"/>
        </w:rPr>
        <w:t> </w:t>
      </w:r>
      <w:r w:rsidRPr="007513AB">
        <w:rPr>
          <w:rFonts w:ascii="Arial" w:hAnsi="Arial" w:cs="Arial"/>
        </w:rPr>
        <w:t>dnia</w:t>
      </w:r>
      <w:r>
        <w:rPr>
          <w:rFonts w:ascii="Arial" w:hAnsi="Arial" w:cs="Arial"/>
        </w:rPr>
        <w:t xml:space="preserve"> </w:t>
      </w:r>
      <w:r w:rsidR="003F59F8">
        <w:rPr>
          <w:rFonts w:ascii="Arial" w:hAnsi="Arial" w:cs="Arial"/>
          <w:b/>
        </w:rPr>
        <w:t>2</w:t>
      </w:r>
      <w:r w:rsidR="00D611BB">
        <w:rPr>
          <w:rFonts w:ascii="Arial" w:hAnsi="Arial" w:cs="Arial"/>
          <w:b/>
        </w:rPr>
        <w:t>5</w:t>
      </w:r>
      <w:r w:rsidRPr="0020581A">
        <w:rPr>
          <w:rFonts w:ascii="Arial" w:hAnsi="Arial" w:cs="Arial"/>
          <w:b/>
        </w:rPr>
        <w:t xml:space="preserve"> </w:t>
      </w:r>
      <w:r w:rsidR="003F59F8">
        <w:rPr>
          <w:rFonts w:ascii="Arial" w:hAnsi="Arial" w:cs="Arial"/>
          <w:b/>
        </w:rPr>
        <w:t>lipca</w:t>
      </w:r>
      <w:r w:rsidRPr="0020581A">
        <w:rPr>
          <w:rFonts w:ascii="Arial" w:hAnsi="Arial" w:cs="Arial"/>
          <w:b/>
        </w:rPr>
        <w:t xml:space="preserve"> 2025 r.</w:t>
      </w:r>
    </w:p>
    <w:p w14:paraId="2220854A" w14:textId="0C34F15F" w:rsidR="000E3E2A" w:rsidRPr="00D3118B" w:rsidRDefault="000E3E2A" w:rsidP="000F65F5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4C6927B" w:rsidR="000E3E2A" w:rsidRPr="00D3118B" w:rsidRDefault="00D611BB" w:rsidP="000E3E2A">
      <w:pPr>
        <w:pStyle w:val="Tre0"/>
        <w:rPr>
          <w:bCs/>
          <w:szCs w:val="24"/>
        </w:rPr>
      </w:pPr>
      <w:r>
        <w:rPr>
          <w:bCs/>
          <w:szCs w:val="24"/>
        </w:rPr>
        <w:t>Monika Jaros</w:t>
      </w:r>
    </w:p>
    <w:p w14:paraId="79E3F390" w14:textId="1F566400" w:rsidR="007A59F3" w:rsidRPr="0020581A" w:rsidRDefault="00D611BB" w:rsidP="0020581A">
      <w:pPr>
        <w:pStyle w:val="Tre0"/>
        <w:rPr>
          <w:bCs/>
          <w:szCs w:val="24"/>
        </w:rPr>
      </w:pPr>
      <w:r>
        <w:rPr>
          <w:bCs/>
          <w:szCs w:val="24"/>
        </w:rPr>
        <w:t>Główny specjalista</w:t>
      </w:r>
    </w:p>
    <w:p w14:paraId="3E636DE8" w14:textId="077C3686" w:rsidR="00225784" w:rsidRDefault="00225784" w:rsidP="000749C4"/>
    <w:p w14:paraId="0D157334" w14:textId="0AF13962" w:rsidR="00F94F39" w:rsidRDefault="00F94F39" w:rsidP="000749C4"/>
    <w:p w14:paraId="63330D83" w14:textId="0049EEE9" w:rsidR="00F94F39" w:rsidRDefault="00F94F39" w:rsidP="000749C4"/>
    <w:p w14:paraId="2F5F0F40" w14:textId="6CD8E357" w:rsidR="0020581A" w:rsidRDefault="0020581A" w:rsidP="000749C4"/>
    <w:p w14:paraId="579667B5" w14:textId="77777777" w:rsidR="0020581A" w:rsidRDefault="0020581A" w:rsidP="000749C4"/>
    <w:p w14:paraId="0FDCE5FF" w14:textId="77777777" w:rsidR="00F94F39" w:rsidRDefault="00F94F39" w:rsidP="000749C4"/>
    <w:p w14:paraId="61180A95" w14:textId="50471E54" w:rsidR="007A59F3" w:rsidRDefault="007A59F3" w:rsidP="000749C4"/>
    <w:p w14:paraId="53635D8C" w14:textId="2608A651" w:rsidR="00D611BB" w:rsidRDefault="00D611BB" w:rsidP="000749C4"/>
    <w:p w14:paraId="34E13ED4" w14:textId="77777777" w:rsidR="00D611BB" w:rsidRDefault="00D611BB" w:rsidP="000749C4"/>
    <w:p w14:paraId="20D65BF6" w14:textId="77777777" w:rsidR="007A59F3" w:rsidRPr="000749C4" w:rsidRDefault="007A59F3" w:rsidP="000749C4"/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9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F0BF" w14:textId="77777777" w:rsidR="00163803" w:rsidRDefault="00163803" w:rsidP="00AB4A4A">
      <w:r>
        <w:separator/>
      </w:r>
    </w:p>
  </w:endnote>
  <w:endnote w:type="continuationSeparator" w:id="0">
    <w:p w14:paraId="6A0273D3" w14:textId="77777777" w:rsidR="00163803" w:rsidRDefault="0016380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41DE2" w14:textId="77777777" w:rsidR="00163803" w:rsidRDefault="00163803" w:rsidP="00AB4A4A">
      <w:r>
        <w:separator/>
      </w:r>
    </w:p>
  </w:footnote>
  <w:footnote w:type="continuationSeparator" w:id="0">
    <w:p w14:paraId="37E392A9" w14:textId="77777777" w:rsidR="00163803" w:rsidRDefault="0016380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1355"/>
    <w:rsid w:val="0004477B"/>
    <w:rsid w:val="000676B4"/>
    <w:rsid w:val="000749C4"/>
    <w:rsid w:val="00083A49"/>
    <w:rsid w:val="00087FD8"/>
    <w:rsid w:val="000A6DD0"/>
    <w:rsid w:val="000B5F22"/>
    <w:rsid w:val="000E1E84"/>
    <w:rsid w:val="000E2895"/>
    <w:rsid w:val="000E3E2A"/>
    <w:rsid w:val="000F5969"/>
    <w:rsid w:val="000F65F5"/>
    <w:rsid w:val="001013BA"/>
    <w:rsid w:val="00114DD9"/>
    <w:rsid w:val="00121F22"/>
    <w:rsid w:val="00123677"/>
    <w:rsid w:val="00126BA6"/>
    <w:rsid w:val="0013636D"/>
    <w:rsid w:val="00143AB4"/>
    <w:rsid w:val="001446CA"/>
    <w:rsid w:val="00155F63"/>
    <w:rsid w:val="001562FD"/>
    <w:rsid w:val="001603AC"/>
    <w:rsid w:val="00160961"/>
    <w:rsid w:val="00163803"/>
    <w:rsid w:val="001852B4"/>
    <w:rsid w:val="00197E93"/>
    <w:rsid w:val="001A123E"/>
    <w:rsid w:val="001A214A"/>
    <w:rsid w:val="001C0217"/>
    <w:rsid w:val="001C4AA2"/>
    <w:rsid w:val="001D0263"/>
    <w:rsid w:val="001D184C"/>
    <w:rsid w:val="001D5529"/>
    <w:rsid w:val="001E6FE6"/>
    <w:rsid w:val="001F40E6"/>
    <w:rsid w:val="001F5D13"/>
    <w:rsid w:val="0020581A"/>
    <w:rsid w:val="002073F9"/>
    <w:rsid w:val="00214D63"/>
    <w:rsid w:val="00225174"/>
    <w:rsid w:val="00225784"/>
    <w:rsid w:val="002369DC"/>
    <w:rsid w:val="0024013A"/>
    <w:rsid w:val="00240EDE"/>
    <w:rsid w:val="0024632C"/>
    <w:rsid w:val="00250F43"/>
    <w:rsid w:val="00261EE2"/>
    <w:rsid w:val="002638A0"/>
    <w:rsid w:val="002645B2"/>
    <w:rsid w:val="00277368"/>
    <w:rsid w:val="00281682"/>
    <w:rsid w:val="00282C05"/>
    <w:rsid w:val="00286B41"/>
    <w:rsid w:val="002958B1"/>
    <w:rsid w:val="002A3BC9"/>
    <w:rsid w:val="002A482F"/>
    <w:rsid w:val="002A489F"/>
    <w:rsid w:val="002A6E28"/>
    <w:rsid w:val="002C4544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84CBB"/>
    <w:rsid w:val="00390108"/>
    <w:rsid w:val="003A0806"/>
    <w:rsid w:val="003A4367"/>
    <w:rsid w:val="003A79F3"/>
    <w:rsid w:val="003B1862"/>
    <w:rsid w:val="003C494C"/>
    <w:rsid w:val="003E4E2F"/>
    <w:rsid w:val="003E5C79"/>
    <w:rsid w:val="003E64C0"/>
    <w:rsid w:val="003F59F8"/>
    <w:rsid w:val="003F6048"/>
    <w:rsid w:val="003F7A20"/>
    <w:rsid w:val="0040055C"/>
    <w:rsid w:val="00406372"/>
    <w:rsid w:val="00414563"/>
    <w:rsid w:val="00414FC3"/>
    <w:rsid w:val="00431C94"/>
    <w:rsid w:val="004452D0"/>
    <w:rsid w:val="004537BC"/>
    <w:rsid w:val="004652EF"/>
    <w:rsid w:val="00470595"/>
    <w:rsid w:val="00473297"/>
    <w:rsid w:val="004736E4"/>
    <w:rsid w:val="00473A60"/>
    <w:rsid w:val="00480810"/>
    <w:rsid w:val="0048325D"/>
    <w:rsid w:val="004841FE"/>
    <w:rsid w:val="00486349"/>
    <w:rsid w:val="0049202E"/>
    <w:rsid w:val="0049230B"/>
    <w:rsid w:val="004A1F4D"/>
    <w:rsid w:val="004A524D"/>
    <w:rsid w:val="004A65A0"/>
    <w:rsid w:val="004B21A9"/>
    <w:rsid w:val="004B3D78"/>
    <w:rsid w:val="004B5F03"/>
    <w:rsid w:val="004E0604"/>
    <w:rsid w:val="004F41F4"/>
    <w:rsid w:val="00520CD3"/>
    <w:rsid w:val="005223DD"/>
    <w:rsid w:val="00523834"/>
    <w:rsid w:val="005272A6"/>
    <w:rsid w:val="00541D56"/>
    <w:rsid w:val="00550F41"/>
    <w:rsid w:val="00551875"/>
    <w:rsid w:val="00554699"/>
    <w:rsid w:val="00555322"/>
    <w:rsid w:val="0058156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701C"/>
    <w:rsid w:val="00615624"/>
    <w:rsid w:val="00627E06"/>
    <w:rsid w:val="0064640F"/>
    <w:rsid w:val="006476FE"/>
    <w:rsid w:val="00650C5F"/>
    <w:rsid w:val="00651A52"/>
    <w:rsid w:val="00654976"/>
    <w:rsid w:val="00665345"/>
    <w:rsid w:val="00665554"/>
    <w:rsid w:val="00665FDE"/>
    <w:rsid w:val="00666428"/>
    <w:rsid w:val="00675A38"/>
    <w:rsid w:val="0068488B"/>
    <w:rsid w:val="006917EA"/>
    <w:rsid w:val="00691A93"/>
    <w:rsid w:val="00697084"/>
    <w:rsid w:val="00697C94"/>
    <w:rsid w:val="006B1B33"/>
    <w:rsid w:val="006B2488"/>
    <w:rsid w:val="006C40DD"/>
    <w:rsid w:val="006C4571"/>
    <w:rsid w:val="006C57A7"/>
    <w:rsid w:val="006E3501"/>
    <w:rsid w:val="006F07DA"/>
    <w:rsid w:val="006F3A50"/>
    <w:rsid w:val="006F6030"/>
    <w:rsid w:val="00707528"/>
    <w:rsid w:val="007079D0"/>
    <w:rsid w:val="007320AB"/>
    <w:rsid w:val="00734DD8"/>
    <w:rsid w:val="00744ACE"/>
    <w:rsid w:val="00746624"/>
    <w:rsid w:val="0074669E"/>
    <w:rsid w:val="007513AB"/>
    <w:rsid w:val="007604F6"/>
    <w:rsid w:val="007625B3"/>
    <w:rsid w:val="00762D02"/>
    <w:rsid w:val="00763975"/>
    <w:rsid w:val="00764EEB"/>
    <w:rsid w:val="00771AAF"/>
    <w:rsid w:val="00772550"/>
    <w:rsid w:val="00777733"/>
    <w:rsid w:val="0079165A"/>
    <w:rsid w:val="00794BF0"/>
    <w:rsid w:val="00795194"/>
    <w:rsid w:val="007A59F3"/>
    <w:rsid w:val="007B3AC5"/>
    <w:rsid w:val="007C1BE9"/>
    <w:rsid w:val="007C25D7"/>
    <w:rsid w:val="007C7CC0"/>
    <w:rsid w:val="007D0774"/>
    <w:rsid w:val="007D1CDA"/>
    <w:rsid w:val="007D2FA9"/>
    <w:rsid w:val="007E162A"/>
    <w:rsid w:val="007E5643"/>
    <w:rsid w:val="007F0F31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5686"/>
    <w:rsid w:val="00836CB3"/>
    <w:rsid w:val="008404DC"/>
    <w:rsid w:val="00840BA7"/>
    <w:rsid w:val="0084242E"/>
    <w:rsid w:val="008574EB"/>
    <w:rsid w:val="00860204"/>
    <w:rsid w:val="0087520C"/>
    <w:rsid w:val="00882E8E"/>
    <w:rsid w:val="0088682B"/>
    <w:rsid w:val="008F1AE3"/>
    <w:rsid w:val="008F2882"/>
    <w:rsid w:val="008F3A1B"/>
    <w:rsid w:val="008F58CF"/>
    <w:rsid w:val="009034D7"/>
    <w:rsid w:val="00913113"/>
    <w:rsid w:val="0091363F"/>
    <w:rsid w:val="00920F85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71236"/>
    <w:rsid w:val="00980264"/>
    <w:rsid w:val="00982ADF"/>
    <w:rsid w:val="009A109D"/>
    <w:rsid w:val="009A1138"/>
    <w:rsid w:val="009A243B"/>
    <w:rsid w:val="009B3C0E"/>
    <w:rsid w:val="009B7E49"/>
    <w:rsid w:val="009D1113"/>
    <w:rsid w:val="009D6FE3"/>
    <w:rsid w:val="009E2AAC"/>
    <w:rsid w:val="009F1C7B"/>
    <w:rsid w:val="009F1E93"/>
    <w:rsid w:val="009F4F35"/>
    <w:rsid w:val="009F586F"/>
    <w:rsid w:val="009F5F86"/>
    <w:rsid w:val="00A03081"/>
    <w:rsid w:val="00A2630E"/>
    <w:rsid w:val="00A35359"/>
    <w:rsid w:val="00A36C49"/>
    <w:rsid w:val="00A45E4E"/>
    <w:rsid w:val="00A53B04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C5D2E"/>
    <w:rsid w:val="00AE313D"/>
    <w:rsid w:val="00AF0361"/>
    <w:rsid w:val="00AF3CEF"/>
    <w:rsid w:val="00AF6C86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411A7"/>
    <w:rsid w:val="00C45F5D"/>
    <w:rsid w:val="00C50821"/>
    <w:rsid w:val="00C705F4"/>
    <w:rsid w:val="00C75251"/>
    <w:rsid w:val="00C87348"/>
    <w:rsid w:val="00C91813"/>
    <w:rsid w:val="00C92164"/>
    <w:rsid w:val="00C92B73"/>
    <w:rsid w:val="00CA0FFF"/>
    <w:rsid w:val="00CA7D31"/>
    <w:rsid w:val="00CB67C5"/>
    <w:rsid w:val="00CD55A6"/>
    <w:rsid w:val="00CE6F88"/>
    <w:rsid w:val="00CF1866"/>
    <w:rsid w:val="00CF522C"/>
    <w:rsid w:val="00CF5F86"/>
    <w:rsid w:val="00D0750F"/>
    <w:rsid w:val="00D16739"/>
    <w:rsid w:val="00D23834"/>
    <w:rsid w:val="00D3118B"/>
    <w:rsid w:val="00D42705"/>
    <w:rsid w:val="00D446F2"/>
    <w:rsid w:val="00D611BB"/>
    <w:rsid w:val="00D860E3"/>
    <w:rsid w:val="00D9540E"/>
    <w:rsid w:val="00DA3A9B"/>
    <w:rsid w:val="00DB16BA"/>
    <w:rsid w:val="00DC6DCE"/>
    <w:rsid w:val="00DD093A"/>
    <w:rsid w:val="00DD6FA7"/>
    <w:rsid w:val="00DE7850"/>
    <w:rsid w:val="00DF2139"/>
    <w:rsid w:val="00DF4E34"/>
    <w:rsid w:val="00DF63CD"/>
    <w:rsid w:val="00E025DB"/>
    <w:rsid w:val="00E0694C"/>
    <w:rsid w:val="00E106A5"/>
    <w:rsid w:val="00E24CB7"/>
    <w:rsid w:val="00E5077F"/>
    <w:rsid w:val="00E53A8B"/>
    <w:rsid w:val="00E53ABB"/>
    <w:rsid w:val="00E632F2"/>
    <w:rsid w:val="00E657BB"/>
    <w:rsid w:val="00E662B0"/>
    <w:rsid w:val="00E66B0A"/>
    <w:rsid w:val="00E838A1"/>
    <w:rsid w:val="00E93C7A"/>
    <w:rsid w:val="00EA0785"/>
    <w:rsid w:val="00EA5F63"/>
    <w:rsid w:val="00EA79D3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973"/>
    <w:rsid w:val="00F01E56"/>
    <w:rsid w:val="00F22B43"/>
    <w:rsid w:val="00F235A7"/>
    <w:rsid w:val="00F30ADA"/>
    <w:rsid w:val="00F35842"/>
    <w:rsid w:val="00F36DBF"/>
    <w:rsid w:val="00F45D9D"/>
    <w:rsid w:val="00F57C35"/>
    <w:rsid w:val="00F66F39"/>
    <w:rsid w:val="00F83FD3"/>
    <w:rsid w:val="00F91D98"/>
    <w:rsid w:val="00F94C3E"/>
    <w:rsid w:val="00F94F39"/>
    <w:rsid w:val="00F97D6C"/>
    <w:rsid w:val="00FA47FB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30EB"/>
    <w:rsid w:val="00FF4366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paragraph" w:customStyle="1" w:styleId="Default">
    <w:name w:val="Default"/>
    <w:rsid w:val="006970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AE55-7DB1-4FC6-BE2C-1A86FDC5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Sitko Justyna</cp:lastModifiedBy>
  <cp:revision>92</cp:revision>
  <cp:lastPrinted>2025-07-21T12:40:00Z</cp:lastPrinted>
  <dcterms:created xsi:type="dcterms:W3CDTF">2024-10-23T08:54:00Z</dcterms:created>
  <dcterms:modified xsi:type="dcterms:W3CDTF">2025-07-23T09:35:00Z</dcterms:modified>
</cp:coreProperties>
</file>