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Nr </w:t>
      </w:r>
      <w:r w:rsidR="00EB1B30" w:rsidRPr="00EB1B30">
        <w:t>2050/220/V/2017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EB1B30">
        <w:rPr>
          <w:b/>
          <w:bCs/>
          <w:sz w:val="24"/>
          <w:szCs w:val="24"/>
        </w:rPr>
        <w:t xml:space="preserve"> 6.10.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94379B" w:rsidRDefault="002C52C4" w:rsidP="0002054B">
      <w:pPr>
        <w:jc w:val="both"/>
        <w:rPr>
          <w:sz w:val="24"/>
          <w:szCs w:val="24"/>
        </w:rPr>
      </w:pPr>
      <w:r w:rsidRPr="0002054B">
        <w:rPr>
          <w:sz w:val="24"/>
          <w:szCs w:val="24"/>
        </w:rPr>
        <w:t>Opiniuje się pozytywnie inwestycję pn.:</w:t>
      </w:r>
      <w:r w:rsidR="0094379B" w:rsidRPr="0002054B">
        <w:rPr>
          <w:sz w:val="24"/>
          <w:szCs w:val="24"/>
        </w:rPr>
        <w:t xml:space="preserve"> </w:t>
      </w:r>
      <w:r w:rsidR="0002054B" w:rsidRPr="0002054B">
        <w:rPr>
          <w:sz w:val="24"/>
          <w:szCs w:val="24"/>
        </w:rPr>
        <w:t>„Przebudowa ul. Wiśniowej w Czarkowie”</w:t>
      </w:r>
      <w:r w:rsidR="0002054B">
        <w:rPr>
          <w:sz w:val="24"/>
          <w:szCs w:val="24"/>
        </w:rPr>
        <w:t xml:space="preserve">, </w:t>
      </w:r>
      <w:r w:rsidR="00AC32F3" w:rsidRPr="0002054B">
        <w:rPr>
          <w:sz w:val="24"/>
          <w:szCs w:val="24"/>
        </w:rPr>
        <w:t xml:space="preserve">zgodnie z wnioskiem </w:t>
      </w:r>
      <w:r w:rsidR="0002054B" w:rsidRPr="0002054B">
        <w:rPr>
          <w:sz w:val="24"/>
          <w:szCs w:val="24"/>
        </w:rPr>
        <w:t>nr L.dz. F/ABS-1212/17 z dnia 01.09.2017r. uzupełniony</w:t>
      </w:r>
      <w:r w:rsidR="0002054B">
        <w:rPr>
          <w:sz w:val="24"/>
          <w:szCs w:val="24"/>
        </w:rPr>
        <w:t>m</w:t>
      </w:r>
      <w:r w:rsidR="0002054B" w:rsidRPr="0002054B">
        <w:rPr>
          <w:sz w:val="24"/>
          <w:szCs w:val="24"/>
        </w:rPr>
        <w:t xml:space="preserve"> pismami nr L.dz. F/ABS-1263/17 z dnia 20.09.2017r. oraz  nr L.dz. F/ABS-1298/17 z dnia 27.09.2017r.</w:t>
      </w:r>
      <w:r w:rsidR="0094379B" w:rsidRPr="0002054B">
        <w:rPr>
          <w:sz w:val="24"/>
          <w:szCs w:val="24"/>
        </w:rPr>
        <w:t xml:space="preserve"> </w:t>
      </w:r>
      <w:r w:rsidR="0002054B" w:rsidRPr="0002054B">
        <w:rPr>
          <w:sz w:val="24"/>
          <w:szCs w:val="24"/>
        </w:rPr>
        <w:t>Pani Lucyny Piekarczyk-Kusina z firmy „ABS-Ochrona Środowiska” Sp. z o.o. działającej na mocy pełnomocnictwa Burmistrza Pszczyny.</w:t>
      </w:r>
    </w:p>
    <w:p w:rsidR="0002054B" w:rsidRPr="0002054B" w:rsidRDefault="0002054B" w:rsidP="0002054B">
      <w:pPr>
        <w:jc w:val="both"/>
        <w:rPr>
          <w:sz w:val="24"/>
          <w:szCs w:val="24"/>
        </w:rPr>
      </w:pPr>
    </w:p>
    <w:p w:rsidR="00B0336E" w:rsidRDefault="00B0336E" w:rsidP="0094379B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AE59BD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054B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379B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B1B30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2017-10-09T10:15:00Z</dcterms:created>
  <dcterms:modified xsi:type="dcterms:W3CDTF">2017-10-09T10:15:00Z</dcterms:modified>
</cp:coreProperties>
</file>