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A74078" w:rsidRDefault="00A74078" w:rsidP="00A74078">
      <w:pPr>
        <w:ind w:left="4956" w:firstLine="708"/>
        <w:rPr>
          <w:b/>
          <w:sz w:val="20"/>
          <w:szCs w:val="20"/>
        </w:rPr>
      </w:pPr>
    </w:p>
    <w:p w:rsidR="00A74078" w:rsidRDefault="00A74078" w:rsidP="00A74078">
      <w:pPr>
        <w:ind w:left="4956" w:firstLine="708"/>
        <w:rPr>
          <w:b/>
          <w:sz w:val="20"/>
          <w:szCs w:val="20"/>
        </w:rPr>
      </w:pPr>
    </w:p>
    <w:p w:rsidR="00A74078" w:rsidRDefault="00A74078" w:rsidP="00A74078">
      <w:pPr>
        <w:ind w:left="4956" w:firstLine="708"/>
        <w:rPr>
          <w:b/>
          <w:sz w:val="20"/>
          <w:szCs w:val="20"/>
        </w:rPr>
      </w:pPr>
    </w:p>
    <w:p w:rsidR="00A74078" w:rsidRPr="007F361B" w:rsidRDefault="00A74078" w:rsidP="00A74078">
      <w:pPr>
        <w:ind w:left="4956" w:firstLine="708"/>
        <w:rPr>
          <w:b/>
          <w:bCs/>
          <w:sz w:val="20"/>
          <w:szCs w:val="20"/>
        </w:rPr>
      </w:pPr>
      <w:r w:rsidRPr="007F361B">
        <w:rPr>
          <w:b/>
          <w:sz w:val="20"/>
          <w:szCs w:val="20"/>
        </w:rPr>
        <w:t xml:space="preserve">Załącznik </w:t>
      </w:r>
    </w:p>
    <w:p w:rsidR="00D9386F" w:rsidRPr="00D9386F" w:rsidRDefault="00A74078" w:rsidP="00D9386F">
      <w:pPr>
        <w:rPr>
          <w:b/>
          <w:sz w:val="20"/>
          <w:szCs w:val="20"/>
        </w:rPr>
      </w:pP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  <w:t xml:space="preserve">do Uchwały </w:t>
      </w:r>
      <w:r w:rsidR="00D9386F" w:rsidRPr="00D9386F">
        <w:rPr>
          <w:b/>
          <w:sz w:val="20"/>
          <w:szCs w:val="20"/>
        </w:rPr>
        <w:t>nr 2022/219/V/2017</w:t>
      </w:r>
    </w:p>
    <w:p w:rsidR="00D9386F" w:rsidRPr="00D9386F" w:rsidRDefault="00D9386F" w:rsidP="00D9386F">
      <w:pPr>
        <w:ind w:left="4956" w:firstLine="708"/>
        <w:rPr>
          <w:b/>
          <w:sz w:val="20"/>
          <w:szCs w:val="20"/>
        </w:rPr>
      </w:pPr>
      <w:r w:rsidRPr="00D9386F">
        <w:rPr>
          <w:b/>
          <w:sz w:val="20"/>
          <w:szCs w:val="20"/>
        </w:rPr>
        <w:t>Zarządu Województwa Śląskiego</w:t>
      </w:r>
    </w:p>
    <w:p w:rsidR="00A74078" w:rsidRPr="00B01B3A" w:rsidRDefault="00D9386F" w:rsidP="00D9386F">
      <w:pPr>
        <w:ind w:left="4956" w:firstLine="708"/>
        <w:rPr>
          <w:b/>
          <w:sz w:val="20"/>
          <w:szCs w:val="20"/>
        </w:rPr>
      </w:pPr>
      <w:r w:rsidRPr="00D9386F">
        <w:rPr>
          <w:b/>
          <w:sz w:val="20"/>
          <w:szCs w:val="20"/>
        </w:rPr>
        <w:t>z dnia 27 września 2017 roku</w:t>
      </w:r>
    </w:p>
    <w:p w:rsidR="00A74078" w:rsidRDefault="00A74078" w:rsidP="00A74078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</w:p>
    <w:p w:rsidR="00A74078" w:rsidRPr="001B0A0C" w:rsidRDefault="00A74078" w:rsidP="00A74078">
      <w:pPr>
        <w:pStyle w:val="Nagwek1"/>
        <w:numPr>
          <w:ilvl w:val="0"/>
          <w:numId w:val="0"/>
        </w:numPr>
        <w:tabs>
          <w:tab w:val="left" w:pos="708"/>
        </w:tabs>
      </w:pPr>
      <w:r w:rsidRPr="001B0A0C">
        <w:t>Pełnomocnictwo</w:t>
      </w:r>
    </w:p>
    <w:p w:rsidR="00A74078" w:rsidRPr="001B0A0C" w:rsidRDefault="00D9386F" w:rsidP="00A74078">
      <w:pPr>
        <w:pStyle w:val="Nagwek4"/>
        <w:numPr>
          <w:ilvl w:val="3"/>
          <w:numId w:val="2"/>
        </w:numPr>
        <w:ind w:left="17" w:firstLine="0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Nr 00341</w:t>
      </w:r>
      <w:r w:rsidR="00A74078" w:rsidRPr="001B0A0C">
        <w:rPr>
          <w:rFonts w:ascii="Times New Roman" w:hAnsi="Times New Roman"/>
          <w:i w:val="0"/>
          <w:color w:val="auto"/>
        </w:rPr>
        <w:t>/2017</w:t>
      </w:r>
    </w:p>
    <w:p w:rsidR="00A74078" w:rsidRPr="001B0A0C" w:rsidRDefault="00A74078" w:rsidP="00D21038">
      <w:pPr>
        <w:pStyle w:val="Nagwek4"/>
        <w:numPr>
          <w:ilvl w:val="3"/>
          <w:numId w:val="2"/>
        </w:numPr>
        <w:jc w:val="center"/>
        <w:rPr>
          <w:rFonts w:ascii="Times New Roman" w:hAnsi="Times New Roman"/>
          <w:bCs w:val="0"/>
          <w:i w:val="0"/>
          <w:color w:val="auto"/>
        </w:rPr>
      </w:pPr>
      <w:r w:rsidRPr="001B0A0C">
        <w:rPr>
          <w:rFonts w:ascii="Times New Roman" w:hAnsi="Times New Roman"/>
          <w:bCs w:val="0"/>
          <w:i w:val="0"/>
          <w:color w:val="auto"/>
        </w:rPr>
        <w:t>z dnia</w:t>
      </w:r>
      <w:r w:rsidR="004A550C">
        <w:rPr>
          <w:rFonts w:ascii="Times New Roman" w:hAnsi="Times New Roman"/>
          <w:bCs w:val="0"/>
          <w:i w:val="0"/>
          <w:color w:val="auto"/>
        </w:rPr>
        <w:t xml:space="preserve"> </w:t>
      </w:r>
      <w:bookmarkStart w:id="0" w:name="_GoBack"/>
      <w:bookmarkEnd w:id="0"/>
      <w:r w:rsidR="00D21038" w:rsidRPr="00D21038">
        <w:rPr>
          <w:rFonts w:ascii="Times New Roman" w:hAnsi="Times New Roman"/>
          <w:bCs w:val="0"/>
          <w:i w:val="0"/>
          <w:color w:val="auto"/>
        </w:rPr>
        <w:t>27 września 2017 roku</w:t>
      </w:r>
    </w:p>
    <w:p w:rsidR="00A74078" w:rsidRPr="001B0A0C" w:rsidRDefault="00A74078" w:rsidP="00A74078">
      <w:pPr>
        <w:ind w:left="360"/>
        <w:jc w:val="center"/>
        <w:rPr>
          <w:b/>
          <w:bCs/>
        </w:rPr>
      </w:pPr>
    </w:p>
    <w:p w:rsidR="00A74078" w:rsidRPr="001B0A0C" w:rsidRDefault="00A74078" w:rsidP="00A74078">
      <w:pPr>
        <w:ind w:left="17"/>
        <w:jc w:val="center"/>
        <w:rPr>
          <w:b/>
          <w:bCs/>
        </w:rPr>
      </w:pPr>
    </w:p>
    <w:p w:rsidR="00A74078" w:rsidRPr="001B0A0C" w:rsidRDefault="00A74078" w:rsidP="00A74078">
      <w:pPr>
        <w:ind w:left="17"/>
        <w:jc w:val="center"/>
        <w:rPr>
          <w:b/>
          <w:bCs/>
        </w:rPr>
      </w:pPr>
      <w:r w:rsidRPr="001B0A0C">
        <w:rPr>
          <w:b/>
          <w:bCs/>
        </w:rPr>
        <w:t>Zarząd Województwa</w:t>
      </w:r>
      <w:r w:rsidRPr="001B0A0C">
        <w:rPr>
          <w:i/>
          <w:iCs/>
        </w:rPr>
        <w:t xml:space="preserve"> </w:t>
      </w:r>
      <w:r w:rsidRPr="001B0A0C">
        <w:rPr>
          <w:b/>
          <w:bCs/>
        </w:rPr>
        <w:t>Śląskiego</w:t>
      </w:r>
    </w:p>
    <w:p w:rsidR="00C91F17" w:rsidRPr="00B01B3A" w:rsidRDefault="00A74078" w:rsidP="00B01B3A">
      <w:pPr>
        <w:jc w:val="center"/>
        <w:rPr>
          <w:b/>
          <w:bCs/>
        </w:rPr>
      </w:pPr>
      <w:r w:rsidRPr="001B0A0C">
        <w:rPr>
          <w:b/>
          <w:bCs/>
        </w:rPr>
        <w:t xml:space="preserve">udziela </w:t>
      </w:r>
    </w:p>
    <w:p w:rsidR="004A5957" w:rsidRPr="00C91F17" w:rsidRDefault="004A5957" w:rsidP="00A74078">
      <w:pPr>
        <w:jc w:val="center"/>
        <w:rPr>
          <w:b/>
          <w:bCs/>
          <w:sz w:val="22"/>
          <w:szCs w:val="22"/>
        </w:rPr>
      </w:pPr>
    </w:p>
    <w:p w:rsidR="001427DC" w:rsidRDefault="00B01B3A" w:rsidP="00A74078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Panu </w:t>
      </w:r>
      <w:r w:rsidR="00010DF9">
        <w:rPr>
          <w:rFonts w:cs="Times New Roman"/>
          <w:b/>
        </w:rPr>
        <w:t xml:space="preserve">Piotrowi Pękalskiemu – podinspektorowi w Wydziale Pomocy Prawnej Urzędu Marszałkowskiego Województwa Śląskiego </w:t>
      </w:r>
    </w:p>
    <w:p w:rsidR="00C87FC5" w:rsidRPr="001427DC" w:rsidRDefault="00C87FC5" w:rsidP="00A74078">
      <w:pPr>
        <w:jc w:val="both"/>
        <w:rPr>
          <w:rFonts w:cs="Times New Roman"/>
          <w:bCs/>
        </w:rPr>
      </w:pPr>
    </w:p>
    <w:p w:rsidR="00010DF9" w:rsidRPr="00010DF9" w:rsidRDefault="00010DF9" w:rsidP="00010DF9">
      <w:pPr>
        <w:tabs>
          <w:tab w:val="left" w:pos="8708"/>
          <w:tab w:val="left" w:pos="8827"/>
        </w:tabs>
        <w:contextualSpacing/>
        <w:jc w:val="both"/>
        <w:rPr>
          <w:rFonts w:cs="Times New Roman"/>
          <w:bCs/>
        </w:rPr>
      </w:pPr>
      <w:r w:rsidRPr="00010DF9">
        <w:rPr>
          <w:rFonts w:cs="Times New Roman"/>
          <w:bCs/>
        </w:rPr>
        <w:t>pełnomocnictwa do uczestnictwa i występowania w imieniu Województwa Śląskiego, jako strony (wnioskodawcy), w postępowaniu przed Sądem Rejonowym w Bydgoszczy I Wydział Cywilny w sprawie z wniosku Województwa Śląskiego z udziałem Pojazdy Szynowe PESA Bydgoszcz S.A. o zawezwanie do próby ugodowej (sprawa pod sygn. akt: I Co 213/17)</w:t>
      </w:r>
    </w:p>
    <w:p w:rsidR="00010DF9" w:rsidRPr="00010DF9" w:rsidRDefault="00010DF9" w:rsidP="00010DF9">
      <w:pPr>
        <w:tabs>
          <w:tab w:val="left" w:pos="8708"/>
          <w:tab w:val="left" w:pos="8827"/>
        </w:tabs>
        <w:contextualSpacing/>
        <w:jc w:val="both"/>
        <w:rPr>
          <w:rFonts w:cs="Times New Roman"/>
          <w:bCs/>
        </w:rPr>
      </w:pPr>
    </w:p>
    <w:p w:rsidR="00010DF9" w:rsidRPr="00010DF9" w:rsidRDefault="00010DF9" w:rsidP="00010DF9">
      <w:pPr>
        <w:tabs>
          <w:tab w:val="left" w:pos="8708"/>
          <w:tab w:val="left" w:pos="8827"/>
        </w:tabs>
        <w:contextualSpacing/>
        <w:jc w:val="both"/>
        <w:rPr>
          <w:rFonts w:cs="Times New Roman"/>
          <w:bCs/>
        </w:rPr>
      </w:pPr>
      <w:r w:rsidRPr="00010DF9">
        <w:rPr>
          <w:rFonts w:cs="Times New Roman"/>
          <w:bCs/>
        </w:rPr>
        <w:t>Pełnomocnictwo nie upoważnia do ustanowienia dalszych pełnomocników w zakresie spraw wynikających z udzielonego pełnomocnictwa oraz zawarcia ugody w brzmieniu odmiennym od wynikającego z wniosku o zawezwanie do próby ugodowej w przedmiotowej sprawie.</w:t>
      </w:r>
    </w:p>
    <w:p w:rsidR="00010DF9" w:rsidRDefault="00010DF9" w:rsidP="00010DF9">
      <w:pPr>
        <w:tabs>
          <w:tab w:val="left" w:pos="8708"/>
          <w:tab w:val="left" w:pos="8827"/>
        </w:tabs>
        <w:spacing w:after="200"/>
        <w:contextualSpacing/>
        <w:jc w:val="both"/>
        <w:rPr>
          <w:rFonts w:cs="Times New Roman"/>
          <w:bCs/>
        </w:rPr>
      </w:pPr>
    </w:p>
    <w:p w:rsidR="00524FF2" w:rsidRPr="009D5D24" w:rsidRDefault="00010DF9" w:rsidP="00010DF9">
      <w:pPr>
        <w:tabs>
          <w:tab w:val="left" w:pos="8708"/>
          <w:tab w:val="left" w:pos="8827"/>
        </w:tabs>
        <w:spacing w:after="200"/>
        <w:contextualSpacing/>
        <w:jc w:val="both"/>
        <w:rPr>
          <w:rFonts w:cs="Times New Roman"/>
          <w:bCs/>
        </w:rPr>
      </w:pPr>
      <w:r w:rsidRPr="00010DF9">
        <w:rPr>
          <w:rFonts w:cs="Times New Roman"/>
          <w:bCs/>
        </w:rPr>
        <w:t xml:space="preserve">Pełnomocnictwo wygasa z dniem odbycia posiedzenia sądu w sprawie objętej </w:t>
      </w:r>
      <w:r>
        <w:rPr>
          <w:rFonts w:cs="Times New Roman"/>
          <w:bCs/>
        </w:rPr>
        <w:t xml:space="preserve">niniejszym pełnomocnictwem. </w:t>
      </w:r>
    </w:p>
    <w:p w:rsidR="00E75E5E" w:rsidRPr="004A5957" w:rsidRDefault="00EE5298" w:rsidP="00A74078">
      <w:pPr>
        <w:spacing w:line="276" w:lineRule="auto"/>
        <w:contextualSpacing/>
        <w:jc w:val="both"/>
        <w:rPr>
          <w:bCs/>
        </w:rPr>
      </w:pPr>
      <w:r w:rsidRPr="004A5957">
        <w:rPr>
          <w:bCs/>
        </w:rPr>
        <w:t>Pełnomocnictwo</w:t>
      </w:r>
      <w:r w:rsidR="008769D9" w:rsidRPr="004A5957">
        <w:rPr>
          <w:bCs/>
        </w:rPr>
        <w:t xml:space="preserve"> może zostać w każdym czasie zmienione lub odwołane.</w:t>
      </w:r>
    </w:p>
    <w:p w:rsidR="00ED158A" w:rsidRPr="004A5957" w:rsidRDefault="00EE5298" w:rsidP="00A74078">
      <w:pPr>
        <w:suppressAutoHyphens w:val="0"/>
        <w:spacing w:line="276" w:lineRule="auto"/>
        <w:jc w:val="both"/>
        <w:rPr>
          <w:rFonts w:cs="Tahoma"/>
          <w:bCs/>
          <w:w w:val="101"/>
        </w:rPr>
      </w:pPr>
      <w:r w:rsidRPr="004A5957">
        <w:rPr>
          <w:rFonts w:cs="Tahoma"/>
          <w:bCs/>
          <w:w w:val="101"/>
        </w:rPr>
        <w:t>Pełnomocnictwo</w:t>
      </w:r>
      <w:r w:rsidR="00ED158A" w:rsidRPr="004A5957">
        <w:rPr>
          <w:rFonts w:cs="Tahoma"/>
          <w:bCs/>
          <w:w w:val="101"/>
        </w:rPr>
        <w:t xml:space="preserve"> zgodnie z przepisami art. 102 Kodeksu Cywilnego podlega zwrotowi </w:t>
      </w:r>
      <w:r w:rsidRPr="004A5957">
        <w:rPr>
          <w:rFonts w:cs="Tahoma"/>
          <w:bCs/>
          <w:w w:val="101"/>
        </w:rPr>
        <w:t xml:space="preserve">                       </w:t>
      </w:r>
      <w:r w:rsidR="00ED158A" w:rsidRPr="004A5957">
        <w:rPr>
          <w:rFonts w:cs="Tahoma"/>
          <w:bCs/>
          <w:w w:val="101"/>
        </w:rPr>
        <w:t>po terminie utraty jego ważności.</w:t>
      </w:r>
    </w:p>
    <w:p w:rsidR="00834A12" w:rsidRDefault="00834A12" w:rsidP="009D5D24">
      <w:pPr>
        <w:jc w:val="both"/>
      </w:pPr>
    </w:p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sectPr w:rsidR="00EE5298" w:rsidSect="00C91F17"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10" w:rsidRDefault="005B5A10" w:rsidP="00CB7100">
      <w:r>
        <w:separator/>
      </w:r>
    </w:p>
  </w:endnote>
  <w:endnote w:type="continuationSeparator" w:id="0">
    <w:p w:rsidR="005B5A10" w:rsidRDefault="005B5A10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10" w:rsidRDefault="005B5A10" w:rsidP="00CB7100">
      <w:r>
        <w:separator/>
      </w:r>
    </w:p>
  </w:footnote>
  <w:footnote w:type="continuationSeparator" w:id="0">
    <w:p w:rsidR="005B5A10" w:rsidRDefault="005B5A10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12F14B14"/>
    <w:multiLevelType w:val="hybridMultilevel"/>
    <w:tmpl w:val="1F7ADE88"/>
    <w:lvl w:ilvl="0" w:tplc="D9925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D9"/>
    <w:rsid w:val="00006029"/>
    <w:rsid w:val="00010DF9"/>
    <w:rsid w:val="0001116D"/>
    <w:rsid w:val="00011768"/>
    <w:rsid w:val="00021E2B"/>
    <w:rsid w:val="00055DEB"/>
    <w:rsid w:val="00065606"/>
    <w:rsid w:val="00072BFF"/>
    <w:rsid w:val="00090879"/>
    <w:rsid w:val="000B0091"/>
    <w:rsid w:val="000B19D6"/>
    <w:rsid w:val="000B344D"/>
    <w:rsid w:val="000C0E14"/>
    <w:rsid w:val="000D0D36"/>
    <w:rsid w:val="000D1A54"/>
    <w:rsid w:val="000E2E77"/>
    <w:rsid w:val="000F65C6"/>
    <w:rsid w:val="000F6DE9"/>
    <w:rsid w:val="001253AA"/>
    <w:rsid w:val="00131ABF"/>
    <w:rsid w:val="001427DC"/>
    <w:rsid w:val="00172C2D"/>
    <w:rsid w:val="001A1783"/>
    <w:rsid w:val="001D7C0E"/>
    <w:rsid w:val="001E066D"/>
    <w:rsid w:val="002027C3"/>
    <w:rsid w:val="002363E4"/>
    <w:rsid w:val="002616CC"/>
    <w:rsid w:val="002848FD"/>
    <w:rsid w:val="00286D4C"/>
    <w:rsid w:val="00294AF5"/>
    <w:rsid w:val="002B0F54"/>
    <w:rsid w:val="002B14FF"/>
    <w:rsid w:val="002C74E0"/>
    <w:rsid w:val="002D2167"/>
    <w:rsid w:val="002D5FAA"/>
    <w:rsid w:val="002E4D06"/>
    <w:rsid w:val="002E54F7"/>
    <w:rsid w:val="00306880"/>
    <w:rsid w:val="00310F83"/>
    <w:rsid w:val="00344017"/>
    <w:rsid w:val="00354E2F"/>
    <w:rsid w:val="0038554C"/>
    <w:rsid w:val="003B250F"/>
    <w:rsid w:val="003C3FD3"/>
    <w:rsid w:val="003C5385"/>
    <w:rsid w:val="00402F10"/>
    <w:rsid w:val="004145CE"/>
    <w:rsid w:val="00445236"/>
    <w:rsid w:val="004502B1"/>
    <w:rsid w:val="0045251D"/>
    <w:rsid w:val="00466906"/>
    <w:rsid w:val="004810EF"/>
    <w:rsid w:val="004A0EB0"/>
    <w:rsid w:val="004A3D12"/>
    <w:rsid w:val="004A550C"/>
    <w:rsid w:val="004A5957"/>
    <w:rsid w:val="004A742F"/>
    <w:rsid w:val="004C034A"/>
    <w:rsid w:val="004F016E"/>
    <w:rsid w:val="0050329E"/>
    <w:rsid w:val="00505A82"/>
    <w:rsid w:val="00520A17"/>
    <w:rsid w:val="00524FF2"/>
    <w:rsid w:val="0054760D"/>
    <w:rsid w:val="00552762"/>
    <w:rsid w:val="0056590A"/>
    <w:rsid w:val="005672F9"/>
    <w:rsid w:val="005864C8"/>
    <w:rsid w:val="00591993"/>
    <w:rsid w:val="005A37EA"/>
    <w:rsid w:val="005B5A10"/>
    <w:rsid w:val="005B5D23"/>
    <w:rsid w:val="005C09FA"/>
    <w:rsid w:val="005C259A"/>
    <w:rsid w:val="005C4890"/>
    <w:rsid w:val="005D6B4A"/>
    <w:rsid w:val="005E00D3"/>
    <w:rsid w:val="005E2B17"/>
    <w:rsid w:val="005E3A6E"/>
    <w:rsid w:val="005E4A45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41E84"/>
    <w:rsid w:val="00653C3E"/>
    <w:rsid w:val="0067013D"/>
    <w:rsid w:val="00676357"/>
    <w:rsid w:val="00676E74"/>
    <w:rsid w:val="006773C3"/>
    <w:rsid w:val="00691A7B"/>
    <w:rsid w:val="0069567C"/>
    <w:rsid w:val="006A6DBF"/>
    <w:rsid w:val="006B728C"/>
    <w:rsid w:val="006C18E2"/>
    <w:rsid w:val="006C6A60"/>
    <w:rsid w:val="006C7109"/>
    <w:rsid w:val="00700582"/>
    <w:rsid w:val="007578DA"/>
    <w:rsid w:val="0076706B"/>
    <w:rsid w:val="00770087"/>
    <w:rsid w:val="00793620"/>
    <w:rsid w:val="007A695C"/>
    <w:rsid w:val="007B1F40"/>
    <w:rsid w:val="007C44CE"/>
    <w:rsid w:val="007C71A1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97"/>
    <w:rsid w:val="00834A12"/>
    <w:rsid w:val="00850B90"/>
    <w:rsid w:val="00866FC6"/>
    <w:rsid w:val="00875CE9"/>
    <w:rsid w:val="008769D9"/>
    <w:rsid w:val="00886C19"/>
    <w:rsid w:val="00887596"/>
    <w:rsid w:val="00890C53"/>
    <w:rsid w:val="00890D5A"/>
    <w:rsid w:val="008935DA"/>
    <w:rsid w:val="008A0DD4"/>
    <w:rsid w:val="008B346D"/>
    <w:rsid w:val="008C70C3"/>
    <w:rsid w:val="008D4ECD"/>
    <w:rsid w:val="008E46F6"/>
    <w:rsid w:val="009105AC"/>
    <w:rsid w:val="00911898"/>
    <w:rsid w:val="0092222C"/>
    <w:rsid w:val="00957E1C"/>
    <w:rsid w:val="00975BF4"/>
    <w:rsid w:val="009813B4"/>
    <w:rsid w:val="00984BE5"/>
    <w:rsid w:val="009B0938"/>
    <w:rsid w:val="009B57D0"/>
    <w:rsid w:val="009B6582"/>
    <w:rsid w:val="009C4846"/>
    <w:rsid w:val="009D5D24"/>
    <w:rsid w:val="009E5DBB"/>
    <w:rsid w:val="009F7D10"/>
    <w:rsid w:val="00A00E88"/>
    <w:rsid w:val="00A14D83"/>
    <w:rsid w:val="00A14FBB"/>
    <w:rsid w:val="00A336A9"/>
    <w:rsid w:val="00A45073"/>
    <w:rsid w:val="00A56157"/>
    <w:rsid w:val="00A63DAF"/>
    <w:rsid w:val="00A650B2"/>
    <w:rsid w:val="00A74078"/>
    <w:rsid w:val="00A83582"/>
    <w:rsid w:val="00A9128C"/>
    <w:rsid w:val="00A94DCB"/>
    <w:rsid w:val="00AB4F55"/>
    <w:rsid w:val="00AE0530"/>
    <w:rsid w:val="00AE3EDD"/>
    <w:rsid w:val="00AF0F2F"/>
    <w:rsid w:val="00AF11F3"/>
    <w:rsid w:val="00AF63E8"/>
    <w:rsid w:val="00B00C04"/>
    <w:rsid w:val="00B01B3A"/>
    <w:rsid w:val="00B10250"/>
    <w:rsid w:val="00B51B2F"/>
    <w:rsid w:val="00B5205A"/>
    <w:rsid w:val="00B7299A"/>
    <w:rsid w:val="00B96C02"/>
    <w:rsid w:val="00BC127E"/>
    <w:rsid w:val="00BE0A22"/>
    <w:rsid w:val="00BF1E35"/>
    <w:rsid w:val="00BF286B"/>
    <w:rsid w:val="00C16672"/>
    <w:rsid w:val="00C42940"/>
    <w:rsid w:val="00C50AAD"/>
    <w:rsid w:val="00C52D48"/>
    <w:rsid w:val="00C54BE9"/>
    <w:rsid w:val="00C638A9"/>
    <w:rsid w:val="00C65235"/>
    <w:rsid w:val="00C85FAE"/>
    <w:rsid w:val="00C87FC5"/>
    <w:rsid w:val="00C90941"/>
    <w:rsid w:val="00C91F17"/>
    <w:rsid w:val="00CB3E64"/>
    <w:rsid w:val="00CB7100"/>
    <w:rsid w:val="00CC608B"/>
    <w:rsid w:val="00CD0F66"/>
    <w:rsid w:val="00CD1DCE"/>
    <w:rsid w:val="00CD6B4B"/>
    <w:rsid w:val="00CE4FC6"/>
    <w:rsid w:val="00CF6031"/>
    <w:rsid w:val="00D07941"/>
    <w:rsid w:val="00D1412A"/>
    <w:rsid w:val="00D21038"/>
    <w:rsid w:val="00D223F6"/>
    <w:rsid w:val="00D22F56"/>
    <w:rsid w:val="00D3374D"/>
    <w:rsid w:val="00D4720B"/>
    <w:rsid w:val="00D53693"/>
    <w:rsid w:val="00D542E5"/>
    <w:rsid w:val="00D67ADA"/>
    <w:rsid w:val="00D90C34"/>
    <w:rsid w:val="00D9386F"/>
    <w:rsid w:val="00D961A1"/>
    <w:rsid w:val="00DA36F0"/>
    <w:rsid w:val="00DB70FD"/>
    <w:rsid w:val="00DD00CD"/>
    <w:rsid w:val="00DD56DB"/>
    <w:rsid w:val="00E1614A"/>
    <w:rsid w:val="00E23492"/>
    <w:rsid w:val="00E24873"/>
    <w:rsid w:val="00E559F0"/>
    <w:rsid w:val="00E75E5E"/>
    <w:rsid w:val="00E82659"/>
    <w:rsid w:val="00EB7D0B"/>
    <w:rsid w:val="00ED158A"/>
    <w:rsid w:val="00ED35CE"/>
    <w:rsid w:val="00EE5298"/>
    <w:rsid w:val="00EE5576"/>
    <w:rsid w:val="00EF25C1"/>
    <w:rsid w:val="00EF30C9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7D68"/>
    <w:rsid w:val="00FB2817"/>
    <w:rsid w:val="00FB7722"/>
    <w:rsid w:val="00FC2AC0"/>
    <w:rsid w:val="00FC5AAA"/>
    <w:rsid w:val="00FD370C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D356D"/>
  <w15:docId w15:val="{5C7564A1-C4E9-4672-B532-991E77A4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9D7B-C6FE-43EE-9DA1-BAF2C1DC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Trynda Marcin</cp:lastModifiedBy>
  <cp:revision>4</cp:revision>
  <cp:lastPrinted>2017-09-13T11:33:00Z</cp:lastPrinted>
  <dcterms:created xsi:type="dcterms:W3CDTF">2017-10-03T11:22:00Z</dcterms:created>
  <dcterms:modified xsi:type="dcterms:W3CDTF">2017-10-03T12:43:00Z</dcterms:modified>
</cp:coreProperties>
</file>