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Uchwał</w:t>
      </w:r>
      <w:r w:rsidR="00044617" w:rsidRPr="00314AF4">
        <w:rPr>
          <w:b/>
          <w:bCs/>
        </w:rPr>
        <w:t>a nr</w:t>
      </w:r>
      <w:r w:rsidR="004429EA">
        <w:rPr>
          <w:b/>
          <w:bCs/>
        </w:rPr>
        <w:t xml:space="preserve"> </w:t>
      </w:r>
      <w:bookmarkStart w:id="0" w:name="_GoBack"/>
      <w:r w:rsidR="004429EA">
        <w:rPr>
          <w:b/>
          <w:bCs/>
        </w:rPr>
        <w:t>1937/217</w:t>
      </w:r>
      <w:r w:rsidR="00044617" w:rsidRPr="00314AF4">
        <w:rPr>
          <w:b/>
          <w:bCs/>
        </w:rPr>
        <w:t>/</w:t>
      </w:r>
      <w:r w:rsidRPr="00314AF4">
        <w:rPr>
          <w:b/>
          <w:bCs/>
        </w:rPr>
        <w:t>V</w:t>
      </w:r>
      <w:r w:rsidRPr="00314AF4">
        <w:t>/</w:t>
      </w:r>
      <w:r w:rsidRPr="00314AF4">
        <w:rPr>
          <w:b/>
          <w:bCs/>
        </w:rPr>
        <w:t>201</w:t>
      </w:r>
      <w:r w:rsidR="00316BC6" w:rsidRPr="00314AF4">
        <w:rPr>
          <w:b/>
          <w:bCs/>
        </w:rPr>
        <w:t>7</w:t>
      </w: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Zarządu Województwa Śląskiego</w:t>
      </w: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 xml:space="preserve">z dnia </w:t>
      </w:r>
      <w:r w:rsidR="004429EA">
        <w:rPr>
          <w:b/>
          <w:bCs/>
        </w:rPr>
        <w:t>19 września</w:t>
      </w:r>
      <w:r w:rsidRPr="00314AF4">
        <w:rPr>
          <w:b/>
          <w:bCs/>
        </w:rPr>
        <w:t xml:space="preserve"> 201</w:t>
      </w:r>
      <w:r w:rsidR="00316BC6" w:rsidRPr="00314AF4">
        <w:rPr>
          <w:b/>
          <w:bCs/>
        </w:rPr>
        <w:t>7</w:t>
      </w:r>
      <w:r w:rsidRPr="00314AF4">
        <w:rPr>
          <w:b/>
          <w:bCs/>
        </w:rPr>
        <w:t xml:space="preserve"> roku</w:t>
      </w:r>
    </w:p>
    <w:bookmarkEnd w:id="0"/>
    <w:p w:rsidR="009563C4" w:rsidRPr="00314AF4" w:rsidRDefault="009563C4" w:rsidP="009563C4">
      <w:pPr>
        <w:jc w:val="center"/>
        <w:rPr>
          <w:b/>
          <w:bCs/>
        </w:rPr>
      </w:pP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w sprawie</w:t>
      </w:r>
    </w:p>
    <w:p w:rsidR="00423B4D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C81D21" w:rsidRDefault="000A18CB" w:rsidP="006D04A3">
      <w:pPr>
        <w:spacing w:line="276" w:lineRule="auto"/>
        <w:ind w:right="141"/>
        <w:jc w:val="both"/>
        <w:rPr>
          <w:rFonts w:cs="Times New Roman"/>
          <w:b/>
        </w:rPr>
      </w:pPr>
      <w:r w:rsidRPr="000A18CB">
        <w:rPr>
          <w:rFonts w:cs="Times New Roman"/>
          <w:b/>
        </w:rPr>
        <w:t>udzieleni</w:t>
      </w:r>
      <w:r w:rsidR="000B3EAC">
        <w:rPr>
          <w:rFonts w:cs="Times New Roman"/>
          <w:b/>
        </w:rPr>
        <w:t>a</w:t>
      </w:r>
      <w:r w:rsidRPr="000A18CB">
        <w:rPr>
          <w:rFonts w:cs="Times New Roman"/>
          <w:b/>
        </w:rPr>
        <w:t xml:space="preserve"> pełnomocnictwa </w:t>
      </w:r>
      <w:r w:rsidR="00314AF4">
        <w:rPr>
          <w:rFonts w:cs="Times New Roman"/>
          <w:b/>
        </w:rPr>
        <w:t xml:space="preserve">Panu Hubertowi Musialik </w:t>
      </w:r>
      <w:r w:rsidR="00D6181B">
        <w:rPr>
          <w:rFonts w:cs="Times New Roman"/>
          <w:b/>
        </w:rPr>
        <w:t>- radcy prawnemu  w </w:t>
      </w:r>
      <w:r w:rsidR="006C27E7" w:rsidRPr="006C27E7">
        <w:rPr>
          <w:rFonts w:cs="Times New Roman"/>
          <w:b/>
        </w:rPr>
        <w:t>Wydzia</w:t>
      </w:r>
      <w:r w:rsidR="000B3EAC">
        <w:rPr>
          <w:rFonts w:cs="Times New Roman"/>
          <w:b/>
        </w:rPr>
        <w:t xml:space="preserve">le </w:t>
      </w:r>
      <w:r w:rsidR="006C27E7" w:rsidRPr="006C27E7">
        <w:rPr>
          <w:rFonts w:cs="Times New Roman"/>
          <w:b/>
        </w:rPr>
        <w:t>Pomocy Prawnej</w:t>
      </w:r>
      <w:r w:rsidR="006C27E7">
        <w:rPr>
          <w:rFonts w:cs="Times New Roman"/>
          <w:b/>
        </w:rPr>
        <w:t xml:space="preserve"> Urzędu Marszałkowskiego Województwa Śląskiego</w:t>
      </w:r>
    </w:p>
    <w:p w:rsidR="00556AB8" w:rsidRPr="00293F83" w:rsidRDefault="00556AB8" w:rsidP="006D04A3">
      <w:pPr>
        <w:spacing w:line="276" w:lineRule="auto"/>
        <w:ind w:right="141"/>
        <w:jc w:val="both"/>
      </w:pPr>
    </w:p>
    <w:p w:rsidR="00314AF4" w:rsidRPr="00314AF4" w:rsidRDefault="00556AB8" w:rsidP="00314AF4">
      <w:pPr>
        <w:contextualSpacing/>
        <w:jc w:val="both"/>
        <w:rPr>
          <w:rFonts w:cs="Times New Roman"/>
          <w:bCs/>
          <w:sz w:val="20"/>
          <w:szCs w:val="20"/>
        </w:rPr>
      </w:pPr>
      <w:r w:rsidRPr="00314AF4">
        <w:rPr>
          <w:rFonts w:cs="Times New Roman"/>
          <w:bCs/>
          <w:sz w:val="20"/>
          <w:szCs w:val="20"/>
        </w:rPr>
        <w:t xml:space="preserve">Na podstawie </w:t>
      </w:r>
      <w:r w:rsidR="00314AF4" w:rsidRPr="00314AF4">
        <w:rPr>
          <w:rFonts w:cs="Times New Roman"/>
          <w:bCs/>
          <w:sz w:val="20"/>
          <w:szCs w:val="20"/>
        </w:rPr>
        <w:t>art. 35 § 1, art. 36 pkt. 1 ustawy z dnia 30 sierpnia 2002 r. Prawo o postępowaniu przed sądami administracyjnymi (t.j. Dz</w:t>
      </w:r>
      <w:r w:rsidR="00314AF4">
        <w:rPr>
          <w:rFonts w:cs="Times New Roman"/>
          <w:bCs/>
          <w:sz w:val="20"/>
          <w:szCs w:val="20"/>
        </w:rPr>
        <w:t xml:space="preserve"> </w:t>
      </w:r>
      <w:r w:rsidR="00314AF4" w:rsidRPr="00314AF4">
        <w:rPr>
          <w:rFonts w:cs="Times New Roman"/>
          <w:bCs/>
          <w:sz w:val="20"/>
          <w:szCs w:val="20"/>
        </w:rPr>
        <w:t xml:space="preserve">.U. z 2017 r., poz. 1369 z późn. zm.), art. 41 ust. 2 pkt. 4) ustawy z </w:t>
      </w:r>
      <w:r w:rsidR="00E27CC3">
        <w:rPr>
          <w:rFonts w:cs="Times New Roman"/>
          <w:bCs/>
          <w:sz w:val="20"/>
          <w:szCs w:val="20"/>
        </w:rPr>
        <w:t>dnia 5 czerwca 1998 </w:t>
      </w:r>
      <w:r w:rsidR="00314AF4" w:rsidRPr="00314AF4">
        <w:rPr>
          <w:rFonts w:cs="Times New Roman"/>
          <w:bCs/>
          <w:sz w:val="20"/>
          <w:szCs w:val="20"/>
        </w:rPr>
        <w:t>r. o samorządzie województwa (t.j. Dz.</w:t>
      </w:r>
      <w:r w:rsidR="00314AF4">
        <w:rPr>
          <w:rFonts w:cs="Times New Roman"/>
          <w:bCs/>
          <w:sz w:val="20"/>
          <w:szCs w:val="20"/>
        </w:rPr>
        <w:t xml:space="preserve"> </w:t>
      </w:r>
      <w:r w:rsidR="00314AF4" w:rsidRPr="00314AF4">
        <w:rPr>
          <w:rFonts w:cs="Times New Roman"/>
          <w:bCs/>
          <w:sz w:val="20"/>
          <w:szCs w:val="20"/>
        </w:rPr>
        <w:t>U. z 2016, poz. 486 z poźn. zm.)</w:t>
      </w:r>
      <w:r w:rsidR="00E27CC3">
        <w:rPr>
          <w:rFonts w:cs="Times New Roman"/>
          <w:bCs/>
          <w:sz w:val="20"/>
          <w:szCs w:val="20"/>
        </w:rPr>
        <w:t>, art. 25 pkt. 1) ustawy z dnia</w:t>
      </w:r>
      <w:r w:rsidR="00314AF4">
        <w:rPr>
          <w:rFonts w:cs="Times New Roman"/>
          <w:bCs/>
          <w:sz w:val="20"/>
          <w:szCs w:val="20"/>
        </w:rPr>
        <w:t xml:space="preserve"> </w:t>
      </w:r>
      <w:r w:rsidR="00E27CC3">
        <w:rPr>
          <w:rFonts w:cs="Times New Roman"/>
          <w:bCs/>
          <w:sz w:val="20"/>
          <w:szCs w:val="20"/>
        </w:rPr>
        <w:t>6 </w:t>
      </w:r>
      <w:r w:rsidR="00314AF4" w:rsidRPr="00314AF4">
        <w:rPr>
          <w:rFonts w:cs="Times New Roman"/>
          <w:bCs/>
          <w:sz w:val="20"/>
          <w:szCs w:val="20"/>
        </w:rPr>
        <w:t>grudnia 2006 r. o zasadach prowadzenia polityki rozwoju (t.j. Dz. U. z 2017 r. poz. 1376 j.t. z późn. zm.), art. 9 ust. 1 pkt. 2) ustawy z dnia 11 lipca 2014 r. o zasadach realizacji programów w zakresie polityki spójności finansowanych w perspektywie finansowej 2014-2020 (tj. Dz. U. z 2017 r. poz. 1460 z późn. zm.)</w:t>
      </w:r>
    </w:p>
    <w:p w:rsidR="00B0415C" w:rsidRDefault="00B0415C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556AB8" w:rsidRP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0A18CB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0A18CB">
        <w:rPr>
          <w:rFonts w:cs="Times New Roman"/>
        </w:rPr>
        <w:t xml:space="preserve">Udziela </w:t>
      </w:r>
      <w:r w:rsidR="00C3701F" w:rsidRPr="000A18CB">
        <w:rPr>
          <w:rFonts w:cs="Times New Roman"/>
        </w:rPr>
        <w:t xml:space="preserve">się </w:t>
      </w:r>
      <w:r w:rsidR="00314AF4">
        <w:rPr>
          <w:rFonts w:cs="Times New Roman"/>
        </w:rPr>
        <w:t>Panu Hubertowi Musialik</w:t>
      </w:r>
      <w:r w:rsidR="00D6181B">
        <w:rPr>
          <w:rFonts w:cs="Times New Roman"/>
        </w:rPr>
        <w:t xml:space="preserve"> – radcy prawnemu w Wydziale</w:t>
      </w:r>
      <w:r w:rsidR="006C27E7" w:rsidRPr="006C27E7">
        <w:rPr>
          <w:rFonts w:cs="Times New Roman"/>
        </w:rPr>
        <w:t xml:space="preserve"> Pomocy Prawnej</w:t>
      </w:r>
      <w:r w:rsidR="006C27E7">
        <w:rPr>
          <w:rFonts w:cs="Times New Roman"/>
        </w:rPr>
        <w:t xml:space="preserve"> Urzędu Marszałkowskiego Województwa Śląskiego</w:t>
      </w:r>
      <w:r w:rsidR="00AD5527" w:rsidRPr="000A18CB">
        <w:rPr>
          <w:rFonts w:eastAsia="Calibri" w:cs="Times New Roman"/>
        </w:rPr>
        <w:t xml:space="preserve"> </w:t>
      </w:r>
      <w:r w:rsidR="00842FDA" w:rsidRPr="000A18CB">
        <w:rPr>
          <w:rFonts w:cs="Times New Roman"/>
        </w:rPr>
        <w:t>pełnomocnictwa</w:t>
      </w:r>
      <w:r w:rsidR="00E76F35" w:rsidRPr="000A18CB">
        <w:rPr>
          <w:rFonts w:cs="Times New Roman"/>
        </w:rPr>
        <w:t>,</w:t>
      </w:r>
      <w:r w:rsidR="00F12969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 xml:space="preserve">w </w:t>
      </w:r>
      <w:r w:rsidR="00183296" w:rsidRPr="000A18CB">
        <w:rPr>
          <w:rFonts w:cs="Times New Roman"/>
        </w:rPr>
        <w:t>brzmieniu stanowiącym załącznik</w:t>
      </w:r>
      <w:r w:rsidR="000A2F42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314AF4">
        <w:t>…………………….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05" w:rsidRDefault="00194305" w:rsidP="004144DC">
      <w:r>
        <w:separator/>
      </w:r>
    </w:p>
  </w:endnote>
  <w:endnote w:type="continuationSeparator" w:id="0">
    <w:p w:rsidR="00194305" w:rsidRDefault="00194305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05" w:rsidRDefault="00194305" w:rsidP="004144DC">
      <w:r>
        <w:separator/>
      </w:r>
    </w:p>
  </w:footnote>
  <w:footnote w:type="continuationSeparator" w:id="0">
    <w:p w:rsidR="00194305" w:rsidRDefault="00194305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B3EAC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4305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20F5F"/>
    <w:rsid w:val="0025004A"/>
    <w:rsid w:val="002602F1"/>
    <w:rsid w:val="002640DB"/>
    <w:rsid w:val="00271505"/>
    <w:rsid w:val="00280AF2"/>
    <w:rsid w:val="00293F83"/>
    <w:rsid w:val="002A25C3"/>
    <w:rsid w:val="002A407A"/>
    <w:rsid w:val="002C6AE6"/>
    <w:rsid w:val="002C771A"/>
    <w:rsid w:val="002D248C"/>
    <w:rsid w:val="002E2B3C"/>
    <w:rsid w:val="00314AF4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29EA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56F8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14CF7"/>
    <w:rsid w:val="00820048"/>
    <w:rsid w:val="00834622"/>
    <w:rsid w:val="00842FDA"/>
    <w:rsid w:val="00845420"/>
    <w:rsid w:val="0087471F"/>
    <w:rsid w:val="00886208"/>
    <w:rsid w:val="00887746"/>
    <w:rsid w:val="008C1375"/>
    <w:rsid w:val="008D148B"/>
    <w:rsid w:val="008D3F03"/>
    <w:rsid w:val="00923ABE"/>
    <w:rsid w:val="0093558D"/>
    <w:rsid w:val="00947F39"/>
    <w:rsid w:val="009563C4"/>
    <w:rsid w:val="00982E43"/>
    <w:rsid w:val="00990151"/>
    <w:rsid w:val="00992ABF"/>
    <w:rsid w:val="00993FF3"/>
    <w:rsid w:val="00995EF2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6558"/>
    <w:rsid w:val="00AD42A2"/>
    <w:rsid w:val="00AD5527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C159A"/>
    <w:rsid w:val="00BF1B66"/>
    <w:rsid w:val="00C07D4E"/>
    <w:rsid w:val="00C1416F"/>
    <w:rsid w:val="00C14DBC"/>
    <w:rsid w:val="00C17D11"/>
    <w:rsid w:val="00C21244"/>
    <w:rsid w:val="00C218C1"/>
    <w:rsid w:val="00C25E5D"/>
    <w:rsid w:val="00C3701F"/>
    <w:rsid w:val="00C41E13"/>
    <w:rsid w:val="00C615AE"/>
    <w:rsid w:val="00C62100"/>
    <w:rsid w:val="00C81D21"/>
    <w:rsid w:val="00C859BA"/>
    <w:rsid w:val="00C873FF"/>
    <w:rsid w:val="00C92CFB"/>
    <w:rsid w:val="00C9537B"/>
    <w:rsid w:val="00CE169C"/>
    <w:rsid w:val="00CE6488"/>
    <w:rsid w:val="00CF79A8"/>
    <w:rsid w:val="00D2316A"/>
    <w:rsid w:val="00D32B6D"/>
    <w:rsid w:val="00D4610C"/>
    <w:rsid w:val="00D6181B"/>
    <w:rsid w:val="00D727FD"/>
    <w:rsid w:val="00D82EB9"/>
    <w:rsid w:val="00DA63CB"/>
    <w:rsid w:val="00DB1D61"/>
    <w:rsid w:val="00DB1F7B"/>
    <w:rsid w:val="00DC09A1"/>
    <w:rsid w:val="00DD2239"/>
    <w:rsid w:val="00DD2A92"/>
    <w:rsid w:val="00DD3799"/>
    <w:rsid w:val="00DF1513"/>
    <w:rsid w:val="00E06594"/>
    <w:rsid w:val="00E27CC3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59FB"/>
  <w15:docId w15:val="{9DFFE8B1-629A-4B8A-9D9F-DE39742E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Trynda Marcin</cp:lastModifiedBy>
  <cp:revision>4</cp:revision>
  <cp:lastPrinted>2017-07-26T11:41:00Z</cp:lastPrinted>
  <dcterms:created xsi:type="dcterms:W3CDTF">2017-09-22T08:35:00Z</dcterms:created>
  <dcterms:modified xsi:type="dcterms:W3CDTF">2017-09-22T08:40:00Z</dcterms:modified>
</cp:coreProperties>
</file>