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02E" w:rsidRDefault="0068102E" w:rsidP="0068102E">
      <w:pPr>
        <w:spacing w:line="1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192</w:t>
      </w:r>
      <w:r>
        <w:rPr>
          <w:b/>
          <w:sz w:val="24"/>
          <w:szCs w:val="24"/>
        </w:rPr>
        <w:t>5</w:t>
      </w:r>
      <w:bookmarkStart w:id="0" w:name="_GoBack"/>
      <w:bookmarkEnd w:id="0"/>
      <w:r>
        <w:rPr>
          <w:b/>
          <w:sz w:val="24"/>
          <w:szCs w:val="24"/>
        </w:rPr>
        <w:t>/217/V/2017</w:t>
      </w:r>
    </w:p>
    <w:p w:rsidR="0068102E" w:rsidRDefault="0068102E" w:rsidP="0068102E">
      <w:pPr>
        <w:spacing w:line="1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Zarządu Województwa Śląskiego</w:t>
      </w:r>
    </w:p>
    <w:p w:rsidR="009305AF" w:rsidRDefault="0068102E" w:rsidP="0068102E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19.09.2017 r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325AF8">
        <w:t>ustawy z dnia 10 kwietnia 2003 r.</w:t>
      </w:r>
      <w:r w:rsidR="00976510" w:rsidRPr="00325AF8">
        <w:t xml:space="preserve"> </w:t>
      </w:r>
      <w:r w:rsidRPr="00325AF8">
        <w:t>o szcz</w:t>
      </w:r>
      <w:r w:rsidR="004379A5" w:rsidRPr="00325AF8">
        <w:t>ególnych zasadach przygotowania</w:t>
      </w:r>
      <w:r w:rsidR="00684A3C" w:rsidRPr="00325AF8">
        <w:t xml:space="preserve"> </w:t>
      </w:r>
      <w:r w:rsidRPr="00325AF8">
        <w:t>i realizacji inwestycji w zakresie dróg p</w:t>
      </w:r>
      <w:r w:rsidR="00976510" w:rsidRPr="00325AF8">
        <w:t xml:space="preserve">ublicznych </w:t>
      </w:r>
      <w:r w:rsidR="00325AF8" w:rsidRPr="00325AF8">
        <w:t xml:space="preserve">/t.j. </w:t>
      </w:r>
      <w:r w:rsidR="00325AF8" w:rsidRPr="00325AF8">
        <w:rPr>
          <w:bCs/>
        </w:rPr>
        <w:t>Dz.U. z 2017</w:t>
      </w:r>
      <w:r w:rsidR="00325AF8">
        <w:rPr>
          <w:bCs/>
        </w:rPr>
        <w:t>r.</w:t>
      </w:r>
      <w:r w:rsidR="00325AF8" w:rsidRPr="00325AF8">
        <w:rPr>
          <w:bCs/>
        </w:rPr>
        <w:t xml:space="preserve"> poz. 1496</w:t>
      </w:r>
      <w:r w:rsidR="00325AF8" w:rsidRPr="00325AF8">
        <w:t>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63718" w:rsidRPr="000C2E6C" w:rsidRDefault="002C52C4" w:rsidP="000C2E6C">
      <w:pPr>
        <w:jc w:val="both"/>
        <w:rPr>
          <w:sz w:val="24"/>
          <w:szCs w:val="24"/>
        </w:rPr>
      </w:pPr>
      <w:r w:rsidRPr="000C2E6C">
        <w:rPr>
          <w:sz w:val="24"/>
          <w:szCs w:val="24"/>
        </w:rPr>
        <w:t>Opiniuje się pozytywnie inwestycję pn.:</w:t>
      </w:r>
      <w:r w:rsidR="006C4770" w:rsidRPr="000C2E6C">
        <w:rPr>
          <w:sz w:val="24"/>
          <w:szCs w:val="24"/>
        </w:rPr>
        <w:t xml:space="preserve"> </w:t>
      </w:r>
      <w:r w:rsidR="000C2E6C" w:rsidRPr="000C2E6C">
        <w:rPr>
          <w:sz w:val="24"/>
          <w:szCs w:val="24"/>
        </w:rPr>
        <w:t xml:space="preserve">„Rozbudowa drogi powiatowej ul. Warszawskiej </w:t>
      </w:r>
      <w:r w:rsidR="000C2E6C">
        <w:rPr>
          <w:sz w:val="24"/>
          <w:szCs w:val="24"/>
        </w:rPr>
        <w:br/>
      </w:r>
      <w:r w:rsidR="00642F8B">
        <w:rPr>
          <w:sz w:val="24"/>
          <w:szCs w:val="24"/>
        </w:rPr>
        <w:t>w Bielsku-Białej”</w:t>
      </w:r>
      <w:r w:rsidR="00AC32F3" w:rsidRPr="000C2E6C">
        <w:rPr>
          <w:sz w:val="24"/>
          <w:szCs w:val="24"/>
        </w:rPr>
        <w:t xml:space="preserve">, zgodnie z wnioskiem </w:t>
      </w:r>
      <w:r w:rsidR="000C2E6C" w:rsidRPr="000C2E6C">
        <w:rPr>
          <w:sz w:val="24"/>
          <w:szCs w:val="24"/>
        </w:rPr>
        <w:t xml:space="preserve">nr TD.4410.40.2017.MF  z dnia 01.09.2017r. </w:t>
      </w:r>
      <w:r w:rsidR="006C4770" w:rsidRPr="000C2E6C">
        <w:rPr>
          <w:sz w:val="24"/>
          <w:szCs w:val="24"/>
        </w:rPr>
        <w:t>Pana Andrzeja Kostyńskiego – Zastępcy Dyrektora Miejskiego Zarządu Dróg w Bielsku-Białej.</w:t>
      </w:r>
    </w:p>
    <w:p w:rsidR="006C4770" w:rsidRDefault="006C4770" w:rsidP="006C4770">
      <w:pPr>
        <w:rPr>
          <w:sz w:val="24"/>
          <w:szCs w:val="24"/>
        </w:rPr>
      </w:pP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495CCD" w:rsidRPr="00495CCD" w:rsidRDefault="00B0336E" w:rsidP="00787AF6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DE2078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5D6F13"/>
    <w:multiLevelType w:val="hybridMultilevel"/>
    <w:tmpl w:val="CEA2D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1"/>
  </w:num>
  <w:num w:numId="5">
    <w:abstractNumId w:val="4"/>
  </w:num>
  <w:num w:numId="6">
    <w:abstractNumId w:val="11"/>
    <w:lvlOverride w:ilvl="0">
      <w:startOverride w:val="1"/>
    </w:lvlOverride>
  </w:num>
  <w:num w:numId="7">
    <w:abstractNumId w:val="8"/>
  </w:num>
  <w:num w:numId="8">
    <w:abstractNumId w:val="1"/>
  </w:num>
  <w:num w:numId="9">
    <w:abstractNumId w:val="6"/>
  </w:num>
  <w:num w:numId="10">
    <w:abstractNumId w:val="12"/>
  </w:num>
  <w:num w:numId="11">
    <w:abstractNumId w:val="9"/>
  </w:num>
  <w:num w:numId="12">
    <w:abstractNumId w:val="5"/>
  </w:num>
  <w:num w:numId="13">
    <w:abstractNumId w:val="10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2E6C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5AF8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2F8B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102E"/>
    <w:rsid w:val="00682590"/>
    <w:rsid w:val="00684A3C"/>
    <w:rsid w:val="006923CE"/>
    <w:rsid w:val="00696F8E"/>
    <w:rsid w:val="006A0292"/>
    <w:rsid w:val="006A073D"/>
    <w:rsid w:val="006A0B8E"/>
    <w:rsid w:val="006B6C18"/>
    <w:rsid w:val="006C4770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2078"/>
    <w:rsid w:val="00DE7055"/>
    <w:rsid w:val="00DF159E"/>
    <w:rsid w:val="00DF26E6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2017-09-19T12:34:00Z</dcterms:created>
  <dcterms:modified xsi:type="dcterms:W3CDTF">2017-09-19T12:34:00Z</dcterms:modified>
</cp:coreProperties>
</file>