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DA" w:rsidRPr="00897ADA" w:rsidRDefault="00897ADA" w:rsidP="00897ADA">
      <w:pPr>
        <w:spacing w:after="120"/>
        <w:jc w:val="center"/>
        <w:rPr>
          <w:b/>
          <w:bCs/>
          <w:sz w:val="24"/>
          <w:szCs w:val="24"/>
        </w:rPr>
      </w:pPr>
      <w:r w:rsidRPr="00897ADA">
        <w:rPr>
          <w:b/>
          <w:bCs/>
          <w:sz w:val="24"/>
          <w:szCs w:val="24"/>
        </w:rPr>
        <w:t>Uchwała nr 184</w:t>
      </w:r>
      <w:r>
        <w:rPr>
          <w:b/>
          <w:bCs/>
          <w:sz w:val="24"/>
          <w:szCs w:val="24"/>
        </w:rPr>
        <w:t>9</w:t>
      </w:r>
      <w:bookmarkStart w:id="0" w:name="_GoBack"/>
      <w:bookmarkEnd w:id="0"/>
      <w:r w:rsidRPr="00897ADA">
        <w:rPr>
          <w:b/>
          <w:bCs/>
          <w:sz w:val="24"/>
          <w:szCs w:val="24"/>
        </w:rPr>
        <w:t>/215/V/2017</w:t>
      </w:r>
    </w:p>
    <w:p w:rsidR="00897ADA" w:rsidRPr="00897ADA" w:rsidRDefault="00897ADA" w:rsidP="00897ADA">
      <w:pPr>
        <w:spacing w:after="120"/>
        <w:jc w:val="center"/>
        <w:rPr>
          <w:b/>
          <w:bCs/>
          <w:sz w:val="24"/>
          <w:szCs w:val="24"/>
        </w:rPr>
      </w:pPr>
      <w:r w:rsidRPr="00897ADA">
        <w:rPr>
          <w:b/>
          <w:bCs/>
          <w:sz w:val="24"/>
          <w:szCs w:val="24"/>
        </w:rPr>
        <w:t xml:space="preserve">Zarządu Województwa Śląskiego </w:t>
      </w:r>
    </w:p>
    <w:p w:rsidR="009305AF" w:rsidRDefault="00897ADA" w:rsidP="00897ADA">
      <w:pPr>
        <w:spacing w:after="120"/>
        <w:jc w:val="center"/>
        <w:rPr>
          <w:b/>
          <w:bCs/>
          <w:sz w:val="24"/>
          <w:szCs w:val="24"/>
        </w:rPr>
      </w:pPr>
      <w:r w:rsidRPr="00897ADA">
        <w:rPr>
          <w:b/>
          <w:bCs/>
          <w:sz w:val="24"/>
          <w:szCs w:val="24"/>
        </w:rPr>
        <w:t>z dnia 5.09.2017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2C52C4" w:rsidRPr="0092253B" w:rsidRDefault="002C52C4" w:rsidP="00C0703B">
      <w:pPr>
        <w:spacing w:after="120"/>
        <w:jc w:val="both"/>
        <w:rPr>
          <w:sz w:val="24"/>
          <w:szCs w:val="24"/>
        </w:rPr>
      </w:pPr>
      <w:r w:rsidRPr="0092253B">
        <w:rPr>
          <w:sz w:val="24"/>
          <w:szCs w:val="24"/>
        </w:rPr>
        <w:t>Opiniuje się pozytywnie inwestycję pn.:</w:t>
      </w:r>
      <w:r w:rsidR="00C0703B" w:rsidRPr="0092253B">
        <w:rPr>
          <w:sz w:val="24"/>
          <w:szCs w:val="24"/>
        </w:rPr>
        <w:t xml:space="preserve"> </w:t>
      </w:r>
      <w:r w:rsidR="0092253B" w:rsidRPr="0092253B">
        <w:rPr>
          <w:sz w:val="24"/>
          <w:szCs w:val="24"/>
        </w:rPr>
        <w:t>„Przebudowa przejazdów kolejowych na linii kolejowej nr 61 realizowanego w ramach w ramach projektu „Poprawa bezpieczeństwa i likwidacja zagrożeń eksploatacyjnych na sieci kolejowej” na linii kolejowej nr 61 Kielce - Fosowskie„ - droga gminna na terenie gminy Pawonków, przebiegająca wzdłuż linii kolejowej nr 61</w:t>
      </w:r>
      <w:r w:rsidR="00564F1C">
        <w:rPr>
          <w:sz w:val="24"/>
          <w:szCs w:val="24"/>
        </w:rPr>
        <w:t xml:space="preserve"> -</w:t>
      </w:r>
      <w:r w:rsidR="00BA7F41" w:rsidRPr="0092253B">
        <w:rPr>
          <w:sz w:val="24"/>
          <w:szCs w:val="24"/>
        </w:rPr>
        <w:t xml:space="preserve"> zgodnie z wnioskiem</w:t>
      </w:r>
      <w:r w:rsidR="0092253B" w:rsidRPr="0092253B">
        <w:rPr>
          <w:sz w:val="24"/>
          <w:szCs w:val="24"/>
        </w:rPr>
        <w:t xml:space="preserve"> nr In.7024.36.2017 z dnia 22.08.2017r.</w:t>
      </w:r>
      <w:r w:rsidR="0092253B">
        <w:rPr>
          <w:sz w:val="24"/>
          <w:szCs w:val="24"/>
        </w:rPr>
        <w:t xml:space="preserve"> </w:t>
      </w:r>
      <w:r w:rsidR="0092253B" w:rsidRPr="0092253B">
        <w:rPr>
          <w:sz w:val="24"/>
          <w:szCs w:val="24"/>
        </w:rPr>
        <w:t>Pani Ireny Sikory Sekretarza Gminy Pawonków działającej z upoważnienia Wójta Gminy Pawonków</w:t>
      </w:r>
      <w:r w:rsidR="00564F1C">
        <w:rPr>
          <w:sz w:val="24"/>
          <w:szCs w:val="24"/>
        </w:rPr>
        <w:t>,</w:t>
      </w:r>
      <w:r w:rsidR="0092253B" w:rsidRPr="0092253B">
        <w:rPr>
          <w:sz w:val="24"/>
          <w:szCs w:val="24"/>
        </w:rPr>
        <w:t xml:space="preserve"> będący uzupełnieniem pisma nr ELK 1068/2017/P-1472 z dnia 20.07.2017r. firmy ELKOL Sp. z o.o..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99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2B0D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C561E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4F1C"/>
    <w:rsid w:val="0056753B"/>
    <w:rsid w:val="005713AC"/>
    <w:rsid w:val="005A5C53"/>
    <w:rsid w:val="005B3259"/>
    <w:rsid w:val="005B32E7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97ADA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253B"/>
    <w:rsid w:val="009236A3"/>
    <w:rsid w:val="009260B1"/>
    <w:rsid w:val="009305AF"/>
    <w:rsid w:val="0093164D"/>
    <w:rsid w:val="00944E45"/>
    <w:rsid w:val="0094523A"/>
    <w:rsid w:val="00951582"/>
    <w:rsid w:val="0097334B"/>
    <w:rsid w:val="00976510"/>
    <w:rsid w:val="009861AD"/>
    <w:rsid w:val="009A2A03"/>
    <w:rsid w:val="009B4590"/>
    <w:rsid w:val="009C2073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A7F41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42C66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2017-08-16T11:08:00Z</cp:lastPrinted>
  <dcterms:created xsi:type="dcterms:W3CDTF">2017-09-06T09:44:00Z</dcterms:created>
  <dcterms:modified xsi:type="dcterms:W3CDTF">2017-09-06T09:44:00Z</dcterms:modified>
</cp:coreProperties>
</file>