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1636321730"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1636321730"/>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BE76FF" w:rsidRPr="00BE76FF" w:rsidRDefault="00CD1C2B" w:rsidP="00BE76FF">
            <w:pPr>
              <w:pStyle w:val="Tre0"/>
              <w:spacing w:line="240" w:lineRule="auto"/>
              <w:ind w:left="1249"/>
              <w:jc w:val="right"/>
              <w:rPr>
                <w:rFonts w:cs="Arial"/>
                <w:color w:val="auto"/>
                <w:sz w:val="14"/>
                <w:szCs w:val="14"/>
              </w:rPr>
            </w:pPr>
            <w:bookmarkStart w:id="0" w:name="_GoBack"/>
            <w:r>
              <w:rPr>
                <w:rFonts w:cs="Arial"/>
                <w:color w:val="auto"/>
                <w:sz w:val="14"/>
                <w:szCs w:val="14"/>
              </w:rPr>
              <w:t xml:space="preserve">        </w:t>
            </w:r>
            <w:r w:rsidR="00456DF2">
              <w:rPr>
                <w:rFonts w:cs="Arial"/>
                <w:color w:val="auto"/>
                <w:sz w:val="14"/>
                <w:szCs w:val="14"/>
              </w:rPr>
              <w:t xml:space="preserve">Załącznik nr </w:t>
            </w:r>
            <w:r w:rsidR="00F81029">
              <w:rPr>
                <w:rFonts w:cs="Arial"/>
                <w:color w:val="auto"/>
                <w:sz w:val="14"/>
                <w:szCs w:val="14"/>
              </w:rPr>
              <w:t>1</w:t>
            </w:r>
            <w:r w:rsidRPr="00CD1C2B">
              <w:rPr>
                <w:rFonts w:cs="Arial"/>
                <w:color w:val="auto"/>
                <w:sz w:val="14"/>
                <w:szCs w:val="14"/>
              </w:rPr>
              <w:t xml:space="preserve"> do </w:t>
            </w:r>
            <w:r w:rsidR="00BE76FF" w:rsidRPr="00BE76FF">
              <w:rPr>
                <w:rFonts w:cs="Arial"/>
                <w:color w:val="auto"/>
                <w:sz w:val="14"/>
                <w:szCs w:val="14"/>
              </w:rPr>
              <w:t>Uchwał</w:t>
            </w:r>
            <w:r w:rsidR="00BE76FF">
              <w:rPr>
                <w:rFonts w:cs="Arial"/>
                <w:color w:val="auto"/>
                <w:sz w:val="14"/>
                <w:szCs w:val="14"/>
              </w:rPr>
              <w:t>y</w:t>
            </w:r>
            <w:r w:rsidR="00BE76FF" w:rsidRPr="00BE76FF">
              <w:rPr>
                <w:rFonts w:cs="Arial"/>
                <w:color w:val="auto"/>
                <w:sz w:val="14"/>
                <w:szCs w:val="14"/>
              </w:rPr>
              <w:t xml:space="preserve"> Nr 15</w:t>
            </w:r>
            <w:r w:rsidR="00BE76FF">
              <w:rPr>
                <w:rFonts w:cs="Arial"/>
                <w:color w:val="auto"/>
                <w:sz w:val="14"/>
                <w:szCs w:val="14"/>
              </w:rPr>
              <w:t>75</w:t>
            </w:r>
            <w:r w:rsidR="00BE76FF" w:rsidRPr="00BE76FF">
              <w:rPr>
                <w:rFonts w:cs="Arial"/>
                <w:color w:val="auto"/>
                <w:sz w:val="14"/>
                <w:szCs w:val="14"/>
              </w:rPr>
              <w:t>/208/V/2017</w:t>
            </w:r>
          </w:p>
          <w:p w:rsidR="00BE76FF" w:rsidRPr="00BE76FF" w:rsidRDefault="00BE76FF" w:rsidP="00BE76FF">
            <w:pPr>
              <w:pStyle w:val="Tre0"/>
              <w:spacing w:line="240" w:lineRule="auto"/>
              <w:ind w:left="1249"/>
              <w:jc w:val="right"/>
              <w:rPr>
                <w:rFonts w:cs="Arial"/>
                <w:color w:val="auto"/>
                <w:sz w:val="14"/>
                <w:szCs w:val="14"/>
              </w:rPr>
            </w:pPr>
            <w:r w:rsidRPr="00BE76FF">
              <w:rPr>
                <w:rFonts w:cs="Arial"/>
                <w:color w:val="auto"/>
                <w:sz w:val="14"/>
                <w:szCs w:val="14"/>
              </w:rPr>
              <w:t>Zarządu Województwa Śląskiego</w:t>
            </w:r>
          </w:p>
          <w:p w:rsidR="00873F58" w:rsidRDefault="00BE76FF" w:rsidP="00BE76FF">
            <w:pPr>
              <w:pStyle w:val="Tre0"/>
              <w:spacing w:line="240" w:lineRule="auto"/>
              <w:jc w:val="right"/>
              <w:rPr>
                <w:rFonts w:cs="Arial"/>
                <w:color w:val="auto"/>
                <w:szCs w:val="21"/>
              </w:rPr>
            </w:pPr>
            <w:proofErr w:type="gramStart"/>
            <w:r w:rsidRPr="00BE76FF">
              <w:rPr>
                <w:rFonts w:cs="Arial"/>
                <w:color w:val="auto"/>
                <w:sz w:val="14"/>
                <w:szCs w:val="14"/>
              </w:rPr>
              <w:t>z</w:t>
            </w:r>
            <w:proofErr w:type="gramEnd"/>
            <w:r w:rsidRPr="00BE76FF">
              <w:rPr>
                <w:rFonts w:cs="Arial"/>
                <w:color w:val="auto"/>
                <w:sz w:val="14"/>
                <w:szCs w:val="14"/>
              </w:rPr>
              <w:t xml:space="preserve"> dnia 1.08.2017 </w:t>
            </w:r>
            <w:proofErr w:type="gramStart"/>
            <w:r w:rsidRPr="00BE76FF">
              <w:rPr>
                <w:rFonts w:cs="Arial"/>
                <w:color w:val="auto"/>
                <w:sz w:val="14"/>
                <w:szCs w:val="14"/>
              </w:rPr>
              <w:t>r</w:t>
            </w:r>
            <w:bookmarkEnd w:id="0"/>
            <w:proofErr w:type="gramEnd"/>
          </w:p>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proofErr w:type="gramStart"/>
            <w:r w:rsidRPr="00600399">
              <w:rPr>
                <w:rFonts w:cs="Arial"/>
                <w:color w:val="auto"/>
                <w:szCs w:val="21"/>
              </w:rPr>
              <w:t xml:space="preserve">Katowice, </w:t>
            </w:r>
            <w:r w:rsidR="00794B02">
              <w:rPr>
                <w:rFonts w:cs="Arial"/>
                <w:color w:val="auto"/>
                <w:szCs w:val="21"/>
              </w:rPr>
              <w:t xml:space="preserve">               </w:t>
            </w:r>
            <w:r w:rsidR="00E67412">
              <w:rPr>
                <w:rFonts w:cs="Arial"/>
                <w:color w:val="auto"/>
                <w:szCs w:val="21"/>
              </w:rPr>
              <w:t>2017 r</w:t>
            </w:r>
            <w:proofErr w:type="gramEnd"/>
            <w:r w:rsidR="00E67412">
              <w:rPr>
                <w:rFonts w:cs="Arial"/>
                <w:color w:val="auto"/>
                <w:szCs w:val="21"/>
              </w:rPr>
              <w:t>.</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718957976"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718957976"/>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 xml:space="preserve">Wnosimy o zezwolenie Województwu Śląskiemu, na złożenie do depozytu kwoty w wysokości </w:t>
      </w:r>
      <w:r w:rsidR="00DD6B9D">
        <w:rPr>
          <w:rFonts w:cs="Arial"/>
          <w:b/>
          <w:lang w:eastAsia="ar-SA"/>
        </w:rPr>
        <w:t>4 334</w:t>
      </w:r>
      <w:r w:rsidR="006259A3" w:rsidRPr="006259A3">
        <w:rPr>
          <w:rFonts w:cs="Arial"/>
          <w:b/>
          <w:lang w:eastAsia="ar-SA"/>
        </w:rPr>
        <w:t>,00</w:t>
      </w:r>
      <w:r w:rsidRPr="006259A3">
        <w:rPr>
          <w:rFonts w:cs="Arial"/>
          <w:b/>
          <w:lang w:eastAsia="ar-SA"/>
        </w:rPr>
        <w:t xml:space="preserve"> zł</w:t>
      </w:r>
      <w:r w:rsidRPr="00600399">
        <w:rPr>
          <w:rFonts w:cs="Arial"/>
          <w:lang w:eastAsia="ar-SA"/>
        </w:rPr>
        <w:t xml:space="preserve">,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Decyzją Wojewody Śląskiego, znak: IFVIII.7570.</w:t>
      </w:r>
      <w:r w:rsidR="0043191F">
        <w:rPr>
          <w:rFonts w:eastAsia="Times New Roman" w:cs="Arial"/>
          <w:lang w:eastAsia="ar-SA"/>
        </w:rPr>
        <w:t>13</w:t>
      </w:r>
      <w:r w:rsidRPr="006A645D">
        <w:rPr>
          <w:rFonts w:eastAsia="Times New Roman" w:cs="Arial"/>
          <w:lang w:eastAsia="ar-SA"/>
        </w:rPr>
        <w:t>.</w:t>
      </w:r>
      <w:r w:rsidR="006259A3">
        <w:rPr>
          <w:rFonts w:eastAsia="Times New Roman" w:cs="Arial"/>
          <w:lang w:eastAsia="ar-SA"/>
        </w:rPr>
        <w:t>2</w:t>
      </w:r>
      <w:r w:rsidR="00DD6B9D">
        <w:rPr>
          <w:rFonts w:eastAsia="Times New Roman" w:cs="Arial"/>
          <w:lang w:eastAsia="ar-SA"/>
        </w:rPr>
        <w:t>16</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 dnia </w:t>
      </w:r>
      <w:r w:rsidR="006259A3">
        <w:rPr>
          <w:rFonts w:eastAsia="Times New Roman" w:cs="Arial"/>
          <w:lang w:eastAsia="ar-SA"/>
        </w:rPr>
        <w:t>1</w:t>
      </w:r>
      <w:r w:rsidR="00DD6B9D">
        <w:rPr>
          <w:rFonts w:eastAsia="Times New Roman" w:cs="Arial"/>
          <w:lang w:eastAsia="ar-SA"/>
        </w:rPr>
        <w:t>2</w:t>
      </w:r>
      <w:r w:rsidRPr="006A645D">
        <w:rPr>
          <w:rFonts w:eastAsia="Times New Roman" w:cs="Arial"/>
          <w:lang w:eastAsia="ar-SA"/>
        </w:rPr>
        <w:t xml:space="preserve"> </w:t>
      </w:r>
      <w:r w:rsidR="0043191F" w:rsidRPr="006A645D">
        <w:rPr>
          <w:rFonts w:eastAsia="Times New Roman" w:cs="Arial"/>
          <w:lang w:eastAsia="ar-SA"/>
        </w:rPr>
        <w:t>l</w:t>
      </w:r>
      <w:r w:rsidR="0043191F">
        <w:rPr>
          <w:rFonts w:eastAsia="Times New Roman" w:cs="Arial"/>
          <w:lang w:eastAsia="ar-SA"/>
        </w:rPr>
        <w:t>ipca</w:t>
      </w:r>
      <w:r w:rsidRPr="006A645D">
        <w:rPr>
          <w:rFonts w:eastAsia="Times New Roman" w:cs="Arial"/>
          <w:lang w:eastAsia="ar-SA"/>
        </w:rPr>
        <w:t xml:space="preserve"> 2017 r., ustalone zostało odszkodowanie, w wysokości </w:t>
      </w:r>
      <w:r w:rsidR="00DD6B9D">
        <w:rPr>
          <w:rFonts w:eastAsia="Times New Roman" w:cs="Arial"/>
          <w:b/>
          <w:lang w:eastAsia="ar-SA"/>
        </w:rPr>
        <w:t>4 334</w:t>
      </w:r>
      <w:r w:rsidRPr="006A645D">
        <w:rPr>
          <w:rFonts w:eastAsia="Times New Roman" w:cs="Arial"/>
          <w:b/>
          <w:lang w:eastAsia="ar-SA"/>
        </w:rPr>
        <w:t xml:space="preserve"> zł</w:t>
      </w:r>
      <w:r w:rsidRPr="006A645D">
        <w:rPr>
          <w:rFonts w:eastAsia="Times New Roman" w:cs="Arial"/>
          <w:lang w:eastAsia="ar-SA"/>
        </w:rPr>
        <w:t xml:space="preserve">, za nieruchomość o nieuregulowanym stanie prawnym, położoną w Myszkowie, obręb </w:t>
      </w:r>
      <w:proofErr w:type="spellStart"/>
      <w:r w:rsidRPr="006A645D">
        <w:rPr>
          <w:rFonts w:eastAsia="Times New Roman" w:cs="Arial"/>
          <w:lang w:eastAsia="ar-SA"/>
        </w:rPr>
        <w:t>M</w:t>
      </w:r>
      <w:r w:rsidR="006259A3">
        <w:rPr>
          <w:rFonts w:eastAsia="Times New Roman" w:cs="Arial"/>
          <w:lang w:eastAsia="ar-SA"/>
        </w:rPr>
        <w:t>rzygłódka</w:t>
      </w:r>
      <w:proofErr w:type="spellEnd"/>
      <w:r w:rsidRPr="006A645D">
        <w:rPr>
          <w:rFonts w:eastAsia="Times New Roman" w:cs="Arial"/>
          <w:lang w:eastAsia="ar-SA"/>
        </w:rPr>
        <w:t xml:space="preserve">, </w:t>
      </w:r>
      <w:proofErr w:type="gramStart"/>
      <w:r w:rsidRPr="006A645D">
        <w:rPr>
          <w:rFonts w:eastAsia="Times New Roman" w:cs="Arial"/>
          <w:lang w:eastAsia="ar-SA"/>
        </w:rPr>
        <w:t>oznaczoną jako</w:t>
      </w:r>
      <w:proofErr w:type="gramEnd"/>
      <w:r w:rsidRPr="006A645D">
        <w:rPr>
          <w:rFonts w:eastAsia="Times New Roman" w:cs="Arial"/>
          <w:lang w:eastAsia="ar-SA"/>
        </w:rPr>
        <w:t xml:space="preserve"> działka nr </w:t>
      </w:r>
      <w:r w:rsidR="006259A3">
        <w:rPr>
          <w:rFonts w:eastAsia="Times New Roman" w:cs="Arial"/>
          <w:lang w:eastAsia="ar-SA"/>
        </w:rPr>
        <w:t>4</w:t>
      </w:r>
      <w:r w:rsidR="00DD6B9D">
        <w:rPr>
          <w:rFonts w:eastAsia="Times New Roman" w:cs="Arial"/>
          <w:lang w:eastAsia="ar-SA"/>
        </w:rPr>
        <w:t>4</w:t>
      </w:r>
      <w:r w:rsidR="006259A3">
        <w:rPr>
          <w:rFonts w:eastAsia="Times New Roman" w:cs="Arial"/>
          <w:lang w:eastAsia="ar-SA"/>
        </w:rPr>
        <w:t>/1</w:t>
      </w:r>
      <w:r w:rsidRPr="006A645D">
        <w:rPr>
          <w:rFonts w:eastAsia="Times New Roman" w:cs="Arial"/>
          <w:lang w:eastAsia="ar-SA"/>
        </w:rPr>
        <w:t xml:space="preserve"> o powierzchni</w:t>
      </w:r>
      <w:r w:rsidR="00022DE5">
        <w:rPr>
          <w:rFonts w:eastAsia="Times New Roman" w:cs="Arial"/>
          <w:lang w:eastAsia="ar-SA"/>
        </w:rPr>
        <w:t xml:space="preserve"> 0,</w:t>
      </w:r>
      <w:r w:rsidR="00DD6B9D">
        <w:rPr>
          <w:rFonts w:eastAsia="Times New Roman" w:cs="Arial"/>
          <w:lang w:eastAsia="ar-SA"/>
        </w:rPr>
        <w:t>0199</w:t>
      </w:r>
      <w:r w:rsidR="006259A3">
        <w:rPr>
          <w:rFonts w:eastAsia="Times New Roman" w:cs="Arial"/>
          <w:lang w:eastAsia="ar-SA"/>
        </w:rPr>
        <w:t xml:space="preserve"> ha, powstałą z podziału działki nr 4</w:t>
      </w:r>
      <w:r w:rsidR="00DD6B9D">
        <w:rPr>
          <w:rFonts w:eastAsia="Times New Roman" w:cs="Arial"/>
          <w:lang w:eastAsia="ar-SA"/>
        </w:rPr>
        <w:t>4</w:t>
      </w:r>
      <w:r w:rsidR="006259A3">
        <w:rPr>
          <w:rFonts w:eastAsia="Times New Roman" w:cs="Arial"/>
          <w:lang w:eastAsia="ar-SA"/>
        </w:rPr>
        <w:t>,</w:t>
      </w:r>
      <w:r w:rsidRPr="006A645D">
        <w:rPr>
          <w:rFonts w:eastAsia="Times New Roman" w:cs="Arial"/>
          <w:lang w:eastAsia="ar-SA"/>
        </w:rPr>
        <w:t xml:space="preserve"> objętą decyzją Wojewody Śląskiego nr</w:t>
      </w:r>
      <w:r w:rsidR="00114B54" w:rsidRPr="006A645D">
        <w:rPr>
          <w:rFonts w:eastAsia="Times New Roman" w:cs="Arial"/>
          <w:lang w:eastAsia="ar-SA"/>
        </w:rPr>
        <w:t> </w:t>
      </w:r>
      <w:r w:rsidR="0043191F">
        <w:rPr>
          <w:rFonts w:eastAsia="Times New Roman" w:cs="Arial"/>
          <w:lang w:eastAsia="ar-SA"/>
        </w:rPr>
        <w:t>3</w:t>
      </w:r>
      <w:r w:rsidRPr="006A645D">
        <w:rPr>
          <w:rFonts w:eastAsia="Times New Roman" w:cs="Arial"/>
          <w:lang w:eastAsia="ar-SA"/>
        </w:rPr>
        <w:t xml:space="preserve">/2015 z dnia </w:t>
      </w:r>
      <w:r w:rsidR="0043191F">
        <w:rPr>
          <w:rFonts w:eastAsia="Times New Roman" w:cs="Arial"/>
          <w:lang w:eastAsia="ar-SA"/>
        </w:rPr>
        <w:t>3 lutego</w:t>
      </w:r>
      <w:r w:rsidRPr="006A645D">
        <w:rPr>
          <w:rFonts w:eastAsia="Times New Roman" w:cs="Arial"/>
          <w:lang w:eastAsia="ar-SA"/>
        </w:rPr>
        <w:t xml:space="preserve"> 2015 r.</w:t>
      </w:r>
      <w:r w:rsidR="00F020A7">
        <w:rPr>
          <w:rFonts w:eastAsia="Times New Roman" w:cs="Arial"/>
          <w:lang w:eastAsia="ar-SA"/>
        </w:rPr>
        <w:t>,</w:t>
      </w:r>
      <w:r w:rsidRPr="006A645D">
        <w:rPr>
          <w:rFonts w:eastAsia="Times New Roman" w:cs="Arial"/>
          <w:lang w:eastAsia="ar-SA"/>
        </w:rPr>
        <w:t xml:space="preserve"> znak IFXIII.7820.</w:t>
      </w:r>
      <w:r w:rsidR="0043191F">
        <w:rPr>
          <w:rFonts w:eastAsia="Times New Roman" w:cs="Arial"/>
          <w:lang w:eastAsia="ar-SA"/>
        </w:rPr>
        <w:t>74</w:t>
      </w:r>
      <w:r w:rsidRPr="006A645D">
        <w:rPr>
          <w:rFonts w:eastAsia="Times New Roman" w:cs="Arial"/>
          <w:lang w:eastAsia="ar-SA"/>
        </w:rPr>
        <w:t>.201</w:t>
      </w:r>
      <w:r w:rsidR="0043191F">
        <w:rPr>
          <w:rFonts w:eastAsia="Times New Roman" w:cs="Arial"/>
          <w:lang w:eastAsia="ar-SA"/>
        </w:rPr>
        <w:t>4</w:t>
      </w:r>
      <w:r w:rsidRPr="006A645D">
        <w:rPr>
          <w:rFonts w:eastAsia="Times New Roman" w:cs="Arial"/>
          <w:lang w:eastAsia="ar-SA"/>
        </w:rPr>
        <w:t xml:space="preserve"> </w:t>
      </w:r>
      <w:proofErr w:type="gramStart"/>
      <w:r w:rsidRPr="006A645D">
        <w:rPr>
          <w:rFonts w:eastAsia="Times New Roman" w:cs="Arial"/>
          <w:lang w:eastAsia="ar-SA"/>
        </w:rPr>
        <w:t>o</w:t>
      </w:r>
      <w:proofErr w:type="gramEnd"/>
      <w:r w:rsidRPr="006A645D">
        <w:rPr>
          <w:rFonts w:eastAsia="Times New Roman" w:cs="Arial"/>
          <w:lang w:eastAsia="ar-SA"/>
        </w:rPr>
        <w:t xml:space="preserve"> zezwoleniu na realizację inwestycji drogowej pn. ”</w:t>
      </w:r>
      <w:r w:rsidR="0043191F">
        <w:rPr>
          <w:rFonts w:eastAsia="Times New Roman" w:cs="Arial"/>
          <w:i/>
          <w:lang w:eastAsia="ar-SA"/>
        </w:rPr>
        <w:t xml:space="preserve">Budowa obwodnicy miejscowości Myszków”- </w:t>
      </w:r>
      <w:r w:rsidR="0043191F" w:rsidRPr="0043191F">
        <w:rPr>
          <w:rFonts w:eastAsia="Times New Roman" w:cs="Arial"/>
          <w:lang w:eastAsia="ar-SA"/>
        </w:rPr>
        <w:t>droga wojewódzka DW 791</w:t>
      </w:r>
      <w:r w:rsidRPr="006A645D">
        <w:rPr>
          <w:rFonts w:eastAsia="Times New Roman" w:cs="Arial"/>
          <w:lang w:eastAsia="ar-SA"/>
        </w:rPr>
        <w:t>. Ww. decyzji o</w:t>
      </w:r>
      <w:r w:rsidR="00114B54" w:rsidRPr="006A645D">
        <w:rPr>
          <w:rFonts w:eastAsia="Times New Roman" w:cs="Arial"/>
          <w:lang w:eastAsia="ar-SA"/>
        </w:rPr>
        <w:t> </w:t>
      </w:r>
      <w:r w:rsidRPr="006A645D">
        <w:rPr>
          <w:rFonts w:eastAsia="Times New Roman" w:cs="Arial"/>
          <w:lang w:eastAsia="ar-SA"/>
        </w:rPr>
        <w:t xml:space="preserve">zezwoleniu na realizację inwestycji drogowej nadano rygor natychmiastowej wykonalności i z dniem jej ostateczności, tj. </w:t>
      </w:r>
      <w:r w:rsidR="0043191F">
        <w:rPr>
          <w:rFonts w:eastAsia="Times New Roman" w:cs="Arial"/>
          <w:lang w:eastAsia="ar-SA"/>
        </w:rPr>
        <w:t>3 kwietnia</w:t>
      </w:r>
      <w:r w:rsidRPr="006A645D">
        <w:rPr>
          <w:rFonts w:eastAsia="Times New Roman" w:cs="Arial"/>
          <w:lang w:eastAsia="ar-SA"/>
        </w:rPr>
        <w:t xml:space="preserve"> 201</w:t>
      </w:r>
      <w:r w:rsidR="0043191F">
        <w:rPr>
          <w:rFonts w:eastAsia="Times New Roman" w:cs="Arial"/>
          <w:lang w:eastAsia="ar-SA"/>
        </w:rPr>
        <w:t>5</w:t>
      </w:r>
      <w:r w:rsidRPr="006A645D">
        <w:rPr>
          <w:rFonts w:eastAsia="Times New Roman" w:cs="Arial"/>
          <w:lang w:eastAsia="ar-SA"/>
        </w:rPr>
        <w:t xml:space="preserve"> r., przedmiotowa nieruchomość z mocy prawa stała się własnością Województwa Śląskiego.</w:t>
      </w: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 xml:space="preserve">Jak wynika z treści decyzji Wojewody Śląskiego, znak </w:t>
      </w:r>
      <w:proofErr w:type="gramStart"/>
      <w:r w:rsidRPr="006A645D">
        <w:rPr>
          <w:rFonts w:eastAsia="Times New Roman" w:cs="Arial"/>
          <w:lang w:eastAsia="ar-SA"/>
        </w:rPr>
        <w:t>IFVIII.7570.</w:t>
      </w:r>
      <w:r w:rsidR="0043191F">
        <w:rPr>
          <w:rFonts w:eastAsia="Times New Roman" w:cs="Arial"/>
          <w:lang w:eastAsia="ar-SA"/>
        </w:rPr>
        <w:t>13.</w:t>
      </w:r>
      <w:r w:rsidR="006259A3">
        <w:rPr>
          <w:rFonts w:eastAsia="Times New Roman" w:cs="Arial"/>
          <w:lang w:eastAsia="ar-SA"/>
        </w:rPr>
        <w:t>2</w:t>
      </w:r>
      <w:r w:rsidR="00DD6B9D">
        <w:rPr>
          <w:rFonts w:eastAsia="Times New Roman" w:cs="Arial"/>
          <w:lang w:eastAsia="ar-SA"/>
        </w:rPr>
        <w:t>1</w:t>
      </w:r>
      <w:r w:rsidR="006259A3">
        <w:rPr>
          <w:rFonts w:eastAsia="Times New Roman" w:cs="Arial"/>
          <w:lang w:eastAsia="ar-SA"/>
        </w:rPr>
        <w:t>6</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w:t>
      </w:r>
      <w:proofErr w:type="gramEnd"/>
      <w:r w:rsidRPr="006A645D">
        <w:rPr>
          <w:rFonts w:eastAsia="Times New Roman" w:cs="Arial"/>
          <w:lang w:eastAsia="ar-SA"/>
        </w:rPr>
        <w:t xml:space="preserve"> dnia </w:t>
      </w:r>
      <w:r w:rsidR="006259A3">
        <w:rPr>
          <w:rFonts w:eastAsia="Times New Roman" w:cs="Arial"/>
          <w:lang w:eastAsia="ar-SA"/>
        </w:rPr>
        <w:t>1</w:t>
      </w:r>
      <w:r w:rsidR="00DD6B9D">
        <w:rPr>
          <w:rFonts w:eastAsia="Times New Roman" w:cs="Arial"/>
          <w:lang w:eastAsia="ar-SA"/>
        </w:rPr>
        <w:t>2</w:t>
      </w:r>
      <w:r w:rsidRPr="006A645D">
        <w:rPr>
          <w:rFonts w:eastAsia="Times New Roman" w:cs="Arial"/>
          <w:lang w:eastAsia="ar-SA"/>
        </w:rPr>
        <w:t xml:space="preserve"> l</w:t>
      </w:r>
      <w:r w:rsidR="0043191F">
        <w:rPr>
          <w:rFonts w:eastAsia="Times New Roman" w:cs="Arial"/>
          <w:lang w:eastAsia="ar-SA"/>
        </w:rPr>
        <w:t>ipca</w:t>
      </w:r>
      <w:r w:rsidRPr="006A645D">
        <w:rPr>
          <w:rFonts w:eastAsia="Times New Roman" w:cs="Arial"/>
          <w:lang w:eastAsia="ar-SA"/>
        </w:rPr>
        <w:t xml:space="preserve"> 2017 r., przedmiotowa </w:t>
      </w:r>
      <w:proofErr w:type="gramStart"/>
      <w:r w:rsidRPr="006A645D">
        <w:rPr>
          <w:rFonts w:eastAsia="Times New Roman" w:cs="Arial"/>
          <w:lang w:eastAsia="ar-SA"/>
        </w:rPr>
        <w:t>nieruchomość</w:t>
      </w:r>
      <w:proofErr w:type="gramEnd"/>
      <w:r w:rsidRPr="006A645D">
        <w:rPr>
          <w:rFonts w:eastAsia="Times New Roman" w:cs="Arial"/>
          <w:lang w:eastAsia="ar-SA"/>
        </w:rPr>
        <w:t xml:space="preserve"> z uwagi na brak księgi wieczystej oraz innych dokumentów potwierdzających tytuł prawno-rzeczowy posiada nieuregulowany</w:t>
      </w:r>
      <w:r w:rsidR="00873F58">
        <w:rPr>
          <w:rFonts w:eastAsia="Times New Roman" w:cs="Arial"/>
          <w:lang w:eastAsia="ar-SA"/>
        </w:rPr>
        <w:t xml:space="preserve"> stan prawny. Zgodnie </w:t>
      </w:r>
      <w:proofErr w:type="gramStart"/>
      <w:r w:rsidR="00873F58">
        <w:rPr>
          <w:rFonts w:eastAsia="Times New Roman" w:cs="Arial"/>
          <w:lang w:eastAsia="ar-SA"/>
        </w:rPr>
        <w:t>z  wypisem</w:t>
      </w:r>
      <w:proofErr w:type="gramEnd"/>
      <w:r w:rsidR="00873F58">
        <w:rPr>
          <w:rFonts w:eastAsia="Times New Roman" w:cs="Arial"/>
          <w:lang w:eastAsia="ar-SA"/>
        </w:rPr>
        <w:t xml:space="preserve"> z rejestru gruntów wynikało, że właściciel jest nieustalony, natomiast jako</w:t>
      </w:r>
      <w:r w:rsidRPr="006A645D">
        <w:rPr>
          <w:rFonts w:eastAsia="Times New Roman" w:cs="Arial"/>
          <w:lang w:eastAsia="ar-SA"/>
        </w:rPr>
        <w:t xml:space="preserve"> władającym był</w:t>
      </w:r>
      <w:r w:rsidR="006259A3">
        <w:rPr>
          <w:rFonts w:eastAsia="Times New Roman" w:cs="Arial"/>
          <w:lang w:eastAsia="ar-SA"/>
        </w:rPr>
        <w:t xml:space="preserve"> Skarb Państwa – Zarząd Dróg Publicznych</w:t>
      </w:r>
      <w:r w:rsidRPr="006A645D">
        <w:rPr>
          <w:rFonts w:eastAsia="Times New Roman" w:cs="Arial"/>
          <w:lang w:eastAsia="ar-SA"/>
        </w:rPr>
        <w:t xml:space="preserve">. W toku postępowania Wojewoda Śląski pismem z dnia </w:t>
      </w:r>
      <w:r w:rsidR="00DD6B9D">
        <w:rPr>
          <w:rFonts w:eastAsia="Times New Roman" w:cs="Arial"/>
          <w:lang w:eastAsia="ar-SA"/>
        </w:rPr>
        <w:t>4</w:t>
      </w:r>
      <w:r w:rsidR="006259A3">
        <w:rPr>
          <w:rFonts w:eastAsia="Times New Roman" w:cs="Arial"/>
          <w:lang w:eastAsia="ar-SA"/>
        </w:rPr>
        <w:t xml:space="preserve"> lipca</w:t>
      </w:r>
      <w:r w:rsidR="00873F58">
        <w:rPr>
          <w:rFonts w:eastAsia="Times New Roman" w:cs="Arial"/>
          <w:lang w:eastAsia="ar-SA"/>
        </w:rPr>
        <w:t xml:space="preserve"> </w:t>
      </w:r>
      <w:r w:rsidRPr="006A645D">
        <w:rPr>
          <w:rFonts w:eastAsia="Times New Roman" w:cs="Arial"/>
          <w:lang w:eastAsia="ar-SA"/>
        </w:rPr>
        <w:t>2016 r., znak: IFVIII.7570.</w:t>
      </w:r>
      <w:r w:rsidR="00873F58">
        <w:rPr>
          <w:rFonts w:eastAsia="Times New Roman" w:cs="Arial"/>
          <w:lang w:eastAsia="ar-SA"/>
        </w:rPr>
        <w:t>1</w:t>
      </w:r>
      <w:r w:rsidR="00456DF2">
        <w:rPr>
          <w:rFonts w:eastAsia="Times New Roman" w:cs="Arial"/>
          <w:lang w:eastAsia="ar-SA"/>
        </w:rPr>
        <w:t>3</w:t>
      </w:r>
      <w:r w:rsidR="00873F58">
        <w:rPr>
          <w:rFonts w:eastAsia="Times New Roman" w:cs="Arial"/>
          <w:lang w:eastAsia="ar-SA"/>
        </w:rPr>
        <w:t>.</w:t>
      </w:r>
      <w:r w:rsidR="006259A3">
        <w:rPr>
          <w:rFonts w:eastAsia="Times New Roman" w:cs="Arial"/>
          <w:lang w:eastAsia="ar-SA"/>
        </w:rPr>
        <w:t>2</w:t>
      </w:r>
      <w:r w:rsidR="00DD6B9D">
        <w:rPr>
          <w:rFonts w:eastAsia="Times New Roman" w:cs="Arial"/>
          <w:lang w:eastAsia="ar-SA"/>
        </w:rPr>
        <w:t>1</w:t>
      </w:r>
      <w:r w:rsidR="006259A3">
        <w:rPr>
          <w:rFonts w:eastAsia="Times New Roman" w:cs="Arial"/>
          <w:lang w:eastAsia="ar-SA"/>
        </w:rPr>
        <w:t>6</w:t>
      </w:r>
      <w:r w:rsidR="00456DF2">
        <w:rPr>
          <w:rFonts w:eastAsia="Times New Roman" w:cs="Arial"/>
          <w:lang w:eastAsia="ar-SA"/>
        </w:rPr>
        <w:t>.</w:t>
      </w:r>
      <w:r w:rsidR="00873F58">
        <w:rPr>
          <w:rFonts w:eastAsia="Times New Roman" w:cs="Arial"/>
          <w:lang w:eastAsia="ar-SA"/>
        </w:rPr>
        <w:t>2015</w:t>
      </w:r>
      <w:r w:rsidRPr="006A645D">
        <w:rPr>
          <w:rFonts w:eastAsia="Times New Roman" w:cs="Arial"/>
          <w:lang w:eastAsia="ar-SA"/>
        </w:rPr>
        <w:t xml:space="preserve"> </w:t>
      </w:r>
      <w:proofErr w:type="gramStart"/>
      <w:r w:rsidRPr="006A645D">
        <w:rPr>
          <w:rFonts w:eastAsia="Times New Roman" w:cs="Arial"/>
          <w:lang w:eastAsia="ar-SA"/>
        </w:rPr>
        <w:t>zwrócił</w:t>
      </w:r>
      <w:proofErr w:type="gramEnd"/>
      <w:r w:rsidRPr="006A645D">
        <w:rPr>
          <w:rFonts w:eastAsia="Times New Roman" w:cs="Arial"/>
          <w:lang w:eastAsia="ar-SA"/>
        </w:rPr>
        <w:t xml:space="preserve"> się do </w:t>
      </w:r>
      <w:r w:rsidR="006259A3">
        <w:rPr>
          <w:rFonts w:eastAsia="Times New Roman" w:cs="Arial"/>
          <w:lang w:eastAsia="ar-SA"/>
        </w:rPr>
        <w:t>Starostwa Powiatowego w Myszkowie</w:t>
      </w:r>
      <w:r w:rsidRPr="006A645D">
        <w:rPr>
          <w:rFonts w:eastAsia="Times New Roman" w:cs="Arial"/>
          <w:lang w:eastAsia="ar-SA"/>
        </w:rPr>
        <w:t xml:space="preserve"> o</w:t>
      </w:r>
      <w:r w:rsidR="00114B54" w:rsidRPr="006A645D">
        <w:rPr>
          <w:rFonts w:eastAsia="Times New Roman" w:cs="Arial"/>
          <w:lang w:eastAsia="ar-SA"/>
        </w:rPr>
        <w:t> </w:t>
      </w:r>
      <w:r w:rsidRPr="006A645D">
        <w:rPr>
          <w:rFonts w:eastAsia="Times New Roman" w:cs="Arial"/>
          <w:lang w:eastAsia="ar-SA"/>
        </w:rPr>
        <w:t xml:space="preserve">wyjaśnienie, czy </w:t>
      </w:r>
      <w:r w:rsidR="006259A3">
        <w:rPr>
          <w:rFonts w:eastAsia="Times New Roman" w:cs="Arial"/>
          <w:lang w:eastAsia="ar-SA"/>
        </w:rPr>
        <w:t>S</w:t>
      </w:r>
      <w:r w:rsidR="00DD6B9D">
        <w:rPr>
          <w:rFonts w:eastAsia="Times New Roman" w:cs="Arial"/>
          <w:lang w:eastAsia="ar-SA"/>
        </w:rPr>
        <w:t>tarosta Myszkowski</w:t>
      </w:r>
      <w:r w:rsidR="00456DF2">
        <w:rPr>
          <w:rFonts w:eastAsia="Times New Roman" w:cs="Arial"/>
          <w:lang w:eastAsia="ar-SA"/>
        </w:rPr>
        <w:t xml:space="preserve"> </w:t>
      </w:r>
      <w:r w:rsidRPr="006A645D">
        <w:rPr>
          <w:rFonts w:eastAsia="Times New Roman" w:cs="Arial"/>
          <w:lang w:eastAsia="ar-SA"/>
        </w:rPr>
        <w:t xml:space="preserve">posiada tytuł prawny </w:t>
      </w:r>
      <w:r w:rsidR="00DD6B9D">
        <w:rPr>
          <w:rFonts w:eastAsia="Times New Roman" w:cs="Arial"/>
          <w:lang w:eastAsia="ar-SA"/>
        </w:rPr>
        <w:t xml:space="preserve">do </w:t>
      </w:r>
      <w:r w:rsidRPr="006A645D">
        <w:rPr>
          <w:rFonts w:eastAsia="Times New Roman" w:cs="Arial"/>
          <w:lang w:eastAsia="ar-SA"/>
        </w:rPr>
        <w:t xml:space="preserve">nieruchomości. W odpowiedzi udzielonej przez </w:t>
      </w:r>
      <w:r w:rsidR="006259A3">
        <w:rPr>
          <w:rFonts w:eastAsia="Times New Roman" w:cs="Arial"/>
          <w:lang w:eastAsia="ar-SA"/>
        </w:rPr>
        <w:t xml:space="preserve">Starostwo Powiatowe w </w:t>
      </w:r>
      <w:proofErr w:type="gramStart"/>
      <w:r w:rsidR="006259A3">
        <w:rPr>
          <w:rFonts w:eastAsia="Times New Roman" w:cs="Arial"/>
          <w:lang w:eastAsia="ar-SA"/>
        </w:rPr>
        <w:t>Myszkowie</w:t>
      </w:r>
      <w:r w:rsidR="00456DF2">
        <w:rPr>
          <w:rFonts w:eastAsia="Times New Roman" w:cs="Arial"/>
          <w:lang w:eastAsia="ar-SA"/>
        </w:rPr>
        <w:t xml:space="preserve"> </w:t>
      </w:r>
      <w:r w:rsidRPr="006A645D">
        <w:rPr>
          <w:rFonts w:eastAsia="Times New Roman" w:cs="Arial"/>
          <w:lang w:eastAsia="ar-SA"/>
        </w:rPr>
        <w:t xml:space="preserve"> w</w:t>
      </w:r>
      <w:proofErr w:type="gramEnd"/>
      <w:r w:rsidRPr="006A645D">
        <w:rPr>
          <w:rFonts w:eastAsia="Times New Roman" w:cs="Arial"/>
          <w:lang w:eastAsia="ar-SA"/>
        </w:rPr>
        <w:t xml:space="preserve"> piśmie z dnia </w:t>
      </w:r>
      <w:r w:rsidR="00DD6B9D">
        <w:rPr>
          <w:rFonts w:eastAsia="Times New Roman" w:cs="Arial"/>
          <w:lang w:eastAsia="ar-SA"/>
        </w:rPr>
        <w:t>14 lipca</w:t>
      </w:r>
      <w:r w:rsidRPr="006A645D">
        <w:rPr>
          <w:rFonts w:eastAsia="Times New Roman" w:cs="Arial"/>
          <w:lang w:eastAsia="ar-SA"/>
        </w:rPr>
        <w:t xml:space="preserve"> 2016 r., znak: </w:t>
      </w:r>
      <w:r w:rsidR="00DD6B9D">
        <w:rPr>
          <w:rFonts w:eastAsia="Times New Roman" w:cs="Arial"/>
          <w:lang w:eastAsia="ar-SA"/>
        </w:rPr>
        <w:t>GM.683.6.28</w:t>
      </w:r>
      <w:r w:rsidR="006259A3">
        <w:rPr>
          <w:rFonts w:eastAsia="Times New Roman" w:cs="Arial"/>
          <w:lang w:eastAsia="ar-SA"/>
        </w:rPr>
        <w:t>.2015</w:t>
      </w:r>
      <w:r w:rsidRPr="006A645D">
        <w:rPr>
          <w:rFonts w:eastAsia="Times New Roman" w:cs="Arial"/>
          <w:lang w:eastAsia="ar-SA"/>
        </w:rPr>
        <w:t xml:space="preserve"> wskaza</w:t>
      </w:r>
      <w:r w:rsidR="00DD6B9D">
        <w:rPr>
          <w:rFonts w:eastAsia="Times New Roman" w:cs="Arial"/>
          <w:lang w:eastAsia="ar-SA"/>
        </w:rPr>
        <w:t>n</w:t>
      </w:r>
      <w:r w:rsidRPr="006A645D">
        <w:rPr>
          <w:rFonts w:eastAsia="Times New Roman" w:cs="Arial"/>
          <w:lang w:eastAsia="ar-SA"/>
        </w:rPr>
        <w:t xml:space="preserve">o, że </w:t>
      </w:r>
      <w:r w:rsidR="006259A3">
        <w:rPr>
          <w:rFonts w:eastAsia="Times New Roman" w:cs="Arial"/>
          <w:lang w:eastAsia="ar-SA"/>
        </w:rPr>
        <w:t>Skarb Państwa</w:t>
      </w:r>
      <w:r w:rsidRPr="006A645D">
        <w:rPr>
          <w:rFonts w:eastAsia="Times New Roman" w:cs="Arial"/>
          <w:lang w:eastAsia="ar-SA"/>
        </w:rPr>
        <w:t xml:space="preserve"> nie posiada tytułu prawnego do przedmiotowej nieruchomości.</w:t>
      </w:r>
    </w:p>
    <w:p w:rsidR="001C020D" w:rsidRPr="006A645D" w:rsidRDefault="001C020D" w:rsidP="00D9346C">
      <w:pPr>
        <w:tabs>
          <w:tab w:val="left" w:pos="3626"/>
        </w:tabs>
        <w:suppressAutoHyphens/>
        <w:rPr>
          <w:rFonts w:eastAsia="Times New Roman" w:cs="Arial"/>
          <w:lang w:eastAsia="ar-SA"/>
        </w:rPr>
      </w:pPr>
      <w:r w:rsidRPr="006A645D">
        <w:rPr>
          <w:rFonts w:eastAsia="Times New Roman" w:cs="Arial"/>
          <w:lang w:eastAsia="ar-SA"/>
        </w:rPr>
        <w:t>W przedmiotowej sprawie nie ustalono osób, którym przysługują prawa rzeczowe do nieruchomości.</w:t>
      </w:r>
    </w:p>
    <w:p w:rsidR="00FB53A2" w:rsidRPr="006A645D" w:rsidRDefault="00FB53A2" w:rsidP="00D9346C">
      <w:pPr>
        <w:tabs>
          <w:tab w:val="left" w:pos="3626"/>
        </w:tabs>
        <w:suppressAutoHyphens/>
        <w:rPr>
          <w:rFonts w:eastAsia="Times New Roman" w:cs="Arial"/>
          <w:lang w:eastAsia="ar-SA"/>
        </w:rPr>
      </w:pPr>
      <w:r w:rsidRPr="006A645D">
        <w:rPr>
          <w:rFonts w:eastAsia="Times New Roman" w:cs="Arial"/>
          <w:lang w:eastAsia="ar-SA"/>
        </w:rPr>
        <w:t xml:space="preserve">Ustalone w decyzji odszkodowanie, </w:t>
      </w:r>
      <w:r w:rsidRPr="006A645D">
        <w:rPr>
          <w:rFonts w:cs="Arial"/>
          <w:lang w:eastAsia="ar-SA"/>
        </w:rPr>
        <w:t xml:space="preserve">w wysokości </w:t>
      </w:r>
      <w:r w:rsidR="00DD6B9D">
        <w:rPr>
          <w:rFonts w:cs="Arial"/>
          <w:lang w:eastAsia="ar-SA"/>
        </w:rPr>
        <w:t>4 334</w:t>
      </w:r>
      <w:r w:rsidR="001C020D" w:rsidRPr="006A645D">
        <w:rPr>
          <w:rFonts w:cs="Arial"/>
          <w:lang w:eastAsia="ar-SA"/>
        </w:rPr>
        <w:t xml:space="preserve"> </w:t>
      </w:r>
      <w:r w:rsidRPr="006A645D">
        <w:rPr>
          <w:rFonts w:cs="Arial"/>
          <w:lang w:eastAsia="ar-SA"/>
        </w:rPr>
        <w:t xml:space="preserve">zł, zostało przyznane na rzecz osoby lub osób, które przedstawią tytuł prawny do ww. nieruchomości, wg stanu prawnego istniejącego w dniu </w:t>
      </w:r>
      <w:r w:rsidR="00873F58">
        <w:rPr>
          <w:rFonts w:cs="Arial"/>
          <w:lang w:eastAsia="ar-SA"/>
        </w:rPr>
        <w:t>2 kwietnia</w:t>
      </w:r>
      <w:r w:rsidRPr="006A645D">
        <w:rPr>
          <w:rFonts w:cs="Arial"/>
          <w:lang w:eastAsia="ar-SA"/>
        </w:rPr>
        <w:t xml:space="preserve"> 201</w:t>
      </w:r>
      <w:r w:rsidR="00873F58">
        <w:rPr>
          <w:rFonts w:cs="Arial"/>
          <w:lang w:eastAsia="ar-SA"/>
        </w:rPr>
        <w:t>5</w:t>
      </w:r>
      <w:r w:rsidRPr="006A645D">
        <w:rPr>
          <w:rFonts w:cs="Arial"/>
          <w:lang w:eastAsia="ar-SA"/>
        </w:rPr>
        <w:t xml:space="preserve"> r.</w:t>
      </w:r>
      <w:r w:rsidRPr="006A645D">
        <w:rPr>
          <w:rFonts w:eastAsia="Times New Roman" w:cs="Arial"/>
          <w:lang w:eastAsia="ar-SA"/>
        </w:rPr>
        <w:t xml:space="preserve"> </w:t>
      </w:r>
    </w:p>
    <w:p w:rsidR="00FB53A2" w:rsidRPr="006A645D" w:rsidRDefault="00FB53A2" w:rsidP="00D9346C">
      <w:pPr>
        <w:tabs>
          <w:tab w:val="left" w:pos="3626"/>
        </w:tabs>
        <w:suppressAutoHyphens/>
        <w:rPr>
          <w:rFonts w:cs="Arial"/>
          <w:lang w:eastAsia="ar-SA"/>
        </w:rPr>
      </w:pPr>
    </w:p>
    <w:p w:rsidR="001A0C7F" w:rsidRPr="006A645D"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przedmiotowej nieruchomości. </w:t>
      </w:r>
    </w:p>
    <w:p w:rsidR="00FB53A2" w:rsidRPr="006A645D" w:rsidRDefault="00FB53A2" w:rsidP="00D9346C">
      <w:pPr>
        <w:tabs>
          <w:tab w:val="left" w:pos="3626"/>
        </w:tabs>
        <w:suppressAutoHyphens/>
        <w:rPr>
          <w:rFonts w:cs="Arial"/>
          <w:lang w:eastAsia="ar-SA"/>
        </w:rPr>
      </w:pPr>
      <w:r w:rsidRPr="006A645D">
        <w:rPr>
          <w:rFonts w:cs="Arial"/>
          <w:lang w:eastAsia="ar-SA"/>
        </w:rPr>
        <w:lastRenderedPageBreak/>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w:t>
      </w:r>
      <w:proofErr w:type="gramStart"/>
      <w:r w:rsidRPr="006A645D">
        <w:rPr>
          <w:rFonts w:cs="Arial"/>
          <w:lang w:eastAsia="ar-SA"/>
        </w:rPr>
        <w:t xml:space="preserve">nieruchomość </w:t>
      </w:r>
      <w:r w:rsidR="001A0C7F" w:rsidRPr="006A645D">
        <w:rPr>
          <w:rFonts w:cs="Arial"/>
          <w:lang w:eastAsia="ar-SA"/>
        </w:rPr>
        <w:t xml:space="preserve"> </w:t>
      </w:r>
      <w:r w:rsidRPr="006A645D">
        <w:rPr>
          <w:rFonts w:cs="Arial"/>
          <w:lang w:eastAsia="ar-SA"/>
        </w:rPr>
        <w:t>o</w:t>
      </w:r>
      <w:proofErr w:type="gramEnd"/>
      <w:r w:rsidRPr="006A645D">
        <w:rPr>
          <w:rFonts w:cs="Arial"/>
          <w:lang w:eastAsia="ar-SA"/>
        </w:rPr>
        <w:t xml:space="preserve">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w:t>
      </w:r>
      <w:proofErr w:type="gramStart"/>
      <w:r w:rsidRPr="006A645D">
        <w:rPr>
          <w:rFonts w:cs="Arial"/>
          <w:lang w:eastAsia="ar-SA"/>
        </w:rPr>
        <w:t>żyje  i</w:t>
      </w:r>
      <w:proofErr w:type="gramEnd"/>
      <w:r w:rsidRPr="006A645D">
        <w:rPr>
          <w:rFonts w:cs="Arial"/>
          <w:lang w:eastAsia="ar-SA"/>
        </w:rPr>
        <w:t xml:space="preserve"> nie przeprowadzono lub nie zostało zakończone postępowanie spadkowe (art. 113 ust. 7 </w:t>
      </w:r>
      <w:proofErr w:type="spellStart"/>
      <w:r w:rsidRPr="006A645D">
        <w:rPr>
          <w:rFonts w:cs="Arial"/>
          <w:lang w:eastAsia="ar-SA"/>
        </w:rPr>
        <w:t>ugn</w:t>
      </w:r>
      <w:proofErr w:type="spellEnd"/>
      <w:r w:rsidRPr="006A645D">
        <w:rPr>
          <w:rFonts w:cs="Arial"/>
          <w:lang w:eastAsia="ar-SA"/>
        </w:rPr>
        <w:t xml:space="preserve">).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 xml:space="preserve">e do przezwyciężenia przeszkody </w:t>
      </w:r>
      <w:proofErr w:type="gramStart"/>
      <w:r w:rsidR="001A0C7F" w:rsidRPr="006A645D">
        <w:rPr>
          <w:rFonts w:cs="Arial"/>
          <w:lang w:eastAsia="ar-SA"/>
        </w:rPr>
        <w:t>bądź jeżeli</w:t>
      </w:r>
      <w:proofErr w:type="gramEnd"/>
      <w:r w:rsidR="001A0C7F" w:rsidRPr="006A645D">
        <w:rPr>
          <w:rFonts w:cs="Arial"/>
          <w:lang w:eastAsia="ar-SA"/>
        </w:rPr>
        <w:t xml:space="preserve">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5E5AE0" w:rsidRPr="006A645D" w:rsidRDefault="005E5AE0" w:rsidP="00D9346C">
      <w:pPr>
        <w:suppressAutoHyphens/>
        <w:rPr>
          <w:rFonts w:cs="Arial"/>
          <w:lang w:eastAsia="ar-SA"/>
        </w:rPr>
      </w:pPr>
      <w:r w:rsidRPr="006A645D">
        <w:rPr>
          <w:rFonts w:cs="Arial"/>
          <w:lang w:eastAsia="ar-SA"/>
        </w:rPr>
        <w:t>Załączniki:</w:t>
      </w:r>
    </w:p>
    <w:p w:rsidR="005E5AE0" w:rsidRPr="006A645D" w:rsidRDefault="005E5AE0" w:rsidP="00D9346C">
      <w:pPr>
        <w:numPr>
          <w:ilvl w:val="0"/>
          <w:numId w:val="2"/>
        </w:numPr>
        <w:suppressAutoHyphens/>
        <w:ind w:left="714" w:hanging="357"/>
        <w:rPr>
          <w:rFonts w:eastAsia="Times New Roman" w:cs="Arial"/>
          <w:iCs/>
          <w:lang w:eastAsia="ar-SA"/>
        </w:rPr>
      </w:pPr>
      <w:r w:rsidRPr="006A645D">
        <w:rPr>
          <w:rFonts w:cs="Arial"/>
          <w:lang w:eastAsia="ar-SA"/>
        </w:rPr>
        <w:t>Decyzja Wojewody Śląskiego,</w:t>
      </w:r>
      <w:r w:rsidRPr="006A645D">
        <w:rPr>
          <w:rFonts w:cs="Arial"/>
          <w:iCs/>
          <w:lang w:eastAsia="ar-SA"/>
        </w:rPr>
        <w:t xml:space="preserve"> </w:t>
      </w:r>
      <w:r w:rsidRPr="006A645D">
        <w:rPr>
          <w:rFonts w:eastAsia="Times New Roman" w:cs="Arial"/>
          <w:lang w:eastAsia="ar-SA"/>
        </w:rPr>
        <w:t>znak: IFVIII.7570.</w:t>
      </w:r>
      <w:r w:rsidR="00873F58">
        <w:rPr>
          <w:rFonts w:eastAsia="Times New Roman" w:cs="Arial"/>
          <w:lang w:eastAsia="ar-SA"/>
        </w:rPr>
        <w:t>13</w:t>
      </w:r>
      <w:r w:rsidRPr="006A645D">
        <w:rPr>
          <w:rFonts w:eastAsia="Times New Roman" w:cs="Arial"/>
          <w:lang w:eastAsia="ar-SA"/>
        </w:rPr>
        <w:t>.</w:t>
      </w:r>
      <w:r w:rsidR="006259A3">
        <w:rPr>
          <w:rFonts w:eastAsia="Times New Roman" w:cs="Arial"/>
          <w:lang w:eastAsia="ar-SA"/>
        </w:rPr>
        <w:t>2</w:t>
      </w:r>
      <w:r w:rsidR="00DD6B9D">
        <w:rPr>
          <w:rFonts w:eastAsia="Times New Roman" w:cs="Arial"/>
          <w:lang w:eastAsia="ar-SA"/>
        </w:rPr>
        <w:t>1</w:t>
      </w:r>
      <w:r w:rsidR="006259A3">
        <w:rPr>
          <w:rFonts w:eastAsia="Times New Roman" w:cs="Arial"/>
          <w:lang w:eastAsia="ar-SA"/>
        </w:rPr>
        <w:t>6</w:t>
      </w:r>
      <w:r w:rsidRPr="006A645D">
        <w:rPr>
          <w:rFonts w:eastAsia="Times New Roman" w:cs="Arial"/>
          <w:lang w:eastAsia="ar-SA"/>
        </w:rPr>
        <w:t>.201</w:t>
      </w:r>
      <w:r w:rsidR="00873F58">
        <w:rPr>
          <w:rFonts w:eastAsia="Times New Roman" w:cs="Arial"/>
          <w:lang w:eastAsia="ar-SA"/>
        </w:rPr>
        <w:t>5</w:t>
      </w:r>
      <w:r w:rsidRPr="006A645D">
        <w:rPr>
          <w:rFonts w:eastAsia="Times New Roman" w:cs="Arial"/>
          <w:lang w:eastAsia="ar-SA"/>
        </w:rPr>
        <w:t xml:space="preserve"> </w:t>
      </w:r>
      <w:proofErr w:type="gramStart"/>
      <w:r w:rsidRPr="006A645D">
        <w:rPr>
          <w:rFonts w:eastAsia="Times New Roman" w:cs="Arial"/>
          <w:lang w:eastAsia="ar-SA"/>
        </w:rPr>
        <w:t>z</w:t>
      </w:r>
      <w:proofErr w:type="gramEnd"/>
      <w:r w:rsidRPr="006A645D">
        <w:rPr>
          <w:rFonts w:eastAsia="Times New Roman" w:cs="Arial"/>
          <w:lang w:eastAsia="ar-SA"/>
        </w:rPr>
        <w:t xml:space="preserve"> dnia </w:t>
      </w:r>
      <w:r w:rsidR="00DD6B9D">
        <w:rPr>
          <w:rFonts w:eastAsia="Times New Roman" w:cs="Arial"/>
          <w:lang w:eastAsia="ar-SA"/>
        </w:rPr>
        <w:t>12</w:t>
      </w:r>
      <w:r w:rsidRPr="006A645D">
        <w:rPr>
          <w:rFonts w:eastAsia="Times New Roman" w:cs="Arial"/>
          <w:lang w:eastAsia="ar-SA"/>
        </w:rPr>
        <w:t xml:space="preserve"> </w:t>
      </w:r>
      <w:r w:rsidR="00653EA8" w:rsidRPr="006A645D">
        <w:rPr>
          <w:rFonts w:eastAsia="Times New Roman" w:cs="Arial"/>
          <w:lang w:eastAsia="ar-SA"/>
        </w:rPr>
        <w:t>l</w:t>
      </w:r>
      <w:r w:rsidR="00873F58">
        <w:rPr>
          <w:rFonts w:eastAsia="Times New Roman" w:cs="Arial"/>
          <w:lang w:eastAsia="ar-SA"/>
        </w:rPr>
        <w:t>ipca</w:t>
      </w:r>
      <w:r w:rsidRPr="006A645D">
        <w:rPr>
          <w:rFonts w:eastAsia="Times New Roman" w:cs="Arial"/>
          <w:lang w:eastAsia="ar-SA"/>
        </w:rPr>
        <w:t xml:space="preserve"> 201</w:t>
      </w:r>
      <w:r w:rsidR="00065A31" w:rsidRPr="006A645D">
        <w:rPr>
          <w:rFonts w:eastAsia="Times New Roman" w:cs="Arial"/>
          <w:lang w:eastAsia="ar-SA"/>
        </w:rPr>
        <w:t>7</w:t>
      </w:r>
      <w:r w:rsidRPr="006A645D">
        <w:rPr>
          <w:rFonts w:eastAsia="Times New Roman" w:cs="Arial"/>
          <w:lang w:eastAsia="ar-SA"/>
        </w:rPr>
        <w:t xml:space="preserve"> r.,</w:t>
      </w:r>
    </w:p>
    <w:p w:rsidR="005E5AE0" w:rsidRPr="006A645D" w:rsidRDefault="005E5AE0" w:rsidP="00D9346C">
      <w:pPr>
        <w:numPr>
          <w:ilvl w:val="0"/>
          <w:numId w:val="2"/>
        </w:numPr>
        <w:suppressAutoHyphens/>
        <w:ind w:left="714" w:hanging="357"/>
        <w:rPr>
          <w:rFonts w:cs="Arial"/>
          <w:iCs/>
          <w:lang w:eastAsia="ar-SA"/>
        </w:rPr>
      </w:pPr>
      <w:r w:rsidRPr="006A645D">
        <w:rPr>
          <w:rFonts w:cs="Arial"/>
          <w:iCs/>
          <w:lang w:eastAsia="ar-SA"/>
        </w:rPr>
        <w:t>Uchwała Zarządu Województwa Śląskiego</w:t>
      </w:r>
      <w:r w:rsidR="00702E83" w:rsidRPr="006A645D">
        <w:rPr>
          <w:rFonts w:cs="Arial"/>
          <w:iCs/>
          <w:lang w:eastAsia="ar-SA"/>
        </w:rPr>
        <w:t xml:space="preserve"> </w:t>
      </w:r>
      <w:r w:rsidRPr="006A645D">
        <w:rPr>
          <w:rFonts w:cs="Arial"/>
          <w:iCs/>
          <w:lang w:eastAsia="ar-SA"/>
        </w:rPr>
        <w:t>w sprawie wystąpienia do Sądu Rejonowego w</w:t>
      </w:r>
      <w:r w:rsidR="00674AEC" w:rsidRPr="006A645D">
        <w:rPr>
          <w:rFonts w:cs="Arial"/>
          <w:iCs/>
          <w:lang w:eastAsia="ar-SA"/>
        </w:rPr>
        <w:t> </w:t>
      </w:r>
      <w:r w:rsidRPr="006A645D">
        <w:rPr>
          <w:rFonts w:cs="Arial"/>
          <w:iCs/>
          <w:lang w:eastAsia="ar-SA"/>
        </w:rPr>
        <w:t>M</w:t>
      </w:r>
      <w:r w:rsidR="00653EA8" w:rsidRPr="006A645D">
        <w:rPr>
          <w:rFonts w:cs="Arial"/>
          <w:iCs/>
          <w:lang w:eastAsia="ar-SA"/>
        </w:rPr>
        <w:t>yszkowie</w:t>
      </w:r>
      <w:r w:rsidRPr="006A645D">
        <w:rPr>
          <w:rFonts w:cs="Arial"/>
          <w:iCs/>
          <w:lang w:eastAsia="ar-SA"/>
        </w:rPr>
        <w:t xml:space="preserve"> I Wydział Cywilny, z </w:t>
      </w:r>
      <w:r w:rsidR="001C020D" w:rsidRPr="006A645D">
        <w:rPr>
          <w:rFonts w:cs="Arial"/>
          <w:iCs/>
          <w:lang w:eastAsia="ar-SA"/>
        </w:rPr>
        <w:t xml:space="preserve">trzema </w:t>
      </w:r>
      <w:r w:rsidRPr="006A645D">
        <w:rPr>
          <w:rFonts w:cs="Arial"/>
          <w:iCs/>
          <w:lang w:eastAsia="ar-SA"/>
        </w:rPr>
        <w:t>wniosk</w:t>
      </w:r>
      <w:r w:rsidR="001C020D" w:rsidRPr="006A645D">
        <w:rPr>
          <w:rFonts w:cs="Arial"/>
          <w:iCs/>
          <w:lang w:eastAsia="ar-SA"/>
        </w:rPr>
        <w:t>ami</w:t>
      </w:r>
      <w:r w:rsidRPr="006A645D">
        <w:rPr>
          <w:rFonts w:cs="Arial"/>
          <w:iCs/>
          <w:lang w:eastAsia="ar-SA"/>
        </w:rPr>
        <w:t xml:space="preserve"> o zezwolenie na złożenie pieniędzy do depozytu sądowego,</w:t>
      </w:r>
    </w:p>
    <w:p w:rsidR="005E5AE0" w:rsidRPr="006A645D" w:rsidRDefault="005E5AE0" w:rsidP="00D9346C">
      <w:pPr>
        <w:numPr>
          <w:ilvl w:val="0"/>
          <w:numId w:val="2"/>
        </w:numPr>
        <w:suppressAutoHyphens/>
        <w:ind w:left="714" w:hanging="357"/>
        <w:rPr>
          <w:lang w:eastAsia="ar-SA"/>
        </w:rPr>
      </w:pPr>
      <w:r w:rsidRPr="006A645D">
        <w:rPr>
          <w:rFonts w:cs="Arial"/>
          <w:lang w:eastAsia="ar-SA"/>
        </w:rPr>
        <w:t xml:space="preserve">Uchwały Sejmiku Województwa Śląskiego, </w:t>
      </w:r>
      <w:r w:rsidR="00E12378" w:rsidRPr="006A645D">
        <w:rPr>
          <w:rFonts w:cs="Arial"/>
          <w:lang w:eastAsia="ar-SA"/>
        </w:rPr>
        <w:t xml:space="preserve">w </w:t>
      </w:r>
      <w:r w:rsidRPr="006A645D">
        <w:rPr>
          <w:rFonts w:cs="Arial"/>
          <w:lang w:eastAsia="ar-SA"/>
        </w:rPr>
        <w:t>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40" w:rsidRDefault="00071440" w:rsidP="00AB4A4A">
      <w:r>
        <w:separator/>
      </w:r>
    </w:p>
  </w:endnote>
  <w:endnote w:type="continuationSeparator" w:id="0">
    <w:p w:rsidR="00071440" w:rsidRDefault="00071440"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BE76FF">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BE76FF">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BE76FF">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BE76FF">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40" w:rsidRDefault="00071440" w:rsidP="00AB4A4A">
      <w:r>
        <w:separator/>
      </w:r>
    </w:p>
  </w:footnote>
  <w:footnote w:type="continuationSeparator" w:id="0">
    <w:p w:rsidR="00071440" w:rsidRDefault="00071440"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2DE5"/>
    <w:rsid w:val="00025CB8"/>
    <w:rsid w:val="0002721F"/>
    <w:rsid w:val="00033271"/>
    <w:rsid w:val="0004532A"/>
    <w:rsid w:val="00065A31"/>
    <w:rsid w:val="00066B27"/>
    <w:rsid w:val="000676B4"/>
    <w:rsid w:val="00071440"/>
    <w:rsid w:val="000A0CD5"/>
    <w:rsid w:val="000A6DD0"/>
    <w:rsid w:val="000C5958"/>
    <w:rsid w:val="000D53F3"/>
    <w:rsid w:val="000E37F3"/>
    <w:rsid w:val="0010577F"/>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5529"/>
    <w:rsid w:val="001E6FE6"/>
    <w:rsid w:val="001F40E6"/>
    <w:rsid w:val="001F64C2"/>
    <w:rsid w:val="002369DC"/>
    <w:rsid w:val="0024013A"/>
    <w:rsid w:val="00240EDE"/>
    <w:rsid w:val="0024632C"/>
    <w:rsid w:val="00260DA1"/>
    <w:rsid w:val="0026383B"/>
    <w:rsid w:val="00263B7F"/>
    <w:rsid w:val="00272739"/>
    <w:rsid w:val="00282C05"/>
    <w:rsid w:val="00285CB9"/>
    <w:rsid w:val="00286B41"/>
    <w:rsid w:val="002A7E52"/>
    <w:rsid w:val="002C6693"/>
    <w:rsid w:val="002F7A6D"/>
    <w:rsid w:val="003039A5"/>
    <w:rsid w:val="00307692"/>
    <w:rsid w:val="00310EED"/>
    <w:rsid w:val="0031614F"/>
    <w:rsid w:val="00317313"/>
    <w:rsid w:val="00324552"/>
    <w:rsid w:val="00331D42"/>
    <w:rsid w:val="003566CB"/>
    <w:rsid w:val="00361DCD"/>
    <w:rsid w:val="00382989"/>
    <w:rsid w:val="00390108"/>
    <w:rsid w:val="003A5668"/>
    <w:rsid w:val="003B0FFC"/>
    <w:rsid w:val="003E5C79"/>
    <w:rsid w:val="003E64C0"/>
    <w:rsid w:val="0040055C"/>
    <w:rsid w:val="0041382B"/>
    <w:rsid w:val="0043191F"/>
    <w:rsid w:val="00440B2A"/>
    <w:rsid w:val="00456DF2"/>
    <w:rsid w:val="00461BEA"/>
    <w:rsid w:val="00470595"/>
    <w:rsid w:val="00473297"/>
    <w:rsid w:val="0047338C"/>
    <w:rsid w:val="00474141"/>
    <w:rsid w:val="00476538"/>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B4424"/>
    <w:rsid w:val="005C3F3B"/>
    <w:rsid w:val="005C531E"/>
    <w:rsid w:val="005E5AE0"/>
    <w:rsid w:val="005E79C5"/>
    <w:rsid w:val="005F1C87"/>
    <w:rsid w:val="005F2DB1"/>
    <w:rsid w:val="00600399"/>
    <w:rsid w:val="00604101"/>
    <w:rsid w:val="006116C9"/>
    <w:rsid w:val="0062281B"/>
    <w:rsid w:val="006259A3"/>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67162"/>
    <w:rsid w:val="00873F58"/>
    <w:rsid w:val="0088682B"/>
    <w:rsid w:val="008B6E31"/>
    <w:rsid w:val="008B7496"/>
    <w:rsid w:val="008C7B8D"/>
    <w:rsid w:val="008F3A1B"/>
    <w:rsid w:val="008F76BF"/>
    <w:rsid w:val="0091363F"/>
    <w:rsid w:val="00932BF2"/>
    <w:rsid w:val="0093759F"/>
    <w:rsid w:val="009465B8"/>
    <w:rsid w:val="0095386C"/>
    <w:rsid w:val="00954FC8"/>
    <w:rsid w:val="0095702D"/>
    <w:rsid w:val="00964842"/>
    <w:rsid w:val="00966C3D"/>
    <w:rsid w:val="00982ADF"/>
    <w:rsid w:val="009A1138"/>
    <w:rsid w:val="009B7E49"/>
    <w:rsid w:val="009D05EB"/>
    <w:rsid w:val="009D1113"/>
    <w:rsid w:val="009E2AAC"/>
    <w:rsid w:val="009F1C7B"/>
    <w:rsid w:val="00A03081"/>
    <w:rsid w:val="00A034D7"/>
    <w:rsid w:val="00A26FCE"/>
    <w:rsid w:val="00A64717"/>
    <w:rsid w:val="00A82E72"/>
    <w:rsid w:val="00A9282A"/>
    <w:rsid w:val="00AA2599"/>
    <w:rsid w:val="00AB1DB2"/>
    <w:rsid w:val="00AB4A4A"/>
    <w:rsid w:val="00AC7E5D"/>
    <w:rsid w:val="00AF0361"/>
    <w:rsid w:val="00AF6C86"/>
    <w:rsid w:val="00AF71DC"/>
    <w:rsid w:val="00B10A69"/>
    <w:rsid w:val="00B11DD2"/>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E76FF"/>
    <w:rsid w:val="00BF014F"/>
    <w:rsid w:val="00BF725F"/>
    <w:rsid w:val="00BF7C94"/>
    <w:rsid w:val="00C070FD"/>
    <w:rsid w:val="00C1225D"/>
    <w:rsid w:val="00C20EC0"/>
    <w:rsid w:val="00C4333F"/>
    <w:rsid w:val="00C54649"/>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9346C"/>
    <w:rsid w:val="00D9540E"/>
    <w:rsid w:val="00DA0AAE"/>
    <w:rsid w:val="00DA3A9B"/>
    <w:rsid w:val="00DC38DE"/>
    <w:rsid w:val="00DD6B9D"/>
    <w:rsid w:val="00DE7850"/>
    <w:rsid w:val="00DF3D48"/>
    <w:rsid w:val="00E12378"/>
    <w:rsid w:val="00E12EB1"/>
    <w:rsid w:val="00E53A8B"/>
    <w:rsid w:val="00E64A54"/>
    <w:rsid w:val="00E67412"/>
    <w:rsid w:val="00E74636"/>
    <w:rsid w:val="00E74A7A"/>
    <w:rsid w:val="00E758C3"/>
    <w:rsid w:val="00EA5F63"/>
    <w:rsid w:val="00EA79D3"/>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1029"/>
    <w:rsid w:val="00F83FD3"/>
    <w:rsid w:val="00F91D98"/>
    <w:rsid w:val="00F91DD3"/>
    <w:rsid w:val="00FA4F6C"/>
    <w:rsid w:val="00FA6EFF"/>
    <w:rsid w:val="00FB3A61"/>
    <w:rsid w:val="00FB4C82"/>
    <w:rsid w:val="00FB53A2"/>
    <w:rsid w:val="00FC3612"/>
    <w:rsid w:val="00FC41E0"/>
    <w:rsid w:val="00FC63DF"/>
    <w:rsid w:val="00FC6A14"/>
    <w:rsid w:val="00FC6F48"/>
    <w:rsid w:val="00FE67FE"/>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1A2B-D497-4B94-8438-E927CA70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2017-07-21T07:16:00Z</cp:lastPrinted>
  <dcterms:created xsi:type="dcterms:W3CDTF">2017-08-02T07:30:00Z</dcterms:created>
  <dcterms:modified xsi:type="dcterms:W3CDTF">2017-08-02T07:30:00Z</dcterms:modified>
</cp:coreProperties>
</file>