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6E" w:rsidRPr="004C1748" w:rsidRDefault="000B3C6E" w:rsidP="000B3C6E">
      <w:pPr>
        <w:pStyle w:val="Tytu"/>
        <w:spacing w:line="240" w:lineRule="auto"/>
      </w:pPr>
      <w:bookmarkStart w:id="0" w:name="_GoBack"/>
      <w:bookmarkEnd w:id="0"/>
      <w:r w:rsidRPr="004C1748">
        <w:t xml:space="preserve">Uchwała </w:t>
      </w:r>
      <w:r w:rsidRPr="0061393C">
        <w:t xml:space="preserve">nr </w:t>
      </w:r>
      <w:r w:rsidR="00EB61CC">
        <w:t>1520</w:t>
      </w:r>
      <w:r>
        <w:t xml:space="preserve"> </w:t>
      </w:r>
      <w:r w:rsidRPr="004C1748">
        <w:t>/</w:t>
      </w:r>
      <w:r>
        <w:t xml:space="preserve"> </w:t>
      </w:r>
      <w:r w:rsidR="00EB61CC">
        <w:t>207</w:t>
      </w:r>
      <w:r w:rsidRPr="004C1748">
        <w:t>/</w:t>
      </w:r>
      <w:r>
        <w:t xml:space="preserve"> V / </w:t>
      </w:r>
      <w:r w:rsidRPr="004C1748">
        <w:t>201</w:t>
      </w:r>
      <w:r w:rsidR="00A31106">
        <w:t>7</w:t>
      </w:r>
    </w:p>
    <w:p w:rsidR="000B3C6E" w:rsidRPr="004C1748" w:rsidRDefault="000B3C6E" w:rsidP="000B3C6E">
      <w:pPr>
        <w:jc w:val="center"/>
        <w:rPr>
          <w:rFonts w:ascii="Times New Roman" w:hAnsi="Times New Roman"/>
          <w:b/>
        </w:rPr>
      </w:pPr>
      <w:r w:rsidRPr="004C1748">
        <w:rPr>
          <w:rFonts w:ascii="Times New Roman" w:hAnsi="Times New Roman"/>
          <w:b/>
        </w:rPr>
        <w:t>Zarządu Województwa Śląskiego</w:t>
      </w:r>
    </w:p>
    <w:p w:rsidR="000B3C6E" w:rsidRPr="004C1748" w:rsidRDefault="000B3C6E" w:rsidP="000B3C6E">
      <w:pPr>
        <w:jc w:val="center"/>
        <w:rPr>
          <w:rFonts w:ascii="Times New Roman" w:hAnsi="Times New Roman"/>
          <w:b/>
        </w:rPr>
      </w:pPr>
      <w:r w:rsidRPr="004C1748">
        <w:rPr>
          <w:rFonts w:ascii="Times New Roman" w:hAnsi="Times New Roman"/>
          <w:b/>
        </w:rPr>
        <w:t>z dnia</w:t>
      </w:r>
      <w:r>
        <w:rPr>
          <w:rFonts w:ascii="Times New Roman" w:hAnsi="Times New Roman"/>
          <w:b/>
        </w:rPr>
        <w:t xml:space="preserve"> </w:t>
      </w:r>
      <w:r w:rsidR="00EB61CC">
        <w:rPr>
          <w:rFonts w:ascii="Times New Roman" w:hAnsi="Times New Roman"/>
          <w:b/>
        </w:rPr>
        <w:t>25.07.</w:t>
      </w:r>
      <w:r w:rsidR="003E316F">
        <w:rPr>
          <w:rFonts w:ascii="Times New Roman" w:hAnsi="Times New Roman"/>
          <w:b/>
        </w:rPr>
        <w:t>2017</w:t>
      </w:r>
      <w:r w:rsidRPr="004C1748">
        <w:rPr>
          <w:rFonts w:ascii="Times New Roman" w:hAnsi="Times New Roman"/>
          <w:b/>
        </w:rPr>
        <w:t xml:space="preserve"> roku</w:t>
      </w:r>
    </w:p>
    <w:p w:rsidR="000B3C6E" w:rsidRPr="004C1748" w:rsidRDefault="000B3C6E" w:rsidP="000B3C6E">
      <w:pPr>
        <w:rPr>
          <w:rFonts w:ascii="Times New Roman" w:hAnsi="Times New Roman"/>
        </w:rPr>
      </w:pPr>
    </w:p>
    <w:p w:rsidR="003E316F" w:rsidRPr="00E068EC" w:rsidRDefault="003E316F" w:rsidP="003E316F">
      <w:pPr>
        <w:pStyle w:val="Tekstblokowy"/>
        <w:ind w:left="284" w:right="-144"/>
        <w:jc w:val="center"/>
        <w:rPr>
          <w:rFonts w:ascii="Times New Roman" w:hAnsi="Times New Roman"/>
          <w:b/>
        </w:rPr>
      </w:pPr>
      <w:r w:rsidRPr="00E068EC">
        <w:rPr>
          <w:rFonts w:ascii="Times New Roman" w:hAnsi="Times New Roman"/>
          <w:b/>
        </w:rPr>
        <w:t xml:space="preserve">w sprawie </w:t>
      </w:r>
    </w:p>
    <w:p w:rsidR="00E068EC" w:rsidRPr="00E068EC" w:rsidRDefault="00E068EC" w:rsidP="003E316F">
      <w:pPr>
        <w:pStyle w:val="Tekstblokowy"/>
        <w:ind w:left="284" w:right="-144"/>
        <w:jc w:val="center"/>
        <w:rPr>
          <w:rFonts w:ascii="Times New Roman" w:hAnsi="Times New Roman"/>
          <w:b/>
        </w:rPr>
      </w:pPr>
    </w:p>
    <w:p w:rsidR="003E316F" w:rsidRPr="00E068EC" w:rsidRDefault="00C55BDF" w:rsidP="003E316F">
      <w:pPr>
        <w:pStyle w:val="Tekstblokowy"/>
        <w:ind w:left="284" w:right="-144"/>
        <w:jc w:val="center"/>
        <w:rPr>
          <w:rFonts w:ascii="Times New Roman" w:hAnsi="Times New Roman" w:cs="Times New Roman"/>
          <w:b/>
        </w:rPr>
      </w:pPr>
      <w:r w:rsidRPr="00E068EC">
        <w:rPr>
          <w:rFonts w:ascii="Times New Roman" w:hAnsi="Times New Roman"/>
          <w:b/>
        </w:rPr>
        <w:t xml:space="preserve">zawarcia umowy </w:t>
      </w:r>
      <w:r w:rsidR="003E316F" w:rsidRPr="00E068EC">
        <w:rPr>
          <w:rFonts w:ascii="Times New Roman" w:hAnsi="Times New Roman"/>
          <w:b/>
        </w:rPr>
        <w:t>ugody do umowy dotacji</w:t>
      </w:r>
      <w:r w:rsidRPr="00E068EC">
        <w:rPr>
          <w:rFonts w:ascii="Times New Roman" w:hAnsi="Times New Roman"/>
          <w:b/>
        </w:rPr>
        <w:t xml:space="preserve"> </w:t>
      </w:r>
      <w:r w:rsidR="003E316F" w:rsidRPr="00E068EC">
        <w:rPr>
          <w:rFonts w:ascii="Times New Roman" w:hAnsi="Times New Roman"/>
          <w:b/>
        </w:rPr>
        <w:t>nr 376/2016/77/</w:t>
      </w:r>
      <w:proofErr w:type="spellStart"/>
      <w:r w:rsidR="003E316F" w:rsidRPr="00E068EC">
        <w:rPr>
          <w:rFonts w:ascii="Times New Roman" w:hAnsi="Times New Roman"/>
          <w:b/>
        </w:rPr>
        <w:t>Gw</w:t>
      </w:r>
      <w:proofErr w:type="spellEnd"/>
      <w:r w:rsidR="003E316F" w:rsidRPr="00E068EC">
        <w:rPr>
          <w:rFonts w:ascii="Times New Roman" w:hAnsi="Times New Roman"/>
          <w:b/>
        </w:rPr>
        <w:t>/</w:t>
      </w:r>
      <w:proofErr w:type="spellStart"/>
      <w:r w:rsidR="003E316F" w:rsidRPr="00E068EC">
        <w:rPr>
          <w:rFonts w:ascii="Times New Roman" w:hAnsi="Times New Roman"/>
          <w:b/>
        </w:rPr>
        <w:t>pp</w:t>
      </w:r>
      <w:proofErr w:type="spellEnd"/>
      <w:r w:rsidR="003E316F" w:rsidRPr="00E068EC">
        <w:rPr>
          <w:rFonts w:ascii="Times New Roman" w:hAnsi="Times New Roman"/>
          <w:b/>
        </w:rPr>
        <w:t xml:space="preserve">/D z dnia 24 sierpnia 2016 r. </w:t>
      </w:r>
      <w:r w:rsidR="003E316F" w:rsidRPr="00E068EC">
        <w:rPr>
          <w:rFonts w:ascii="Times New Roman" w:hAnsi="Times New Roman" w:cs="Times New Roman"/>
          <w:b/>
        </w:rPr>
        <w:t>z Wojewódzkim Funduszem Ochrony Środowiska i Gospodarki Wodnej w Katowicach.</w:t>
      </w:r>
    </w:p>
    <w:p w:rsidR="003E316F" w:rsidRDefault="003E316F" w:rsidP="00A9503E">
      <w:pPr>
        <w:tabs>
          <w:tab w:val="num" w:pos="0"/>
        </w:tabs>
        <w:rPr>
          <w:rFonts w:ascii="Times New Roman" w:hAnsi="Times New Roman"/>
        </w:rPr>
      </w:pPr>
    </w:p>
    <w:p w:rsidR="003A1E96" w:rsidRPr="00A9503E" w:rsidRDefault="00A9503E" w:rsidP="00A9503E">
      <w:pPr>
        <w:tabs>
          <w:tab w:val="num" w:pos="0"/>
        </w:tabs>
        <w:rPr>
          <w:rFonts w:ascii="Times New Roman" w:hAnsi="Times New Roman"/>
        </w:rPr>
      </w:pPr>
      <w:r w:rsidRPr="004C1748">
        <w:rPr>
          <w:rFonts w:ascii="Times New Roman" w:hAnsi="Times New Roman"/>
        </w:rPr>
        <w:t>Na podstawie art. 8 ust. 1, art. 41 ust.</w:t>
      </w:r>
      <w:r>
        <w:rPr>
          <w:rFonts w:ascii="Times New Roman" w:hAnsi="Times New Roman"/>
        </w:rPr>
        <w:t xml:space="preserve"> 1 ustawy z dnia 5 czerwca 1998</w:t>
      </w:r>
      <w:r w:rsidRPr="004C1748">
        <w:rPr>
          <w:rFonts w:ascii="Times New Roman" w:hAnsi="Times New Roman"/>
        </w:rPr>
        <w:t>r</w:t>
      </w:r>
      <w:r>
        <w:rPr>
          <w:rFonts w:ascii="Times New Roman" w:hAnsi="Times New Roman"/>
        </w:rPr>
        <w:t>.</w:t>
      </w:r>
      <w:r w:rsidRPr="004C1748">
        <w:rPr>
          <w:rFonts w:ascii="Times New Roman" w:hAnsi="Times New Roman"/>
        </w:rPr>
        <w:t xml:space="preserve"> o samorządzie województwa (tekst jednolity — Dz. U. z</w:t>
      </w:r>
      <w:r>
        <w:rPr>
          <w:rFonts w:ascii="Times New Roman" w:hAnsi="Times New Roman"/>
        </w:rPr>
        <w:t xml:space="preserve"> </w:t>
      </w:r>
      <w:r w:rsidRPr="004C1748">
        <w:rPr>
          <w:rFonts w:ascii="Times New Roman" w:hAnsi="Times New Roman"/>
        </w:rPr>
        <w:t>201</w:t>
      </w:r>
      <w:r>
        <w:rPr>
          <w:rFonts w:ascii="Times New Roman" w:hAnsi="Times New Roman"/>
        </w:rPr>
        <w:t>6</w:t>
      </w:r>
      <w:r w:rsidR="00C36611">
        <w:rPr>
          <w:rFonts w:ascii="Times New Roman" w:hAnsi="Times New Roman"/>
        </w:rPr>
        <w:t xml:space="preserve"> </w:t>
      </w:r>
      <w:r w:rsidRPr="004C1748">
        <w:rPr>
          <w:rFonts w:ascii="Times New Roman" w:hAnsi="Times New Roman"/>
        </w:rPr>
        <w:t xml:space="preserve">r. poz. </w:t>
      </w:r>
      <w:r>
        <w:rPr>
          <w:rFonts w:ascii="Times New Roman" w:hAnsi="Times New Roman"/>
        </w:rPr>
        <w:t>486</w:t>
      </w:r>
      <w:r w:rsidR="00F61F65">
        <w:rPr>
          <w:rFonts w:ascii="Times New Roman" w:hAnsi="Times New Roman"/>
        </w:rPr>
        <w:t xml:space="preserve"> z późniejszymi zmianami) w </w:t>
      </w:r>
      <w:r>
        <w:rPr>
          <w:rFonts w:ascii="Times New Roman" w:hAnsi="Times New Roman"/>
        </w:rPr>
        <w:t xml:space="preserve">związku z art. 8 </w:t>
      </w:r>
      <w:r w:rsidR="0087303D">
        <w:rPr>
          <w:rFonts w:ascii="Times New Roman" w:hAnsi="Times New Roman"/>
        </w:rPr>
        <w:t>ust. 4 ustawy z </w:t>
      </w:r>
      <w:r w:rsidR="003A1E96" w:rsidRPr="00A9503E">
        <w:rPr>
          <w:rFonts w:ascii="Times New Roman" w:hAnsi="Times New Roman"/>
        </w:rPr>
        <w:t>dnia 13</w:t>
      </w:r>
      <w:r>
        <w:rPr>
          <w:rFonts w:ascii="Times New Roman" w:hAnsi="Times New Roman"/>
        </w:rPr>
        <w:t xml:space="preserve"> </w:t>
      </w:r>
      <w:r w:rsidR="003A1E96" w:rsidRPr="00A9503E">
        <w:rPr>
          <w:rFonts w:ascii="Times New Roman" w:hAnsi="Times New Roman"/>
        </w:rPr>
        <w:t>listopada 2003r. o dochodach jednostek samorządu terytorialnego (tekst jednolity — Dz. U. z</w:t>
      </w:r>
      <w:r w:rsidR="00F15DBA">
        <w:rPr>
          <w:rFonts w:ascii="Times New Roman" w:hAnsi="Times New Roman"/>
        </w:rPr>
        <w:t xml:space="preserve"> </w:t>
      </w:r>
      <w:r w:rsidR="003A1E96" w:rsidRPr="00A9503E">
        <w:rPr>
          <w:rFonts w:ascii="Times New Roman" w:hAnsi="Times New Roman"/>
        </w:rPr>
        <w:t>201</w:t>
      </w:r>
      <w:r>
        <w:rPr>
          <w:rFonts w:ascii="Times New Roman" w:hAnsi="Times New Roman"/>
        </w:rPr>
        <w:t>6</w:t>
      </w:r>
      <w:r w:rsidR="003A1E96" w:rsidRPr="00A9503E">
        <w:rPr>
          <w:rFonts w:ascii="Times New Roman" w:hAnsi="Times New Roman"/>
        </w:rPr>
        <w:t>r. poz.</w:t>
      </w:r>
      <w:r w:rsidR="00C366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198</w:t>
      </w:r>
      <w:r w:rsidR="00C36611">
        <w:rPr>
          <w:rFonts w:ascii="Times New Roman" w:hAnsi="Times New Roman"/>
        </w:rPr>
        <w:t xml:space="preserve"> z późniejszymi zmianami</w:t>
      </w:r>
      <w:r w:rsidR="00F724A6">
        <w:rPr>
          <w:rFonts w:ascii="Times New Roman" w:hAnsi="Times New Roman"/>
        </w:rPr>
        <w:t>)</w:t>
      </w:r>
    </w:p>
    <w:p w:rsidR="002F551B" w:rsidRPr="00A9503E" w:rsidRDefault="002F551B" w:rsidP="00E068EC">
      <w:pPr>
        <w:spacing w:after="120"/>
        <w:ind w:right="-144"/>
        <w:jc w:val="left"/>
        <w:rPr>
          <w:rFonts w:ascii="Times New Roman" w:hAnsi="Times New Roman"/>
        </w:rPr>
      </w:pPr>
    </w:p>
    <w:p w:rsidR="00C55BDF" w:rsidRPr="00FF6FB9" w:rsidRDefault="00C55BDF" w:rsidP="00C55BDF">
      <w:pPr>
        <w:pStyle w:val="Nagwek1"/>
        <w:rPr>
          <w:rFonts w:ascii="Times New Roman" w:hAnsi="Times New Roman"/>
          <w:sz w:val="24"/>
          <w:szCs w:val="24"/>
        </w:rPr>
      </w:pPr>
      <w:r w:rsidRPr="00FF6FB9">
        <w:rPr>
          <w:rFonts w:ascii="Times New Roman" w:hAnsi="Times New Roman"/>
          <w:sz w:val="24"/>
          <w:szCs w:val="24"/>
        </w:rPr>
        <w:t>Zarząd Województwa Śląskiego</w:t>
      </w:r>
    </w:p>
    <w:p w:rsidR="00C55BDF" w:rsidRPr="00FF6FB9" w:rsidRDefault="00C55BDF" w:rsidP="00C55BDF">
      <w:pPr>
        <w:jc w:val="center"/>
        <w:rPr>
          <w:rFonts w:ascii="Times New Roman" w:hAnsi="Times New Roman"/>
          <w:b/>
        </w:rPr>
      </w:pPr>
      <w:r w:rsidRPr="00FF6FB9">
        <w:rPr>
          <w:rFonts w:ascii="Times New Roman" w:hAnsi="Times New Roman"/>
          <w:b/>
        </w:rPr>
        <w:t>uchwala</w:t>
      </w:r>
    </w:p>
    <w:p w:rsidR="00C55BDF" w:rsidRPr="00FF6FB9" w:rsidRDefault="00C55BDF" w:rsidP="00E068EC">
      <w:pPr>
        <w:jc w:val="left"/>
        <w:rPr>
          <w:rFonts w:ascii="Times New Roman" w:hAnsi="Times New Roman"/>
        </w:rPr>
      </w:pPr>
    </w:p>
    <w:p w:rsidR="00C55BDF" w:rsidRPr="00FF6FB9" w:rsidRDefault="00C55BDF" w:rsidP="00C55BDF">
      <w:pPr>
        <w:jc w:val="center"/>
        <w:rPr>
          <w:rFonts w:ascii="Times New Roman" w:hAnsi="Times New Roman"/>
          <w:b/>
        </w:rPr>
      </w:pPr>
      <w:r w:rsidRPr="00FF6FB9">
        <w:rPr>
          <w:rFonts w:ascii="Times New Roman" w:hAnsi="Times New Roman"/>
          <w:b/>
        </w:rPr>
        <w:t>§ 1</w:t>
      </w:r>
    </w:p>
    <w:p w:rsidR="00C55BDF" w:rsidRDefault="00C55BDF" w:rsidP="00C55BDF">
      <w:pPr>
        <w:rPr>
          <w:rFonts w:ascii="Times New Roman" w:hAnsi="Times New Roman"/>
          <w:b/>
        </w:rPr>
      </w:pPr>
    </w:p>
    <w:p w:rsidR="003E316F" w:rsidRPr="003E316F" w:rsidRDefault="003E316F" w:rsidP="003E316F">
      <w:pPr>
        <w:tabs>
          <w:tab w:val="num" w:pos="0"/>
        </w:tabs>
        <w:rPr>
          <w:rFonts w:ascii="Times New Roman" w:hAnsi="Times New Roman"/>
        </w:rPr>
      </w:pPr>
      <w:r>
        <w:t xml:space="preserve">Zawiera </w:t>
      </w:r>
      <w:r>
        <w:rPr>
          <w:rFonts w:ascii="Times New Roman" w:hAnsi="Times New Roman" w:cs="Times New Roman"/>
        </w:rPr>
        <w:t>się</w:t>
      </w:r>
      <w:r>
        <w:t xml:space="preserve"> </w:t>
      </w:r>
      <w:r w:rsidRPr="003E316F">
        <w:rPr>
          <w:rFonts w:ascii="Times New Roman" w:hAnsi="Times New Roman"/>
        </w:rPr>
        <w:t>umow</w:t>
      </w:r>
      <w:r>
        <w:rPr>
          <w:rFonts w:ascii="Times New Roman" w:hAnsi="Times New Roman"/>
        </w:rPr>
        <w:t>ę</w:t>
      </w:r>
      <w:r w:rsidRPr="003E31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ugody do umowy dotacji</w:t>
      </w:r>
      <w:r w:rsidRPr="003E31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nr 376/2016/77/</w:t>
      </w:r>
      <w:proofErr w:type="spellStart"/>
      <w:r>
        <w:rPr>
          <w:rFonts w:ascii="Times New Roman" w:hAnsi="Times New Roman"/>
        </w:rPr>
        <w:t>Gw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pp</w:t>
      </w:r>
      <w:proofErr w:type="spellEnd"/>
      <w:r>
        <w:rPr>
          <w:rFonts w:ascii="Times New Roman" w:hAnsi="Times New Roman"/>
        </w:rPr>
        <w:t xml:space="preserve">/D z dnia 24 sierpnia 2016 r. </w:t>
      </w:r>
      <w:r>
        <w:rPr>
          <w:rFonts w:ascii="Times New Roman" w:hAnsi="Times New Roman" w:cs="Times New Roman"/>
        </w:rPr>
        <w:t>z Wojewódzkim Funduszem Ochrony Środowiska i</w:t>
      </w:r>
      <w:r w:rsidR="00E068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Gospodarki Wodnej w Katowicach</w:t>
      </w:r>
      <w:r>
        <w:t xml:space="preserve"> na dofinansowanie zadania </w:t>
      </w:r>
      <w:r>
        <w:rPr>
          <w:rFonts w:ascii="Times New Roman" w:hAnsi="Times New Roman"/>
        </w:rPr>
        <w:t>p.n.</w:t>
      </w:r>
      <w:r>
        <w:rPr>
          <w:rFonts w:ascii="Times New Roman" w:hAnsi="Times New Roman"/>
          <w:bCs/>
          <w:i/>
          <w:iCs/>
        </w:rPr>
        <w:t xml:space="preserve"> </w:t>
      </w:r>
      <w:r w:rsidRPr="003E316F">
        <w:rPr>
          <w:rFonts w:ascii="Times New Roman" w:hAnsi="Times New Roman"/>
        </w:rPr>
        <w:t xml:space="preserve">„Regulacja cieku </w:t>
      </w:r>
      <w:proofErr w:type="spellStart"/>
      <w:r w:rsidRPr="003E316F">
        <w:rPr>
          <w:rFonts w:ascii="Times New Roman" w:hAnsi="Times New Roman"/>
        </w:rPr>
        <w:t>Stoła</w:t>
      </w:r>
      <w:proofErr w:type="spellEnd"/>
      <w:r w:rsidRPr="003E316F">
        <w:rPr>
          <w:rFonts w:ascii="Times New Roman" w:hAnsi="Times New Roman"/>
        </w:rPr>
        <w:t xml:space="preserve"> w km 14+539-21+593-7,054 – odcinkowo w m. Tarnowskie Góry, gm. Tarnowskie Góry, pow. tarnogórski, woj. śląskie”</w:t>
      </w:r>
    </w:p>
    <w:p w:rsidR="003E316F" w:rsidRDefault="003E316F" w:rsidP="003E316F">
      <w:pPr>
        <w:rPr>
          <w:rFonts w:ascii="Times New Roman" w:hAnsi="Times New Roman" w:cs="Times New Roman"/>
        </w:rPr>
      </w:pPr>
    </w:p>
    <w:p w:rsidR="00C55BDF" w:rsidRDefault="00C55BDF" w:rsidP="00C55BDF">
      <w:pPr>
        <w:tabs>
          <w:tab w:val="num" w:pos="0"/>
        </w:tabs>
        <w:jc w:val="center"/>
        <w:rPr>
          <w:rFonts w:ascii="Times New Roman" w:hAnsi="Times New Roman"/>
          <w:b/>
        </w:rPr>
      </w:pPr>
      <w:r w:rsidRPr="00FF6FB9">
        <w:rPr>
          <w:rFonts w:ascii="Times New Roman" w:hAnsi="Times New Roman"/>
          <w:b/>
        </w:rPr>
        <w:t>§ 2</w:t>
      </w:r>
    </w:p>
    <w:p w:rsidR="00E068EC" w:rsidRPr="00FF6FB9" w:rsidRDefault="00E068EC" w:rsidP="006D2C38">
      <w:pPr>
        <w:tabs>
          <w:tab w:val="num" w:pos="0"/>
        </w:tabs>
        <w:jc w:val="left"/>
        <w:rPr>
          <w:rFonts w:ascii="Times New Roman" w:hAnsi="Times New Roman"/>
          <w:b/>
        </w:rPr>
      </w:pPr>
    </w:p>
    <w:p w:rsidR="00A9503E" w:rsidRPr="00FF6FB9" w:rsidRDefault="00A9503E" w:rsidP="00A9503E">
      <w:pPr>
        <w:rPr>
          <w:rFonts w:ascii="Times New Roman" w:hAnsi="Times New Roman"/>
        </w:rPr>
      </w:pPr>
      <w:r w:rsidRPr="00FF6FB9">
        <w:rPr>
          <w:rFonts w:ascii="Times New Roman" w:hAnsi="Times New Roman"/>
        </w:rPr>
        <w:t>Wykonanie uchwały powierza się Marszałkowi Województwa Śląskiego.</w:t>
      </w:r>
    </w:p>
    <w:p w:rsidR="00A9503E" w:rsidRDefault="00A9503E" w:rsidP="00E068EC">
      <w:pPr>
        <w:jc w:val="left"/>
        <w:rPr>
          <w:rFonts w:ascii="Times New Roman" w:hAnsi="Times New Roman"/>
          <w:b/>
        </w:rPr>
      </w:pPr>
    </w:p>
    <w:p w:rsidR="00A9503E" w:rsidRPr="004C1748" w:rsidRDefault="00A9503E" w:rsidP="00A9503E">
      <w:pPr>
        <w:jc w:val="center"/>
        <w:rPr>
          <w:rFonts w:ascii="Times New Roman" w:hAnsi="Times New Roman"/>
          <w:b/>
        </w:rPr>
      </w:pPr>
      <w:r w:rsidRPr="004C1748">
        <w:rPr>
          <w:rFonts w:ascii="Times New Roman" w:hAnsi="Times New Roman"/>
          <w:b/>
        </w:rPr>
        <w:t>§ 3</w:t>
      </w:r>
    </w:p>
    <w:p w:rsidR="00A9503E" w:rsidRPr="004C1748" w:rsidRDefault="00A9503E" w:rsidP="00A9503E">
      <w:pPr>
        <w:rPr>
          <w:rFonts w:ascii="Times New Roman" w:hAnsi="Times New Roman"/>
        </w:rPr>
      </w:pPr>
    </w:p>
    <w:p w:rsidR="00A9503E" w:rsidRPr="004C1748" w:rsidRDefault="00A9503E" w:rsidP="00A9503E">
      <w:pPr>
        <w:pStyle w:val="Tekstpodstawowy2"/>
        <w:rPr>
          <w:rFonts w:ascii="Times New Roman" w:hAnsi="Times New Roman"/>
        </w:rPr>
      </w:pPr>
      <w:r w:rsidRPr="004C1748">
        <w:rPr>
          <w:rFonts w:ascii="Times New Roman" w:hAnsi="Times New Roman"/>
        </w:rPr>
        <w:t>Uchwała wchodzi w życie z dniem podjęcia.</w:t>
      </w:r>
    </w:p>
    <w:p w:rsidR="00A9503E" w:rsidRPr="004C1748" w:rsidRDefault="00A9503E" w:rsidP="00A9503E">
      <w:pPr>
        <w:rPr>
          <w:rFonts w:ascii="Times New Roman" w:hAnsi="Times New Roman"/>
        </w:rPr>
      </w:pPr>
    </w:p>
    <w:p w:rsidR="00A9503E" w:rsidRPr="004C1748" w:rsidRDefault="00A9503E" w:rsidP="00A9503E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ind w:left="360" w:right="-711"/>
        <w:rPr>
          <w:rFonts w:ascii="Times New Roman" w:hAnsi="Times New Roman"/>
        </w:rPr>
      </w:pPr>
      <w:r w:rsidRPr="004C1748">
        <w:rPr>
          <w:rFonts w:ascii="Times New Roman" w:hAnsi="Times New Roman"/>
        </w:rPr>
        <w:t xml:space="preserve">Wojciech </w:t>
      </w:r>
      <w:proofErr w:type="spellStart"/>
      <w:r w:rsidRPr="004C1748">
        <w:rPr>
          <w:rFonts w:ascii="Times New Roman" w:hAnsi="Times New Roman"/>
        </w:rPr>
        <w:t>Saługa</w:t>
      </w:r>
      <w:proofErr w:type="spellEnd"/>
      <w:r w:rsidRPr="004C1748">
        <w:rPr>
          <w:rFonts w:ascii="Times New Roman" w:hAnsi="Times New Roman"/>
        </w:rPr>
        <w:t xml:space="preserve"> </w:t>
      </w:r>
      <w:r w:rsidRPr="004C1748">
        <w:rPr>
          <w:rFonts w:ascii="Times New Roman" w:hAnsi="Times New Roman"/>
        </w:rPr>
        <w:tab/>
      </w:r>
      <w:r w:rsidRPr="004C1748">
        <w:rPr>
          <w:rFonts w:ascii="Times New Roman" w:hAnsi="Times New Roman"/>
        </w:rPr>
        <w:tab/>
      </w:r>
      <w:r w:rsidRPr="004C1748">
        <w:rPr>
          <w:rFonts w:ascii="Times New Roman" w:hAnsi="Times New Roman"/>
        </w:rPr>
        <w:tab/>
        <w:t xml:space="preserve"> — Marszałek Województwa</w:t>
      </w:r>
      <w:r w:rsidRPr="004C1748">
        <w:rPr>
          <w:rFonts w:ascii="Times New Roman" w:hAnsi="Times New Roman"/>
        </w:rPr>
        <w:tab/>
      </w:r>
      <w:r w:rsidRPr="004C174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C1748">
        <w:rPr>
          <w:rFonts w:ascii="Times New Roman" w:hAnsi="Times New Roman"/>
        </w:rPr>
        <w:t>...............................</w:t>
      </w:r>
    </w:p>
    <w:p w:rsidR="00A9503E" w:rsidRPr="004C1748" w:rsidRDefault="00A9503E" w:rsidP="00A9503E">
      <w:pPr>
        <w:ind w:left="708"/>
        <w:rPr>
          <w:rFonts w:ascii="Times New Roman" w:hAnsi="Times New Roman"/>
        </w:rPr>
      </w:pPr>
    </w:p>
    <w:p w:rsidR="00A9503E" w:rsidRPr="004C1748" w:rsidRDefault="00E068EC" w:rsidP="00A9503E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ind w:left="360" w:right="-711"/>
        <w:rPr>
          <w:rFonts w:ascii="Times New Roman" w:hAnsi="Times New Roman"/>
        </w:rPr>
      </w:pPr>
      <w:r>
        <w:rPr>
          <w:rFonts w:ascii="Times New Roman" w:hAnsi="Times New Roman"/>
        </w:rPr>
        <w:t>Michał Gramatyka</w:t>
      </w:r>
      <w:r w:rsidR="00A9503E" w:rsidRPr="004C1748">
        <w:rPr>
          <w:rFonts w:ascii="Times New Roman" w:hAnsi="Times New Roman"/>
        </w:rPr>
        <w:t xml:space="preserve"> </w:t>
      </w:r>
      <w:r w:rsidR="00A9503E" w:rsidRPr="004C1748">
        <w:rPr>
          <w:rFonts w:ascii="Times New Roman" w:hAnsi="Times New Roman"/>
        </w:rPr>
        <w:tab/>
      </w:r>
      <w:r w:rsidR="00A9503E" w:rsidRPr="004C1748">
        <w:rPr>
          <w:rFonts w:ascii="Times New Roman" w:hAnsi="Times New Roman"/>
        </w:rPr>
        <w:tab/>
        <w:t xml:space="preserve"> — Wicemarszałek Województwa</w:t>
      </w:r>
      <w:r w:rsidR="00A9503E" w:rsidRPr="004C1748">
        <w:rPr>
          <w:rFonts w:ascii="Times New Roman" w:hAnsi="Times New Roman"/>
        </w:rPr>
        <w:tab/>
      </w:r>
      <w:r w:rsidR="00A9503E">
        <w:rPr>
          <w:rFonts w:ascii="Times New Roman" w:hAnsi="Times New Roman"/>
        </w:rPr>
        <w:tab/>
      </w:r>
      <w:r w:rsidR="00A9503E" w:rsidRPr="004C1748">
        <w:rPr>
          <w:rFonts w:ascii="Times New Roman" w:hAnsi="Times New Roman"/>
        </w:rPr>
        <w:t>...............................</w:t>
      </w:r>
    </w:p>
    <w:p w:rsidR="00A9503E" w:rsidRPr="004C1748" w:rsidRDefault="00A9503E" w:rsidP="00A9503E">
      <w:pPr>
        <w:rPr>
          <w:rFonts w:ascii="Times New Roman" w:hAnsi="Times New Roman"/>
        </w:rPr>
      </w:pPr>
    </w:p>
    <w:p w:rsidR="00A9503E" w:rsidRPr="004C1748" w:rsidRDefault="00A9503E" w:rsidP="00A9503E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ind w:left="360" w:right="-711"/>
        <w:rPr>
          <w:rFonts w:ascii="Times New Roman" w:hAnsi="Times New Roman"/>
        </w:rPr>
      </w:pPr>
      <w:r w:rsidRPr="009032EE">
        <w:rPr>
          <w:rFonts w:ascii="Times New Roman" w:hAnsi="Times New Roman"/>
        </w:rPr>
        <w:t>Stanisław Dąbrowa</w:t>
      </w:r>
      <w:r w:rsidRPr="009032E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032EE">
        <w:rPr>
          <w:rFonts w:ascii="Times New Roman" w:hAnsi="Times New Roman"/>
        </w:rPr>
        <w:t xml:space="preserve"> — Wicemarszałek Województwa</w:t>
      </w:r>
      <w:r w:rsidRPr="009032EE">
        <w:rPr>
          <w:rFonts w:ascii="Times New Roman" w:hAnsi="Times New Roman"/>
        </w:rPr>
        <w:tab/>
      </w:r>
      <w:r w:rsidRPr="009032EE">
        <w:rPr>
          <w:rFonts w:ascii="Times New Roman" w:hAnsi="Times New Roman"/>
        </w:rPr>
        <w:tab/>
      </w:r>
      <w:r w:rsidRPr="004C1748">
        <w:rPr>
          <w:rFonts w:ascii="Times New Roman" w:hAnsi="Times New Roman"/>
        </w:rPr>
        <w:t>...............................</w:t>
      </w:r>
    </w:p>
    <w:p w:rsidR="00A9503E" w:rsidRPr="009032EE" w:rsidRDefault="00A9503E" w:rsidP="00A9503E">
      <w:pPr>
        <w:tabs>
          <w:tab w:val="left" w:pos="3544"/>
        </w:tabs>
        <w:ind w:right="-427"/>
        <w:rPr>
          <w:rFonts w:ascii="Times New Roman" w:hAnsi="Times New Roman"/>
        </w:rPr>
      </w:pPr>
    </w:p>
    <w:p w:rsidR="00A9503E" w:rsidRPr="004C1748" w:rsidRDefault="00A9503E" w:rsidP="00A9503E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ind w:left="360" w:right="-7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Henryk </w:t>
      </w:r>
      <w:proofErr w:type="spellStart"/>
      <w:r>
        <w:rPr>
          <w:rFonts w:ascii="Times New Roman" w:hAnsi="Times New Roman"/>
        </w:rPr>
        <w:t>Mercik</w:t>
      </w:r>
      <w:proofErr w:type="spellEnd"/>
      <w:r w:rsidRPr="004C1748">
        <w:rPr>
          <w:rFonts w:ascii="Times New Roman" w:hAnsi="Times New Roman"/>
        </w:rPr>
        <w:t xml:space="preserve"> </w:t>
      </w:r>
      <w:r w:rsidRPr="004C1748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C1748">
        <w:rPr>
          <w:rFonts w:ascii="Times New Roman" w:hAnsi="Times New Roman"/>
        </w:rPr>
        <w:t>— Członek Zarządu</w:t>
      </w:r>
      <w:r>
        <w:rPr>
          <w:rFonts w:ascii="Times New Roman" w:hAnsi="Times New Roman"/>
        </w:rPr>
        <w:t xml:space="preserve"> Województwa</w:t>
      </w:r>
      <w:r w:rsidRPr="004C174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C1748">
        <w:rPr>
          <w:rFonts w:ascii="Times New Roman" w:hAnsi="Times New Roman"/>
        </w:rPr>
        <w:t>...............................</w:t>
      </w:r>
    </w:p>
    <w:p w:rsidR="00A9503E" w:rsidRPr="004C1748" w:rsidRDefault="00A9503E" w:rsidP="00A9503E">
      <w:pPr>
        <w:tabs>
          <w:tab w:val="left" w:pos="284"/>
          <w:tab w:val="left" w:pos="426"/>
          <w:tab w:val="left" w:pos="3544"/>
        </w:tabs>
        <w:ind w:right="-427"/>
        <w:rPr>
          <w:rFonts w:ascii="Times New Roman" w:hAnsi="Times New Roman"/>
        </w:rPr>
      </w:pPr>
    </w:p>
    <w:p w:rsidR="00A9503E" w:rsidRPr="004C1748" w:rsidRDefault="00A9503E" w:rsidP="00A9503E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ind w:left="360" w:right="-711"/>
        <w:rPr>
          <w:rFonts w:ascii="Times New Roman" w:hAnsi="Times New Roman"/>
        </w:rPr>
      </w:pPr>
      <w:r w:rsidRPr="009032EE">
        <w:rPr>
          <w:rFonts w:ascii="Times New Roman" w:hAnsi="Times New Roman"/>
        </w:rPr>
        <w:t>Kazimierz Karolczak</w:t>
      </w:r>
      <w:r w:rsidRPr="009032E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032EE">
        <w:rPr>
          <w:rFonts w:ascii="Times New Roman" w:hAnsi="Times New Roman"/>
        </w:rPr>
        <w:t xml:space="preserve"> — Członek Zarządu Województwa</w:t>
      </w:r>
      <w:r w:rsidRPr="009032E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C1748">
        <w:rPr>
          <w:rFonts w:ascii="Times New Roman" w:hAnsi="Times New Roman"/>
        </w:rPr>
        <w:t>...............................</w:t>
      </w:r>
    </w:p>
    <w:p w:rsidR="00A9503E" w:rsidRPr="004C1748" w:rsidRDefault="00A9503E" w:rsidP="00A9503E">
      <w:pPr>
        <w:tabs>
          <w:tab w:val="left" w:pos="3544"/>
        </w:tabs>
        <w:ind w:right="-427"/>
        <w:rPr>
          <w:rFonts w:ascii="Times New Roman" w:hAnsi="Times New Roman"/>
          <w:bCs/>
        </w:rPr>
      </w:pPr>
    </w:p>
    <w:p w:rsidR="004D294A" w:rsidRDefault="004D294A" w:rsidP="00A9503E"/>
    <w:sectPr w:rsidR="004D294A" w:rsidSect="004D2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oudy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73A80"/>
    <w:multiLevelType w:val="hybridMultilevel"/>
    <w:tmpl w:val="6E04F7C6"/>
    <w:lvl w:ilvl="0" w:tplc="87343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CD63CC7"/>
    <w:multiLevelType w:val="hybridMultilevel"/>
    <w:tmpl w:val="8750A142"/>
    <w:lvl w:ilvl="0" w:tplc="FEFE12A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DF"/>
    <w:rsid w:val="000B3C6E"/>
    <w:rsid w:val="000B43A3"/>
    <w:rsid w:val="000E27D4"/>
    <w:rsid w:val="001013B7"/>
    <w:rsid w:val="00172BD8"/>
    <w:rsid w:val="00276BB5"/>
    <w:rsid w:val="002F551B"/>
    <w:rsid w:val="003A1E96"/>
    <w:rsid w:val="003E316F"/>
    <w:rsid w:val="00427D02"/>
    <w:rsid w:val="004D294A"/>
    <w:rsid w:val="00556E89"/>
    <w:rsid w:val="005E18E0"/>
    <w:rsid w:val="006D2C38"/>
    <w:rsid w:val="00761B3B"/>
    <w:rsid w:val="007D7B18"/>
    <w:rsid w:val="00817264"/>
    <w:rsid w:val="0087303D"/>
    <w:rsid w:val="008972CF"/>
    <w:rsid w:val="008B3932"/>
    <w:rsid w:val="008E4F74"/>
    <w:rsid w:val="008F6A0C"/>
    <w:rsid w:val="009F43CB"/>
    <w:rsid w:val="00A31106"/>
    <w:rsid w:val="00A52909"/>
    <w:rsid w:val="00A9503E"/>
    <w:rsid w:val="00BE42AC"/>
    <w:rsid w:val="00C16475"/>
    <w:rsid w:val="00C248B5"/>
    <w:rsid w:val="00C36611"/>
    <w:rsid w:val="00C36CB6"/>
    <w:rsid w:val="00C55BDF"/>
    <w:rsid w:val="00CA02FB"/>
    <w:rsid w:val="00E068EC"/>
    <w:rsid w:val="00E1370E"/>
    <w:rsid w:val="00EB61CC"/>
    <w:rsid w:val="00ED7960"/>
    <w:rsid w:val="00F15DBA"/>
    <w:rsid w:val="00F61F65"/>
    <w:rsid w:val="00F724A6"/>
    <w:rsid w:val="00FA457E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CF43D8-743C-4F19-9B56-24D4284B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BDF"/>
    <w:pPr>
      <w:jc w:val="both"/>
    </w:pPr>
    <w:rPr>
      <w:rFonts w:ascii="Goudy" w:hAnsi="Goudy" w:cs="Goudy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55BDF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55BDF"/>
    <w:rPr>
      <w:rFonts w:ascii="Goudy" w:hAnsi="Goudy" w:cs="Goudy"/>
      <w:b/>
      <w:bCs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55B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55BDF"/>
    <w:rPr>
      <w:rFonts w:ascii="Goudy" w:hAnsi="Goudy" w:cs="Goudy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C55BDF"/>
    <w:pPr>
      <w:spacing w:line="360" w:lineRule="exact"/>
      <w:jc w:val="center"/>
    </w:pPr>
    <w:rPr>
      <w:rFonts w:ascii="Times New Roman" w:hAnsi="Times New Roman" w:cs="Times New Roman"/>
      <w:b/>
      <w:bCs/>
      <w:kern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C55BDF"/>
    <w:rPr>
      <w:rFonts w:ascii="Times New Roman" w:hAnsi="Times New Roman" w:cs="Times New Roman"/>
      <w:b/>
      <w:bCs/>
      <w:kern w:val="3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18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18E0"/>
    <w:rPr>
      <w:rFonts w:ascii="Goudy" w:hAnsi="Goudy" w:cs="Goudy"/>
      <w:sz w:val="24"/>
      <w:szCs w:val="24"/>
    </w:rPr>
  </w:style>
  <w:style w:type="paragraph" w:styleId="Tekstblokowy">
    <w:name w:val="Block Text"/>
    <w:basedOn w:val="Normalny"/>
    <w:uiPriority w:val="99"/>
    <w:semiHidden/>
    <w:unhideWhenUsed/>
    <w:rsid w:val="003E316F"/>
    <w:pPr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regulaj</dc:creator>
  <cp:lastModifiedBy>Bernyś Anna</cp:lastModifiedBy>
  <cp:revision>2</cp:revision>
  <cp:lastPrinted>2016-08-09T10:52:00Z</cp:lastPrinted>
  <dcterms:created xsi:type="dcterms:W3CDTF">2017-07-28T12:14:00Z</dcterms:created>
  <dcterms:modified xsi:type="dcterms:W3CDTF">2017-07-28T12:14:00Z</dcterms:modified>
</cp:coreProperties>
</file>