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282" w:rsidRPr="007B2282" w:rsidRDefault="007B2282" w:rsidP="007B2282">
      <w:pPr>
        <w:spacing w:after="120"/>
        <w:jc w:val="center"/>
        <w:rPr>
          <w:b/>
          <w:bCs/>
          <w:sz w:val="24"/>
          <w:szCs w:val="24"/>
        </w:rPr>
      </w:pPr>
      <w:r w:rsidRPr="007B2282">
        <w:rPr>
          <w:b/>
          <w:bCs/>
          <w:sz w:val="24"/>
          <w:szCs w:val="24"/>
        </w:rPr>
        <w:t>Uchwała Nr 142</w:t>
      </w:r>
      <w:r>
        <w:rPr>
          <w:b/>
          <w:bCs/>
          <w:sz w:val="24"/>
          <w:szCs w:val="24"/>
        </w:rPr>
        <w:t>7</w:t>
      </w:r>
      <w:bookmarkStart w:id="0" w:name="_GoBack"/>
      <w:bookmarkEnd w:id="0"/>
      <w:r w:rsidRPr="007B2282">
        <w:rPr>
          <w:b/>
          <w:bCs/>
          <w:sz w:val="24"/>
          <w:szCs w:val="24"/>
        </w:rPr>
        <w:t>/205/V/2017</w:t>
      </w:r>
    </w:p>
    <w:p w:rsidR="007B2282" w:rsidRPr="007B2282" w:rsidRDefault="007B2282" w:rsidP="007B2282">
      <w:pPr>
        <w:spacing w:after="120"/>
        <w:jc w:val="center"/>
        <w:rPr>
          <w:b/>
          <w:bCs/>
          <w:sz w:val="24"/>
          <w:szCs w:val="24"/>
        </w:rPr>
      </w:pPr>
      <w:r w:rsidRPr="007B2282">
        <w:rPr>
          <w:b/>
          <w:bCs/>
          <w:sz w:val="24"/>
          <w:szCs w:val="24"/>
        </w:rPr>
        <w:t>Zarządu Województwa Śląskiego</w:t>
      </w:r>
    </w:p>
    <w:p w:rsidR="009305AF" w:rsidRDefault="007B2282" w:rsidP="007B2282">
      <w:pPr>
        <w:spacing w:after="120"/>
        <w:jc w:val="center"/>
        <w:rPr>
          <w:b/>
          <w:bCs/>
          <w:sz w:val="24"/>
          <w:szCs w:val="24"/>
        </w:rPr>
      </w:pPr>
      <w:r w:rsidRPr="007B2282">
        <w:rPr>
          <w:b/>
          <w:bCs/>
          <w:sz w:val="24"/>
          <w:szCs w:val="24"/>
        </w:rPr>
        <w:t>z dnia 11.07.2017 r</w:t>
      </w:r>
      <w:r w:rsidR="00711D21"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684A3C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j.t./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95CCD" w:rsidRPr="00495CCD" w:rsidRDefault="00495CCD" w:rsidP="00787AF6">
      <w:pPr>
        <w:jc w:val="center"/>
        <w:rPr>
          <w:b/>
          <w:sz w:val="24"/>
          <w:szCs w:val="24"/>
        </w:rPr>
      </w:pPr>
    </w:p>
    <w:p w:rsidR="00463718" w:rsidRPr="0000333D" w:rsidRDefault="002C52C4" w:rsidP="0000333D">
      <w:pPr>
        <w:spacing w:after="120"/>
        <w:jc w:val="both"/>
        <w:rPr>
          <w:sz w:val="24"/>
          <w:szCs w:val="24"/>
        </w:rPr>
      </w:pPr>
      <w:r w:rsidRPr="0000333D">
        <w:rPr>
          <w:sz w:val="24"/>
          <w:szCs w:val="24"/>
        </w:rPr>
        <w:t>Opiniuje się pozytywnie inwestycję pn.:</w:t>
      </w:r>
      <w:r w:rsidR="00C0703B" w:rsidRPr="0000333D">
        <w:rPr>
          <w:sz w:val="24"/>
          <w:szCs w:val="24"/>
        </w:rPr>
        <w:t xml:space="preserve"> </w:t>
      </w:r>
      <w:r w:rsidR="0000333D" w:rsidRPr="0000333D">
        <w:rPr>
          <w:sz w:val="24"/>
          <w:szCs w:val="24"/>
        </w:rPr>
        <w:t xml:space="preserve">„Przebudowa drogi gminnej Zaolzie w Istebnej </w:t>
      </w:r>
      <w:r w:rsidR="0000333D">
        <w:rPr>
          <w:sz w:val="24"/>
          <w:szCs w:val="24"/>
        </w:rPr>
        <w:t>–</w:t>
      </w:r>
      <w:r w:rsidR="0000333D" w:rsidRPr="0000333D">
        <w:rPr>
          <w:sz w:val="24"/>
          <w:szCs w:val="24"/>
        </w:rPr>
        <w:t xml:space="preserve"> etap</w:t>
      </w:r>
      <w:r w:rsidR="0000333D">
        <w:rPr>
          <w:sz w:val="24"/>
          <w:szCs w:val="24"/>
        </w:rPr>
        <w:t xml:space="preserve"> I</w:t>
      </w:r>
      <w:r w:rsidR="0000333D" w:rsidRPr="0000333D">
        <w:rPr>
          <w:sz w:val="24"/>
          <w:szCs w:val="24"/>
        </w:rPr>
        <w:t>”</w:t>
      </w:r>
      <w:r w:rsidR="00AC32F3" w:rsidRPr="0000333D">
        <w:rPr>
          <w:sz w:val="24"/>
          <w:szCs w:val="24"/>
        </w:rPr>
        <w:t xml:space="preserve">, zgodnie z wnioskiem </w:t>
      </w:r>
      <w:r w:rsidR="0000333D" w:rsidRPr="0000333D">
        <w:rPr>
          <w:sz w:val="24"/>
          <w:szCs w:val="24"/>
        </w:rPr>
        <w:t xml:space="preserve">nr ZRID/1/28/06/2017 z dnia 28.06.2017r. </w:t>
      </w:r>
      <w:r w:rsidR="00C0703B" w:rsidRPr="0000333D">
        <w:rPr>
          <w:sz w:val="24"/>
          <w:szCs w:val="24"/>
        </w:rPr>
        <w:t>Pana</w:t>
      </w:r>
      <w:r w:rsidR="0000333D" w:rsidRPr="0000333D">
        <w:rPr>
          <w:sz w:val="24"/>
          <w:szCs w:val="24"/>
        </w:rPr>
        <w:t xml:space="preserve"> Radosława Mencfel z Przedsiębiorstwa Usługowo-Handlowego Drog-Men, działającego na mocy pełnomocnictwa Wójta Gminy Istebna.</w:t>
      </w: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B0336E" w:rsidRDefault="00B0336E" w:rsidP="00BA6119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33D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282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2017-07-12T04:58:00Z</dcterms:created>
  <dcterms:modified xsi:type="dcterms:W3CDTF">2017-07-12T04:58:00Z</dcterms:modified>
</cp:coreProperties>
</file>