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A3D" w:rsidRDefault="00006A3D" w:rsidP="00006A3D">
      <w:pPr>
        <w:spacing w:line="260" w:lineRule="atLeast"/>
        <w:rPr>
          <w:rFonts w:ascii="Times New Roman" w:hAnsi="Times New Roman"/>
          <w:i/>
          <w:sz w:val="24"/>
          <w:szCs w:val="24"/>
        </w:rPr>
      </w:pPr>
      <w:r w:rsidRPr="00006A3D">
        <w:rPr>
          <w:rFonts w:ascii="Times New Roman" w:hAnsi="Times New Roman"/>
          <w:sz w:val="20"/>
          <w:szCs w:val="24"/>
        </w:rPr>
        <w:t xml:space="preserve">Załącznik do </w:t>
      </w:r>
      <w:r w:rsidRPr="00006A3D">
        <w:rPr>
          <w:rFonts w:ascii="Times New Roman" w:hAnsi="Times New Roman"/>
          <w:sz w:val="20"/>
          <w:szCs w:val="24"/>
        </w:rPr>
        <w:t>Uchwał</w:t>
      </w:r>
      <w:r w:rsidRPr="00006A3D">
        <w:rPr>
          <w:rFonts w:ascii="Times New Roman" w:hAnsi="Times New Roman"/>
          <w:sz w:val="20"/>
          <w:szCs w:val="24"/>
        </w:rPr>
        <w:t>y</w:t>
      </w:r>
      <w:r w:rsidRPr="00006A3D">
        <w:rPr>
          <w:rFonts w:ascii="Times New Roman" w:hAnsi="Times New Roman"/>
          <w:sz w:val="20"/>
          <w:szCs w:val="24"/>
        </w:rPr>
        <w:t xml:space="preserve"> nr 13</w:t>
      </w:r>
      <w:r w:rsidRPr="00006A3D">
        <w:rPr>
          <w:rFonts w:ascii="Times New Roman" w:hAnsi="Times New Roman"/>
          <w:sz w:val="20"/>
          <w:szCs w:val="24"/>
        </w:rPr>
        <w:t>4</w:t>
      </w:r>
      <w:r w:rsidRPr="00006A3D">
        <w:rPr>
          <w:rFonts w:ascii="Times New Roman" w:hAnsi="Times New Roman"/>
          <w:sz w:val="20"/>
          <w:szCs w:val="24"/>
        </w:rPr>
        <w:t>2/201/V/2017</w:t>
      </w:r>
      <w:r w:rsidRPr="00006A3D">
        <w:rPr>
          <w:rFonts w:ascii="Times New Roman" w:hAnsi="Times New Roman"/>
          <w:sz w:val="20"/>
          <w:szCs w:val="24"/>
        </w:rPr>
        <w:t xml:space="preserve"> </w:t>
      </w:r>
      <w:r w:rsidRPr="00006A3D">
        <w:rPr>
          <w:rFonts w:ascii="Times New Roman" w:hAnsi="Times New Roman"/>
          <w:sz w:val="20"/>
          <w:szCs w:val="24"/>
        </w:rPr>
        <w:t>Zarządu Województwa Śląskiego</w:t>
      </w:r>
      <w:r w:rsidRPr="00006A3D">
        <w:rPr>
          <w:rFonts w:ascii="Times New Roman" w:hAnsi="Times New Roman"/>
          <w:sz w:val="20"/>
          <w:szCs w:val="24"/>
        </w:rPr>
        <w:t xml:space="preserve"> </w:t>
      </w:r>
      <w:r w:rsidRPr="00006A3D">
        <w:rPr>
          <w:rFonts w:ascii="Times New Roman" w:hAnsi="Times New Roman"/>
          <w:sz w:val="20"/>
          <w:szCs w:val="24"/>
        </w:rPr>
        <w:t>z dnia 27.06.2017</w:t>
      </w:r>
      <w:r w:rsidRPr="00006A3D">
        <w:rPr>
          <w:rFonts w:ascii="Times New Roman" w:hAnsi="Times New Roman"/>
          <w:sz w:val="20"/>
          <w:szCs w:val="24"/>
        </w:rPr>
        <w:t xml:space="preserve"> r.</w:t>
      </w:r>
      <w:bookmarkStart w:id="0" w:name="_GoBack"/>
      <w:bookmarkEnd w:id="0"/>
      <w:r w:rsidR="00ED79DE">
        <w:rPr>
          <w:rFonts w:ascii="Times New Roman" w:hAnsi="Times New Roman"/>
          <w:sz w:val="24"/>
          <w:szCs w:val="24"/>
        </w:rPr>
        <w:tab/>
      </w:r>
      <w:r w:rsidR="00ED79DE">
        <w:rPr>
          <w:rFonts w:ascii="Times New Roman" w:hAnsi="Times New Roman"/>
          <w:sz w:val="24"/>
          <w:szCs w:val="24"/>
        </w:rPr>
        <w:tab/>
      </w:r>
      <w:r w:rsidR="00ED79DE">
        <w:rPr>
          <w:rFonts w:ascii="Times New Roman" w:hAnsi="Times New Roman"/>
          <w:sz w:val="24"/>
          <w:szCs w:val="24"/>
        </w:rPr>
        <w:tab/>
      </w:r>
      <w:r w:rsidR="00ED79DE">
        <w:rPr>
          <w:rFonts w:ascii="Times New Roman" w:hAnsi="Times New Roman"/>
          <w:sz w:val="24"/>
          <w:szCs w:val="24"/>
        </w:rPr>
        <w:tab/>
      </w:r>
      <w:r w:rsidR="00ED79DE" w:rsidRPr="00CA5BA8">
        <w:rPr>
          <w:rFonts w:ascii="Times New Roman" w:hAnsi="Times New Roman"/>
          <w:i/>
          <w:sz w:val="24"/>
          <w:szCs w:val="24"/>
        </w:rPr>
        <w:tab/>
      </w:r>
    </w:p>
    <w:p w:rsidR="00E05D32" w:rsidRPr="00CA5BA8" w:rsidRDefault="00ED79DE" w:rsidP="00006A3D">
      <w:pPr>
        <w:spacing w:line="260" w:lineRule="atLeast"/>
        <w:jc w:val="right"/>
        <w:rPr>
          <w:rFonts w:ascii="Times New Roman" w:hAnsi="Times New Roman"/>
          <w:i/>
          <w:sz w:val="24"/>
          <w:szCs w:val="24"/>
        </w:rPr>
      </w:pPr>
      <w:r w:rsidRPr="00CA5BA8">
        <w:rPr>
          <w:rFonts w:ascii="Times New Roman" w:hAnsi="Times New Roman"/>
          <w:i/>
          <w:sz w:val="24"/>
          <w:szCs w:val="24"/>
        </w:rPr>
        <w:t>Projekt</w:t>
      </w:r>
    </w:p>
    <w:p w:rsidR="00E05D32" w:rsidRPr="00230A74" w:rsidRDefault="00E05D32" w:rsidP="00D24599">
      <w:pPr>
        <w:spacing w:line="260" w:lineRule="atLeast"/>
        <w:jc w:val="center"/>
        <w:rPr>
          <w:rFonts w:ascii="Times New Roman" w:hAnsi="Times New Roman"/>
          <w:sz w:val="24"/>
          <w:szCs w:val="24"/>
        </w:rPr>
      </w:pPr>
    </w:p>
    <w:p w:rsidR="00E05D32" w:rsidRDefault="00E05D32" w:rsidP="00D24599">
      <w:pPr>
        <w:spacing w:line="260" w:lineRule="atLeast"/>
        <w:jc w:val="center"/>
        <w:rPr>
          <w:rFonts w:ascii="Times New Roman" w:hAnsi="Times New Roman"/>
          <w:sz w:val="24"/>
          <w:szCs w:val="24"/>
        </w:rPr>
      </w:pPr>
      <w:r w:rsidRPr="00230A74">
        <w:rPr>
          <w:rFonts w:ascii="Times New Roman" w:hAnsi="Times New Roman"/>
          <w:sz w:val="24"/>
          <w:szCs w:val="24"/>
        </w:rPr>
        <w:t xml:space="preserve">ANEKS Nr </w:t>
      </w:r>
      <w:r w:rsidR="006B0FD0">
        <w:rPr>
          <w:rFonts w:ascii="Times New Roman" w:hAnsi="Times New Roman"/>
          <w:sz w:val="24"/>
          <w:szCs w:val="24"/>
        </w:rPr>
        <w:t>3</w:t>
      </w:r>
    </w:p>
    <w:p w:rsidR="00E05D32" w:rsidRPr="00230A74" w:rsidRDefault="00E05D32" w:rsidP="00D24599">
      <w:pPr>
        <w:spacing w:line="260" w:lineRule="atLeast"/>
        <w:jc w:val="center"/>
        <w:rPr>
          <w:rFonts w:ascii="Times New Roman" w:hAnsi="Times New Roman"/>
          <w:sz w:val="24"/>
          <w:szCs w:val="24"/>
        </w:rPr>
      </w:pPr>
      <w:r w:rsidRPr="00230A74">
        <w:rPr>
          <w:rFonts w:ascii="Times New Roman" w:hAnsi="Times New Roman"/>
          <w:sz w:val="24"/>
          <w:szCs w:val="24"/>
        </w:rPr>
        <w:t xml:space="preserve">DO UMOWY </w:t>
      </w:r>
      <w:r w:rsidR="0014772A">
        <w:rPr>
          <w:rFonts w:ascii="Times New Roman" w:hAnsi="Times New Roman"/>
          <w:sz w:val="24"/>
          <w:szCs w:val="24"/>
        </w:rPr>
        <w:t xml:space="preserve">NR </w:t>
      </w:r>
      <w:r w:rsidR="0051608D">
        <w:rPr>
          <w:rFonts w:ascii="Times New Roman" w:hAnsi="Times New Roman"/>
          <w:sz w:val="24"/>
          <w:szCs w:val="24"/>
        </w:rPr>
        <w:t>2892</w:t>
      </w:r>
      <w:r w:rsidR="0014772A">
        <w:rPr>
          <w:rFonts w:ascii="Times New Roman" w:hAnsi="Times New Roman"/>
          <w:sz w:val="24"/>
          <w:szCs w:val="24"/>
        </w:rPr>
        <w:t>/KT/201</w:t>
      </w:r>
      <w:r w:rsidR="0051608D">
        <w:rPr>
          <w:rFonts w:ascii="Times New Roman" w:hAnsi="Times New Roman"/>
          <w:sz w:val="24"/>
          <w:szCs w:val="24"/>
        </w:rPr>
        <w:t>5</w:t>
      </w:r>
      <w:r w:rsidR="0014772A">
        <w:rPr>
          <w:rFonts w:ascii="Times New Roman" w:hAnsi="Times New Roman"/>
          <w:sz w:val="24"/>
          <w:szCs w:val="24"/>
        </w:rPr>
        <w:t xml:space="preserve"> </w:t>
      </w:r>
      <w:r w:rsidRPr="00230A74">
        <w:rPr>
          <w:rFonts w:ascii="Times New Roman" w:hAnsi="Times New Roman"/>
          <w:sz w:val="24"/>
          <w:szCs w:val="24"/>
        </w:rPr>
        <w:t>O ŚWIADCZENIE USŁUG W ZAKRESIE PUBLICZNEGO TRANSPORTU ZBIOROWEGO W WOJEWÓDZKICH PRZEWOZACH PASAŻERSKICH W TRANSPORCIE KOLEJOWYM NA TERENIE WOJEW</w:t>
      </w:r>
      <w:r w:rsidR="00832D7F">
        <w:rPr>
          <w:rFonts w:ascii="Times New Roman" w:hAnsi="Times New Roman"/>
          <w:sz w:val="24"/>
          <w:szCs w:val="24"/>
        </w:rPr>
        <w:t>Ó</w:t>
      </w:r>
      <w:r w:rsidRPr="00230A74">
        <w:rPr>
          <w:rFonts w:ascii="Times New Roman" w:hAnsi="Times New Roman"/>
          <w:sz w:val="24"/>
          <w:szCs w:val="24"/>
        </w:rPr>
        <w:t>DZTWA ŚLĄSKIEGO W OKRESIE OD 1 STYCZNIA 201</w:t>
      </w:r>
      <w:r w:rsidR="0051608D">
        <w:rPr>
          <w:rFonts w:ascii="Times New Roman" w:hAnsi="Times New Roman"/>
          <w:sz w:val="24"/>
          <w:szCs w:val="24"/>
        </w:rPr>
        <w:t>6</w:t>
      </w:r>
      <w:r w:rsidRPr="00230A74">
        <w:rPr>
          <w:rFonts w:ascii="Times New Roman" w:hAnsi="Times New Roman"/>
          <w:sz w:val="24"/>
          <w:szCs w:val="24"/>
        </w:rPr>
        <w:t xml:space="preserve"> R. DO 31 GRUDNIA 20</w:t>
      </w:r>
      <w:r w:rsidR="0051608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5</w:t>
      </w:r>
      <w:r w:rsidRPr="00230A74">
        <w:rPr>
          <w:rFonts w:ascii="Times New Roman" w:hAnsi="Times New Roman"/>
          <w:sz w:val="24"/>
          <w:szCs w:val="24"/>
        </w:rPr>
        <w:t xml:space="preserve"> R.</w:t>
      </w:r>
    </w:p>
    <w:p w:rsidR="00E05D32" w:rsidRPr="00230A74" w:rsidRDefault="00E05D32" w:rsidP="00D24599">
      <w:pPr>
        <w:spacing w:line="260" w:lineRule="atLeast"/>
        <w:rPr>
          <w:rFonts w:ascii="Times New Roman" w:hAnsi="Times New Roman"/>
          <w:sz w:val="24"/>
          <w:szCs w:val="24"/>
        </w:rPr>
      </w:pPr>
    </w:p>
    <w:p w:rsidR="00E05D32" w:rsidRPr="00230A74" w:rsidRDefault="00E05D32" w:rsidP="00D24599">
      <w:pPr>
        <w:spacing w:line="260" w:lineRule="atLeast"/>
        <w:rPr>
          <w:rFonts w:ascii="Times New Roman" w:hAnsi="Times New Roman"/>
          <w:sz w:val="24"/>
          <w:szCs w:val="24"/>
        </w:rPr>
      </w:pPr>
    </w:p>
    <w:p w:rsidR="00E05D32" w:rsidRPr="00230A74" w:rsidRDefault="00E05D32" w:rsidP="00D24599">
      <w:pPr>
        <w:spacing w:line="260" w:lineRule="atLeast"/>
        <w:rPr>
          <w:rFonts w:ascii="Times New Roman" w:hAnsi="Times New Roman"/>
          <w:sz w:val="24"/>
          <w:szCs w:val="24"/>
        </w:rPr>
      </w:pPr>
    </w:p>
    <w:p w:rsidR="00E05D32" w:rsidRPr="00230A74" w:rsidRDefault="00E05D32" w:rsidP="00D24599">
      <w:pPr>
        <w:spacing w:line="260" w:lineRule="atLeast"/>
        <w:rPr>
          <w:rFonts w:ascii="Times New Roman" w:hAnsi="Times New Roman"/>
          <w:sz w:val="24"/>
          <w:szCs w:val="24"/>
        </w:rPr>
      </w:pPr>
    </w:p>
    <w:p w:rsidR="00E05D32" w:rsidRPr="00230A74" w:rsidRDefault="00E05D32" w:rsidP="00D24599">
      <w:pPr>
        <w:spacing w:line="260" w:lineRule="atLeast"/>
        <w:rPr>
          <w:rFonts w:ascii="Times New Roman" w:hAnsi="Times New Roman"/>
          <w:sz w:val="24"/>
          <w:szCs w:val="24"/>
        </w:rPr>
      </w:pPr>
    </w:p>
    <w:p w:rsidR="00E05D32" w:rsidRPr="00230A74" w:rsidRDefault="00E05D32" w:rsidP="00D24599">
      <w:pPr>
        <w:spacing w:line="260" w:lineRule="atLeast"/>
        <w:rPr>
          <w:rFonts w:ascii="Times New Roman" w:hAnsi="Times New Roman"/>
          <w:sz w:val="24"/>
          <w:szCs w:val="24"/>
        </w:rPr>
      </w:pPr>
    </w:p>
    <w:p w:rsidR="00E05D32" w:rsidRPr="00230A74" w:rsidRDefault="00E05D32" w:rsidP="00D24599">
      <w:pPr>
        <w:spacing w:line="260" w:lineRule="atLeast"/>
        <w:rPr>
          <w:rFonts w:ascii="Times New Roman" w:hAnsi="Times New Roman"/>
          <w:sz w:val="24"/>
          <w:szCs w:val="24"/>
        </w:rPr>
      </w:pPr>
    </w:p>
    <w:p w:rsidR="00E05D32" w:rsidRPr="00A15B4E" w:rsidRDefault="00E05D32" w:rsidP="00D24599">
      <w:pPr>
        <w:spacing w:line="260" w:lineRule="atLeast"/>
        <w:rPr>
          <w:rFonts w:ascii="Times New Roman" w:hAnsi="Times New Roman"/>
          <w:color w:val="FF0000"/>
          <w:sz w:val="40"/>
          <w:szCs w:val="40"/>
        </w:rPr>
      </w:pPr>
    </w:p>
    <w:p w:rsidR="00E05D32" w:rsidRDefault="00E05D32" w:rsidP="00D24599">
      <w:pPr>
        <w:spacing w:line="260" w:lineRule="atLeast"/>
        <w:rPr>
          <w:rFonts w:ascii="Times New Roman" w:hAnsi="Times New Roman"/>
          <w:sz w:val="24"/>
          <w:szCs w:val="24"/>
        </w:rPr>
      </w:pPr>
    </w:p>
    <w:p w:rsidR="00EF712D" w:rsidRPr="00230A74" w:rsidRDefault="00EF712D" w:rsidP="00D24599">
      <w:pPr>
        <w:spacing w:line="260" w:lineRule="atLeast"/>
        <w:rPr>
          <w:rFonts w:ascii="Times New Roman" w:hAnsi="Times New Roman"/>
          <w:sz w:val="24"/>
          <w:szCs w:val="24"/>
        </w:rPr>
      </w:pPr>
    </w:p>
    <w:p w:rsidR="00E05D32" w:rsidRPr="00230A74" w:rsidRDefault="00E05D32" w:rsidP="00D24599">
      <w:pPr>
        <w:spacing w:line="260" w:lineRule="atLeast"/>
        <w:rPr>
          <w:rFonts w:ascii="Times New Roman" w:hAnsi="Times New Roman"/>
          <w:sz w:val="24"/>
          <w:szCs w:val="24"/>
        </w:rPr>
      </w:pPr>
    </w:p>
    <w:p w:rsidR="00E05D32" w:rsidRPr="00230A74" w:rsidRDefault="00E05D32" w:rsidP="00D24599">
      <w:pPr>
        <w:spacing w:line="260" w:lineRule="atLeast"/>
        <w:rPr>
          <w:rFonts w:ascii="Times New Roman" w:hAnsi="Times New Roman"/>
          <w:sz w:val="24"/>
          <w:szCs w:val="24"/>
        </w:rPr>
      </w:pPr>
    </w:p>
    <w:p w:rsidR="00E05D32" w:rsidRPr="00230A74" w:rsidRDefault="00E05D32" w:rsidP="00D24599">
      <w:pPr>
        <w:spacing w:line="260" w:lineRule="atLeast"/>
        <w:rPr>
          <w:rFonts w:ascii="Times New Roman" w:hAnsi="Times New Roman"/>
          <w:sz w:val="24"/>
          <w:szCs w:val="24"/>
        </w:rPr>
      </w:pPr>
    </w:p>
    <w:p w:rsidR="00E05D32" w:rsidRPr="00230A74" w:rsidRDefault="00E05D32" w:rsidP="00D24599">
      <w:pPr>
        <w:spacing w:line="260" w:lineRule="atLeast"/>
        <w:rPr>
          <w:rFonts w:ascii="Times New Roman" w:hAnsi="Times New Roman"/>
          <w:sz w:val="24"/>
          <w:szCs w:val="24"/>
        </w:rPr>
      </w:pPr>
    </w:p>
    <w:p w:rsidR="00E05D32" w:rsidRPr="00230A74" w:rsidRDefault="00E05D32" w:rsidP="00D24599">
      <w:pPr>
        <w:spacing w:line="260" w:lineRule="atLeast"/>
        <w:rPr>
          <w:rFonts w:ascii="Times New Roman" w:hAnsi="Times New Roman"/>
          <w:sz w:val="24"/>
          <w:szCs w:val="24"/>
        </w:rPr>
      </w:pPr>
    </w:p>
    <w:p w:rsidR="00E05D32" w:rsidRPr="00230A74" w:rsidRDefault="00E05D32" w:rsidP="00D24599">
      <w:pPr>
        <w:spacing w:line="260" w:lineRule="atLeast"/>
        <w:rPr>
          <w:rFonts w:ascii="Times New Roman" w:hAnsi="Times New Roman"/>
          <w:sz w:val="24"/>
          <w:szCs w:val="24"/>
        </w:rPr>
      </w:pPr>
    </w:p>
    <w:p w:rsidR="00E05D32" w:rsidRPr="00230A74" w:rsidRDefault="00E05D32" w:rsidP="00D24599">
      <w:pPr>
        <w:spacing w:line="260" w:lineRule="atLeast"/>
        <w:rPr>
          <w:rFonts w:ascii="Times New Roman" w:hAnsi="Times New Roman"/>
          <w:sz w:val="24"/>
          <w:szCs w:val="24"/>
        </w:rPr>
      </w:pPr>
    </w:p>
    <w:p w:rsidR="00E05D32" w:rsidRPr="00230A74" w:rsidRDefault="00E05D32" w:rsidP="00D24599">
      <w:pPr>
        <w:spacing w:line="260" w:lineRule="atLeast"/>
        <w:rPr>
          <w:rFonts w:ascii="Times New Roman" w:hAnsi="Times New Roman"/>
          <w:sz w:val="24"/>
          <w:szCs w:val="24"/>
        </w:rPr>
      </w:pPr>
    </w:p>
    <w:p w:rsidR="00E05D32" w:rsidRPr="00230A74" w:rsidRDefault="00E05D32" w:rsidP="00D24599">
      <w:pPr>
        <w:spacing w:line="260" w:lineRule="atLeast"/>
        <w:rPr>
          <w:rFonts w:ascii="Times New Roman" w:hAnsi="Times New Roman"/>
          <w:sz w:val="24"/>
          <w:szCs w:val="24"/>
        </w:rPr>
      </w:pPr>
    </w:p>
    <w:p w:rsidR="00E05D32" w:rsidRPr="00230A74" w:rsidRDefault="00E05D32" w:rsidP="00D24599">
      <w:pPr>
        <w:spacing w:line="260" w:lineRule="atLeast"/>
        <w:jc w:val="center"/>
        <w:rPr>
          <w:rFonts w:ascii="Times New Roman" w:hAnsi="Times New Roman"/>
          <w:sz w:val="24"/>
          <w:szCs w:val="24"/>
        </w:rPr>
      </w:pPr>
    </w:p>
    <w:p w:rsidR="00E05D32" w:rsidRPr="00230A74" w:rsidRDefault="00E05D32" w:rsidP="00D24599">
      <w:pPr>
        <w:spacing w:line="260" w:lineRule="atLeast"/>
        <w:jc w:val="center"/>
        <w:rPr>
          <w:rFonts w:ascii="Times New Roman" w:hAnsi="Times New Roman"/>
          <w:sz w:val="24"/>
          <w:szCs w:val="24"/>
        </w:rPr>
      </w:pPr>
    </w:p>
    <w:p w:rsidR="00E05D32" w:rsidRPr="00230A74" w:rsidRDefault="00E05D32" w:rsidP="00D24599">
      <w:pPr>
        <w:spacing w:line="260" w:lineRule="atLeast"/>
        <w:jc w:val="center"/>
        <w:rPr>
          <w:rFonts w:ascii="Times New Roman" w:hAnsi="Times New Roman"/>
          <w:sz w:val="24"/>
          <w:szCs w:val="24"/>
        </w:rPr>
      </w:pPr>
    </w:p>
    <w:p w:rsidR="00E05D32" w:rsidRPr="00230A74" w:rsidRDefault="00E05D32" w:rsidP="00D24599">
      <w:pPr>
        <w:spacing w:line="260" w:lineRule="atLeast"/>
        <w:jc w:val="center"/>
        <w:rPr>
          <w:rFonts w:ascii="Times New Roman" w:hAnsi="Times New Roman"/>
          <w:sz w:val="24"/>
          <w:szCs w:val="24"/>
        </w:rPr>
      </w:pPr>
    </w:p>
    <w:p w:rsidR="00E05D32" w:rsidRPr="00230A74" w:rsidRDefault="00E05D32" w:rsidP="00D24599">
      <w:pPr>
        <w:spacing w:line="260" w:lineRule="atLeast"/>
        <w:jc w:val="center"/>
        <w:rPr>
          <w:rFonts w:ascii="Times New Roman" w:hAnsi="Times New Roman"/>
          <w:sz w:val="24"/>
          <w:szCs w:val="24"/>
        </w:rPr>
      </w:pPr>
    </w:p>
    <w:p w:rsidR="00E05D32" w:rsidRPr="00230A74" w:rsidRDefault="00E05D32" w:rsidP="00D24599">
      <w:pPr>
        <w:spacing w:line="260" w:lineRule="atLeast"/>
        <w:jc w:val="center"/>
        <w:rPr>
          <w:rFonts w:ascii="Times New Roman" w:hAnsi="Times New Roman"/>
          <w:sz w:val="24"/>
          <w:szCs w:val="24"/>
        </w:rPr>
      </w:pPr>
    </w:p>
    <w:p w:rsidR="00E05D32" w:rsidRPr="00230A74" w:rsidRDefault="00E05D32" w:rsidP="00D24599">
      <w:pPr>
        <w:spacing w:line="260" w:lineRule="atLeast"/>
        <w:jc w:val="center"/>
        <w:rPr>
          <w:rFonts w:ascii="Times New Roman" w:hAnsi="Times New Roman"/>
          <w:sz w:val="24"/>
          <w:szCs w:val="24"/>
        </w:rPr>
      </w:pPr>
    </w:p>
    <w:p w:rsidR="00E05D32" w:rsidRPr="00230A74" w:rsidRDefault="00E05D32" w:rsidP="00D24599">
      <w:pPr>
        <w:spacing w:line="260" w:lineRule="atLeast"/>
        <w:jc w:val="center"/>
        <w:rPr>
          <w:rFonts w:ascii="Times New Roman" w:hAnsi="Times New Roman"/>
          <w:sz w:val="24"/>
          <w:szCs w:val="24"/>
        </w:rPr>
      </w:pPr>
    </w:p>
    <w:p w:rsidR="00E05D32" w:rsidRPr="00230A74" w:rsidRDefault="00E05D32" w:rsidP="00D24599">
      <w:pPr>
        <w:spacing w:line="260" w:lineRule="atLeast"/>
        <w:jc w:val="center"/>
        <w:rPr>
          <w:rFonts w:ascii="Times New Roman" w:hAnsi="Times New Roman"/>
          <w:sz w:val="24"/>
          <w:szCs w:val="24"/>
        </w:rPr>
      </w:pPr>
    </w:p>
    <w:p w:rsidR="00E05D32" w:rsidRPr="00230A74" w:rsidRDefault="00E05D32" w:rsidP="00D24599">
      <w:pPr>
        <w:spacing w:line="260" w:lineRule="atLeast"/>
        <w:jc w:val="center"/>
        <w:rPr>
          <w:rFonts w:ascii="Times New Roman" w:hAnsi="Times New Roman"/>
          <w:sz w:val="24"/>
          <w:szCs w:val="24"/>
        </w:rPr>
      </w:pPr>
    </w:p>
    <w:p w:rsidR="00E05D32" w:rsidRPr="00230A74" w:rsidRDefault="00E05D32" w:rsidP="00D24599">
      <w:pPr>
        <w:spacing w:line="260" w:lineRule="atLeast"/>
        <w:jc w:val="center"/>
        <w:rPr>
          <w:rFonts w:ascii="Times New Roman" w:hAnsi="Times New Roman"/>
          <w:sz w:val="24"/>
          <w:szCs w:val="24"/>
        </w:rPr>
      </w:pPr>
    </w:p>
    <w:p w:rsidR="00E05D32" w:rsidRPr="00230A74" w:rsidRDefault="00E05D32" w:rsidP="00D24599">
      <w:pPr>
        <w:spacing w:line="260" w:lineRule="atLeast"/>
        <w:jc w:val="center"/>
        <w:rPr>
          <w:rFonts w:ascii="Times New Roman" w:hAnsi="Times New Roman"/>
          <w:sz w:val="24"/>
          <w:szCs w:val="24"/>
        </w:rPr>
      </w:pPr>
    </w:p>
    <w:p w:rsidR="00E05D32" w:rsidRDefault="00E05D32" w:rsidP="00D24599">
      <w:pPr>
        <w:spacing w:line="260" w:lineRule="atLeast"/>
        <w:jc w:val="center"/>
        <w:rPr>
          <w:rFonts w:ascii="Times New Roman" w:hAnsi="Times New Roman"/>
          <w:sz w:val="24"/>
          <w:szCs w:val="24"/>
        </w:rPr>
      </w:pPr>
    </w:p>
    <w:p w:rsidR="00E05D32" w:rsidRDefault="00E05D32" w:rsidP="00D24599">
      <w:pPr>
        <w:spacing w:line="260" w:lineRule="atLeast"/>
        <w:jc w:val="center"/>
        <w:rPr>
          <w:rFonts w:ascii="Times New Roman" w:hAnsi="Times New Roman"/>
          <w:sz w:val="24"/>
          <w:szCs w:val="24"/>
        </w:rPr>
      </w:pPr>
    </w:p>
    <w:p w:rsidR="00914B41" w:rsidRDefault="00914B41" w:rsidP="00D24599">
      <w:pPr>
        <w:spacing w:line="260" w:lineRule="atLeast"/>
        <w:jc w:val="center"/>
        <w:rPr>
          <w:rFonts w:ascii="Times New Roman" w:hAnsi="Times New Roman"/>
          <w:sz w:val="24"/>
          <w:szCs w:val="24"/>
        </w:rPr>
      </w:pPr>
    </w:p>
    <w:p w:rsidR="00914B41" w:rsidRDefault="00914B41" w:rsidP="00D24599">
      <w:pPr>
        <w:spacing w:line="260" w:lineRule="atLeast"/>
        <w:jc w:val="center"/>
        <w:rPr>
          <w:rFonts w:ascii="Times New Roman" w:hAnsi="Times New Roman"/>
          <w:sz w:val="24"/>
          <w:szCs w:val="24"/>
        </w:rPr>
      </w:pPr>
    </w:p>
    <w:p w:rsidR="00914B41" w:rsidRDefault="00914B41" w:rsidP="00D24599">
      <w:pPr>
        <w:spacing w:line="260" w:lineRule="atLeast"/>
        <w:jc w:val="center"/>
        <w:rPr>
          <w:rFonts w:ascii="Times New Roman" w:hAnsi="Times New Roman"/>
          <w:sz w:val="24"/>
          <w:szCs w:val="24"/>
        </w:rPr>
      </w:pPr>
    </w:p>
    <w:p w:rsidR="00E05D32" w:rsidRPr="00230A74" w:rsidRDefault="00E05D32" w:rsidP="00D24599">
      <w:pPr>
        <w:spacing w:line="260" w:lineRule="atLeast"/>
        <w:jc w:val="center"/>
        <w:rPr>
          <w:rFonts w:ascii="Times New Roman" w:hAnsi="Times New Roman"/>
          <w:sz w:val="24"/>
          <w:szCs w:val="24"/>
        </w:rPr>
      </w:pPr>
    </w:p>
    <w:p w:rsidR="00E05D32" w:rsidRPr="00230A74" w:rsidRDefault="00E05D32" w:rsidP="00D24599">
      <w:pPr>
        <w:spacing w:line="260" w:lineRule="atLeast"/>
        <w:jc w:val="center"/>
        <w:rPr>
          <w:rFonts w:ascii="Times New Roman" w:hAnsi="Times New Roman"/>
          <w:sz w:val="24"/>
          <w:szCs w:val="24"/>
        </w:rPr>
      </w:pPr>
    </w:p>
    <w:p w:rsidR="00E05D32" w:rsidRDefault="00E05D32" w:rsidP="00D24599">
      <w:pPr>
        <w:spacing w:line="260" w:lineRule="atLeast"/>
        <w:jc w:val="center"/>
        <w:rPr>
          <w:rFonts w:ascii="Times New Roman" w:hAnsi="Times New Roman"/>
          <w:sz w:val="24"/>
          <w:szCs w:val="24"/>
        </w:rPr>
      </w:pPr>
    </w:p>
    <w:p w:rsidR="00D24599" w:rsidRPr="00230A74" w:rsidRDefault="00D24599" w:rsidP="00D24599">
      <w:pPr>
        <w:spacing w:line="260" w:lineRule="atLeast"/>
        <w:jc w:val="center"/>
        <w:rPr>
          <w:rFonts w:ascii="Times New Roman" w:hAnsi="Times New Roman"/>
          <w:sz w:val="24"/>
          <w:szCs w:val="24"/>
        </w:rPr>
      </w:pPr>
    </w:p>
    <w:p w:rsidR="00E05D32" w:rsidRPr="00230A74" w:rsidRDefault="00E05D32" w:rsidP="00D24599">
      <w:pPr>
        <w:spacing w:line="260" w:lineRule="atLeast"/>
        <w:jc w:val="center"/>
        <w:rPr>
          <w:rFonts w:ascii="Times New Roman" w:hAnsi="Times New Roman"/>
          <w:sz w:val="24"/>
          <w:szCs w:val="24"/>
        </w:rPr>
      </w:pPr>
    </w:p>
    <w:p w:rsidR="00E05D32" w:rsidRPr="00230A74" w:rsidRDefault="00E05D32" w:rsidP="00D24599">
      <w:pPr>
        <w:spacing w:line="260" w:lineRule="atLeast"/>
        <w:jc w:val="center"/>
        <w:rPr>
          <w:rFonts w:ascii="Times New Roman" w:hAnsi="Times New Roman"/>
          <w:sz w:val="24"/>
          <w:szCs w:val="24"/>
        </w:rPr>
      </w:pPr>
      <w:r w:rsidRPr="00230A74">
        <w:rPr>
          <w:rFonts w:ascii="Times New Roman" w:hAnsi="Times New Roman"/>
          <w:sz w:val="24"/>
          <w:szCs w:val="24"/>
        </w:rPr>
        <w:t xml:space="preserve">KATOWICE </w:t>
      </w:r>
      <w:r w:rsidR="00EF712D">
        <w:rPr>
          <w:rFonts w:ascii="Times New Roman" w:hAnsi="Times New Roman"/>
          <w:sz w:val="24"/>
          <w:szCs w:val="24"/>
        </w:rPr>
        <w:t>2017</w:t>
      </w:r>
    </w:p>
    <w:p w:rsidR="00E05D32" w:rsidRDefault="00E05D32" w:rsidP="00D24599">
      <w:pPr>
        <w:spacing w:line="260" w:lineRule="atLeast"/>
        <w:rPr>
          <w:rFonts w:ascii="Times New Roman" w:hAnsi="Times New Roman"/>
          <w:sz w:val="24"/>
          <w:szCs w:val="24"/>
        </w:rPr>
      </w:pPr>
    </w:p>
    <w:p w:rsidR="00E05D32" w:rsidRDefault="00E05D32" w:rsidP="00D24599">
      <w:pPr>
        <w:spacing w:line="260" w:lineRule="atLeast"/>
        <w:rPr>
          <w:rFonts w:ascii="Times New Roman" w:hAnsi="Times New Roman"/>
          <w:sz w:val="24"/>
          <w:szCs w:val="24"/>
        </w:rPr>
      </w:pPr>
    </w:p>
    <w:p w:rsidR="00E05D32" w:rsidRPr="00230A74" w:rsidRDefault="00E05D32" w:rsidP="00D24599">
      <w:pPr>
        <w:spacing w:line="260" w:lineRule="atLeast"/>
        <w:jc w:val="center"/>
        <w:rPr>
          <w:rFonts w:ascii="Times New Roman" w:hAnsi="Times New Roman"/>
          <w:sz w:val="24"/>
          <w:szCs w:val="24"/>
        </w:rPr>
      </w:pPr>
      <w:r w:rsidRPr="00230A74">
        <w:rPr>
          <w:rFonts w:ascii="Times New Roman" w:hAnsi="Times New Roman"/>
          <w:sz w:val="24"/>
          <w:szCs w:val="24"/>
        </w:rPr>
        <w:lastRenderedPageBreak/>
        <w:t xml:space="preserve">ANEKS Nr </w:t>
      </w:r>
      <w:r w:rsidR="006B0FD0">
        <w:rPr>
          <w:rFonts w:ascii="Times New Roman" w:hAnsi="Times New Roman"/>
          <w:sz w:val="24"/>
          <w:szCs w:val="24"/>
        </w:rPr>
        <w:t>3</w:t>
      </w:r>
    </w:p>
    <w:p w:rsidR="00E05D32" w:rsidRPr="00230A74" w:rsidRDefault="00E05D32" w:rsidP="00D24599">
      <w:pPr>
        <w:spacing w:line="260" w:lineRule="atLeast"/>
        <w:jc w:val="center"/>
        <w:rPr>
          <w:rFonts w:ascii="Times New Roman" w:hAnsi="Times New Roman"/>
          <w:sz w:val="24"/>
          <w:szCs w:val="24"/>
        </w:rPr>
      </w:pPr>
      <w:r w:rsidRPr="00230A74">
        <w:rPr>
          <w:rFonts w:ascii="Times New Roman" w:hAnsi="Times New Roman"/>
          <w:sz w:val="24"/>
          <w:szCs w:val="24"/>
        </w:rPr>
        <w:t xml:space="preserve">DO UMOWY </w:t>
      </w:r>
      <w:r w:rsidR="00950644">
        <w:rPr>
          <w:rFonts w:ascii="Times New Roman" w:hAnsi="Times New Roman"/>
          <w:sz w:val="24"/>
          <w:szCs w:val="24"/>
        </w:rPr>
        <w:t xml:space="preserve">NR </w:t>
      </w:r>
      <w:r w:rsidR="0051608D">
        <w:rPr>
          <w:rFonts w:ascii="Times New Roman" w:hAnsi="Times New Roman"/>
          <w:sz w:val="24"/>
          <w:szCs w:val="24"/>
        </w:rPr>
        <w:t>2892</w:t>
      </w:r>
      <w:r w:rsidR="00950644">
        <w:rPr>
          <w:rFonts w:ascii="Times New Roman" w:hAnsi="Times New Roman"/>
          <w:sz w:val="24"/>
          <w:szCs w:val="24"/>
        </w:rPr>
        <w:t>/KT/201</w:t>
      </w:r>
      <w:r w:rsidR="0051608D">
        <w:rPr>
          <w:rFonts w:ascii="Times New Roman" w:hAnsi="Times New Roman"/>
          <w:sz w:val="24"/>
          <w:szCs w:val="24"/>
        </w:rPr>
        <w:t>5</w:t>
      </w:r>
      <w:r w:rsidR="00950644">
        <w:rPr>
          <w:rFonts w:ascii="Times New Roman" w:hAnsi="Times New Roman"/>
          <w:sz w:val="24"/>
          <w:szCs w:val="24"/>
        </w:rPr>
        <w:t xml:space="preserve"> </w:t>
      </w:r>
      <w:r w:rsidRPr="00230A74">
        <w:rPr>
          <w:rFonts w:ascii="Times New Roman" w:hAnsi="Times New Roman"/>
          <w:sz w:val="24"/>
          <w:szCs w:val="24"/>
        </w:rPr>
        <w:t>O ŚWIADCZENIE USŁUG W ZAKRESIE PUBLICZNEGO TRANSPORTU ZBIOROWEGO W WOJEWÓDZKICH PRZEWOZACH PASAŻERSKICH W TRANSPORCIE KOLEJOWYM NA TERENIE WOJEW</w:t>
      </w:r>
      <w:r w:rsidR="00832D7F">
        <w:rPr>
          <w:rFonts w:ascii="Times New Roman" w:hAnsi="Times New Roman"/>
          <w:sz w:val="24"/>
          <w:szCs w:val="24"/>
        </w:rPr>
        <w:t>Ó</w:t>
      </w:r>
      <w:r w:rsidRPr="00230A74">
        <w:rPr>
          <w:rFonts w:ascii="Times New Roman" w:hAnsi="Times New Roman"/>
          <w:sz w:val="24"/>
          <w:szCs w:val="24"/>
        </w:rPr>
        <w:t>DZTWA ŚLĄSKIEGO W OKRESIE OD 1 STYCZNIA 201</w:t>
      </w:r>
      <w:r w:rsidR="0051608D">
        <w:rPr>
          <w:rFonts w:ascii="Times New Roman" w:hAnsi="Times New Roman"/>
          <w:sz w:val="24"/>
          <w:szCs w:val="24"/>
        </w:rPr>
        <w:t>6</w:t>
      </w:r>
      <w:r w:rsidRPr="00230A74">
        <w:rPr>
          <w:rFonts w:ascii="Times New Roman" w:hAnsi="Times New Roman"/>
          <w:sz w:val="24"/>
          <w:szCs w:val="24"/>
        </w:rPr>
        <w:t xml:space="preserve"> R. </w:t>
      </w:r>
    </w:p>
    <w:p w:rsidR="00E05D32" w:rsidRPr="00230A74" w:rsidRDefault="00E05D32" w:rsidP="00D24599">
      <w:pPr>
        <w:spacing w:line="260" w:lineRule="atLeast"/>
        <w:jc w:val="center"/>
        <w:rPr>
          <w:rFonts w:ascii="Times New Roman" w:hAnsi="Times New Roman"/>
          <w:sz w:val="24"/>
          <w:szCs w:val="24"/>
        </w:rPr>
      </w:pPr>
      <w:r w:rsidRPr="00230A74">
        <w:rPr>
          <w:rFonts w:ascii="Times New Roman" w:hAnsi="Times New Roman"/>
          <w:sz w:val="24"/>
          <w:szCs w:val="24"/>
        </w:rPr>
        <w:t>DO 31 GRUDNIA 20</w:t>
      </w:r>
      <w:r w:rsidR="0051608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5</w:t>
      </w:r>
      <w:r w:rsidRPr="00230A74">
        <w:rPr>
          <w:rFonts w:ascii="Times New Roman" w:hAnsi="Times New Roman"/>
          <w:sz w:val="24"/>
          <w:szCs w:val="24"/>
        </w:rPr>
        <w:t xml:space="preserve"> R.</w:t>
      </w:r>
    </w:p>
    <w:p w:rsidR="00E05D32" w:rsidRPr="00230A74" w:rsidRDefault="00E05D32" w:rsidP="00D24599">
      <w:pPr>
        <w:spacing w:line="260" w:lineRule="atLeast"/>
        <w:jc w:val="both"/>
        <w:rPr>
          <w:rFonts w:ascii="Times New Roman" w:hAnsi="Times New Roman"/>
          <w:sz w:val="24"/>
          <w:szCs w:val="24"/>
        </w:rPr>
      </w:pPr>
    </w:p>
    <w:p w:rsidR="00E05D32" w:rsidRPr="00230A74" w:rsidRDefault="00E05D32" w:rsidP="00D24599">
      <w:pPr>
        <w:spacing w:line="26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Zawarty w dniu ……………………201</w:t>
      </w:r>
      <w:r w:rsidR="00EF712D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r. </w:t>
      </w:r>
      <w:r w:rsidRPr="00230A74">
        <w:rPr>
          <w:rFonts w:ascii="Times New Roman" w:hAnsi="Times New Roman"/>
          <w:sz w:val="24"/>
          <w:szCs w:val="24"/>
        </w:rPr>
        <w:t>pomiędzy Stronami, to jest:</w:t>
      </w:r>
    </w:p>
    <w:p w:rsidR="00E05D32" w:rsidRPr="00230A74" w:rsidRDefault="00E05D32" w:rsidP="00D24599">
      <w:pPr>
        <w:spacing w:line="260" w:lineRule="atLeast"/>
        <w:jc w:val="both"/>
        <w:rPr>
          <w:rFonts w:ascii="Times New Roman" w:hAnsi="Times New Roman"/>
          <w:sz w:val="24"/>
          <w:szCs w:val="24"/>
        </w:rPr>
      </w:pPr>
    </w:p>
    <w:p w:rsidR="00E05D32" w:rsidRPr="00230A74" w:rsidRDefault="00E05D32" w:rsidP="00D24599">
      <w:pPr>
        <w:spacing w:line="260" w:lineRule="atLeast"/>
        <w:jc w:val="both"/>
        <w:rPr>
          <w:rFonts w:ascii="Times New Roman" w:hAnsi="Times New Roman"/>
          <w:sz w:val="24"/>
          <w:szCs w:val="24"/>
        </w:rPr>
      </w:pPr>
      <w:r w:rsidRPr="00230A74">
        <w:rPr>
          <w:rFonts w:ascii="Times New Roman" w:hAnsi="Times New Roman"/>
          <w:sz w:val="24"/>
          <w:szCs w:val="24"/>
        </w:rPr>
        <w:t xml:space="preserve">- </w:t>
      </w:r>
      <w:r w:rsidRPr="00230A74">
        <w:rPr>
          <w:rFonts w:ascii="Times New Roman" w:hAnsi="Times New Roman"/>
          <w:b/>
          <w:sz w:val="24"/>
          <w:szCs w:val="24"/>
        </w:rPr>
        <w:t>Województwem Śląskim</w:t>
      </w:r>
      <w:r w:rsidRPr="00230A74">
        <w:rPr>
          <w:rFonts w:ascii="Times New Roman" w:hAnsi="Times New Roman"/>
          <w:sz w:val="24"/>
          <w:szCs w:val="24"/>
        </w:rPr>
        <w:t xml:space="preserve"> z siedzibą przy ul. Ligonia 46, 40-037 Katowice, reprezentowanym przez Zarząd Województwa Śląskiego w osobach:</w:t>
      </w:r>
    </w:p>
    <w:p w:rsidR="00E05D32" w:rsidRPr="00230A74" w:rsidRDefault="00E05D32" w:rsidP="00D24599">
      <w:pPr>
        <w:spacing w:line="260" w:lineRule="atLeast"/>
        <w:jc w:val="both"/>
        <w:rPr>
          <w:rFonts w:ascii="Times New Roman" w:hAnsi="Times New Roman"/>
          <w:sz w:val="24"/>
          <w:szCs w:val="24"/>
        </w:rPr>
      </w:pPr>
    </w:p>
    <w:p w:rsidR="00E05D32" w:rsidRDefault="00E05D32" w:rsidP="00D24599">
      <w:pPr>
        <w:pStyle w:val="Akapitzlist"/>
        <w:numPr>
          <w:ilvl w:val="0"/>
          <w:numId w:val="1"/>
        </w:numPr>
        <w:spacing w:after="120" w:line="260" w:lineRule="atLeast"/>
        <w:ind w:left="0" w:hanging="357"/>
        <w:jc w:val="both"/>
        <w:rPr>
          <w:rFonts w:ascii="Times New Roman" w:hAnsi="Times New Roman"/>
          <w:sz w:val="24"/>
          <w:szCs w:val="24"/>
        </w:rPr>
      </w:pPr>
      <w:r w:rsidRPr="00230A74">
        <w:rPr>
          <w:rFonts w:ascii="Times New Roman" w:hAnsi="Times New Roman"/>
          <w:sz w:val="24"/>
          <w:szCs w:val="24"/>
        </w:rPr>
        <w:t>………………………………………………………………. - ………………………….</w:t>
      </w:r>
    </w:p>
    <w:p w:rsidR="00E05D32" w:rsidRDefault="00E05D32" w:rsidP="00D24599">
      <w:pPr>
        <w:pStyle w:val="Akapitzlist"/>
        <w:spacing w:after="120" w:line="260" w:lineRule="atLeast"/>
        <w:ind w:left="0"/>
        <w:jc w:val="both"/>
        <w:rPr>
          <w:rFonts w:ascii="Times New Roman" w:hAnsi="Times New Roman"/>
          <w:sz w:val="24"/>
          <w:szCs w:val="24"/>
        </w:rPr>
      </w:pPr>
    </w:p>
    <w:p w:rsidR="00C04A9F" w:rsidRPr="00230A74" w:rsidRDefault="00C04A9F" w:rsidP="00D24599">
      <w:pPr>
        <w:pStyle w:val="Akapitzlist"/>
        <w:spacing w:after="120" w:line="260" w:lineRule="atLeast"/>
        <w:ind w:left="0"/>
        <w:jc w:val="both"/>
        <w:rPr>
          <w:rFonts w:ascii="Times New Roman" w:hAnsi="Times New Roman"/>
          <w:sz w:val="24"/>
          <w:szCs w:val="24"/>
        </w:rPr>
      </w:pPr>
    </w:p>
    <w:p w:rsidR="00E05D32" w:rsidRPr="00230A74" w:rsidRDefault="00E05D32" w:rsidP="00D24599">
      <w:pPr>
        <w:pStyle w:val="Akapitzlist"/>
        <w:numPr>
          <w:ilvl w:val="0"/>
          <w:numId w:val="1"/>
        </w:numPr>
        <w:spacing w:after="120" w:line="260" w:lineRule="atLeast"/>
        <w:ind w:left="0" w:hanging="357"/>
        <w:jc w:val="both"/>
        <w:rPr>
          <w:rFonts w:ascii="Times New Roman" w:hAnsi="Times New Roman"/>
          <w:sz w:val="24"/>
          <w:szCs w:val="24"/>
        </w:rPr>
      </w:pPr>
      <w:r w:rsidRPr="00230A74">
        <w:rPr>
          <w:rFonts w:ascii="Times New Roman" w:hAnsi="Times New Roman"/>
          <w:sz w:val="24"/>
          <w:szCs w:val="24"/>
        </w:rPr>
        <w:t>………………………………………………………………. - ………………………….</w:t>
      </w:r>
    </w:p>
    <w:p w:rsidR="00E05D32" w:rsidRPr="00230A74" w:rsidRDefault="00E05D32" w:rsidP="00D24599">
      <w:pPr>
        <w:spacing w:line="260" w:lineRule="atLeast"/>
        <w:jc w:val="both"/>
        <w:rPr>
          <w:rFonts w:ascii="Times New Roman" w:hAnsi="Times New Roman"/>
          <w:sz w:val="24"/>
          <w:szCs w:val="24"/>
        </w:rPr>
      </w:pPr>
      <w:proofErr w:type="gramStart"/>
      <w:r w:rsidRPr="00230A74">
        <w:rPr>
          <w:rFonts w:ascii="Times New Roman" w:hAnsi="Times New Roman"/>
          <w:sz w:val="24"/>
          <w:szCs w:val="24"/>
        </w:rPr>
        <w:t>zwanym</w:t>
      </w:r>
      <w:proofErr w:type="gramEnd"/>
      <w:r w:rsidRPr="00230A74">
        <w:rPr>
          <w:rFonts w:ascii="Times New Roman" w:hAnsi="Times New Roman"/>
          <w:sz w:val="24"/>
          <w:szCs w:val="24"/>
        </w:rPr>
        <w:t xml:space="preserve"> w treści umowy „</w:t>
      </w:r>
      <w:r w:rsidRPr="00F61F9B">
        <w:rPr>
          <w:rFonts w:ascii="Times New Roman" w:hAnsi="Times New Roman"/>
          <w:b/>
          <w:sz w:val="24"/>
          <w:szCs w:val="24"/>
        </w:rPr>
        <w:t>Organizatorem</w:t>
      </w:r>
      <w:r w:rsidRPr="00230A74">
        <w:rPr>
          <w:rFonts w:ascii="Times New Roman" w:hAnsi="Times New Roman"/>
          <w:sz w:val="24"/>
          <w:szCs w:val="24"/>
        </w:rPr>
        <w:t>”</w:t>
      </w:r>
    </w:p>
    <w:p w:rsidR="00E05D32" w:rsidRPr="00230A74" w:rsidRDefault="00E05D32" w:rsidP="00D24599">
      <w:pPr>
        <w:spacing w:line="260" w:lineRule="atLeast"/>
        <w:jc w:val="both"/>
        <w:rPr>
          <w:rFonts w:ascii="Times New Roman" w:hAnsi="Times New Roman"/>
          <w:sz w:val="24"/>
          <w:szCs w:val="24"/>
        </w:rPr>
      </w:pPr>
      <w:proofErr w:type="gramStart"/>
      <w:r w:rsidRPr="00230A74">
        <w:rPr>
          <w:rFonts w:ascii="Times New Roman" w:hAnsi="Times New Roman"/>
          <w:sz w:val="24"/>
          <w:szCs w:val="24"/>
        </w:rPr>
        <w:t>a</w:t>
      </w:r>
      <w:proofErr w:type="gramEnd"/>
      <w:r w:rsidRPr="00230A74">
        <w:rPr>
          <w:rFonts w:ascii="Times New Roman" w:hAnsi="Times New Roman"/>
          <w:sz w:val="24"/>
          <w:szCs w:val="24"/>
        </w:rPr>
        <w:t xml:space="preserve"> </w:t>
      </w:r>
    </w:p>
    <w:p w:rsidR="00E05D32" w:rsidRPr="00230A74" w:rsidRDefault="00E05D32" w:rsidP="00D24599">
      <w:pPr>
        <w:spacing w:line="260" w:lineRule="atLeast"/>
        <w:jc w:val="both"/>
        <w:rPr>
          <w:rFonts w:ascii="Times New Roman" w:hAnsi="Times New Roman"/>
          <w:sz w:val="24"/>
          <w:szCs w:val="24"/>
        </w:rPr>
      </w:pPr>
    </w:p>
    <w:p w:rsidR="00E05D32" w:rsidRPr="00230A74" w:rsidRDefault="00E05D32" w:rsidP="00D24599">
      <w:pPr>
        <w:spacing w:line="260" w:lineRule="atLeast"/>
        <w:jc w:val="both"/>
        <w:rPr>
          <w:rFonts w:ascii="Times New Roman" w:hAnsi="Times New Roman"/>
          <w:sz w:val="24"/>
          <w:szCs w:val="24"/>
        </w:rPr>
      </w:pPr>
      <w:r w:rsidRPr="00230A74">
        <w:rPr>
          <w:rFonts w:ascii="Times New Roman" w:hAnsi="Times New Roman"/>
          <w:sz w:val="24"/>
          <w:szCs w:val="24"/>
        </w:rPr>
        <w:t xml:space="preserve">- </w:t>
      </w:r>
      <w:r w:rsidRPr="00230A74">
        <w:rPr>
          <w:rFonts w:ascii="Times New Roman" w:hAnsi="Times New Roman"/>
          <w:b/>
          <w:sz w:val="24"/>
          <w:szCs w:val="24"/>
        </w:rPr>
        <w:t>Koleje Śląskie Sp. z o.</w:t>
      </w:r>
      <w:proofErr w:type="gramStart"/>
      <w:r w:rsidRPr="00230A74">
        <w:rPr>
          <w:rFonts w:ascii="Times New Roman" w:hAnsi="Times New Roman"/>
          <w:b/>
          <w:sz w:val="24"/>
          <w:szCs w:val="24"/>
        </w:rPr>
        <w:t>o</w:t>
      </w:r>
      <w:proofErr w:type="gramEnd"/>
      <w:r w:rsidRPr="00230A74">
        <w:rPr>
          <w:rFonts w:ascii="Times New Roman" w:hAnsi="Times New Roman"/>
          <w:b/>
          <w:sz w:val="24"/>
          <w:szCs w:val="24"/>
        </w:rPr>
        <w:t>.</w:t>
      </w:r>
      <w:r w:rsidRPr="00230A7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30A74">
        <w:rPr>
          <w:rFonts w:ascii="Times New Roman" w:hAnsi="Times New Roman"/>
          <w:sz w:val="24"/>
          <w:szCs w:val="24"/>
        </w:rPr>
        <w:t>z</w:t>
      </w:r>
      <w:proofErr w:type="gramEnd"/>
      <w:r w:rsidRPr="00230A74">
        <w:rPr>
          <w:rFonts w:ascii="Times New Roman" w:hAnsi="Times New Roman"/>
          <w:sz w:val="24"/>
          <w:szCs w:val="24"/>
        </w:rPr>
        <w:t xml:space="preserve"> siedzibą, przy ul. </w:t>
      </w:r>
      <w:r w:rsidR="00832D7F">
        <w:rPr>
          <w:rFonts w:ascii="Times New Roman" w:hAnsi="Times New Roman"/>
          <w:sz w:val="24"/>
          <w:szCs w:val="24"/>
        </w:rPr>
        <w:t>Raciborskiej 58, 40-074</w:t>
      </w:r>
      <w:r w:rsidRPr="00230A74">
        <w:rPr>
          <w:rFonts w:ascii="Times New Roman" w:hAnsi="Times New Roman"/>
          <w:sz w:val="24"/>
          <w:szCs w:val="24"/>
        </w:rPr>
        <w:t xml:space="preserve"> Katowice, zarejestrowaną przez Sąd Rejonowy Katowice-Wschód w Katowicach, VIII Wydział Gospodarczy pod numerem KRS 0000357114, NIP 954-269-97-16, REGON 241592956, </w:t>
      </w:r>
      <w:r w:rsidRPr="00E54ACE">
        <w:rPr>
          <w:rFonts w:ascii="Times New Roman" w:hAnsi="Times New Roman"/>
          <w:sz w:val="24"/>
          <w:szCs w:val="24"/>
        </w:rPr>
        <w:t xml:space="preserve">kapitał zakładowy w wysokości </w:t>
      </w:r>
      <w:r w:rsidR="0051608D">
        <w:rPr>
          <w:rFonts w:ascii="Times New Roman" w:hAnsi="Times New Roman"/>
          <w:sz w:val="24"/>
          <w:szCs w:val="24"/>
        </w:rPr>
        <w:t>103 605 000,00</w:t>
      </w:r>
      <w:r w:rsidRPr="00E54ACE">
        <w:rPr>
          <w:rFonts w:ascii="Times New Roman" w:hAnsi="Times New Roman"/>
          <w:sz w:val="24"/>
          <w:szCs w:val="24"/>
        </w:rPr>
        <w:t xml:space="preserve"> zł, reprezentowane przez:</w:t>
      </w:r>
    </w:p>
    <w:p w:rsidR="00E05D32" w:rsidRPr="00230A74" w:rsidRDefault="00E05D32" w:rsidP="00D24599">
      <w:pPr>
        <w:spacing w:line="260" w:lineRule="atLeast"/>
        <w:jc w:val="both"/>
        <w:rPr>
          <w:rFonts w:ascii="Times New Roman" w:hAnsi="Times New Roman"/>
          <w:sz w:val="24"/>
          <w:szCs w:val="24"/>
        </w:rPr>
      </w:pPr>
    </w:p>
    <w:p w:rsidR="00E05D32" w:rsidRPr="00230A74" w:rsidRDefault="00E05D32" w:rsidP="00D24599">
      <w:pPr>
        <w:numPr>
          <w:ilvl w:val="0"/>
          <w:numId w:val="2"/>
        </w:numPr>
        <w:spacing w:after="120" w:line="260" w:lineRule="atLeast"/>
        <w:jc w:val="both"/>
        <w:rPr>
          <w:rFonts w:ascii="Times New Roman" w:hAnsi="Times New Roman"/>
          <w:sz w:val="24"/>
          <w:szCs w:val="24"/>
        </w:rPr>
      </w:pPr>
      <w:r w:rsidRPr="00230A74">
        <w:rPr>
          <w:rFonts w:ascii="Times New Roman" w:hAnsi="Times New Roman"/>
          <w:sz w:val="24"/>
          <w:szCs w:val="24"/>
        </w:rPr>
        <w:t>.………………………………………………………………. - ………………………….</w:t>
      </w:r>
    </w:p>
    <w:p w:rsidR="00E05D32" w:rsidRPr="00230A74" w:rsidRDefault="00E05D32" w:rsidP="00D24599">
      <w:pPr>
        <w:spacing w:after="120" w:line="260" w:lineRule="atLeast"/>
        <w:ind w:left="55"/>
        <w:jc w:val="both"/>
        <w:rPr>
          <w:rFonts w:ascii="Times New Roman" w:hAnsi="Times New Roman"/>
          <w:sz w:val="24"/>
          <w:szCs w:val="24"/>
        </w:rPr>
      </w:pPr>
    </w:p>
    <w:p w:rsidR="00E05D32" w:rsidRPr="00230A74" w:rsidRDefault="00E05D32" w:rsidP="00D24599">
      <w:pPr>
        <w:tabs>
          <w:tab w:val="left" w:pos="5954"/>
        </w:tabs>
        <w:spacing w:after="120" w:line="260" w:lineRule="atLeast"/>
        <w:ind w:left="-425"/>
        <w:jc w:val="both"/>
        <w:rPr>
          <w:rFonts w:ascii="Times New Roman" w:hAnsi="Times New Roman"/>
          <w:sz w:val="24"/>
          <w:szCs w:val="24"/>
        </w:rPr>
      </w:pPr>
      <w:r w:rsidRPr="00230A7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30A74">
        <w:rPr>
          <w:rFonts w:ascii="Times New Roman" w:hAnsi="Times New Roman"/>
          <w:sz w:val="24"/>
          <w:szCs w:val="24"/>
        </w:rPr>
        <w:t>2.    .………………………………………………………………. - ………………………….</w:t>
      </w:r>
      <w:proofErr w:type="gramEnd"/>
    </w:p>
    <w:p w:rsidR="00E05D32" w:rsidRDefault="00E05D32" w:rsidP="00D24599">
      <w:pPr>
        <w:spacing w:line="260" w:lineRule="atLeast"/>
        <w:jc w:val="both"/>
        <w:rPr>
          <w:rFonts w:ascii="Times New Roman" w:hAnsi="Times New Roman"/>
          <w:sz w:val="24"/>
          <w:szCs w:val="24"/>
        </w:rPr>
      </w:pPr>
      <w:r w:rsidRPr="00230A74">
        <w:rPr>
          <w:rFonts w:ascii="Times New Roman" w:hAnsi="Times New Roman"/>
          <w:sz w:val="24"/>
          <w:szCs w:val="24"/>
        </w:rPr>
        <w:t>Zwanym w treści umowy „</w:t>
      </w:r>
      <w:r w:rsidRPr="00F61F9B">
        <w:rPr>
          <w:rFonts w:ascii="Times New Roman" w:hAnsi="Times New Roman"/>
          <w:b/>
          <w:sz w:val="24"/>
          <w:szCs w:val="24"/>
        </w:rPr>
        <w:t>Operatorem</w:t>
      </w:r>
      <w:r w:rsidRPr="00230A74">
        <w:rPr>
          <w:rFonts w:ascii="Times New Roman" w:hAnsi="Times New Roman"/>
          <w:sz w:val="24"/>
          <w:szCs w:val="24"/>
        </w:rPr>
        <w:t>”</w:t>
      </w:r>
    </w:p>
    <w:p w:rsidR="0051608D" w:rsidRPr="00230A74" w:rsidRDefault="0051608D" w:rsidP="00D24599">
      <w:pPr>
        <w:spacing w:line="260" w:lineRule="atLeast"/>
        <w:jc w:val="both"/>
        <w:rPr>
          <w:rFonts w:ascii="Times New Roman" w:hAnsi="Times New Roman"/>
          <w:sz w:val="24"/>
          <w:szCs w:val="24"/>
        </w:rPr>
      </w:pPr>
    </w:p>
    <w:p w:rsidR="00E05D32" w:rsidRPr="00230A74" w:rsidRDefault="00E05D32" w:rsidP="00D24599">
      <w:pPr>
        <w:spacing w:line="260" w:lineRule="atLeast"/>
        <w:jc w:val="both"/>
        <w:rPr>
          <w:rFonts w:ascii="Times New Roman" w:hAnsi="Times New Roman"/>
          <w:sz w:val="24"/>
          <w:szCs w:val="24"/>
        </w:rPr>
      </w:pPr>
      <w:proofErr w:type="gramStart"/>
      <w:r w:rsidRPr="00230A74">
        <w:rPr>
          <w:rFonts w:ascii="Times New Roman" w:hAnsi="Times New Roman"/>
          <w:sz w:val="24"/>
          <w:szCs w:val="24"/>
        </w:rPr>
        <w:t>o</w:t>
      </w:r>
      <w:proofErr w:type="gramEnd"/>
      <w:r w:rsidRPr="00230A74">
        <w:rPr>
          <w:rFonts w:ascii="Times New Roman" w:hAnsi="Times New Roman"/>
          <w:sz w:val="24"/>
          <w:szCs w:val="24"/>
        </w:rPr>
        <w:t xml:space="preserve"> następującej treści:</w:t>
      </w:r>
    </w:p>
    <w:p w:rsidR="00E05D32" w:rsidRPr="00230A74" w:rsidRDefault="00E05D32" w:rsidP="00D24599">
      <w:pPr>
        <w:spacing w:line="260" w:lineRule="atLeast"/>
        <w:jc w:val="both"/>
        <w:rPr>
          <w:rFonts w:ascii="Times New Roman" w:hAnsi="Times New Roman"/>
          <w:sz w:val="24"/>
          <w:szCs w:val="24"/>
        </w:rPr>
      </w:pPr>
    </w:p>
    <w:p w:rsidR="00E05D32" w:rsidRPr="00230A74" w:rsidRDefault="00E05D32" w:rsidP="00D24599">
      <w:pPr>
        <w:spacing w:line="260" w:lineRule="atLeast"/>
        <w:jc w:val="both"/>
        <w:rPr>
          <w:rFonts w:ascii="Times New Roman" w:hAnsi="Times New Roman"/>
          <w:sz w:val="24"/>
          <w:szCs w:val="24"/>
        </w:rPr>
      </w:pPr>
      <w:r w:rsidRPr="00230A74">
        <w:rPr>
          <w:rFonts w:ascii="Times New Roman" w:hAnsi="Times New Roman"/>
          <w:sz w:val="24"/>
          <w:szCs w:val="24"/>
        </w:rPr>
        <w:t xml:space="preserve">W oparciu o </w:t>
      </w:r>
      <w:r w:rsidR="00950644" w:rsidRPr="00FF643A">
        <w:rPr>
          <w:rFonts w:ascii="Times New Roman" w:hAnsi="Times New Roman"/>
          <w:sz w:val="24"/>
          <w:szCs w:val="24"/>
        </w:rPr>
        <w:t>postanowienie</w:t>
      </w:r>
      <w:r w:rsidRPr="00FF643A">
        <w:rPr>
          <w:rFonts w:ascii="Times New Roman" w:hAnsi="Times New Roman"/>
          <w:sz w:val="24"/>
          <w:szCs w:val="24"/>
        </w:rPr>
        <w:t xml:space="preserve"> § 7 ust. 4 umowy</w:t>
      </w:r>
      <w:r w:rsidRPr="00230A74">
        <w:rPr>
          <w:rFonts w:ascii="Times New Roman" w:hAnsi="Times New Roman"/>
          <w:sz w:val="24"/>
          <w:szCs w:val="24"/>
        </w:rPr>
        <w:t xml:space="preserve"> Strony wprowadzają następujące zmiany </w:t>
      </w:r>
      <w:r w:rsidR="00950644">
        <w:rPr>
          <w:rFonts w:ascii="Times New Roman" w:hAnsi="Times New Roman"/>
          <w:bCs/>
          <w:sz w:val="24"/>
          <w:szCs w:val="24"/>
        </w:rPr>
        <w:t>do </w:t>
      </w:r>
      <w:r w:rsidRPr="00230A74">
        <w:rPr>
          <w:rFonts w:ascii="Times New Roman" w:hAnsi="Times New Roman"/>
          <w:bCs/>
          <w:sz w:val="24"/>
          <w:szCs w:val="24"/>
        </w:rPr>
        <w:t>umowy</w:t>
      </w:r>
      <w:r w:rsidR="00950644">
        <w:rPr>
          <w:rFonts w:ascii="Times New Roman" w:hAnsi="Times New Roman"/>
          <w:bCs/>
          <w:sz w:val="24"/>
          <w:szCs w:val="24"/>
        </w:rPr>
        <w:t xml:space="preserve"> nr </w:t>
      </w:r>
      <w:r w:rsidR="0051608D">
        <w:rPr>
          <w:rFonts w:ascii="Times New Roman" w:hAnsi="Times New Roman"/>
          <w:bCs/>
          <w:sz w:val="24"/>
          <w:szCs w:val="24"/>
        </w:rPr>
        <w:t>2892</w:t>
      </w:r>
      <w:r w:rsidR="00950644">
        <w:rPr>
          <w:rFonts w:ascii="Times New Roman" w:hAnsi="Times New Roman"/>
          <w:bCs/>
          <w:sz w:val="24"/>
          <w:szCs w:val="24"/>
        </w:rPr>
        <w:t>/KT/201</w:t>
      </w:r>
      <w:r w:rsidR="0051608D">
        <w:rPr>
          <w:rFonts w:ascii="Times New Roman" w:hAnsi="Times New Roman"/>
          <w:bCs/>
          <w:sz w:val="24"/>
          <w:szCs w:val="24"/>
        </w:rPr>
        <w:t>5</w:t>
      </w:r>
      <w:r w:rsidRPr="00230A74">
        <w:rPr>
          <w:rFonts w:ascii="Times New Roman" w:hAnsi="Times New Roman"/>
          <w:bCs/>
          <w:sz w:val="24"/>
          <w:szCs w:val="24"/>
        </w:rPr>
        <w:t xml:space="preserve"> o świadczenie usług w zakresie publicznego transportu zbiorowego w wojewódzkich przewozach pasażerskich w transporcie kolejowym na terenie województwa śląskiego w okresie od 1 stycznia 201</w:t>
      </w:r>
      <w:r w:rsidR="0051608D">
        <w:rPr>
          <w:rFonts w:ascii="Times New Roman" w:hAnsi="Times New Roman"/>
          <w:bCs/>
          <w:sz w:val="24"/>
          <w:szCs w:val="24"/>
        </w:rPr>
        <w:t>6</w:t>
      </w:r>
      <w:r w:rsidRPr="00230A74">
        <w:rPr>
          <w:rFonts w:ascii="Times New Roman" w:hAnsi="Times New Roman"/>
          <w:bCs/>
          <w:sz w:val="24"/>
          <w:szCs w:val="24"/>
        </w:rPr>
        <w:t xml:space="preserve"> r. do 31 grudnia 20</w:t>
      </w:r>
      <w:r w:rsidR="0051608D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5</w:t>
      </w:r>
      <w:r w:rsidRPr="00230A74">
        <w:rPr>
          <w:rFonts w:ascii="Times New Roman" w:hAnsi="Times New Roman"/>
          <w:bCs/>
          <w:sz w:val="24"/>
          <w:szCs w:val="24"/>
        </w:rPr>
        <w:t xml:space="preserve"> r. </w:t>
      </w:r>
    </w:p>
    <w:p w:rsidR="00723D97" w:rsidRPr="00230A74" w:rsidRDefault="00723D97" w:rsidP="00D24599">
      <w:pPr>
        <w:spacing w:line="260" w:lineRule="atLeast"/>
        <w:rPr>
          <w:rFonts w:ascii="Times New Roman" w:hAnsi="Times New Roman"/>
          <w:sz w:val="24"/>
          <w:szCs w:val="24"/>
        </w:rPr>
      </w:pPr>
    </w:p>
    <w:p w:rsidR="005C13BE" w:rsidRDefault="005C13BE" w:rsidP="00D24599">
      <w:pPr>
        <w:spacing w:line="26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E05D32" w:rsidRDefault="00E05D32" w:rsidP="00D24599">
      <w:pPr>
        <w:spacing w:line="26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D90737">
        <w:rPr>
          <w:rFonts w:ascii="Times New Roman" w:hAnsi="Times New Roman"/>
          <w:b/>
          <w:sz w:val="24"/>
          <w:szCs w:val="24"/>
        </w:rPr>
        <w:t xml:space="preserve">§1 </w:t>
      </w:r>
    </w:p>
    <w:p w:rsidR="00B03E92" w:rsidRDefault="00B03E92" w:rsidP="00D24599">
      <w:pPr>
        <w:spacing w:line="26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03E92" w:rsidRPr="00EF712D" w:rsidRDefault="00B03E92" w:rsidP="000E3ABF">
      <w:pPr>
        <w:numPr>
          <w:ilvl w:val="0"/>
          <w:numId w:val="3"/>
        </w:numPr>
        <w:spacing w:line="260" w:lineRule="atLeast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EF712D">
        <w:rPr>
          <w:rFonts w:ascii="Times New Roman" w:hAnsi="Times New Roman"/>
          <w:sz w:val="24"/>
          <w:szCs w:val="24"/>
        </w:rPr>
        <w:t>§</w:t>
      </w:r>
      <w:r w:rsidR="00AB3872">
        <w:rPr>
          <w:rFonts w:ascii="Times New Roman" w:hAnsi="Times New Roman"/>
          <w:sz w:val="24"/>
          <w:szCs w:val="24"/>
        </w:rPr>
        <w:t xml:space="preserve"> 1</w:t>
      </w:r>
      <w:r w:rsidRPr="00EF712D">
        <w:rPr>
          <w:rFonts w:ascii="Times New Roman" w:hAnsi="Times New Roman"/>
          <w:sz w:val="24"/>
          <w:szCs w:val="24"/>
        </w:rPr>
        <w:t xml:space="preserve"> ust. </w:t>
      </w:r>
      <w:r w:rsidR="00AB3872">
        <w:rPr>
          <w:rFonts w:ascii="Times New Roman" w:hAnsi="Times New Roman"/>
          <w:sz w:val="24"/>
          <w:szCs w:val="24"/>
        </w:rPr>
        <w:t>2</w:t>
      </w:r>
      <w:r w:rsidRPr="00EF712D">
        <w:rPr>
          <w:rFonts w:ascii="Times New Roman" w:hAnsi="Times New Roman"/>
          <w:sz w:val="24"/>
          <w:szCs w:val="24"/>
        </w:rPr>
        <w:t xml:space="preserve"> otrzymuje następujące brzmienie:</w:t>
      </w:r>
    </w:p>
    <w:p w:rsidR="002B56E9" w:rsidRDefault="00F34D19" w:rsidP="00D24599">
      <w:pPr>
        <w:widowControl w:val="0"/>
        <w:autoSpaceDE w:val="0"/>
        <w:autoSpaceDN w:val="0"/>
        <w:adjustRightInd w:val="0"/>
        <w:spacing w:line="260" w:lineRule="atLeast"/>
        <w:ind w:left="357"/>
        <w:jc w:val="both"/>
        <w:rPr>
          <w:rFonts w:ascii="Times New Roman" w:hAnsi="Times New Roman"/>
          <w:sz w:val="24"/>
          <w:szCs w:val="24"/>
        </w:rPr>
      </w:pPr>
      <w:r w:rsidRPr="00EF712D">
        <w:rPr>
          <w:rFonts w:ascii="Times New Roman" w:hAnsi="Times New Roman"/>
          <w:sz w:val="24"/>
          <w:szCs w:val="24"/>
        </w:rPr>
        <w:t>„</w:t>
      </w:r>
      <w:r w:rsidR="00AB3872">
        <w:rPr>
          <w:rFonts w:ascii="Times New Roman" w:hAnsi="Times New Roman"/>
          <w:sz w:val="24"/>
          <w:szCs w:val="24"/>
        </w:rPr>
        <w:t xml:space="preserve">Termin obowiązywania umowy obejmuje okres </w:t>
      </w:r>
      <w:r w:rsidR="00AB3872" w:rsidRPr="00AB3872">
        <w:rPr>
          <w:rFonts w:ascii="Times New Roman" w:hAnsi="Times New Roman"/>
          <w:b/>
          <w:sz w:val="24"/>
          <w:szCs w:val="24"/>
        </w:rPr>
        <w:t>od dnia 1 stycznia 2016 r. do 31 grudnia 2030 r</w:t>
      </w:r>
      <w:r w:rsidR="00AB3872">
        <w:rPr>
          <w:rFonts w:ascii="Times New Roman" w:hAnsi="Times New Roman"/>
          <w:sz w:val="24"/>
          <w:szCs w:val="24"/>
        </w:rPr>
        <w:t>.</w:t>
      </w:r>
      <w:r w:rsidR="00AB3872" w:rsidRPr="00AB3872">
        <w:rPr>
          <w:rFonts w:ascii="Times New Roman" w:hAnsi="Times New Roman"/>
          <w:sz w:val="24"/>
          <w:szCs w:val="24"/>
        </w:rPr>
        <w:t>”</w:t>
      </w:r>
    </w:p>
    <w:p w:rsidR="002F13B6" w:rsidRDefault="002F13B6" w:rsidP="00D24599">
      <w:pPr>
        <w:widowControl w:val="0"/>
        <w:autoSpaceDE w:val="0"/>
        <w:autoSpaceDN w:val="0"/>
        <w:adjustRightInd w:val="0"/>
        <w:spacing w:line="260" w:lineRule="atLeast"/>
        <w:ind w:left="357"/>
        <w:jc w:val="both"/>
        <w:rPr>
          <w:rFonts w:ascii="Times New Roman" w:hAnsi="Times New Roman"/>
          <w:sz w:val="24"/>
          <w:szCs w:val="24"/>
        </w:rPr>
      </w:pPr>
    </w:p>
    <w:p w:rsidR="00DD762A" w:rsidRDefault="002F13B6" w:rsidP="00DD762A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line="26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następstwie zmiany terminu obowiązywania umowy wprowadza się zmianę w tytule umowy na: „</w:t>
      </w:r>
      <w:r w:rsidRPr="00230A74">
        <w:rPr>
          <w:rFonts w:ascii="Times New Roman" w:hAnsi="Times New Roman"/>
          <w:sz w:val="24"/>
          <w:szCs w:val="24"/>
        </w:rPr>
        <w:t>UMOW</w:t>
      </w:r>
      <w:r>
        <w:rPr>
          <w:rFonts w:ascii="Times New Roman" w:hAnsi="Times New Roman"/>
          <w:sz w:val="24"/>
          <w:szCs w:val="24"/>
        </w:rPr>
        <w:t>A</w:t>
      </w:r>
      <w:r w:rsidRPr="00230A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NR 2892/KT/2015 </w:t>
      </w:r>
      <w:r w:rsidRPr="00230A74">
        <w:rPr>
          <w:rFonts w:ascii="Times New Roman" w:hAnsi="Times New Roman"/>
          <w:sz w:val="24"/>
          <w:szCs w:val="24"/>
        </w:rPr>
        <w:t>O ŚWIADCZENIE USŁUG W ZAKRESIE PU</w:t>
      </w:r>
      <w:r>
        <w:rPr>
          <w:rFonts w:ascii="Times New Roman" w:hAnsi="Times New Roman"/>
          <w:sz w:val="24"/>
          <w:szCs w:val="24"/>
        </w:rPr>
        <w:t xml:space="preserve">BLICZNEGO TRANSPORTU ZBIOROWEGO W </w:t>
      </w:r>
      <w:r w:rsidRPr="00230A74">
        <w:rPr>
          <w:rFonts w:ascii="Times New Roman" w:hAnsi="Times New Roman"/>
          <w:sz w:val="24"/>
          <w:szCs w:val="24"/>
        </w:rPr>
        <w:t>WOJEWÓDZKICH PRZEWOZACH PASAŻERSKICH W TRANSPORCIE KOLEJOWYM NA TERENIE WOJEW</w:t>
      </w:r>
      <w:r>
        <w:rPr>
          <w:rFonts w:ascii="Times New Roman" w:hAnsi="Times New Roman"/>
          <w:sz w:val="24"/>
          <w:szCs w:val="24"/>
        </w:rPr>
        <w:t>Ó</w:t>
      </w:r>
      <w:r w:rsidRPr="00230A74">
        <w:rPr>
          <w:rFonts w:ascii="Times New Roman" w:hAnsi="Times New Roman"/>
          <w:sz w:val="24"/>
          <w:szCs w:val="24"/>
        </w:rPr>
        <w:t>DZTWA ŚLĄSKIEGO W OKRESIE OD 1 STYCZNIA 201</w:t>
      </w:r>
      <w:r>
        <w:rPr>
          <w:rFonts w:ascii="Times New Roman" w:hAnsi="Times New Roman"/>
          <w:sz w:val="24"/>
          <w:szCs w:val="24"/>
        </w:rPr>
        <w:t>6</w:t>
      </w:r>
      <w:r w:rsidRPr="00230A7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30A74">
        <w:rPr>
          <w:rFonts w:ascii="Times New Roman" w:hAnsi="Times New Roman"/>
          <w:sz w:val="24"/>
          <w:szCs w:val="24"/>
        </w:rPr>
        <w:t xml:space="preserve">R. </w:t>
      </w:r>
      <w:r w:rsidR="009744F2">
        <w:rPr>
          <w:rFonts w:ascii="Times New Roman" w:hAnsi="Times New Roman"/>
          <w:sz w:val="24"/>
          <w:szCs w:val="24"/>
        </w:rPr>
        <w:t xml:space="preserve">                           </w:t>
      </w:r>
      <w:r w:rsidRPr="00230A74">
        <w:rPr>
          <w:rFonts w:ascii="Times New Roman" w:hAnsi="Times New Roman"/>
          <w:sz w:val="24"/>
          <w:szCs w:val="24"/>
        </w:rPr>
        <w:t>DO</w:t>
      </w:r>
      <w:proofErr w:type="gramEnd"/>
      <w:r w:rsidRPr="00230A74">
        <w:rPr>
          <w:rFonts w:ascii="Times New Roman" w:hAnsi="Times New Roman"/>
          <w:sz w:val="24"/>
          <w:szCs w:val="24"/>
        </w:rPr>
        <w:t xml:space="preserve"> 31 GRUDNIA 20</w:t>
      </w:r>
      <w:r>
        <w:rPr>
          <w:rFonts w:ascii="Times New Roman" w:hAnsi="Times New Roman"/>
          <w:sz w:val="24"/>
          <w:szCs w:val="24"/>
        </w:rPr>
        <w:t>30</w:t>
      </w:r>
      <w:r w:rsidRPr="00230A74">
        <w:rPr>
          <w:rFonts w:ascii="Times New Roman" w:hAnsi="Times New Roman"/>
          <w:sz w:val="24"/>
          <w:szCs w:val="24"/>
        </w:rPr>
        <w:t xml:space="preserve"> R.</w:t>
      </w:r>
      <w:r>
        <w:rPr>
          <w:rFonts w:ascii="Times New Roman" w:hAnsi="Times New Roman"/>
          <w:sz w:val="24"/>
          <w:szCs w:val="24"/>
        </w:rPr>
        <w:t>”</w:t>
      </w:r>
    </w:p>
    <w:p w:rsidR="00E740C1" w:rsidRPr="00E740C1" w:rsidRDefault="00E740C1" w:rsidP="00217395">
      <w:pPr>
        <w:pStyle w:val="Akapitzlist"/>
        <w:numPr>
          <w:ilvl w:val="0"/>
          <w:numId w:val="3"/>
        </w:numPr>
        <w:spacing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E740C1">
        <w:rPr>
          <w:rFonts w:ascii="Times New Roman" w:hAnsi="Times New Roman"/>
          <w:sz w:val="24"/>
          <w:szCs w:val="24"/>
        </w:rPr>
        <w:t xml:space="preserve">§ 2 ust. 13 pkt. 10 otrzymuje </w:t>
      </w:r>
      <w:r w:rsidR="000E3ABF">
        <w:rPr>
          <w:rFonts w:ascii="Times New Roman" w:hAnsi="Times New Roman"/>
          <w:sz w:val="24"/>
          <w:szCs w:val="24"/>
        </w:rPr>
        <w:t xml:space="preserve">następujące </w:t>
      </w:r>
      <w:r w:rsidRPr="00E740C1">
        <w:rPr>
          <w:rFonts w:ascii="Times New Roman" w:hAnsi="Times New Roman"/>
          <w:sz w:val="24"/>
          <w:szCs w:val="24"/>
        </w:rPr>
        <w:t>brzmienie:</w:t>
      </w:r>
    </w:p>
    <w:p w:rsidR="00E740C1" w:rsidRPr="00E740C1" w:rsidRDefault="00E740C1" w:rsidP="00BF5D0D">
      <w:pPr>
        <w:pStyle w:val="Akapitzlist"/>
        <w:suppressAutoHyphens/>
        <w:spacing w:before="120" w:after="12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E740C1">
        <w:rPr>
          <w:rFonts w:ascii="Times New Roman" w:hAnsi="Times New Roman"/>
          <w:sz w:val="24"/>
          <w:szCs w:val="24"/>
        </w:rPr>
        <w:lastRenderedPageBreak/>
        <w:t>„</w:t>
      </w:r>
      <w:r w:rsidR="00BF5D0D">
        <w:rPr>
          <w:rFonts w:ascii="Times New Roman" w:hAnsi="Times New Roman"/>
          <w:sz w:val="24"/>
          <w:szCs w:val="24"/>
        </w:rPr>
        <w:t xml:space="preserve">10. </w:t>
      </w:r>
      <w:r w:rsidRPr="00E740C1">
        <w:rPr>
          <w:rFonts w:ascii="Times New Roman" w:hAnsi="Times New Roman"/>
          <w:sz w:val="24"/>
          <w:szCs w:val="24"/>
        </w:rPr>
        <w:t xml:space="preserve">przedstawienia Organizatorowi projektu taryfy oraz cennika opłat przy </w:t>
      </w:r>
      <w:proofErr w:type="gramStart"/>
      <w:r w:rsidRPr="00E740C1">
        <w:rPr>
          <w:rFonts w:ascii="Times New Roman" w:hAnsi="Times New Roman"/>
          <w:sz w:val="24"/>
          <w:szCs w:val="24"/>
        </w:rPr>
        <w:t>zawarciu  umowy</w:t>
      </w:r>
      <w:proofErr w:type="gramEnd"/>
      <w:r w:rsidRPr="00E740C1">
        <w:rPr>
          <w:rFonts w:ascii="Times New Roman" w:hAnsi="Times New Roman"/>
          <w:sz w:val="24"/>
          <w:szCs w:val="24"/>
        </w:rPr>
        <w:t xml:space="preserve"> oraz przedstawi</w:t>
      </w:r>
      <w:r w:rsidR="00636818">
        <w:rPr>
          <w:rFonts w:ascii="Times New Roman" w:hAnsi="Times New Roman"/>
          <w:sz w:val="24"/>
          <w:szCs w:val="24"/>
        </w:rPr>
        <w:t>a</w:t>
      </w:r>
      <w:r w:rsidRPr="00E740C1">
        <w:rPr>
          <w:rFonts w:ascii="Times New Roman" w:hAnsi="Times New Roman"/>
          <w:sz w:val="24"/>
          <w:szCs w:val="24"/>
        </w:rPr>
        <w:t>nia projektu ich zmian przed planowanym wprowadzeniem przedmiotowych zmian, celem akceptacji przez O</w:t>
      </w:r>
      <w:r w:rsidR="00636818">
        <w:rPr>
          <w:rFonts w:ascii="Times New Roman" w:hAnsi="Times New Roman"/>
          <w:sz w:val="24"/>
          <w:szCs w:val="24"/>
        </w:rPr>
        <w:t>rganizatora przewozów. Zmiany w </w:t>
      </w:r>
      <w:r w:rsidRPr="00E740C1">
        <w:rPr>
          <w:rFonts w:ascii="Times New Roman" w:hAnsi="Times New Roman"/>
          <w:sz w:val="24"/>
          <w:szCs w:val="24"/>
        </w:rPr>
        <w:t>taryfie lub cenniku uznaje się za </w:t>
      </w:r>
      <w:proofErr w:type="gramStart"/>
      <w:r w:rsidRPr="00E740C1">
        <w:rPr>
          <w:rFonts w:ascii="Times New Roman" w:hAnsi="Times New Roman"/>
          <w:sz w:val="24"/>
          <w:szCs w:val="24"/>
        </w:rPr>
        <w:t>zaakceptowane jeżeli</w:t>
      </w:r>
      <w:proofErr w:type="gramEnd"/>
      <w:r w:rsidRPr="00E740C1">
        <w:rPr>
          <w:rFonts w:ascii="Times New Roman" w:hAnsi="Times New Roman"/>
          <w:sz w:val="24"/>
          <w:szCs w:val="24"/>
        </w:rPr>
        <w:t xml:space="preserve"> </w:t>
      </w:r>
      <w:r w:rsidR="00636818">
        <w:rPr>
          <w:rFonts w:ascii="Times New Roman" w:hAnsi="Times New Roman"/>
          <w:sz w:val="24"/>
          <w:szCs w:val="24"/>
        </w:rPr>
        <w:t>Organizator nie odniesie się do </w:t>
      </w:r>
      <w:r w:rsidRPr="00E740C1">
        <w:rPr>
          <w:rFonts w:ascii="Times New Roman" w:hAnsi="Times New Roman"/>
          <w:sz w:val="24"/>
          <w:szCs w:val="24"/>
        </w:rPr>
        <w:t xml:space="preserve">nich w ciągu 30 dni od daty ich otrzymania od Operatora. </w:t>
      </w:r>
    </w:p>
    <w:p w:rsidR="00E740C1" w:rsidRPr="00E740C1" w:rsidRDefault="00636818" w:rsidP="00217395">
      <w:pPr>
        <w:pStyle w:val="Akapitzlist"/>
        <w:overflowPunct w:val="0"/>
        <w:autoSpaceDE w:val="0"/>
        <w:autoSpaceDN w:val="0"/>
        <w:adjustRightInd w:val="0"/>
        <w:spacing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Inne niż opisane powyżej r</w:t>
      </w:r>
      <w:r w:rsidR="000E3ABF" w:rsidRPr="000E3ABF">
        <w:rPr>
          <w:rFonts w:ascii="Times New Roman" w:hAnsi="Times New Roman"/>
          <w:sz w:val="24"/>
          <w:szCs w:val="24"/>
        </w:rPr>
        <w:t>ozwiązania taryfowe w</w:t>
      </w:r>
      <w:r w:rsidR="00E740C1" w:rsidRPr="000E3ABF">
        <w:rPr>
          <w:rFonts w:ascii="Times New Roman" w:hAnsi="Times New Roman"/>
          <w:sz w:val="24"/>
          <w:szCs w:val="24"/>
        </w:rPr>
        <w:t>prowadzane przez Operatora w celu wygenerowania wzrostu ilości pasażerów wymaga</w:t>
      </w:r>
      <w:r w:rsidR="003F5C8B" w:rsidRPr="000E3ABF">
        <w:rPr>
          <w:rFonts w:ascii="Times New Roman" w:hAnsi="Times New Roman"/>
          <w:sz w:val="24"/>
          <w:szCs w:val="24"/>
        </w:rPr>
        <w:t>ją</w:t>
      </w:r>
      <w:r w:rsidR="00E740C1" w:rsidRPr="000E3ABF">
        <w:rPr>
          <w:rFonts w:ascii="Times New Roman" w:hAnsi="Times New Roman"/>
          <w:sz w:val="24"/>
          <w:szCs w:val="24"/>
        </w:rPr>
        <w:t xml:space="preserve"> </w:t>
      </w:r>
      <w:r w:rsidR="00D364C1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yklicznie po upływie 6-ciu, 12-stu i 18-stu miesięcy od daty wprowadzenia rozwiązań jak </w:t>
      </w:r>
      <w:proofErr w:type="gramStart"/>
      <w:r>
        <w:rPr>
          <w:rFonts w:ascii="Times New Roman" w:hAnsi="Times New Roman"/>
          <w:sz w:val="24"/>
          <w:szCs w:val="24"/>
        </w:rPr>
        <w:t xml:space="preserve">wyżej,  </w:t>
      </w:r>
      <w:r w:rsidR="00D364C1" w:rsidRPr="0005392A">
        <w:rPr>
          <w:rFonts w:ascii="Times New Roman" w:hAnsi="Times New Roman"/>
          <w:sz w:val="24"/>
          <w:szCs w:val="24"/>
        </w:rPr>
        <w:t>przedłożenia</w:t>
      </w:r>
      <w:proofErr w:type="gramEnd"/>
      <w:r w:rsidR="00D364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sprawozda</w:t>
      </w:r>
      <w:r w:rsidR="00D364C1" w:rsidRPr="0005392A">
        <w:rPr>
          <w:rFonts w:ascii="Times New Roman" w:hAnsi="Times New Roman"/>
          <w:sz w:val="24"/>
          <w:szCs w:val="24"/>
        </w:rPr>
        <w:t>ń</w:t>
      </w:r>
      <w:r>
        <w:rPr>
          <w:rFonts w:ascii="Times New Roman" w:hAnsi="Times New Roman"/>
          <w:sz w:val="24"/>
          <w:szCs w:val="24"/>
        </w:rPr>
        <w:t xml:space="preserve"> nt. </w:t>
      </w:r>
      <w:r w:rsidR="00E740C1" w:rsidRPr="000E3ABF">
        <w:rPr>
          <w:rFonts w:ascii="Times New Roman" w:hAnsi="Times New Roman"/>
          <w:sz w:val="24"/>
          <w:szCs w:val="24"/>
        </w:rPr>
        <w:t>efektywności</w:t>
      </w:r>
      <w:r w:rsidR="00E740C1" w:rsidRPr="00E740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ich stosowania</w:t>
      </w:r>
      <w:r w:rsidR="000E3ABF">
        <w:rPr>
          <w:rFonts w:ascii="Times New Roman" w:hAnsi="Times New Roman"/>
          <w:sz w:val="24"/>
          <w:szCs w:val="24"/>
        </w:rPr>
        <w:t>.”</w:t>
      </w:r>
    </w:p>
    <w:p w:rsidR="00DD762A" w:rsidRPr="00DD762A" w:rsidRDefault="00DD762A" w:rsidP="000E3ABF">
      <w:pPr>
        <w:numPr>
          <w:ilvl w:val="0"/>
          <w:numId w:val="3"/>
        </w:numPr>
        <w:spacing w:line="260" w:lineRule="atLeast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6568C1">
        <w:rPr>
          <w:rFonts w:ascii="Times New Roman" w:hAnsi="Times New Roman"/>
          <w:sz w:val="24"/>
          <w:szCs w:val="24"/>
        </w:rPr>
        <w:t xml:space="preserve">§ </w:t>
      </w:r>
      <w:r w:rsidRPr="00DD762A">
        <w:rPr>
          <w:rFonts w:ascii="Times New Roman" w:hAnsi="Times New Roman"/>
          <w:sz w:val="24"/>
          <w:szCs w:val="24"/>
        </w:rPr>
        <w:t>3 ust. 1</w:t>
      </w:r>
      <w:r w:rsidR="003F594C">
        <w:rPr>
          <w:rFonts w:ascii="Times New Roman" w:hAnsi="Times New Roman"/>
          <w:sz w:val="24"/>
          <w:szCs w:val="24"/>
        </w:rPr>
        <w:t>a</w:t>
      </w:r>
      <w:r w:rsidRPr="00DD762A">
        <w:rPr>
          <w:rFonts w:ascii="Times New Roman" w:hAnsi="Times New Roman"/>
          <w:sz w:val="24"/>
          <w:szCs w:val="24"/>
        </w:rPr>
        <w:t xml:space="preserve"> </w:t>
      </w:r>
      <w:r w:rsidR="003F594C">
        <w:rPr>
          <w:rFonts w:ascii="Times New Roman" w:hAnsi="Times New Roman"/>
          <w:sz w:val="24"/>
          <w:szCs w:val="24"/>
        </w:rPr>
        <w:t xml:space="preserve">otrzymuje </w:t>
      </w:r>
      <w:r w:rsidR="000E3ABF">
        <w:rPr>
          <w:rFonts w:ascii="Times New Roman" w:hAnsi="Times New Roman"/>
          <w:sz w:val="24"/>
          <w:szCs w:val="24"/>
        </w:rPr>
        <w:t xml:space="preserve">następujące </w:t>
      </w:r>
      <w:r w:rsidR="003F594C">
        <w:rPr>
          <w:rFonts w:ascii="Times New Roman" w:hAnsi="Times New Roman"/>
          <w:sz w:val="24"/>
          <w:szCs w:val="24"/>
        </w:rPr>
        <w:t>brzmienie</w:t>
      </w:r>
      <w:r w:rsidR="000571B2">
        <w:rPr>
          <w:rFonts w:ascii="Times New Roman" w:hAnsi="Times New Roman"/>
          <w:sz w:val="24"/>
          <w:szCs w:val="24"/>
        </w:rPr>
        <w:t>:</w:t>
      </w:r>
    </w:p>
    <w:p w:rsidR="00DD762A" w:rsidRPr="00790970" w:rsidRDefault="00727706" w:rsidP="000E3ABF">
      <w:pPr>
        <w:autoSpaceDE w:val="0"/>
        <w:autoSpaceDN w:val="0"/>
        <w:spacing w:after="120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="003F594C" w:rsidRPr="00790970">
        <w:rPr>
          <w:rFonts w:ascii="Times New Roman" w:hAnsi="Times New Roman"/>
          <w:sz w:val="24"/>
          <w:szCs w:val="24"/>
        </w:rPr>
        <w:t xml:space="preserve">1a. Wielkość rekompensaty ustala się w oparciu o przedkładane przez </w:t>
      </w:r>
      <w:proofErr w:type="gramStart"/>
      <w:r w:rsidR="003F594C" w:rsidRPr="00790970">
        <w:rPr>
          <w:rFonts w:ascii="Times New Roman" w:hAnsi="Times New Roman"/>
          <w:sz w:val="24"/>
          <w:szCs w:val="24"/>
        </w:rPr>
        <w:t>Operatora co</w:t>
      </w:r>
      <w:proofErr w:type="gramEnd"/>
      <w:r w:rsidR="003F594C" w:rsidRPr="00790970">
        <w:rPr>
          <w:rFonts w:ascii="Times New Roman" w:hAnsi="Times New Roman"/>
          <w:sz w:val="24"/>
          <w:szCs w:val="24"/>
        </w:rPr>
        <w:t> miesiąc dokumenty oraz wniosek o wypłatę rekompensaty zgodnie z Załącznikiem nr 2 do</w:t>
      </w:r>
      <w:r>
        <w:rPr>
          <w:rFonts w:ascii="Times New Roman" w:hAnsi="Times New Roman"/>
          <w:sz w:val="24"/>
          <w:szCs w:val="24"/>
        </w:rPr>
        <w:t> </w:t>
      </w:r>
      <w:r w:rsidR="003F594C" w:rsidRPr="00790970">
        <w:rPr>
          <w:rFonts w:ascii="Times New Roman" w:hAnsi="Times New Roman"/>
          <w:sz w:val="24"/>
          <w:szCs w:val="24"/>
        </w:rPr>
        <w:t>”Porozumienia wykonawczego nr … na rok …”</w:t>
      </w:r>
      <w:r>
        <w:rPr>
          <w:rFonts w:ascii="Times New Roman" w:hAnsi="Times New Roman"/>
          <w:sz w:val="24"/>
          <w:szCs w:val="24"/>
        </w:rPr>
        <w:t>,</w:t>
      </w:r>
      <w:r w:rsidR="003F594C" w:rsidRPr="00790970">
        <w:rPr>
          <w:rFonts w:ascii="Times New Roman" w:hAnsi="Times New Roman"/>
          <w:sz w:val="24"/>
          <w:szCs w:val="24"/>
        </w:rPr>
        <w:t xml:space="preserve"> wraz z zestawieniem wstępnym, które będzie podlegało weryfikacji przy rozliczeniu rocznym, zawierając</w:t>
      </w:r>
      <w:r w:rsidR="00EE1280" w:rsidRPr="00790970">
        <w:rPr>
          <w:rFonts w:ascii="Times New Roman" w:hAnsi="Times New Roman"/>
          <w:sz w:val="24"/>
          <w:szCs w:val="24"/>
        </w:rPr>
        <w:t>ym</w:t>
      </w:r>
      <w:r>
        <w:rPr>
          <w:rFonts w:ascii="Times New Roman" w:hAnsi="Times New Roman"/>
          <w:sz w:val="24"/>
          <w:szCs w:val="24"/>
        </w:rPr>
        <w:t xml:space="preserve"> wysokość utraconych przychodów i </w:t>
      </w:r>
      <w:r w:rsidR="003F594C" w:rsidRPr="00790970">
        <w:rPr>
          <w:rFonts w:ascii="Times New Roman" w:hAnsi="Times New Roman"/>
          <w:sz w:val="24"/>
          <w:szCs w:val="24"/>
        </w:rPr>
        <w:t>poniesionych kosztów w miesiącu poprzedn</w:t>
      </w:r>
      <w:r w:rsidR="00EE1280" w:rsidRPr="00790970">
        <w:rPr>
          <w:rFonts w:ascii="Times New Roman" w:hAnsi="Times New Roman"/>
          <w:sz w:val="24"/>
          <w:szCs w:val="24"/>
        </w:rPr>
        <w:t xml:space="preserve">im zgodnie z Załącznikiem nr 3A </w:t>
      </w:r>
      <w:r w:rsidR="003F594C" w:rsidRPr="00790970">
        <w:rPr>
          <w:rFonts w:ascii="Times New Roman" w:hAnsi="Times New Roman"/>
          <w:sz w:val="24"/>
          <w:szCs w:val="24"/>
        </w:rPr>
        <w:t>do ”Porozumienia wykonawczego nr … na rok …” z uwzglę</w:t>
      </w:r>
      <w:r w:rsidR="00EE1280" w:rsidRPr="00790970">
        <w:rPr>
          <w:rFonts w:ascii="Times New Roman" w:hAnsi="Times New Roman"/>
          <w:sz w:val="24"/>
          <w:szCs w:val="24"/>
        </w:rPr>
        <w:t>dnieniem kwoty rozsądnego zysku</w:t>
      </w:r>
      <w:r w:rsidR="00DE5540" w:rsidRPr="00790970">
        <w:rPr>
          <w:rFonts w:ascii="Times New Roman" w:hAnsi="Times New Roman"/>
          <w:sz w:val="24"/>
          <w:szCs w:val="24"/>
        </w:rPr>
        <w:t>.</w:t>
      </w:r>
      <w:r w:rsidR="00EE1280" w:rsidRPr="00790970">
        <w:rPr>
          <w:rFonts w:ascii="Times New Roman" w:hAnsi="Times New Roman"/>
          <w:sz w:val="24"/>
          <w:szCs w:val="24"/>
        </w:rPr>
        <w:t xml:space="preserve"> </w:t>
      </w:r>
      <w:r w:rsidR="003F594C" w:rsidRPr="00790970">
        <w:rPr>
          <w:rFonts w:ascii="Times New Roman" w:hAnsi="Times New Roman"/>
          <w:sz w:val="24"/>
          <w:szCs w:val="24"/>
        </w:rPr>
        <w:t>W przypadku  zmian w zakresie kosztów i</w:t>
      </w:r>
      <w:r>
        <w:rPr>
          <w:rFonts w:ascii="Times New Roman" w:hAnsi="Times New Roman"/>
          <w:sz w:val="24"/>
          <w:szCs w:val="24"/>
        </w:rPr>
        <w:t> </w:t>
      </w:r>
      <w:r w:rsidR="003F594C" w:rsidRPr="00790970">
        <w:rPr>
          <w:rFonts w:ascii="Times New Roman" w:hAnsi="Times New Roman"/>
          <w:sz w:val="24"/>
          <w:szCs w:val="24"/>
        </w:rPr>
        <w:t>przychodów Operator przedstawi niezwłocznie stosowne wyjaśnienia, natomiast Organizator zastrzega sobie prawo do zmian w rozkładzie jazdy pociągów, wraz ze zmianą pracy eksploatacyjnej i wysokości rekompensaty.  Operator dołącza także miesięczne sprawozdanie z wykonania regionalnych kolejowych przewozów osób zgodnie z</w:t>
      </w:r>
      <w:r>
        <w:rPr>
          <w:rFonts w:ascii="Times New Roman" w:hAnsi="Times New Roman"/>
          <w:sz w:val="24"/>
          <w:szCs w:val="24"/>
        </w:rPr>
        <w:t> </w:t>
      </w:r>
      <w:r w:rsidR="003F594C" w:rsidRPr="00790970">
        <w:rPr>
          <w:rFonts w:ascii="Times New Roman" w:hAnsi="Times New Roman"/>
          <w:sz w:val="24"/>
          <w:szCs w:val="24"/>
        </w:rPr>
        <w:t>Załącznikiem nr 3B do ”Porozumie</w:t>
      </w:r>
      <w:r w:rsidR="005E4369">
        <w:rPr>
          <w:rFonts w:ascii="Times New Roman" w:hAnsi="Times New Roman"/>
          <w:sz w:val="24"/>
          <w:szCs w:val="24"/>
        </w:rPr>
        <w:t>nia wykonawczego nr … na rok …”</w:t>
      </w:r>
      <w:r w:rsidR="00DE5540" w:rsidRPr="00790970">
        <w:rPr>
          <w:rFonts w:ascii="Times New Roman" w:hAnsi="Times New Roman"/>
          <w:sz w:val="24"/>
          <w:szCs w:val="24"/>
        </w:rPr>
        <w:t xml:space="preserve"> oraz zestawienie rzeczywi</w:t>
      </w:r>
      <w:r w:rsidR="00ED79DE">
        <w:rPr>
          <w:rFonts w:ascii="Times New Roman" w:hAnsi="Times New Roman"/>
          <w:sz w:val="24"/>
          <w:szCs w:val="24"/>
        </w:rPr>
        <w:t>st</w:t>
      </w:r>
      <w:r w:rsidR="00121608">
        <w:rPr>
          <w:rFonts w:ascii="Times New Roman" w:hAnsi="Times New Roman"/>
          <w:sz w:val="24"/>
          <w:szCs w:val="24"/>
        </w:rPr>
        <w:t>ych</w:t>
      </w:r>
      <w:r w:rsidR="00DE5540" w:rsidRPr="00790970">
        <w:rPr>
          <w:rFonts w:ascii="Times New Roman" w:hAnsi="Times New Roman"/>
          <w:sz w:val="24"/>
          <w:szCs w:val="24"/>
        </w:rPr>
        <w:t xml:space="preserve"> przychodów i</w:t>
      </w:r>
      <w:r>
        <w:rPr>
          <w:rFonts w:ascii="Times New Roman" w:hAnsi="Times New Roman"/>
          <w:sz w:val="24"/>
          <w:szCs w:val="24"/>
        </w:rPr>
        <w:t xml:space="preserve"> </w:t>
      </w:r>
      <w:r w:rsidR="00DE5540" w:rsidRPr="00790970">
        <w:rPr>
          <w:rFonts w:ascii="Times New Roman" w:hAnsi="Times New Roman"/>
          <w:sz w:val="24"/>
          <w:szCs w:val="24"/>
        </w:rPr>
        <w:t>poniesionych kosztów</w:t>
      </w:r>
      <w:r w:rsidR="00ED79DE">
        <w:rPr>
          <w:rFonts w:ascii="Times New Roman" w:hAnsi="Times New Roman"/>
          <w:sz w:val="24"/>
          <w:szCs w:val="24"/>
        </w:rPr>
        <w:t>,</w:t>
      </w:r>
      <w:r w:rsidR="00425D57">
        <w:rPr>
          <w:rFonts w:ascii="Times New Roman" w:hAnsi="Times New Roman"/>
          <w:sz w:val="24"/>
          <w:szCs w:val="24"/>
        </w:rPr>
        <w:t xml:space="preserve"> </w:t>
      </w:r>
      <w:r w:rsidR="00121608">
        <w:rPr>
          <w:rFonts w:ascii="Times New Roman" w:hAnsi="Times New Roman"/>
          <w:sz w:val="24"/>
          <w:szCs w:val="24"/>
        </w:rPr>
        <w:t>w formie ustalonej w </w:t>
      </w:r>
      <w:r w:rsidR="00ED79DE">
        <w:rPr>
          <w:rFonts w:ascii="Times New Roman" w:hAnsi="Times New Roman"/>
          <w:sz w:val="24"/>
          <w:szCs w:val="24"/>
        </w:rPr>
        <w:t xml:space="preserve">Załączniku nr 3A, dotyczące </w:t>
      </w:r>
      <w:r w:rsidR="00121608">
        <w:rPr>
          <w:rFonts w:ascii="Times New Roman" w:hAnsi="Times New Roman"/>
          <w:sz w:val="24"/>
          <w:szCs w:val="24"/>
        </w:rPr>
        <w:t xml:space="preserve">okresu od </w:t>
      </w:r>
      <w:r w:rsidR="00CA5BA8">
        <w:rPr>
          <w:rFonts w:ascii="Times New Roman" w:hAnsi="Times New Roman"/>
          <w:sz w:val="24"/>
          <w:szCs w:val="24"/>
        </w:rPr>
        <w:t>1 stycznia</w:t>
      </w:r>
      <w:r w:rsidR="00121608">
        <w:rPr>
          <w:rFonts w:ascii="Times New Roman" w:hAnsi="Times New Roman"/>
          <w:sz w:val="24"/>
          <w:szCs w:val="24"/>
        </w:rPr>
        <w:t xml:space="preserve"> danego roku do </w:t>
      </w:r>
      <w:r w:rsidR="00ED79DE">
        <w:rPr>
          <w:rFonts w:ascii="Times New Roman" w:hAnsi="Times New Roman"/>
          <w:sz w:val="24"/>
          <w:szCs w:val="24"/>
        </w:rPr>
        <w:t>miesiąca poprzedzającego miesiąc, którego dotyczy wniosek o wypłatę rekompensaty</w:t>
      </w:r>
      <w:r w:rsidR="005E436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”</w:t>
      </w:r>
    </w:p>
    <w:p w:rsidR="00DD762A" w:rsidRPr="00790970" w:rsidRDefault="00DD762A" w:rsidP="00DD762A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Times New Roman" w:hAnsi="Times New Roman"/>
          <w:sz w:val="24"/>
          <w:szCs w:val="24"/>
        </w:rPr>
      </w:pPr>
    </w:p>
    <w:p w:rsidR="003441A2" w:rsidRPr="00121608" w:rsidRDefault="003441A2" w:rsidP="00334165">
      <w:pPr>
        <w:numPr>
          <w:ilvl w:val="0"/>
          <w:numId w:val="3"/>
        </w:numPr>
        <w:spacing w:line="260" w:lineRule="atLeast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121608">
        <w:rPr>
          <w:rFonts w:ascii="Times New Roman" w:hAnsi="Times New Roman"/>
          <w:sz w:val="24"/>
          <w:szCs w:val="24"/>
        </w:rPr>
        <w:t>§ 3 ust. 2 otrzymuje następujące brzmienie:</w:t>
      </w:r>
    </w:p>
    <w:p w:rsidR="00C17DF8" w:rsidRDefault="003441A2" w:rsidP="00D24599">
      <w:pPr>
        <w:pStyle w:val="Akapitzlist"/>
        <w:widowControl w:val="0"/>
        <w:autoSpaceDE w:val="0"/>
        <w:autoSpaceDN w:val="0"/>
        <w:adjustRightInd w:val="0"/>
        <w:spacing w:line="260" w:lineRule="atLeast"/>
        <w:ind w:left="502"/>
        <w:jc w:val="both"/>
        <w:rPr>
          <w:rFonts w:ascii="Times New Roman" w:hAnsi="Times New Roman"/>
          <w:sz w:val="24"/>
          <w:szCs w:val="24"/>
        </w:rPr>
      </w:pPr>
      <w:r w:rsidRPr="00121608">
        <w:rPr>
          <w:rFonts w:ascii="Times New Roman" w:hAnsi="Times New Roman"/>
          <w:sz w:val="24"/>
          <w:szCs w:val="24"/>
        </w:rPr>
        <w:t>„</w:t>
      </w:r>
      <w:r w:rsidR="00BF5D0D">
        <w:rPr>
          <w:rFonts w:ascii="Times New Roman" w:hAnsi="Times New Roman"/>
          <w:sz w:val="24"/>
          <w:szCs w:val="24"/>
        </w:rPr>
        <w:t xml:space="preserve">2. </w:t>
      </w:r>
      <w:r w:rsidRPr="00121608">
        <w:rPr>
          <w:rFonts w:ascii="Times New Roman" w:hAnsi="Times New Roman"/>
          <w:sz w:val="24"/>
          <w:szCs w:val="24"/>
        </w:rPr>
        <w:t>W okresie obowiązywania umowy planowana łącz</w:t>
      </w:r>
      <w:r w:rsidR="005B45D3" w:rsidRPr="00121608">
        <w:rPr>
          <w:rFonts w:ascii="Times New Roman" w:hAnsi="Times New Roman"/>
          <w:sz w:val="24"/>
          <w:szCs w:val="24"/>
        </w:rPr>
        <w:t>na kwota rekompensaty może wyno</w:t>
      </w:r>
      <w:r w:rsidRPr="00121608">
        <w:rPr>
          <w:rFonts w:ascii="Times New Roman" w:hAnsi="Times New Roman"/>
          <w:sz w:val="24"/>
          <w:szCs w:val="24"/>
        </w:rPr>
        <w:t xml:space="preserve">sić nie więcej niż </w:t>
      </w:r>
      <w:r w:rsidR="00FB491B" w:rsidRPr="00121608">
        <w:rPr>
          <w:rFonts w:ascii="Times New Roman" w:hAnsi="Times New Roman"/>
          <w:sz w:val="24"/>
          <w:szCs w:val="24"/>
        </w:rPr>
        <w:t>2 103 988 000,00</w:t>
      </w:r>
      <w:r w:rsidR="005023F6" w:rsidRPr="00121608">
        <w:rPr>
          <w:rFonts w:ascii="Times New Roman" w:hAnsi="Times New Roman"/>
          <w:sz w:val="24"/>
          <w:szCs w:val="24"/>
        </w:rPr>
        <w:t xml:space="preserve"> zł</w:t>
      </w:r>
      <w:r w:rsidR="005023F6" w:rsidRPr="0012160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023F6" w:rsidRPr="00121608">
        <w:rPr>
          <w:rFonts w:ascii="Times New Roman" w:hAnsi="Times New Roman"/>
          <w:sz w:val="24"/>
          <w:szCs w:val="24"/>
        </w:rPr>
        <w:t>(słownie: dwa miliardy sto</w:t>
      </w:r>
      <w:r w:rsidRPr="00121608">
        <w:rPr>
          <w:rFonts w:ascii="Times New Roman" w:hAnsi="Times New Roman"/>
          <w:sz w:val="24"/>
          <w:szCs w:val="24"/>
        </w:rPr>
        <w:t xml:space="preserve"> </w:t>
      </w:r>
      <w:r w:rsidR="005023F6" w:rsidRPr="00121608">
        <w:rPr>
          <w:rFonts w:ascii="Times New Roman" w:hAnsi="Times New Roman"/>
          <w:sz w:val="24"/>
          <w:szCs w:val="24"/>
        </w:rPr>
        <w:t xml:space="preserve">trzy </w:t>
      </w:r>
      <w:r w:rsidRPr="00121608">
        <w:rPr>
          <w:rFonts w:ascii="Times New Roman" w:hAnsi="Times New Roman"/>
          <w:sz w:val="24"/>
          <w:szCs w:val="24"/>
        </w:rPr>
        <w:t>milion</w:t>
      </w:r>
      <w:r w:rsidR="005023F6" w:rsidRPr="00121608">
        <w:rPr>
          <w:rFonts w:ascii="Times New Roman" w:hAnsi="Times New Roman"/>
          <w:sz w:val="24"/>
          <w:szCs w:val="24"/>
        </w:rPr>
        <w:t xml:space="preserve">y dziewięćset osiemdziesiąt osiem tysięcy </w:t>
      </w:r>
      <w:r w:rsidRPr="00121608">
        <w:rPr>
          <w:rFonts w:ascii="Times New Roman" w:hAnsi="Times New Roman"/>
          <w:sz w:val="24"/>
          <w:szCs w:val="24"/>
        </w:rPr>
        <w:t>złotych</w:t>
      </w:r>
      <w:r w:rsidR="005B45D3" w:rsidRPr="00121608">
        <w:rPr>
          <w:rFonts w:ascii="Times New Roman" w:hAnsi="Times New Roman"/>
          <w:sz w:val="24"/>
          <w:szCs w:val="24"/>
        </w:rPr>
        <w:t xml:space="preserve"> 00/100). Kwota rekompensaty na każdy rok obowiązywania umowy szacowana jest na poziomie </w:t>
      </w:r>
      <w:r w:rsidR="00723D97" w:rsidRPr="00121608">
        <w:rPr>
          <w:rFonts w:ascii="Times New Roman" w:hAnsi="Times New Roman"/>
          <w:sz w:val="24"/>
          <w:szCs w:val="24"/>
        </w:rPr>
        <w:t>nie</w:t>
      </w:r>
      <w:r w:rsidR="005B45D3" w:rsidRPr="00121608">
        <w:rPr>
          <w:rFonts w:ascii="Times New Roman" w:hAnsi="Times New Roman"/>
          <w:sz w:val="24"/>
          <w:szCs w:val="24"/>
        </w:rPr>
        <w:t>przekraczającym kwoty 140 000 000,00 zł (słownie: sto czterdzieści milionów złotych 00/100).</w:t>
      </w:r>
      <w:r w:rsidR="005E5375">
        <w:rPr>
          <w:rFonts w:ascii="Times New Roman" w:hAnsi="Times New Roman"/>
          <w:sz w:val="24"/>
          <w:szCs w:val="24"/>
        </w:rPr>
        <w:t>”</w:t>
      </w:r>
    </w:p>
    <w:p w:rsidR="005E19B6" w:rsidRPr="00B239F6" w:rsidRDefault="005E19B6" w:rsidP="00D24599">
      <w:pPr>
        <w:pStyle w:val="Akapitzlist"/>
        <w:widowControl w:val="0"/>
        <w:autoSpaceDE w:val="0"/>
        <w:autoSpaceDN w:val="0"/>
        <w:adjustRightInd w:val="0"/>
        <w:spacing w:line="260" w:lineRule="atLeast"/>
        <w:ind w:left="502"/>
        <w:jc w:val="both"/>
        <w:rPr>
          <w:rFonts w:ascii="Times New Roman" w:hAnsi="Times New Roman"/>
          <w:sz w:val="24"/>
          <w:szCs w:val="24"/>
        </w:rPr>
      </w:pPr>
    </w:p>
    <w:p w:rsidR="00E740C1" w:rsidRDefault="00E740C1" w:rsidP="00E740C1">
      <w:pPr>
        <w:pStyle w:val="Akapitzlist"/>
        <w:numPr>
          <w:ilvl w:val="0"/>
          <w:numId w:val="3"/>
        </w:numPr>
        <w:spacing w:before="120" w:after="120" w:line="260" w:lineRule="atLeast"/>
        <w:jc w:val="both"/>
        <w:rPr>
          <w:rFonts w:ascii="Times New Roman" w:hAnsi="Times New Roman"/>
          <w:sz w:val="24"/>
          <w:szCs w:val="24"/>
        </w:rPr>
      </w:pPr>
      <w:r w:rsidRPr="00E740C1">
        <w:rPr>
          <w:rFonts w:ascii="Times New Roman" w:hAnsi="Times New Roman"/>
          <w:color w:val="000000" w:themeColor="text1"/>
          <w:sz w:val="24"/>
          <w:szCs w:val="24"/>
        </w:rPr>
        <w:t xml:space="preserve">W </w:t>
      </w:r>
      <w:r w:rsidRPr="00E740C1">
        <w:rPr>
          <w:rFonts w:ascii="Times New Roman" w:hAnsi="Times New Roman"/>
          <w:sz w:val="24"/>
          <w:szCs w:val="24"/>
        </w:rPr>
        <w:t xml:space="preserve">§ 5 ust. 1 </w:t>
      </w:r>
      <w:r w:rsidR="00BF5D0D">
        <w:rPr>
          <w:rFonts w:ascii="Times New Roman" w:hAnsi="Times New Roman"/>
          <w:sz w:val="24"/>
          <w:szCs w:val="24"/>
        </w:rPr>
        <w:t xml:space="preserve">po </w:t>
      </w:r>
      <w:r w:rsidRPr="00E740C1">
        <w:rPr>
          <w:rFonts w:ascii="Times New Roman" w:hAnsi="Times New Roman"/>
          <w:sz w:val="24"/>
          <w:szCs w:val="24"/>
        </w:rPr>
        <w:t xml:space="preserve">pkt. 1 </w:t>
      </w:r>
      <w:r w:rsidR="00BF5D0D">
        <w:rPr>
          <w:rFonts w:ascii="Times New Roman" w:hAnsi="Times New Roman"/>
          <w:sz w:val="24"/>
          <w:szCs w:val="24"/>
        </w:rPr>
        <w:t>dodaje się pkt. 1a</w:t>
      </w:r>
      <w:r w:rsidRPr="00E740C1">
        <w:rPr>
          <w:rFonts w:ascii="Times New Roman" w:hAnsi="Times New Roman"/>
          <w:sz w:val="24"/>
          <w:szCs w:val="24"/>
        </w:rPr>
        <w:t xml:space="preserve"> o </w:t>
      </w:r>
      <w:r w:rsidR="00C20ED9">
        <w:rPr>
          <w:rFonts w:ascii="Times New Roman" w:hAnsi="Times New Roman"/>
          <w:sz w:val="24"/>
          <w:szCs w:val="24"/>
        </w:rPr>
        <w:t xml:space="preserve">następującym </w:t>
      </w:r>
      <w:r w:rsidRPr="00E740C1">
        <w:rPr>
          <w:rFonts w:ascii="Times New Roman" w:hAnsi="Times New Roman"/>
          <w:sz w:val="24"/>
          <w:szCs w:val="24"/>
        </w:rPr>
        <w:t>brzmieniu:</w:t>
      </w:r>
    </w:p>
    <w:p w:rsidR="00CA5BA8" w:rsidRDefault="00334165" w:rsidP="005E19B6">
      <w:pPr>
        <w:pStyle w:val="Akapitzlist"/>
        <w:spacing w:before="120" w:after="120" w:line="260" w:lineRule="atLeast"/>
        <w:ind w:left="50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„</w:t>
      </w:r>
      <w:r w:rsidR="00BF5D0D">
        <w:rPr>
          <w:rFonts w:ascii="Times New Roman" w:hAnsi="Times New Roman"/>
          <w:color w:val="000000" w:themeColor="text1"/>
          <w:sz w:val="24"/>
          <w:szCs w:val="24"/>
        </w:rPr>
        <w:t xml:space="preserve">1a.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opóźnienia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pociągu</w:t>
      </w:r>
      <w:r w:rsidR="00E740C1" w:rsidRPr="00E740C1">
        <w:rPr>
          <w:rFonts w:ascii="Times New Roman" w:hAnsi="Times New Roman"/>
          <w:color w:val="000000" w:themeColor="text1"/>
          <w:sz w:val="24"/>
          <w:szCs w:val="24"/>
        </w:rPr>
        <w:t xml:space="preserve"> z przyczyn leżących po stronie Operatora w </w:t>
      </w:r>
      <w:r w:rsidR="005E19B6">
        <w:rPr>
          <w:rFonts w:ascii="Times New Roman" w:hAnsi="Times New Roman"/>
          <w:color w:val="000000" w:themeColor="text1"/>
          <w:sz w:val="24"/>
          <w:szCs w:val="24"/>
        </w:rPr>
        <w:t>wysokości 50 zł za </w:t>
      </w:r>
      <w:r w:rsidR="00E740C1" w:rsidRPr="00E740C1">
        <w:rPr>
          <w:rFonts w:ascii="Times New Roman" w:hAnsi="Times New Roman"/>
          <w:color w:val="000000" w:themeColor="text1"/>
          <w:sz w:val="24"/>
          <w:szCs w:val="24"/>
        </w:rPr>
        <w:t xml:space="preserve">każdy przypadek.  </w:t>
      </w:r>
    </w:p>
    <w:p w:rsidR="00E740C1" w:rsidRPr="00E740C1" w:rsidRDefault="00E740C1" w:rsidP="005E19B6">
      <w:pPr>
        <w:pStyle w:val="Akapitzlist"/>
        <w:spacing w:before="120" w:after="120" w:line="260" w:lineRule="atLeast"/>
        <w:ind w:left="50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740C1">
        <w:rPr>
          <w:rFonts w:ascii="Times New Roman" w:hAnsi="Times New Roman"/>
          <w:color w:val="000000" w:themeColor="text1"/>
          <w:sz w:val="24"/>
          <w:szCs w:val="24"/>
        </w:rPr>
        <w:t xml:space="preserve">Przez opóźnienie rozumie się każdy </w:t>
      </w:r>
      <w:proofErr w:type="gramStart"/>
      <w:r w:rsidRPr="00E740C1">
        <w:rPr>
          <w:rFonts w:ascii="Times New Roman" w:hAnsi="Times New Roman"/>
          <w:color w:val="000000" w:themeColor="text1"/>
          <w:sz w:val="24"/>
          <w:szCs w:val="24"/>
        </w:rPr>
        <w:t>przypadek w którym</w:t>
      </w:r>
      <w:proofErr w:type="gramEnd"/>
      <w:r w:rsidRPr="00E740C1">
        <w:rPr>
          <w:rFonts w:ascii="Times New Roman" w:hAnsi="Times New Roman"/>
          <w:color w:val="000000" w:themeColor="text1"/>
          <w:sz w:val="24"/>
          <w:szCs w:val="24"/>
        </w:rPr>
        <w:t xml:space="preserve"> różnica pomiędzy czasem odjazdu </w:t>
      </w:r>
      <w:r w:rsidR="00636818">
        <w:rPr>
          <w:rFonts w:ascii="Times New Roman" w:hAnsi="Times New Roman"/>
          <w:color w:val="000000" w:themeColor="text1"/>
          <w:sz w:val="24"/>
          <w:szCs w:val="24"/>
        </w:rPr>
        <w:t xml:space="preserve">pociągu </w:t>
      </w:r>
      <w:r w:rsidRPr="00E740C1">
        <w:rPr>
          <w:rFonts w:ascii="Times New Roman" w:hAnsi="Times New Roman"/>
          <w:color w:val="000000" w:themeColor="text1"/>
          <w:sz w:val="24"/>
          <w:szCs w:val="24"/>
        </w:rPr>
        <w:t>ze stacji początkowej</w:t>
      </w:r>
      <w:r w:rsidR="00BF7EF1">
        <w:rPr>
          <w:rFonts w:ascii="Times New Roman" w:hAnsi="Times New Roman"/>
          <w:color w:val="000000" w:themeColor="text1"/>
          <w:sz w:val="24"/>
          <w:szCs w:val="24"/>
        </w:rPr>
        <w:t xml:space="preserve"> lub</w:t>
      </w:r>
      <w:r w:rsidRPr="00E740C1">
        <w:rPr>
          <w:rFonts w:ascii="Times New Roman" w:hAnsi="Times New Roman"/>
          <w:color w:val="000000" w:themeColor="text1"/>
          <w:sz w:val="24"/>
          <w:szCs w:val="24"/>
        </w:rPr>
        <w:t xml:space="preserve"> czasem przyjazdu </w:t>
      </w:r>
      <w:r w:rsidR="00BF7EF1">
        <w:rPr>
          <w:rFonts w:ascii="Times New Roman" w:hAnsi="Times New Roman"/>
          <w:color w:val="000000" w:themeColor="text1"/>
          <w:sz w:val="24"/>
          <w:szCs w:val="24"/>
        </w:rPr>
        <w:t xml:space="preserve">pociągu </w:t>
      </w:r>
      <w:r w:rsidRPr="00E740C1">
        <w:rPr>
          <w:rFonts w:ascii="Times New Roman" w:hAnsi="Times New Roman"/>
          <w:color w:val="000000" w:themeColor="text1"/>
          <w:sz w:val="24"/>
          <w:szCs w:val="24"/>
        </w:rPr>
        <w:t xml:space="preserve">do stacji końcowej </w:t>
      </w:r>
      <w:r w:rsidR="00C20ED9">
        <w:rPr>
          <w:rFonts w:ascii="Times New Roman" w:hAnsi="Times New Roman"/>
          <w:color w:val="000000" w:themeColor="text1"/>
          <w:sz w:val="24"/>
          <w:szCs w:val="24"/>
        </w:rPr>
        <w:t>wynosi</w:t>
      </w:r>
      <w:r w:rsidRPr="00E740C1">
        <w:rPr>
          <w:rFonts w:ascii="Times New Roman" w:hAnsi="Times New Roman"/>
          <w:color w:val="000000" w:themeColor="text1"/>
          <w:sz w:val="24"/>
          <w:szCs w:val="24"/>
        </w:rPr>
        <w:t xml:space="preserve"> powyżej 10 minut w stosunku do </w:t>
      </w:r>
      <w:r w:rsidR="00636818">
        <w:rPr>
          <w:rFonts w:ascii="Times New Roman" w:hAnsi="Times New Roman"/>
          <w:color w:val="000000" w:themeColor="text1"/>
          <w:sz w:val="24"/>
          <w:szCs w:val="24"/>
        </w:rPr>
        <w:t xml:space="preserve">godziny określonej w </w:t>
      </w:r>
      <w:r w:rsidRPr="00E740C1">
        <w:rPr>
          <w:rFonts w:ascii="Times New Roman" w:hAnsi="Times New Roman"/>
          <w:color w:val="000000" w:themeColor="text1"/>
          <w:sz w:val="24"/>
          <w:szCs w:val="24"/>
        </w:rPr>
        <w:t>rozkład</w:t>
      </w:r>
      <w:r w:rsidR="00636818">
        <w:rPr>
          <w:rFonts w:ascii="Times New Roman" w:hAnsi="Times New Roman"/>
          <w:color w:val="000000" w:themeColor="text1"/>
          <w:sz w:val="24"/>
          <w:szCs w:val="24"/>
        </w:rPr>
        <w:t>zie</w:t>
      </w:r>
      <w:r w:rsidRPr="00E740C1">
        <w:rPr>
          <w:rFonts w:ascii="Times New Roman" w:hAnsi="Times New Roman"/>
          <w:color w:val="000000" w:themeColor="text1"/>
          <w:sz w:val="24"/>
          <w:szCs w:val="24"/>
        </w:rPr>
        <w:t xml:space="preserve"> jazdy. </w:t>
      </w:r>
      <w:r w:rsidR="00C20ED9">
        <w:rPr>
          <w:rFonts w:ascii="Times New Roman" w:hAnsi="Times New Roman"/>
          <w:color w:val="000000" w:themeColor="text1"/>
          <w:sz w:val="24"/>
          <w:szCs w:val="24"/>
        </w:rPr>
        <w:t>Rejestracja i </w:t>
      </w:r>
      <w:r w:rsidRPr="00E740C1">
        <w:rPr>
          <w:rFonts w:ascii="Times New Roman" w:hAnsi="Times New Roman"/>
          <w:color w:val="000000" w:themeColor="text1"/>
          <w:sz w:val="24"/>
          <w:szCs w:val="24"/>
        </w:rPr>
        <w:t xml:space="preserve">rozliczenie punktualności dokonywane będzie w oparciu o system SEPE prowadzony przez zarządcę infrastruktury kolejowej. Podstawą </w:t>
      </w:r>
      <w:r w:rsidR="00636818">
        <w:rPr>
          <w:rFonts w:ascii="Times New Roman" w:hAnsi="Times New Roman"/>
          <w:color w:val="000000" w:themeColor="text1"/>
          <w:sz w:val="24"/>
          <w:szCs w:val="24"/>
        </w:rPr>
        <w:t xml:space="preserve">uznania, że przyczyny </w:t>
      </w:r>
      <w:proofErr w:type="gramStart"/>
      <w:r w:rsidR="00636818">
        <w:rPr>
          <w:rFonts w:ascii="Times New Roman" w:hAnsi="Times New Roman"/>
          <w:color w:val="000000" w:themeColor="text1"/>
          <w:sz w:val="24"/>
          <w:szCs w:val="24"/>
        </w:rPr>
        <w:t xml:space="preserve">opóźnienia </w:t>
      </w:r>
      <w:r w:rsidRPr="00E740C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A3A97">
        <w:rPr>
          <w:rFonts w:ascii="Times New Roman" w:hAnsi="Times New Roman"/>
          <w:color w:val="000000" w:themeColor="text1"/>
          <w:sz w:val="24"/>
          <w:szCs w:val="24"/>
        </w:rPr>
        <w:t>powstały</w:t>
      </w:r>
      <w:proofErr w:type="gramEnd"/>
      <w:r w:rsidR="000A3A97">
        <w:rPr>
          <w:rFonts w:ascii="Times New Roman" w:hAnsi="Times New Roman"/>
          <w:color w:val="000000" w:themeColor="text1"/>
          <w:sz w:val="24"/>
          <w:szCs w:val="24"/>
        </w:rPr>
        <w:t xml:space="preserve"> z winy </w:t>
      </w:r>
      <w:r w:rsidRPr="00E740C1">
        <w:rPr>
          <w:rFonts w:ascii="Times New Roman" w:hAnsi="Times New Roman"/>
          <w:color w:val="000000" w:themeColor="text1"/>
          <w:sz w:val="24"/>
          <w:szCs w:val="24"/>
        </w:rPr>
        <w:t xml:space="preserve">Operatora będą zapisy tego systemu uzgodnione przez wszystkich uczestników procesu przewozowego. </w:t>
      </w:r>
    </w:p>
    <w:p w:rsidR="00D364C1" w:rsidRDefault="00E740C1" w:rsidP="005E19B6">
      <w:pPr>
        <w:pStyle w:val="Akapitzlist"/>
        <w:spacing w:before="120" w:after="120" w:line="260" w:lineRule="atLeast"/>
        <w:ind w:left="50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740C1">
        <w:rPr>
          <w:rFonts w:ascii="Times New Roman" w:hAnsi="Times New Roman"/>
          <w:color w:val="000000" w:themeColor="text1"/>
          <w:sz w:val="24"/>
          <w:szCs w:val="24"/>
        </w:rPr>
        <w:t xml:space="preserve">Zapisy systemu SEPE zostaną udostępnione </w:t>
      </w:r>
      <w:r w:rsidR="005E19B6">
        <w:rPr>
          <w:rFonts w:ascii="Times New Roman" w:hAnsi="Times New Roman"/>
          <w:color w:val="000000" w:themeColor="text1"/>
          <w:sz w:val="24"/>
          <w:szCs w:val="24"/>
        </w:rPr>
        <w:t>Organizatorowi</w:t>
      </w:r>
      <w:r w:rsidR="005E19B6" w:rsidRPr="005E19B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E19B6" w:rsidRPr="00E740C1">
        <w:rPr>
          <w:rFonts w:ascii="Times New Roman" w:hAnsi="Times New Roman"/>
          <w:color w:val="000000" w:themeColor="text1"/>
          <w:sz w:val="24"/>
          <w:szCs w:val="24"/>
        </w:rPr>
        <w:t xml:space="preserve">na </w:t>
      </w:r>
      <w:r w:rsidR="005E19B6">
        <w:rPr>
          <w:rFonts w:ascii="Times New Roman" w:hAnsi="Times New Roman"/>
          <w:color w:val="000000" w:themeColor="text1"/>
          <w:sz w:val="24"/>
          <w:szCs w:val="24"/>
        </w:rPr>
        <w:t xml:space="preserve">jego </w:t>
      </w:r>
      <w:r w:rsidR="005E19B6" w:rsidRPr="00E740C1">
        <w:rPr>
          <w:rFonts w:ascii="Times New Roman" w:hAnsi="Times New Roman"/>
          <w:color w:val="000000" w:themeColor="text1"/>
          <w:sz w:val="24"/>
          <w:szCs w:val="24"/>
        </w:rPr>
        <w:t>wniosek</w:t>
      </w:r>
      <w:r w:rsidR="005E19B6">
        <w:rPr>
          <w:rFonts w:ascii="Times New Roman" w:hAnsi="Times New Roman"/>
          <w:color w:val="000000" w:themeColor="text1"/>
          <w:sz w:val="24"/>
          <w:szCs w:val="24"/>
        </w:rPr>
        <w:t xml:space="preserve"> złożony Operator</w:t>
      </w:r>
      <w:r w:rsidR="00C20ED9">
        <w:rPr>
          <w:rFonts w:ascii="Times New Roman" w:hAnsi="Times New Roman"/>
          <w:color w:val="000000" w:themeColor="text1"/>
          <w:sz w:val="24"/>
          <w:szCs w:val="24"/>
        </w:rPr>
        <w:t>owi</w:t>
      </w:r>
      <w:r w:rsidRPr="00E740C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740C1" w:rsidRDefault="00D364C1" w:rsidP="005E19B6">
      <w:pPr>
        <w:pStyle w:val="Akapitzlist"/>
        <w:spacing w:before="120" w:after="120" w:line="260" w:lineRule="atLeast"/>
        <w:ind w:left="50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5392A">
        <w:rPr>
          <w:rFonts w:ascii="Times New Roman" w:hAnsi="Times New Roman"/>
          <w:color w:val="000000" w:themeColor="text1"/>
          <w:sz w:val="24"/>
          <w:szCs w:val="24"/>
        </w:rPr>
        <w:t xml:space="preserve">Podstawą do wprowadzenia od 01.01.2018 </w:t>
      </w:r>
      <w:proofErr w:type="gramStart"/>
      <w:r w:rsidRPr="0005392A">
        <w:rPr>
          <w:rFonts w:ascii="Times New Roman" w:hAnsi="Times New Roman"/>
          <w:color w:val="000000" w:themeColor="text1"/>
          <w:sz w:val="24"/>
          <w:szCs w:val="24"/>
        </w:rPr>
        <w:t>r</w:t>
      </w:r>
      <w:proofErr w:type="gramEnd"/>
      <w:r w:rsidRPr="0005392A">
        <w:rPr>
          <w:rFonts w:ascii="Times New Roman" w:hAnsi="Times New Roman"/>
          <w:color w:val="000000" w:themeColor="text1"/>
          <w:sz w:val="24"/>
          <w:szCs w:val="24"/>
        </w:rPr>
        <w:t>. zasad określonych powyżej będzie zwiększenie liczb</w:t>
      </w:r>
      <w:r w:rsidR="005253A8" w:rsidRPr="0005392A">
        <w:rPr>
          <w:rFonts w:ascii="Times New Roman" w:hAnsi="Times New Roman"/>
          <w:color w:val="000000" w:themeColor="text1"/>
          <w:sz w:val="24"/>
          <w:szCs w:val="24"/>
        </w:rPr>
        <w:t>y</w:t>
      </w:r>
      <w:r w:rsidRPr="0005392A">
        <w:rPr>
          <w:rFonts w:ascii="Times New Roman" w:hAnsi="Times New Roman"/>
          <w:color w:val="000000" w:themeColor="text1"/>
          <w:sz w:val="24"/>
          <w:szCs w:val="24"/>
        </w:rPr>
        <w:t xml:space="preserve"> opóźnień pociągów w okresie II półrocza 2017 r. w stosunku do liczby opóźnień odnotowanych w I półroczu 2017 r. </w:t>
      </w:r>
      <w:r w:rsidR="00E740C1" w:rsidRPr="0005392A">
        <w:rPr>
          <w:rFonts w:ascii="Times New Roman" w:hAnsi="Times New Roman"/>
          <w:color w:val="000000" w:themeColor="text1"/>
          <w:sz w:val="24"/>
          <w:szCs w:val="24"/>
        </w:rPr>
        <w:t>”</w:t>
      </w:r>
    </w:p>
    <w:p w:rsidR="00BF5D0D" w:rsidRPr="00E740C1" w:rsidRDefault="00BF5D0D" w:rsidP="005E19B6">
      <w:pPr>
        <w:pStyle w:val="Akapitzlist"/>
        <w:spacing w:before="120" w:after="120" w:line="260" w:lineRule="atLeast"/>
        <w:ind w:left="502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740C1" w:rsidRDefault="00E740C1" w:rsidP="005E19B6">
      <w:pPr>
        <w:spacing w:after="120" w:line="260" w:lineRule="atLeast"/>
        <w:ind w:left="505"/>
        <w:contextualSpacing/>
        <w:jc w:val="both"/>
        <w:rPr>
          <w:rFonts w:ascii="Times New Roman" w:hAnsi="Times New Roman"/>
          <w:sz w:val="24"/>
          <w:szCs w:val="24"/>
        </w:rPr>
      </w:pPr>
    </w:p>
    <w:p w:rsidR="00C17DF8" w:rsidRDefault="00C17DF8" w:rsidP="00D24599">
      <w:pPr>
        <w:numPr>
          <w:ilvl w:val="0"/>
          <w:numId w:val="3"/>
        </w:numPr>
        <w:spacing w:after="120" w:line="260" w:lineRule="atLeast"/>
        <w:ind w:left="505"/>
        <w:contextualSpacing/>
        <w:jc w:val="both"/>
        <w:rPr>
          <w:rFonts w:ascii="Times New Roman" w:hAnsi="Times New Roman"/>
          <w:sz w:val="24"/>
          <w:szCs w:val="24"/>
        </w:rPr>
      </w:pPr>
      <w:r w:rsidRPr="00C17DF8">
        <w:rPr>
          <w:rFonts w:ascii="Times New Roman" w:hAnsi="Times New Roman"/>
          <w:sz w:val="24"/>
          <w:szCs w:val="24"/>
        </w:rPr>
        <w:lastRenderedPageBreak/>
        <w:t xml:space="preserve">W § 5 dodano po ustępie 3 ustęp </w:t>
      </w:r>
      <w:r w:rsidR="00BF5D0D">
        <w:rPr>
          <w:rFonts w:ascii="Times New Roman" w:hAnsi="Times New Roman"/>
          <w:sz w:val="24"/>
          <w:szCs w:val="24"/>
        </w:rPr>
        <w:t>3a</w:t>
      </w:r>
      <w:r w:rsidRPr="00C17DF8">
        <w:rPr>
          <w:rFonts w:ascii="Times New Roman" w:hAnsi="Times New Roman"/>
          <w:sz w:val="24"/>
          <w:szCs w:val="24"/>
        </w:rPr>
        <w:t xml:space="preserve"> w brzmieniu:</w:t>
      </w:r>
    </w:p>
    <w:p w:rsidR="00F25097" w:rsidRDefault="00C17DF8" w:rsidP="00D24599">
      <w:pPr>
        <w:spacing w:before="120" w:after="120" w:line="260" w:lineRule="atLeast"/>
        <w:ind w:left="505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5097">
        <w:rPr>
          <w:rFonts w:ascii="Times New Roman" w:hAnsi="Times New Roman"/>
          <w:color w:val="000000" w:themeColor="text1"/>
          <w:sz w:val="24"/>
          <w:szCs w:val="24"/>
        </w:rPr>
        <w:t>„</w:t>
      </w:r>
      <w:r w:rsidR="00BF5D0D">
        <w:rPr>
          <w:rFonts w:ascii="Times New Roman" w:hAnsi="Times New Roman"/>
          <w:color w:val="000000" w:themeColor="text1"/>
          <w:sz w:val="24"/>
          <w:szCs w:val="24"/>
        </w:rPr>
        <w:t xml:space="preserve">3a. </w:t>
      </w:r>
      <w:r w:rsidRPr="00F25097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Organizator naliczy karę umowną </w:t>
      </w:r>
      <w:r w:rsidRPr="00F25097">
        <w:rPr>
          <w:rFonts w:ascii="Times New Roman" w:hAnsi="Times New Roman"/>
          <w:color w:val="000000" w:themeColor="text1"/>
          <w:sz w:val="24"/>
          <w:szCs w:val="24"/>
        </w:rPr>
        <w:t xml:space="preserve">w wysokości 500,00 zł </w:t>
      </w:r>
      <w:r w:rsidR="00832D7F" w:rsidRPr="00F25097">
        <w:rPr>
          <w:rFonts w:ascii="Times New Roman" w:hAnsi="Times New Roman"/>
          <w:color w:val="000000" w:themeColor="text1"/>
          <w:sz w:val="24"/>
          <w:szCs w:val="24"/>
        </w:rPr>
        <w:t xml:space="preserve">za każdy </w:t>
      </w:r>
      <w:r w:rsidR="00121608">
        <w:rPr>
          <w:rFonts w:ascii="Times New Roman" w:hAnsi="Times New Roman"/>
          <w:color w:val="000000" w:themeColor="text1"/>
          <w:sz w:val="24"/>
          <w:szCs w:val="24"/>
        </w:rPr>
        <w:t xml:space="preserve">udokumentowany </w:t>
      </w:r>
      <w:r w:rsidR="00832D7F" w:rsidRPr="00F25097">
        <w:rPr>
          <w:rFonts w:ascii="Times New Roman" w:hAnsi="Times New Roman"/>
          <w:color w:val="000000" w:themeColor="text1"/>
          <w:sz w:val="24"/>
          <w:szCs w:val="24"/>
        </w:rPr>
        <w:t>przypadek</w:t>
      </w:r>
      <w:r w:rsidR="00F25097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B3601A" w:rsidRPr="008536FE" w:rsidRDefault="00BF5D0D" w:rsidP="00DB4DDA">
      <w:pPr>
        <w:pStyle w:val="Akapitzlist"/>
        <w:tabs>
          <w:tab w:val="left" w:pos="1701"/>
        </w:tabs>
        <w:spacing w:before="120" w:after="120" w:line="260" w:lineRule="atLeast"/>
        <w:ind w:left="121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DB4DDA">
        <w:rPr>
          <w:rFonts w:ascii="Times New Roman" w:hAnsi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B4DDA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C17DF8" w:rsidRPr="008536FE">
        <w:rPr>
          <w:rFonts w:ascii="Times New Roman" w:hAnsi="Times New Roman"/>
          <w:color w:val="000000" w:themeColor="text1"/>
          <w:sz w:val="24"/>
          <w:szCs w:val="24"/>
        </w:rPr>
        <w:t>niezapewnienia</w:t>
      </w:r>
      <w:proofErr w:type="gramEnd"/>
      <w:r w:rsidR="00C17DF8" w:rsidRPr="008536FE">
        <w:rPr>
          <w:rFonts w:ascii="Times New Roman" w:hAnsi="Times New Roman"/>
          <w:color w:val="000000" w:themeColor="text1"/>
          <w:sz w:val="24"/>
          <w:szCs w:val="24"/>
        </w:rPr>
        <w:t xml:space="preserve"> osobom z niepełnosprawnością i o ograniczonej sprawności ruchowej</w:t>
      </w:r>
      <w:r w:rsidR="00B3601A" w:rsidRPr="008536F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42D31" w:rsidRPr="008536FE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C17DF8" w:rsidRPr="008536FE">
        <w:rPr>
          <w:rFonts w:ascii="Times New Roman" w:hAnsi="Times New Roman"/>
          <w:color w:val="000000" w:themeColor="text1"/>
          <w:sz w:val="24"/>
          <w:szCs w:val="24"/>
        </w:rPr>
        <w:t>p</w:t>
      </w:r>
      <w:r w:rsidR="003A686B" w:rsidRPr="008536FE">
        <w:rPr>
          <w:rFonts w:ascii="Times New Roman" w:hAnsi="Times New Roman"/>
          <w:color w:val="000000" w:themeColor="text1"/>
          <w:sz w:val="24"/>
          <w:szCs w:val="24"/>
        </w:rPr>
        <w:t xml:space="preserve">omimo dokonanego przynajmniej na 48 godzin </w:t>
      </w:r>
      <w:r w:rsidR="006A6FE1" w:rsidRPr="008536FE">
        <w:rPr>
          <w:rFonts w:ascii="Times New Roman" w:hAnsi="Times New Roman"/>
          <w:color w:val="000000" w:themeColor="text1"/>
          <w:sz w:val="24"/>
          <w:szCs w:val="24"/>
        </w:rPr>
        <w:t xml:space="preserve">wcześniej, potwierdzonego przez Operatora co do możliwości realizacji </w:t>
      </w:r>
      <w:r w:rsidR="00443309" w:rsidRPr="008536FE">
        <w:rPr>
          <w:rFonts w:ascii="Times New Roman" w:hAnsi="Times New Roman"/>
          <w:color w:val="000000" w:themeColor="text1"/>
          <w:sz w:val="24"/>
          <w:szCs w:val="24"/>
        </w:rPr>
        <w:t>powiadomienia</w:t>
      </w:r>
      <w:r w:rsidR="00542D31" w:rsidRPr="008536FE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F25097" w:rsidRPr="008536F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17DF8" w:rsidRPr="008536FE">
        <w:rPr>
          <w:rFonts w:ascii="Times New Roman" w:hAnsi="Times New Roman"/>
          <w:color w:val="000000" w:themeColor="text1"/>
          <w:sz w:val="24"/>
          <w:szCs w:val="24"/>
        </w:rPr>
        <w:t>pomocy przy wsiadaniu, wysiadaniu</w:t>
      </w:r>
      <w:r w:rsidR="00944267" w:rsidRPr="008536F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C17DF8" w:rsidRPr="008536F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4267" w:rsidRPr="008536FE">
        <w:rPr>
          <w:rFonts w:ascii="Times New Roman" w:hAnsi="Times New Roman"/>
          <w:color w:val="000000" w:themeColor="text1"/>
          <w:sz w:val="24"/>
          <w:szCs w:val="24"/>
        </w:rPr>
        <w:t xml:space="preserve">zajmowaniu miejsca w </w:t>
      </w:r>
      <w:r w:rsidR="00B3601A" w:rsidRPr="008536FE">
        <w:rPr>
          <w:rFonts w:ascii="Times New Roman" w:hAnsi="Times New Roman"/>
          <w:color w:val="000000" w:themeColor="text1"/>
          <w:sz w:val="24"/>
          <w:szCs w:val="24"/>
        </w:rPr>
        <w:t xml:space="preserve">pociągu, </w:t>
      </w:r>
      <w:r w:rsidR="00C17DF8" w:rsidRPr="008536FE">
        <w:rPr>
          <w:rFonts w:ascii="Times New Roman" w:hAnsi="Times New Roman"/>
          <w:color w:val="000000" w:themeColor="text1"/>
          <w:sz w:val="24"/>
          <w:szCs w:val="24"/>
        </w:rPr>
        <w:t>odpowiednich warunków bezpieczeństwa i higieny*</w:t>
      </w:r>
      <w:r w:rsidR="00B3601A" w:rsidRPr="008536F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8536F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17DF8" w:rsidRPr="008536FE">
        <w:rPr>
          <w:rFonts w:ascii="Times New Roman" w:hAnsi="Times New Roman"/>
          <w:color w:val="000000" w:themeColor="text1"/>
          <w:sz w:val="24"/>
          <w:szCs w:val="24"/>
        </w:rPr>
        <w:t>wygody*</w:t>
      </w:r>
      <w:r w:rsidR="00944267" w:rsidRPr="008536F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832D7F" w:rsidRPr="008536FE">
        <w:rPr>
          <w:rFonts w:ascii="Times New Roman" w:hAnsi="Times New Roman"/>
          <w:color w:val="000000" w:themeColor="text1"/>
          <w:sz w:val="24"/>
          <w:szCs w:val="24"/>
        </w:rPr>
        <w:t xml:space="preserve"> należytej obsługi</w:t>
      </w:r>
      <w:r w:rsidR="00B3601A" w:rsidRPr="008536FE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B3601A" w:rsidRPr="00F25097" w:rsidRDefault="00DB4DDA" w:rsidP="00DB4DDA">
      <w:pPr>
        <w:pStyle w:val="Akapitzlist"/>
        <w:tabs>
          <w:tab w:val="left" w:pos="1560"/>
        </w:tabs>
        <w:spacing w:before="120" w:after="120" w:line="260" w:lineRule="atLeast"/>
        <w:ind w:left="121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2) </w:t>
      </w:r>
      <w:r w:rsidR="00C17DF8" w:rsidRPr="00F25097">
        <w:rPr>
          <w:rFonts w:ascii="Times New Roman" w:hAnsi="Times New Roman"/>
          <w:color w:val="000000" w:themeColor="text1"/>
          <w:sz w:val="24"/>
          <w:szCs w:val="24"/>
        </w:rPr>
        <w:t xml:space="preserve">niepodejmowania działań ułatwiających korzystanie ze środków </w:t>
      </w:r>
      <w:proofErr w:type="gramStart"/>
      <w:r w:rsidR="00C17DF8" w:rsidRPr="00F25097">
        <w:rPr>
          <w:rFonts w:ascii="Times New Roman" w:hAnsi="Times New Roman"/>
          <w:color w:val="000000" w:themeColor="text1"/>
          <w:sz w:val="24"/>
          <w:szCs w:val="24"/>
        </w:rPr>
        <w:t>transportowych</w:t>
      </w:r>
      <w:r w:rsidR="00832D7F" w:rsidRPr="00F2509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536FE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 w:rsidR="00832D7F" w:rsidRPr="00F25097">
        <w:rPr>
          <w:rFonts w:ascii="Times New Roman" w:hAnsi="Times New Roman"/>
          <w:color w:val="000000" w:themeColor="text1"/>
          <w:sz w:val="24"/>
          <w:szCs w:val="24"/>
        </w:rPr>
        <w:t>i</w:t>
      </w:r>
      <w:proofErr w:type="gramEnd"/>
      <w:r w:rsidR="00832D7F" w:rsidRPr="00F25097">
        <w:rPr>
          <w:rFonts w:ascii="Times New Roman" w:hAnsi="Times New Roman"/>
          <w:color w:val="000000" w:themeColor="text1"/>
          <w:sz w:val="24"/>
          <w:szCs w:val="24"/>
        </w:rPr>
        <w:t xml:space="preserve"> punktów odprawy</w:t>
      </w:r>
      <w:r w:rsidR="00C17DF8" w:rsidRPr="00F25097">
        <w:rPr>
          <w:rFonts w:ascii="Times New Roman" w:hAnsi="Times New Roman"/>
          <w:color w:val="000000" w:themeColor="text1"/>
          <w:sz w:val="24"/>
          <w:szCs w:val="24"/>
        </w:rPr>
        <w:t xml:space="preserve"> osobom z niepełnosprawnością</w:t>
      </w:r>
      <w:r w:rsidR="00C17DF8" w:rsidRPr="00F25097">
        <w:rPr>
          <w:rFonts w:ascii="Times New Roman" w:hAnsi="Times New Roman"/>
          <w:color w:val="000000"/>
          <w:sz w:val="24"/>
          <w:szCs w:val="24"/>
        </w:rPr>
        <w:t xml:space="preserve">, w tym </w:t>
      </w:r>
      <w:r w:rsidR="00C17DF8" w:rsidRPr="00F25097">
        <w:rPr>
          <w:rFonts w:ascii="Times New Roman" w:hAnsi="Times New Roman"/>
          <w:color w:val="000000" w:themeColor="text1"/>
          <w:sz w:val="24"/>
          <w:szCs w:val="24"/>
        </w:rPr>
        <w:t xml:space="preserve">również poruszającym się na wózkach inwalidzkich. </w:t>
      </w:r>
    </w:p>
    <w:p w:rsidR="007D7F1F" w:rsidRDefault="00C17DF8" w:rsidP="00D24599">
      <w:pPr>
        <w:spacing w:before="120" w:after="120" w:line="260" w:lineRule="atLeast"/>
        <w:ind w:left="505" w:firstLine="20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5097">
        <w:rPr>
          <w:rFonts w:ascii="Times New Roman" w:hAnsi="Times New Roman"/>
          <w:color w:val="000000" w:themeColor="text1"/>
          <w:sz w:val="24"/>
          <w:szCs w:val="24"/>
        </w:rPr>
        <w:t xml:space="preserve">Operator nie odpowiada za utrudnienia przy przemieszczaniu się pomiędzy </w:t>
      </w:r>
      <w:proofErr w:type="gramStart"/>
      <w:r w:rsidRPr="00F25097">
        <w:rPr>
          <w:rFonts w:ascii="Times New Roman" w:hAnsi="Times New Roman"/>
          <w:color w:val="000000" w:themeColor="text1"/>
          <w:sz w:val="24"/>
          <w:szCs w:val="24"/>
        </w:rPr>
        <w:t>peronem</w:t>
      </w:r>
      <w:r w:rsidR="00736184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F2509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536FE">
        <w:rPr>
          <w:rFonts w:ascii="Times New Roman" w:hAnsi="Times New Roman"/>
          <w:color w:val="000000" w:themeColor="text1"/>
          <w:sz w:val="24"/>
          <w:szCs w:val="24"/>
        </w:rPr>
        <w:t xml:space="preserve">      </w:t>
      </w:r>
      <w:r w:rsidRPr="00F25097">
        <w:rPr>
          <w:rFonts w:ascii="Times New Roman" w:hAnsi="Times New Roman"/>
          <w:color w:val="000000" w:themeColor="text1"/>
          <w:sz w:val="24"/>
          <w:szCs w:val="24"/>
        </w:rPr>
        <w:t>a</w:t>
      </w:r>
      <w:proofErr w:type="gramEnd"/>
      <w:r w:rsidRPr="00F25097">
        <w:rPr>
          <w:rFonts w:ascii="Times New Roman" w:hAnsi="Times New Roman"/>
          <w:color w:val="000000" w:themeColor="text1"/>
          <w:sz w:val="24"/>
          <w:szCs w:val="24"/>
        </w:rPr>
        <w:t xml:space="preserve"> wyjściem z przystanku lub stacji</w:t>
      </w:r>
      <w:r w:rsidR="00443309" w:rsidRPr="00F25097">
        <w:rPr>
          <w:rFonts w:ascii="Times New Roman" w:hAnsi="Times New Roman"/>
          <w:color w:val="000000" w:themeColor="text1"/>
          <w:sz w:val="24"/>
          <w:szCs w:val="24"/>
        </w:rPr>
        <w:t xml:space="preserve"> (w tym za brak asysty)</w:t>
      </w:r>
      <w:r w:rsidRPr="00F25097">
        <w:rPr>
          <w:rFonts w:ascii="Times New Roman" w:hAnsi="Times New Roman"/>
          <w:color w:val="000000" w:themeColor="text1"/>
          <w:sz w:val="24"/>
          <w:szCs w:val="24"/>
        </w:rPr>
        <w:t xml:space="preserve">, ani też za brak odpowiednich oznaczeń lub innych udogodnień wymaganych dla osób niepełnosprawnych lub </w:t>
      </w:r>
      <w:r w:rsidR="006A6FE1" w:rsidRPr="00F25097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</w:t>
      </w:r>
      <w:r w:rsidRPr="00F25097">
        <w:rPr>
          <w:rFonts w:ascii="Times New Roman" w:hAnsi="Times New Roman"/>
          <w:color w:val="000000" w:themeColor="text1"/>
          <w:sz w:val="24"/>
          <w:szCs w:val="24"/>
        </w:rPr>
        <w:t xml:space="preserve">o ograniczonej </w:t>
      </w:r>
      <w:r w:rsidR="00443309" w:rsidRPr="00F25097">
        <w:rPr>
          <w:rFonts w:ascii="Times New Roman" w:hAnsi="Times New Roman"/>
          <w:color w:val="000000" w:themeColor="text1"/>
          <w:sz w:val="24"/>
          <w:szCs w:val="24"/>
        </w:rPr>
        <w:t>sprawności ruchowej,</w:t>
      </w:r>
      <w:r w:rsidRPr="00F25097">
        <w:rPr>
          <w:rFonts w:ascii="Times New Roman" w:hAnsi="Times New Roman"/>
          <w:color w:val="000000" w:themeColor="text1"/>
          <w:sz w:val="24"/>
          <w:szCs w:val="24"/>
        </w:rPr>
        <w:t xml:space="preserve"> w obszarze stacji i przystanków osobowych.</w:t>
      </w:r>
    </w:p>
    <w:p w:rsidR="003441A2" w:rsidRDefault="00C17DF8" w:rsidP="00D24599">
      <w:pPr>
        <w:spacing w:before="120" w:after="120" w:line="260" w:lineRule="atLeast"/>
        <w:ind w:left="505" w:firstLine="20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5097">
        <w:rPr>
          <w:rFonts w:ascii="Times New Roman" w:hAnsi="Times New Roman"/>
          <w:color w:val="000000" w:themeColor="text1"/>
          <w:sz w:val="24"/>
          <w:szCs w:val="24"/>
        </w:rPr>
        <w:t>*) za wyjątkiem taboru niedostosowanego do przewozu osób niepełnosprawnych zgodnie z TSI PRM.</w:t>
      </w:r>
      <w:r w:rsidR="00832D7F" w:rsidRPr="00F25097">
        <w:rPr>
          <w:rFonts w:ascii="Times New Roman" w:hAnsi="Times New Roman"/>
          <w:color w:val="000000" w:themeColor="text1"/>
          <w:sz w:val="24"/>
          <w:szCs w:val="24"/>
        </w:rPr>
        <w:t>”</w:t>
      </w:r>
      <w:r w:rsidRPr="00F2509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121608" w:rsidRDefault="00121608" w:rsidP="00D24599">
      <w:pPr>
        <w:spacing w:before="120" w:after="120" w:line="260" w:lineRule="atLeast"/>
        <w:ind w:left="505" w:firstLine="20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D762A" w:rsidRPr="005E19B6" w:rsidRDefault="00DD762A" w:rsidP="005E19B6">
      <w:pPr>
        <w:widowControl w:val="0"/>
        <w:autoSpaceDE w:val="0"/>
        <w:autoSpaceDN w:val="0"/>
        <w:adjustRightInd w:val="0"/>
        <w:spacing w:before="120" w:line="260" w:lineRule="atLeast"/>
        <w:jc w:val="both"/>
        <w:rPr>
          <w:rFonts w:ascii="Times New Roman" w:hAnsi="Times New Roman"/>
          <w:sz w:val="24"/>
          <w:szCs w:val="24"/>
        </w:rPr>
      </w:pPr>
    </w:p>
    <w:p w:rsidR="00E05D32" w:rsidRPr="004D1A8B" w:rsidRDefault="00576309" w:rsidP="00D24599">
      <w:pPr>
        <w:tabs>
          <w:tab w:val="left" w:pos="4253"/>
          <w:tab w:val="left" w:pos="4536"/>
        </w:tabs>
        <w:spacing w:line="26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E05D32" w:rsidRPr="004D1A8B">
        <w:rPr>
          <w:rFonts w:ascii="Times New Roman" w:hAnsi="Times New Roman"/>
          <w:b/>
          <w:sz w:val="24"/>
          <w:szCs w:val="24"/>
        </w:rPr>
        <w:t>§2</w:t>
      </w:r>
    </w:p>
    <w:p w:rsidR="00FB6599" w:rsidRPr="004D1A8B" w:rsidRDefault="00FB6599" w:rsidP="00D24599">
      <w:pPr>
        <w:tabs>
          <w:tab w:val="left" w:pos="4253"/>
          <w:tab w:val="left" w:pos="4536"/>
        </w:tabs>
        <w:spacing w:line="26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A82551" w:rsidRPr="004D1A8B" w:rsidRDefault="00A82551" w:rsidP="00D24599">
      <w:pPr>
        <w:spacing w:line="260" w:lineRule="atLeast"/>
        <w:ind w:left="142"/>
        <w:rPr>
          <w:rFonts w:ascii="Times New Roman" w:hAnsi="Times New Roman"/>
          <w:sz w:val="24"/>
          <w:szCs w:val="24"/>
        </w:rPr>
      </w:pPr>
      <w:r w:rsidRPr="004D1A8B">
        <w:rPr>
          <w:rFonts w:ascii="Times New Roman" w:hAnsi="Times New Roman"/>
          <w:sz w:val="24"/>
          <w:szCs w:val="24"/>
        </w:rPr>
        <w:t>Aneks obowiązuje od dnia</w:t>
      </w:r>
      <w:r w:rsidR="00723D97">
        <w:rPr>
          <w:rFonts w:ascii="Times New Roman" w:hAnsi="Times New Roman"/>
          <w:sz w:val="24"/>
          <w:szCs w:val="24"/>
        </w:rPr>
        <w:t xml:space="preserve"> </w:t>
      </w:r>
      <w:r w:rsidR="00A04E37">
        <w:rPr>
          <w:rFonts w:ascii="Times New Roman" w:hAnsi="Times New Roman"/>
          <w:sz w:val="24"/>
          <w:szCs w:val="24"/>
        </w:rPr>
        <w:t xml:space="preserve">  </w:t>
      </w:r>
      <w:r w:rsidR="00723D97">
        <w:rPr>
          <w:rFonts w:ascii="Times New Roman" w:hAnsi="Times New Roman"/>
          <w:sz w:val="24"/>
          <w:szCs w:val="24"/>
        </w:rPr>
        <w:t xml:space="preserve">… </w:t>
      </w:r>
      <w:r w:rsidR="00D378CC">
        <w:rPr>
          <w:rFonts w:ascii="Times New Roman" w:hAnsi="Times New Roman"/>
          <w:sz w:val="24"/>
          <w:szCs w:val="24"/>
        </w:rPr>
        <w:t>………..</w:t>
      </w:r>
      <w:r w:rsidR="007D1D13" w:rsidRPr="007D1D13">
        <w:rPr>
          <w:rFonts w:ascii="Times New Roman" w:hAnsi="Times New Roman"/>
          <w:sz w:val="24"/>
          <w:szCs w:val="24"/>
        </w:rPr>
        <w:t>.</w:t>
      </w:r>
      <w:r w:rsidR="00FA4887" w:rsidRPr="007D1D13">
        <w:rPr>
          <w:rFonts w:ascii="Times New Roman" w:hAnsi="Times New Roman"/>
          <w:sz w:val="24"/>
          <w:szCs w:val="24"/>
        </w:rPr>
        <w:t>201</w:t>
      </w:r>
      <w:r w:rsidR="00A04E37" w:rsidRPr="007D1D13">
        <w:rPr>
          <w:rFonts w:ascii="Times New Roman" w:hAnsi="Times New Roman"/>
          <w:sz w:val="24"/>
          <w:szCs w:val="24"/>
        </w:rPr>
        <w:t>7</w:t>
      </w:r>
      <w:r w:rsidR="00FA4887" w:rsidRPr="007D1D1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A4887" w:rsidRPr="007D1D13">
        <w:rPr>
          <w:rFonts w:ascii="Times New Roman" w:hAnsi="Times New Roman"/>
          <w:sz w:val="24"/>
          <w:szCs w:val="24"/>
        </w:rPr>
        <w:t>r</w:t>
      </w:r>
      <w:proofErr w:type="gramEnd"/>
      <w:r w:rsidR="00FA4887" w:rsidRPr="007D1D13">
        <w:rPr>
          <w:rFonts w:ascii="Times New Roman" w:hAnsi="Times New Roman"/>
          <w:sz w:val="24"/>
          <w:szCs w:val="24"/>
        </w:rPr>
        <w:t>.</w:t>
      </w:r>
      <w:r w:rsidR="00FA4887">
        <w:rPr>
          <w:rFonts w:ascii="Times New Roman" w:hAnsi="Times New Roman"/>
          <w:sz w:val="24"/>
          <w:szCs w:val="24"/>
        </w:rPr>
        <w:t xml:space="preserve"> </w:t>
      </w:r>
    </w:p>
    <w:p w:rsidR="00790970" w:rsidRDefault="00790970" w:rsidP="00B973F9">
      <w:pPr>
        <w:tabs>
          <w:tab w:val="left" w:pos="4253"/>
          <w:tab w:val="left" w:pos="4536"/>
        </w:tabs>
        <w:spacing w:line="260" w:lineRule="atLeast"/>
        <w:rPr>
          <w:rFonts w:ascii="Times New Roman" w:hAnsi="Times New Roman"/>
          <w:b/>
          <w:sz w:val="24"/>
          <w:szCs w:val="24"/>
        </w:rPr>
      </w:pPr>
    </w:p>
    <w:p w:rsidR="00B973F9" w:rsidRDefault="00B973F9" w:rsidP="00B973F9">
      <w:pPr>
        <w:tabs>
          <w:tab w:val="left" w:pos="4253"/>
          <w:tab w:val="left" w:pos="4536"/>
        </w:tabs>
        <w:spacing w:line="260" w:lineRule="atLeast"/>
        <w:rPr>
          <w:rFonts w:ascii="Times New Roman" w:hAnsi="Times New Roman"/>
          <w:b/>
          <w:sz w:val="24"/>
          <w:szCs w:val="24"/>
        </w:rPr>
      </w:pPr>
    </w:p>
    <w:p w:rsidR="00B973F9" w:rsidRPr="004D1A8B" w:rsidRDefault="00B973F9" w:rsidP="00B973F9">
      <w:pPr>
        <w:tabs>
          <w:tab w:val="left" w:pos="4253"/>
          <w:tab w:val="left" w:pos="4536"/>
        </w:tabs>
        <w:spacing w:line="260" w:lineRule="atLeast"/>
        <w:rPr>
          <w:rFonts w:ascii="Times New Roman" w:hAnsi="Times New Roman"/>
          <w:b/>
          <w:sz w:val="24"/>
          <w:szCs w:val="24"/>
        </w:rPr>
      </w:pPr>
    </w:p>
    <w:p w:rsidR="00FB6599" w:rsidRPr="004D1A8B" w:rsidRDefault="00FB6599" w:rsidP="00D24599">
      <w:pPr>
        <w:spacing w:line="260" w:lineRule="atLeast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4D1A8B">
        <w:rPr>
          <w:rFonts w:ascii="Times New Roman" w:hAnsi="Times New Roman"/>
          <w:b/>
          <w:sz w:val="24"/>
          <w:szCs w:val="24"/>
        </w:rPr>
        <w:t>§3</w:t>
      </w:r>
    </w:p>
    <w:p w:rsidR="006F00D9" w:rsidRPr="004D1A8B" w:rsidRDefault="006F00D9" w:rsidP="00D24599">
      <w:pPr>
        <w:spacing w:line="26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A82551" w:rsidRPr="004D1A8B" w:rsidRDefault="00A82551" w:rsidP="00D24599">
      <w:pPr>
        <w:spacing w:line="260" w:lineRule="atLeast"/>
        <w:ind w:left="142"/>
        <w:rPr>
          <w:rFonts w:ascii="Times New Roman" w:hAnsi="Times New Roman"/>
          <w:sz w:val="24"/>
          <w:szCs w:val="24"/>
        </w:rPr>
      </w:pPr>
      <w:r w:rsidRPr="004D1A8B">
        <w:rPr>
          <w:rFonts w:ascii="Times New Roman" w:hAnsi="Times New Roman"/>
          <w:sz w:val="24"/>
          <w:szCs w:val="24"/>
        </w:rPr>
        <w:t>Pozostałe postanowienia umowy pozostają bez zmian</w:t>
      </w:r>
      <w:r w:rsidR="00081E9D">
        <w:rPr>
          <w:rFonts w:ascii="Times New Roman" w:hAnsi="Times New Roman"/>
          <w:sz w:val="24"/>
          <w:szCs w:val="24"/>
        </w:rPr>
        <w:t>.</w:t>
      </w:r>
    </w:p>
    <w:p w:rsidR="00E05D32" w:rsidRPr="004D1A8B" w:rsidRDefault="00E05D32" w:rsidP="00D24599">
      <w:pPr>
        <w:spacing w:line="260" w:lineRule="atLeast"/>
        <w:ind w:left="142"/>
        <w:rPr>
          <w:rFonts w:ascii="Times New Roman" w:hAnsi="Times New Roman"/>
          <w:b/>
          <w:sz w:val="24"/>
          <w:szCs w:val="24"/>
        </w:rPr>
      </w:pPr>
    </w:p>
    <w:p w:rsidR="00FB6599" w:rsidRPr="004D1A8B" w:rsidRDefault="00FB6599" w:rsidP="00D24599">
      <w:pPr>
        <w:spacing w:line="260" w:lineRule="atLeast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4D1A8B">
        <w:rPr>
          <w:rFonts w:ascii="Times New Roman" w:hAnsi="Times New Roman"/>
          <w:b/>
          <w:sz w:val="24"/>
          <w:szCs w:val="24"/>
        </w:rPr>
        <w:t>§4</w:t>
      </w:r>
    </w:p>
    <w:p w:rsidR="00E05D32" w:rsidRPr="004D1A8B" w:rsidRDefault="00E05D32" w:rsidP="00D24599">
      <w:pPr>
        <w:spacing w:line="260" w:lineRule="atLeast"/>
        <w:ind w:left="142"/>
        <w:jc w:val="center"/>
        <w:rPr>
          <w:rFonts w:ascii="Times New Roman" w:hAnsi="Times New Roman"/>
          <w:b/>
          <w:sz w:val="24"/>
          <w:szCs w:val="24"/>
        </w:rPr>
      </w:pPr>
    </w:p>
    <w:p w:rsidR="00A82551" w:rsidRPr="004D1A8B" w:rsidRDefault="00A82551" w:rsidP="00D24599">
      <w:pPr>
        <w:spacing w:line="260" w:lineRule="atLeast"/>
        <w:ind w:left="142"/>
        <w:jc w:val="both"/>
        <w:rPr>
          <w:rFonts w:ascii="Times New Roman" w:hAnsi="Times New Roman"/>
          <w:sz w:val="24"/>
          <w:szCs w:val="24"/>
        </w:rPr>
      </w:pPr>
      <w:r w:rsidRPr="004D1A8B">
        <w:rPr>
          <w:rFonts w:ascii="Times New Roman" w:hAnsi="Times New Roman"/>
          <w:sz w:val="24"/>
          <w:szCs w:val="24"/>
        </w:rPr>
        <w:t>Aneks sporządzono w 4 jednakowo brzmiących egzemplarzach po 2 egzemplarze dla każdej ze Stron.</w:t>
      </w:r>
    </w:p>
    <w:p w:rsidR="00E05D32" w:rsidRPr="004D1A8B" w:rsidRDefault="00E05D32" w:rsidP="00D24599">
      <w:pPr>
        <w:spacing w:line="260" w:lineRule="atLeast"/>
        <w:jc w:val="both"/>
        <w:rPr>
          <w:rFonts w:ascii="Times New Roman" w:hAnsi="Times New Roman"/>
          <w:sz w:val="24"/>
          <w:szCs w:val="24"/>
        </w:rPr>
      </w:pPr>
    </w:p>
    <w:p w:rsidR="00E05D32" w:rsidRPr="00E12A55" w:rsidRDefault="00E05D32" w:rsidP="00D24599">
      <w:pPr>
        <w:spacing w:line="260" w:lineRule="atLeast"/>
        <w:ind w:left="142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4D1A8B">
        <w:rPr>
          <w:rFonts w:ascii="Times New Roman" w:hAnsi="Times New Roman"/>
          <w:b/>
          <w:sz w:val="24"/>
          <w:szCs w:val="24"/>
        </w:rPr>
        <w:t xml:space="preserve">ORGANIZATOR                                                  </w:t>
      </w:r>
      <w:proofErr w:type="gramEnd"/>
      <w:r w:rsidRPr="004D1A8B">
        <w:rPr>
          <w:rFonts w:ascii="Times New Roman" w:hAnsi="Times New Roman"/>
          <w:b/>
          <w:sz w:val="24"/>
          <w:szCs w:val="24"/>
        </w:rPr>
        <w:t xml:space="preserve">                              OPERATOR</w:t>
      </w:r>
    </w:p>
    <w:p w:rsidR="008E75CC" w:rsidRDefault="008E75CC"/>
    <w:p w:rsidR="00AB383B" w:rsidRDefault="00AB383B"/>
    <w:p w:rsidR="00AB383B" w:rsidRDefault="00AB383B"/>
    <w:p w:rsidR="00AB383B" w:rsidRDefault="00AB383B"/>
    <w:sectPr w:rsidR="00AB383B" w:rsidSect="00D364C1">
      <w:headerReference w:type="default" r:id="rId9"/>
      <w:footerReference w:type="even" r:id="rId10"/>
      <w:footerReference w:type="default" r:id="rId11"/>
      <w:pgSz w:w="11906" w:h="16838" w:code="9"/>
      <w:pgMar w:top="619" w:right="1418" w:bottom="1247" w:left="1418" w:header="709" w:footer="7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D5C" w:rsidRDefault="00E37D5C" w:rsidP="00CD4DB5">
      <w:r>
        <w:separator/>
      </w:r>
    </w:p>
  </w:endnote>
  <w:endnote w:type="continuationSeparator" w:id="0">
    <w:p w:rsidR="00E37D5C" w:rsidRDefault="00E37D5C" w:rsidP="00CD4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453" w:rsidRDefault="007B7F44" w:rsidP="0022552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65C7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36887" w:rsidRDefault="00E37D5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453" w:rsidRPr="00545453" w:rsidRDefault="007B7F44" w:rsidP="00225521">
    <w:pPr>
      <w:pStyle w:val="Stopka"/>
      <w:framePr w:wrap="around" w:vAnchor="text" w:hAnchor="margin" w:xAlign="center" w:y="1"/>
      <w:rPr>
        <w:rStyle w:val="Numerstrony"/>
        <w:rFonts w:ascii="Arial" w:hAnsi="Arial" w:cs="Arial"/>
        <w:sz w:val="24"/>
        <w:szCs w:val="24"/>
      </w:rPr>
    </w:pPr>
    <w:r w:rsidRPr="00545453">
      <w:rPr>
        <w:rStyle w:val="Numerstrony"/>
        <w:rFonts w:ascii="Arial" w:hAnsi="Arial" w:cs="Arial"/>
        <w:sz w:val="24"/>
        <w:szCs w:val="24"/>
      </w:rPr>
      <w:fldChar w:fldCharType="begin"/>
    </w:r>
    <w:r w:rsidR="00765C7B" w:rsidRPr="00545453">
      <w:rPr>
        <w:rStyle w:val="Numerstrony"/>
        <w:rFonts w:ascii="Arial" w:hAnsi="Arial" w:cs="Arial"/>
        <w:sz w:val="24"/>
        <w:szCs w:val="24"/>
      </w:rPr>
      <w:instrText xml:space="preserve">PAGE  </w:instrText>
    </w:r>
    <w:r w:rsidRPr="00545453">
      <w:rPr>
        <w:rStyle w:val="Numerstrony"/>
        <w:rFonts w:ascii="Arial" w:hAnsi="Arial" w:cs="Arial"/>
        <w:sz w:val="24"/>
        <w:szCs w:val="24"/>
      </w:rPr>
      <w:fldChar w:fldCharType="separate"/>
    </w:r>
    <w:r w:rsidR="00006A3D">
      <w:rPr>
        <w:rStyle w:val="Numerstrony"/>
        <w:rFonts w:ascii="Arial" w:hAnsi="Arial" w:cs="Arial"/>
        <w:noProof/>
        <w:sz w:val="24"/>
        <w:szCs w:val="24"/>
      </w:rPr>
      <w:t>4</w:t>
    </w:r>
    <w:r w:rsidRPr="00545453">
      <w:rPr>
        <w:rStyle w:val="Numerstrony"/>
        <w:rFonts w:ascii="Arial" w:hAnsi="Arial" w:cs="Arial"/>
        <w:sz w:val="24"/>
        <w:szCs w:val="24"/>
      </w:rPr>
      <w:fldChar w:fldCharType="end"/>
    </w:r>
  </w:p>
  <w:p w:rsidR="005F6962" w:rsidRPr="003B358A" w:rsidRDefault="00E37D5C" w:rsidP="003B358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D5C" w:rsidRDefault="00E37D5C" w:rsidP="00CD4DB5">
      <w:r>
        <w:separator/>
      </w:r>
    </w:p>
  </w:footnote>
  <w:footnote w:type="continuationSeparator" w:id="0">
    <w:p w:rsidR="00E37D5C" w:rsidRDefault="00E37D5C" w:rsidP="00CD4D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962" w:rsidRDefault="00E37D5C">
    <w:pPr>
      <w:pStyle w:val="Nagwek"/>
    </w:pPr>
  </w:p>
  <w:p w:rsidR="005F6962" w:rsidRDefault="00E37D5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1A70"/>
    <w:multiLevelType w:val="hybridMultilevel"/>
    <w:tmpl w:val="BDE457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D26B1"/>
    <w:multiLevelType w:val="hybridMultilevel"/>
    <w:tmpl w:val="FF642F28"/>
    <w:lvl w:ilvl="0" w:tplc="FFFFFFFF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216653"/>
    <w:multiLevelType w:val="hybridMultilevel"/>
    <w:tmpl w:val="EEFA8046"/>
    <w:lvl w:ilvl="0" w:tplc="F172616C">
      <w:start w:val="1"/>
      <w:numFmt w:val="decimal"/>
      <w:lvlText w:val="%1."/>
      <w:lvlJc w:val="left"/>
      <w:pPr>
        <w:ind w:left="55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15" w:hanging="360"/>
      </w:pPr>
    </w:lvl>
    <w:lvl w:ilvl="2" w:tplc="0415001B" w:tentative="1">
      <w:start w:val="1"/>
      <w:numFmt w:val="lowerRoman"/>
      <w:lvlText w:val="%3."/>
      <w:lvlJc w:val="right"/>
      <w:pPr>
        <w:ind w:left="1435" w:hanging="180"/>
      </w:pPr>
    </w:lvl>
    <w:lvl w:ilvl="3" w:tplc="0415000F" w:tentative="1">
      <w:start w:val="1"/>
      <w:numFmt w:val="decimal"/>
      <w:lvlText w:val="%4."/>
      <w:lvlJc w:val="left"/>
      <w:pPr>
        <w:ind w:left="2155" w:hanging="360"/>
      </w:pPr>
    </w:lvl>
    <w:lvl w:ilvl="4" w:tplc="04150019" w:tentative="1">
      <w:start w:val="1"/>
      <w:numFmt w:val="lowerLetter"/>
      <w:lvlText w:val="%5."/>
      <w:lvlJc w:val="left"/>
      <w:pPr>
        <w:ind w:left="2875" w:hanging="360"/>
      </w:pPr>
    </w:lvl>
    <w:lvl w:ilvl="5" w:tplc="0415001B" w:tentative="1">
      <w:start w:val="1"/>
      <w:numFmt w:val="lowerRoman"/>
      <w:lvlText w:val="%6."/>
      <w:lvlJc w:val="right"/>
      <w:pPr>
        <w:ind w:left="3595" w:hanging="180"/>
      </w:pPr>
    </w:lvl>
    <w:lvl w:ilvl="6" w:tplc="0415000F" w:tentative="1">
      <w:start w:val="1"/>
      <w:numFmt w:val="decimal"/>
      <w:lvlText w:val="%7."/>
      <w:lvlJc w:val="left"/>
      <w:pPr>
        <w:ind w:left="4315" w:hanging="360"/>
      </w:pPr>
    </w:lvl>
    <w:lvl w:ilvl="7" w:tplc="04150019" w:tentative="1">
      <w:start w:val="1"/>
      <w:numFmt w:val="lowerLetter"/>
      <w:lvlText w:val="%8."/>
      <w:lvlJc w:val="left"/>
      <w:pPr>
        <w:ind w:left="5035" w:hanging="360"/>
      </w:pPr>
    </w:lvl>
    <w:lvl w:ilvl="8" w:tplc="0415001B" w:tentative="1">
      <w:start w:val="1"/>
      <w:numFmt w:val="lowerRoman"/>
      <w:lvlText w:val="%9."/>
      <w:lvlJc w:val="right"/>
      <w:pPr>
        <w:ind w:left="5755" w:hanging="180"/>
      </w:pPr>
    </w:lvl>
  </w:abstractNum>
  <w:abstractNum w:abstractNumId="3">
    <w:nsid w:val="3AA62CE1"/>
    <w:multiLevelType w:val="hybridMultilevel"/>
    <w:tmpl w:val="3D5A391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411398"/>
    <w:multiLevelType w:val="hybridMultilevel"/>
    <w:tmpl w:val="90D2714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2A7247"/>
    <w:multiLevelType w:val="hybridMultilevel"/>
    <w:tmpl w:val="120801A2"/>
    <w:lvl w:ilvl="0" w:tplc="117042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0"/>
        <w:szCs w:val="20"/>
      </w:rPr>
    </w:lvl>
    <w:lvl w:ilvl="1" w:tplc="5804F5FA">
      <w:start w:val="1"/>
      <w:numFmt w:val="decimal"/>
      <w:lvlText w:val="%2."/>
      <w:lvlJc w:val="center"/>
      <w:pPr>
        <w:tabs>
          <w:tab w:val="num" w:pos="510"/>
        </w:tabs>
        <w:ind w:left="510" w:hanging="397"/>
      </w:pPr>
      <w:rPr>
        <w:rFonts w:hint="default"/>
        <w:b w:val="0"/>
        <w:sz w:val="22"/>
        <w:szCs w:val="22"/>
      </w:rPr>
    </w:lvl>
    <w:lvl w:ilvl="2" w:tplc="9D6821CE">
      <w:start w:val="1"/>
      <w:numFmt w:val="decimal"/>
      <w:lvlText w:val="%3)"/>
      <w:lvlJc w:val="left"/>
      <w:pPr>
        <w:tabs>
          <w:tab w:val="num" w:pos="2595"/>
        </w:tabs>
        <w:ind w:left="2595" w:hanging="615"/>
      </w:pPr>
      <w:rPr>
        <w:rFonts w:ascii="Times New Roman" w:eastAsia="Times New Roman" w:hAnsi="Times New Roman" w:cs="Times New Roman"/>
      </w:rPr>
    </w:lvl>
    <w:lvl w:ilvl="3" w:tplc="1528007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590207D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6D0162"/>
    <w:multiLevelType w:val="hybridMultilevel"/>
    <w:tmpl w:val="8E9A44F8"/>
    <w:lvl w:ilvl="0" w:tplc="72F210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AE0224"/>
    <w:multiLevelType w:val="hybridMultilevel"/>
    <w:tmpl w:val="70E47F6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DE6DE9"/>
    <w:multiLevelType w:val="hybridMultilevel"/>
    <w:tmpl w:val="70E47F6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C26B0E"/>
    <w:multiLevelType w:val="hybridMultilevel"/>
    <w:tmpl w:val="21B8FC70"/>
    <w:lvl w:ilvl="0" w:tplc="0C8004DE">
      <w:start w:val="1"/>
      <w:numFmt w:val="decimal"/>
      <w:lvlText w:val="%1."/>
      <w:lvlJc w:val="left"/>
      <w:pPr>
        <w:tabs>
          <w:tab w:val="num" w:pos="586"/>
        </w:tabs>
        <w:ind w:left="5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06"/>
        </w:tabs>
        <w:ind w:left="1306" w:hanging="360"/>
      </w:pPr>
    </w:lvl>
    <w:lvl w:ilvl="2" w:tplc="04150011">
      <w:start w:val="1"/>
      <w:numFmt w:val="decimal"/>
      <w:lvlText w:val="%3)"/>
      <w:lvlJc w:val="left"/>
      <w:pPr>
        <w:tabs>
          <w:tab w:val="num" w:pos="2026"/>
        </w:tabs>
        <w:ind w:left="20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46"/>
        </w:tabs>
        <w:ind w:left="27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66"/>
        </w:tabs>
        <w:ind w:left="34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86"/>
        </w:tabs>
        <w:ind w:left="41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6"/>
        </w:tabs>
        <w:ind w:left="49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6"/>
        </w:tabs>
        <w:ind w:left="56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6"/>
        </w:tabs>
        <w:ind w:left="6346" w:hanging="180"/>
      </w:pPr>
    </w:lvl>
  </w:abstractNum>
  <w:abstractNum w:abstractNumId="10">
    <w:nsid w:val="6CE727AD"/>
    <w:multiLevelType w:val="hybridMultilevel"/>
    <w:tmpl w:val="5FD4AE40"/>
    <w:lvl w:ilvl="0" w:tplc="637CE60E">
      <w:start w:val="3"/>
      <w:numFmt w:val="decimal"/>
      <w:lvlText w:val="%1)"/>
      <w:lvlJc w:val="left"/>
      <w:pPr>
        <w:ind w:left="644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601E8F"/>
    <w:multiLevelType w:val="hybridMultilevel"/>
    <w:tmpl w:val="6B983BDC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2">
    <w:nsid w:val="76DE63FE"/>
    <w:multiLevelType w:val="hybridMultilevel"/>
    <w:tmpl w:val="70E47F6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6"/>
  </w:num>
  <w:num w:numId="8">
    <w:abstractNumId w:val="5"/>
  </w:num>
  <w:num w:numId="9">
    <w:abstractNumId w:val="8"/>
  </w:num>
  <w:num w:numId="10">
    <w:abstractNumId w:val="11"/>
  </w:num>
  <w:num w:numId="11">
    <w:abstractNumId w:val="12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D32"/>
    <w:rsid w:val="0000458A"/>
    <w:rsid w:val="00004D59"/>
    <w:rsid w:val="00006A3D"/>
    <w:rsid w:val="00040D6E"/>
    <w:rsid w:val="0005392A"/>
    <w:rsid w:val="000571B2"/>
    <w:rsid w:val="00081089"/>
    <w:rsid w:val="00081E9D"/>
    <w:rsid w:val="000952D7"/>
    <w:rsid w:val="000A3A97"/>
    <w:rsid w:val="000B1FF4"/>
    <w:rsid w:val="000E3739"/>
    <w:rsid w:val="000E3ABF"/>
    <w:rsid w:val="00112F65"/>
    <w:rsid w:val="00117C4B"/>
    <w:rsid w:val="00121608"/>
    <w:rsid w:val="00144328"/>
    <w:rsid w:val="0014772A"/>
    <w:rsid w:val="0015687E"/>
    <w:rsid w:val="00184D42"/>
    <w:rsid w:val="00194319"/>
    <w:rsid w:val="001D7A73"/>
    <w:rsid w:val="001E22F7"/>
    <w:rsid w:val="001F3DAC"/>
    <w:rsid w:val="002015DF"/>
    <w:rsid w:val="00217395"/>
    <w:rsid w:val="00220A36"/>
    <w:rsid w:val="00233F3C"/>
    <w:rsid w:val="0024773E"/>
    <w:rsid w:val="002501DE"/>
    <w:rsid w:val="0025246E"/>
    <w:rsid w:val="0026761C"/>
    <w:rsid w:val="002B04EB"/>
    <w:rsid w:val="002B2FC0"/>
    <w:rsid w:val="002B56E9"/>
    <w:rsid w:val="002D0467"/>
    <w:rsid w:val="002E5286"/>
    <w:rsid w:val="002E63AE"/>
    <w:rsid w:val="002F13B6"/>
    <w:rsid w:val="002F368D"/>
    <w:rsid w:val="002F5E40"/>
    <w:rsid w:val="002F647B"/>
    <w:rsid w:val="002F69AB"/>
    <w:rsid w:val="00306189"/>
    <w:rsid w:val="00321FA3"/>
    <w:rsid w:val="00334165"/>
    <w:rsid w:val="00336ED7"/>
    <w:rsid w:val="003441A2"/>
    <w:rsid w:val="00355F87"/>
    <w:rsid w:val="00364BCD"/>
    <w:rsid w:val="003664EA"/>
    <w:rsid w:val="00394E84"/>
    <w:rsid w:val="003A083D"/>
    <w:rsid w:val="003A686B"/>
    <w:rsid w:val="003C6815"/>
    <w:rsid w:val="003C76AE"/>
    <w:rsid w:val="003D5EC0"/>
    <w:rsid w:val="003F0F95"/>
    <w:rsid w:val="003F594C"/>
    <w:rsid w:val="003F5C8B"/>
    <w:rsid w:val="004067FB"/>
    <w:rsid w:val="00425D57"/>
    <w:rsid w:val="00426BD6"/>
    <w:rsid w:val="004376C5"/>
    <w:rsid w:val="00443309"/>
    <w:rsid w:val="00447BB5"/>
    <w:rsid w:val="00470483"/>
    <w:rsid w:val="0048331A"/>
    <w:rsid w:val="004868E6"/>
    <w:rsid w:val="004873CD"/>
    <w:rsid w:val="004932B4"/>
    <w:rsid w:val="004A5ED2"/>
    <w:rsid w:val="004D1A8B"/>
    <w:rsid w:val="005023F6"/>
    <w:rsid w:val="00503ADF"/>
    <w:rsid w:val="005046CD"/>
    <w:rsid w:val="00514C8C"/>
    <w:rsid w:val="0051608D"/>
    <w:rsid w:val="005253A8"/>
    <w:rsid w:val="00530BE8"/>
    <w:rsid w:val="00542D31"/>
    <w:rsid w:val="00546634"/>
    <w:rsid w:val="005467CD"/>
    <w:rsid w:val="00571E75"/>
    <w:rsid w:val="00576309"/>
    <w:rsid w:val="0058711E"/>
    <w:rsid w:val="005B45D3"/>
    <w:rsid w:val="005B47F0"/>
    <w:rsid w:val="005C13BE"/>
    <w:rsid w:val="005E19B6"/>
    <w:rsid w:val="005E4369"/>
    <w:rsid w:val="005E5375"/>
    <w:rsid w:val="00615831"/>
    <w:rsid w:val="0063065F"/>
    <w:rsid w:val="00634358"/>
    <w:rsid w:val="00636818"/>
    <w:rsid w:val="006568C1"/>
    <w:rsid w:val="006804DE"/>
    <w:rsid w:val="00690BE1"/>
    <w:rsid w:val="0069405F"/>
    <w:rsid w:val="006A31B5"/>
    <w:rsid w:val="006A6FE1"/>
    <w:rsid w:val="006B0FD0"/>
    <w:rsid w:val="006C6AA1"/>
    <w:rsid w:val="006F00D9"/>
    <w:rsid w:val="007041BF"/>
    <w:rsid w:val="007217F4"/>
    <w:rsid w:val="00723BA9"/>
    <w:rsid w:val="00723D97"/>
    <w:rsid w:val="00726AAC"/>
    <w:rsid w:val="00727706"/>
    <w:rsid w:val="00736184"/>
    <w:rsid w:val="00741AA4"/>
    <w:rsid w:val="00744434"/>
    <w:rsid w:val="00765C7B"/>
    <w:rsid w:val="007671E4"/>
    <w:rsid w:val="00767933"/>
    <w:rsid w:val="0077382C"/>
    <w:rsid w:val="00777096"/>
    <w:rsid w:val="00781A38"/>
    <w:rsid w:val="00790970"/>
    <w:rsid w:val="007932B8"/>
    <w:rsid w:val="007B7F44"/>
    <w:rsid w:val="007D1D13"/>
    <w:rsid w:val="007D7F1F"/>
    <w:rsid w:val="007E0472"/>
    <w:rsid w:val="00805FA3"/>
    <w:rsid w:val="008069B4"/>
    <w:rsid w:val="00825516"/>
    <w:rsid w:val="00832D7F"/>
    <w:rsid w:val="008536FE"/>
    <w:rsid w:val="0086334B"/>
    <w:rsid w:val="00875E54"/>
    <w:rsid w:val="008774DE"/>
    <w:rsid w:val="008B6206"/>
    <w:rsid w:val="008B7DAA"/>
    <w:rsid w:val="008D5FB0"/>
    <w:rsid w:val="008E75CC"/>
    <w:rsid w:val="00914B41"/>
    <w:rsid w:val="00917704"/>
    <w:rsid w:val="00943423"/>
    <w:rsid w:val="00944267"/>
    <w:rsid w:val="00950644"/>
    <w:rsid w:val="009530F5"/>
    <w:rsid w:val="00965ED0"/>
    <w:rsid w:val="00972249"/>
    <w:rsid w:val="00974412"/>
    <w:rsid w:val="009744F2"/>
    <w:rsid w:val="00980337"/>
    <w:rsid w:val="00981142"/>
    <w:rsid w:val="00984DD1"/>
    <w:rsid w:val="00985C20"/>
    <w:rsid w:val="009A644E"/>
    <w:rsid w:val="009E0F90"/>
    <w:rsid w:val="009E6292"/>
    <w:rsid w:val="00A001B6"/>
    <w:rsid w:val="00A04E37"/>
    <w:rsid w:val="00A07197"/>
    <w:rsid w:val="00A15B4E"/>
    <w:rsid w:val="00A22D17"/>
    <w:rsid w:val="00A239F8"/>
    <w:rsid w:val="00A82551"/>
    <w:rsid w:val="00A84A47"/>
    <w:rsid w:val="00A91245"/>
    <w:rsid w:val="00A97C6B"/>
    <w:rsid w:val="00AB383B"/>
    <w:rsid w:val="00AB3872"/>
    <w:rsid w:val="00AC2DCC"/>
    <w:rsid w:val="00AC73DE"/>
    <w:rsid w:val="00AD537A"/>
    <w:rsid w:val="00AE6D0B"/>
    <w:rsid w:val="00B03E92"/>
    <w:rsid w:val="00B07A17"/>
    <w:rsid w:val="00B239F6"/>
    <w:rsid w:val="00B23B70"/>
    <w:rsid w:val="00B2718C"/>
    <w:rsid w:val="00B3601A"/>
    <w:rsid w:val="00B41973"/>
    <w:rsid w:val="00B64F16"/>
    <w:rsid w:val="00B80BDE"/>
    <w:rsid w:val="00B973F9"/>
    <w:rsid w:val="00BA153F"/>
    <w:rsid w:val="00BC2B8B"/>
    <w:rsid w:val="00BD3561"/>
    <w:rsid w:val="00BE1E4F"/>
    <w:rsid w:val="00BF1418"/>
    <w:rsid w:val="00BF380B"/>
    <w:rsid w:val="00BF5D0D"/>
    <w:rsid w:val="00BF633B"/>
    <w:rsid w:val="00BF7EF1"/>
    <w:rsid w:val="00C013E9"/>
    <w:rsid w:val="00C04A9F"/>
    <w:rsid w:val="00C126BF"/>
    <w:rsid w:val="00C17DF8"/>
    <w:rsid w:val="00C20ED9"/>
    <w:rsid w:val="00C21F54"/>
    <w:rsid w:val="00C2287A"/>
    <w:rsid w:val="00C25A4E"/>
    <w:rsid w:val="00C316A5"/>
    <w:rsid w:val="00C31B10"/>
    <w:rsid w:val="00C6056B"/>
    <w:rsid w:val="00C7158B"/>
    <w:rsid w:val="00C72435"/>
    <w:rsid w:val="00C95FF1"/>
    <w:rsid w:val="00CA5BA8"/>
    <w:rsid w:val="00CB7EF2"/>
    <w:rsid w:val="00CD0C01"/>
    <w:rsid w:val="00CD1070"/>
    <w:rsid w:val="00CD4DB5"/>
    <w:rsid w:val="00CE0B25"/>
    <w:rsid w:val="00CE5E83"/>
    <w:rsid w:val="00CF3531"/>
    <w:rsid w:val="00D15D01"/>
    <w:rsid w:val="00D16A69"/>
    <w:rsid w:val="00D24599"/>
    <w:rsid w:val="00D344C2"/>
    <w:rsid w:val="00D364C1"/>
    <w:rsid w:val="00D378CC"/>
    <w:rsid w:val="00D41658"/>
    <w:rsid w:val="00D418B1"/>
    <w:rsid w:val="00D44688"/>
    <w:rsid w:val="00D52836"/>
    <w:rsid w:val="00D650F9"/>
    <w:rsid w:val="00DB253A"/>
    <w:rsid w:val="00DB32F9"/>
    <w:rsid w:val="00DB3DB2"/>
    <w:rsid w:val="00DB4DDA"/>
    <w:rsid w:val="00DB7295"/>
    <w:rsid w:val="00DC10AD"/>
    <w:rsid w:val="00DC7654"/>
    <w:rsid w:val="00DC7C89"/>
    <w:rsid w:val="00DD60D7"/>
    <w:rsid w:val="00DD762A"/>
    <w:rsid w:val="00DE5540"/>
    <w:rsid w:val="00DE74BC"/>
    <w:rsid w:val="00DF0427"/>
    <w:rsid w:val="00E05D32"/>
    <w:rsid w:val="00E12A55"/>
    <w:rsid w:val="00E21FDC"/>
    <w:rsid w:val="00E31A71"/>
    <w:rsid w:val="00E376BC"/>
    <w:rsid w:val="00E37D5C"/>
    <w:rsid w:val="00E54ACE"/>
    <w:rsid w:val="00E64BA2"/>
    <w:rsid w:val="00E70E47"/>
    <w:rsid w:val="00E740C1"/>
    <w:rsid w:val="00E75315"/>
    <w:rsid w:val="00E75765"/>
    <w:rsid w:val="00E86E6E"/>
    <w:rsid w:val="00E922BC"/>
    <w:rsid w:val="00E955CA"/>
    <w:rsid w:val="00E97978"/>
    <w:rsid w:val="00EB62C3"/>
    <w:rsid w:val="00EC464D"/>
    <w:rsid w:val="00EC7100"/>
    <w:rsid w:val="00ED643A"/>
    <w:rsid w:val="00ED79DE"/>
    <w:rsid w:val="00EE1280"/>
    <w:rsid w:val="00EF712D"/>
    <w:rsid w:val="00F12CE6"/>
    <w:rsid w:val="00F25097"/>
    <w:rsid w:val="00F26940"/>
    <w:rsid w:val="00F34D19"/>
    <w:rsid w:val="00F370F0"/>
    <w:rsid w:val="00F450BE"/>
    <w:rsid w:val="00F4729A"/>
    <w:rsid w:val="00F5099F"/>
    <w:rsid w:val="00F72F18"/>
    <w:rsid w:val="00F94286"/>
    <w:rsid w:val="00FA3581"/>
    <w:rsid w:val="00FA4887"/>
    <w:rsid w:val="00FA727E"/>
    <w:rsid w:val="00FB0E8F"/>
    <w:rsid w:val="00FB491B"/>
    <w:rsid w:val="00FB6599"/>
    <w:rsid w:val="00FC1E74"/>
    <w:rsid w:val="00FC2580"/>
    <w:rsid w:val="00FC6EAF"/>
    <w:rsid w:val="00FC70A7"/>
    <w:rsid w:val="00FD0A4A"/>
    <w:rsid w:val="00FD264D"/>
    <w:rsid w:val="00FE368D"/>
    <w:rsid w:val="00FF643A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5D32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05D32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E05D32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rsid w:val="00E05D32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E05D32"/>
    <w:rPr>
      <w:rFonts w:ascii="Calibri" w:eastAsia="Calibri" w:hAnsi="Calibri" w:cs="Times New Roman"/>
      <w:sz w:val="20"/>
      <w:szCs w:val="20"/>
    </w:rPr>
  </w:style>
  <w:style w:type="character" w:styleId="Numerstrony">
    <w:name w:val="page number"/>
    <w:basedOn w:val="Domylnaczcionkaakapitu"/>
    <w:rsid w:val="00E05D32"/>
  </w:style>
  <w:style w:type="paragraph" w:styleId="Akapitzlist">
    <w:name w:val="List Paragraph"/>
    <w:basedOn w:val="Normalny"/>
    <w:uiPriority w:val="34"/>
    <w:qFormat/>
    <w:rsid w:val="00E05D32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paragraph" w:styleId="Tekstpodstawowy">
    <w:name w:val="Body Text"/>
    <w:basedOn w:val="Normalny"/>
    <w:link w:val="TekstpodstawowyZnak"/>
    <w:rsid w:val="00B03E92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03E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72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72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727E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72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727E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72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27E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B64F16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5D32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05D32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E05D32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rsid w:val="00E05D32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E05D32"/>
    <w:rPr>
      <w:rFonts w:ascii="Calibri" w:eastAsia="Calibri" w:hAnsi="Calibri" w:cs="Times New Roman"/>
      <w:sz w:val="20"/>
      <w:szCs w:val="20"/>
    </w:rPr>
  </w:style>
  <w:style w:type="character" w:styleId="Numerstrony">
    <w:name w:val="page number"/>
    <w:basedOn w:val="Domylnaczcionkaakapitu"/>
    <w:rsid w:val="00E05D32"/>
  </w:style>
  <w:style w:type="paragraph" w:styleId="Akapitzlist">
    <w:name w:val="List Paragraph"/>
    <w:basedOn w:val="Normalny"/>
    <w:uiPriority w:val="34"/>
    <w:qFormat/>
    <w:rsid w:val="00E05D32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paragraph" w:styleId="Tekstpodstawowy">
    <w:name w:val="Body Text"/>
    <w:basedOn w:val="Normalny"/>
    <w:link w:val="TekstpodstawowyZnak"/>
    <w:rsid w:val="00B03E92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03E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72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72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727E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72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727E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72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27E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B64F16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9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EEA24B-5E3B-4866-A671-B6AFF1B0F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1012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LopatkaJ</dc:creator>
  <cp:lastModifiedBy>Maciej Banaś</cp:lastModifiedBy>
  <cp:revision>2</cp:revision>
  <cp:lastPrinted>2017-06-21T08:46:00Z</cp:lastPrinted>
  <dcterms:created xsi:type="dcterms:W3CDTF">2017-06-29T05:19:00Z</dcterms:created>
  <dcterms:modified xsi:type="dcterms:W3CDTF">2017-06-29T05:19:00Z</dcterms:modified>
</cp:coreProperties>
</file>