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r>
        <w:t>Uchwała Nr</w:t>
      </w:r>
      <w:r w:rsidR="00D477DC">
        <w:t xml:space="preserve"> </w:t>
      </w:r>
      <w:r w:rsidR="00D477DC" w:rsidRPr="00D477DC">
        <w:t>1260/199/V/2017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D477DC">
        <w:rPr>
          <w:b/>
          <w:bCs/>
          <w:sz w:val="24"/>
          <w:szCs w:val="24"/>
        </w:rPr>
        <w:t xml:space="preserve"> 20.06.</w:t>
      </w:r>
      <w:bookmarkStart w:id="0" w:name="_GoBack"/>
      <w:bookmarkEnd w:id="0"/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2172CF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2172CF" w:rsidRPr="002172CF">
        <w:rPr>
          <w:rFonts w:cs="Arial"/>
          <w:sz w:val="24"/>
          <w:szCs w:val="24"/>
        </w:rPr>
        <w:t xml:space="preserve"> </w:t>
      </w:r>
      <w:r w:rsidR="002172CF" w:rsidRPr="00E5094D">
        <w:rPr>
          <w:rFonts w:cs="Arial"/>
          <w:sz w:val="24"/>
          <w:szCs w:val="24"/>
        </w:rPr>
        <w:t>„</w:t>
      </w:r>
      <w:r w:rsidR="006514D7">
        <w:rPr>
          <w:i/>
          <w:color w:val="000000"/>
          <w:sz w:val="24"/>
          <w:szCs w:val="24"/>
        </w:rPr>
        <w:t>Rozbudowa ulicy Lokalnej w Tychach</w:t>
      </w:r>
      <w:r w:rsidR="002172CF" w:rsidRPr="00E5094D">
        <w:rPr>
          <w:rFonts w:cs="Arial"/>
          <w:sz w:val="24"/>
          <w:szCs w:val="24"/>
        </w:rPr>
        <w:t>”</w:t>
      </w:r>
      <w:r w:rsidR="00AC32F3">
        <w:rPr>
          <w:sz w:val="24"/>
          <w:szCs w:val="24"/>
        </w:rPr>
        <w:t>,</w:t>
      </w:r>
      <w:r w:rsidR="002172CF">
        <w:rPr>
          <w:sz w:val="24"/>
          <w:szCs w:val="24"/>
        </w:rPr>
        <w:t xml:space="preserve"> z</w:t>
      </w:r>
      <w:r w:rsidR="00AC32F3">
        <w:rPr>
          <w:sz w:val="24"/>
          <w:szCs w:val="24"/>
        </w:rPr>
        <w:t xml:space="preserve">godnie </w:t>
      </w:r>
      <w:r w:rsidR="006514D7">
        <w:rPr>
          <w:sz w:val="24"/>
          <w:szCs w:val="24"/>
        </w:rPr>
        <w:t xml:space="preserve">              </w:t>
      </w:r>
      <w:r w:rsidR="00AC32F3">
        <w:rPr>
          <w:sz w:val="24"/>
          <w:szCs w:val="24"/>
        </w:rPr>
        <w:t xml:space="preserve">z wnioskiem </w:t>
      </w:r>
      <w:r w:rsidR="002172CF">
        <w:rPr>
          <w:sz w:val="24"/>
          <w:szCs w:val="24"/>
        </w:rPr>
        <w:t xml:space="preserve">nr </w:t>
      </w:r>
      <w:r w:rsidR="006514D7">
        <w:rPr>
          <w:sz w:val="24"/>
          <w:szCs w:val="24"/>
        </w:rPr>
        <w:t>DCD/2/393/454_15/2017/TS z dnia 7.06.2017r.</w:t>
      </w:r>
      <w:r w:rsidR="002172CF" w:rsidRPr="00E5094D">
        <w:rPr>
          <w:rFonts w:cs="Arial"/>
          <w:sz w:val="24"/>
          <w:szCs w:val="24"/>
        </w:rPr>
        <w:t xml:space="preserve">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2172CF" w:rsidRPr="002172CF">
        <w:rPr>
          <w:sz w:val="24"/>
          <w:szCs w:val="24"/>
        </w:rPr>
        <w:t xml:space="preserve"> </w:t>
      </w:r>
      <w:r w:rsidR="006514D7">
        <w:rPr>
          <w:sz w:val="24"/>
          <w:szCs w:val="24"/>
        </w:rPr>
        <w:t>Tomasza Skrabaka przedstawiciela firmy DROCAD działającego na mocy pełnomocnictwa nr DDT-24/3269/2015 z dnia 6.05.2015r. udzielonego przez Pana Wojciecha Łyko Dyrektora Miejskiego Zarządu Ulic i Mostów w Tychach</w:t>
      </w:r>
      <w:r w:rsidR="002172CF">
        <w:rPr>
          <w:sz w:val="24"/>
          <w:szCs w:val="24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172CF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14D7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4086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477DC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2017-06-20T12:08:00Z</dcterms:created>
  <dcterms:modified xsi:type="dcterms:W3CDTF">2017-06-20T12:08:00Z</dcterms:modified>
</cp:coreProperties>
</file>