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9F" w:rsidRPr="008C0A9F" w:rsidRDefault="008C0A9F" w:rsidP="007139A9">
      <w:pPr>
        <w:pStyle w:val="Tekstpodstawowy"/>
        <w:spacing w:line="360" w:lineRule="auto"/>
        <w:jc w:val="center"/>
        <w:rPr>
          <w:b/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(</w:t>
      </w:r>
      <w:r>
        <w:rPr>
          <w:b/>
          <w:bCs/>
        </w:rPr>
        <w:t>projekt)</w:t>
      </w:r>
    </w:p>
    <w:p w:rsidR="003B14F0" w:rsidRPr="001E5EB3" w:rsidRDefault="003B14F0" w:rsidP="004A1A2B">
      <w:pPr>
        <w:pStyle w:val="Tekstpodstawowy"/>
        <w:spacing w:line="276" w:lineRule="auto"/>
        <w:jc w:val="center"/>
        <w:rPr>
          <w:b/>
          <w:bCs/>
          <w:sz w:val="32"/>
        </w:rPr>
      </w:pPr>
      <w:r w:rsidRPr="001E5EB3">
        <w:rPr>
          <w:b/>
          <w:bCs/>
          <w:sz w:val="32"/>
        </w:rPr>
        <w:t>Uchwała Nr ....</w:t>
      </w:r>
      <w:r w:rsidR="007139A9" w:rsidRPr="001E5EB3">
        <w:rPr>
          <w:b/>
          <w:bCs/>
          <w:sz w:val="32"/>
        </w:rPr>
        <w:t>.....</w:t>
      </w:r>
      <w:r w:rsidRPr="001E5EB3">
        <w:rPr>
          <w:b/>
          <w:bCs/>
          <w:sz w:val="32"/>
        </w:rPr>
        <w:t>/....</w:t>
      </w:r>
      <w:r w:rsidR="007139A9" w:rsidRPr="001E5EB3">
        <w:rPr>
          <w:b/>
          <w:bCs/>
          <w:sz w:val="32"/>
        </w:rPr>
        <w:t>.......</w:t>
      </w:r>
      <w:r w:rsidRPr="001E5EB3">
        <w:rPr>
          <w:b/>
          <w:bCs/>
          <w:sz w:val="32"/>
        </w:rPr>
        <w:t>/.....</w:t>
      </w:r>
      <w:r w:rsidR="007139A9" w:rsidRPr="001E5EB3">
        <w:rPr>
          <w:b/>
          <w:bCs/>
          <w:sz w:val="32"/>
        </w:rPr>
        <w:t>.....</w:t>
      </w:r>
      <w:r w:rsidRPr="001E5EB3">
        <w:rPr>
          <w:b/>
          <w:bCs/>
          <w:sz w:val="32"/>
        </w:rPr>
        <w:t>/20</w:t>
      </w:r>
      <w:r w:rsidR="007139A9" w:rsidRPr="001E5EB3">
        <w:rPr>
          <w:b/>
          <w:bCs/>
          <w:sz w:val="32"/>
        </w:rPr>
        <w:t>1</w:t>
      </w:r>
      <w:r w:rsidR="00ED281A">
        <w:rPr>
          <w:b/>
          <w:bCs/>
          <w:sz w:val="32"/>
        </w:rPr>
        <w:t>7</w:t>
      </w:r>
    </w:p>
    <w:p w:rsidR="003B14F0" w:rsidRPr="00251441" w:rsidRDefault="003B14F0" w:rsidP="004A1A2B">
      <w:pPr>
        <w:pStyle w:val="Tekstpodstawowy"/>
        <w:spacing w:line="276" w:lineRule="auto"/>
        <w:jc w:val="center"/>
        <w:rPr>
          <w:b/>
          <w:bCs/>
          <w:sz w:val="26"/>
          <w:szCs w:val="26"/>
        </w:rPr>
      </w:pPr>
      <w:r w:rsidRPr="00251441">
        <w:rPr>
          <w:b/>
          <w:bCs/>
          <w:sz w:val="26"/>
          <w:szCs w:val="26"/>
        </w:rPr>
        <w:t>Sejmiku Województwa Śląskiego</w:t>
      </w:r>
    </w:p>
    <w:p w:rsidR="003B14F0" w:rsidRPr="00251441" w:rsidRDefault="003B14F0" w:rsidP="004A1A2B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251441">
        <w:rPr>
          <w:b/>
          <w:sz w:val="26"/>
          <w:szCs w:val="26"/>
        </w:rPr>
        <w:t>z dnia ...……………. 20</w:t>
      </w:r>
      <w:r w:rsidR="007139A9" w:rsidRPr="00251441">
        <w:rPr>
          <w:b/>
          <w:sz w:val="26"/>
          <w:szCs w:val="26"/>
        </w:rPr>
        <w:t>1</w:t>
      </w:r>
      <w:r w:rsidR="00ED281A">
        <w:rPr>
          <w:b/>
          <w:sz w:val="26"/>
          <w:szCs w:val="26"/>
        </w:rPr>
        <w:t>7</w:t>
      </w:r>
      <w:r w:rsidRPr="00251441">
        <w:rPr>
          <w:b/>
          <w:sz w:val="26"/>
          <w:szCs w:val="26"/>
        </w:rPr>
        <w:t xml:space="preserve"> r.</w:t>
      </w:r>
    </w:p>
    <w:p w:rsidR="007139A9" w:rsidRDefault="007139A9" w:rsidP="007139A9">
      <w:pPr>
        <w:pStyle w:val="Tekstpodstawowy"/>
        <w:spacing w:line="360" w:lineRule="auto"/>
        <w:jc w:val="center"/>
        <w:rPr>
          <w:b/>
        </w:rPr>
      </w:pPr>
    </w:p>
    <w:p w:rsidR="007139A9" w:rsidRPr="00251441" w:rsidRDefault="007139A9" w:rsidP="007139A9">
      <w:pPr>
        <w:pStyle w:val="Tekstpodstawowy"/>
        <w:spacing w:line="360" w:lineRule="auto"/>
        <w:jc w:val="center"/>
        <w:rPr>
          <w:b/>
          <w:sz w:val="26"/>
          <w:szCs w:val="26"/>
        </w:rPr>
      </w:pPr>
      <w:r w:rsidRPr="00251441">
        <w:rPr>
          <w:b/>
          <w:sz w:val="26"/>
          <w:szCs w:val="26"/>
        </w:rPr>
        <w:t>w sprawie:</w:t>
      </w:r>
    </w:p>
    <w:p w:rsidR="003B14F0" w:rsidRPr="00251441" w:rsidRDefault="003B14F0" w:rsidP="004A1A2B">
      <w:pPr>
        <w:pStyle w:val="Tekstpodstawowy"/>
        <w:jc w:val="center"/>
        <w:rPr>
          <w:b/>
          <w:sz w:val="26"/>
          <w:szCs w:val="26"/>
        </w:rPr>
      </w:pPr>
      <w:r w:rsidRPr="00251441">
        <w:rPr>
          <w:b/>
          <w:sz w:val="26"/>
          <w:szCs w:val="26"/>
        </w:rPr>
        <w:t xml:space="preserve">udzielenia pomocy finansowej dla Gmin Województwa Śląskiego na dofinansowanie zakupu samochodów ratowniczo – gaśniczych dla Ochotniczych Straży Pożarnych </w:t>
      </w:r>
      <w:r w:rsidR="004A1A2B" w:rsidRPr="00251441">
        <w:rPr>
          <w:b/>
          <w:sz w:val="26"/>
          <w:szCs w:val="26"/>
        </w:rPr>
        <w:t>w województwie śląskim</w:t>
      </w:r>
    </w:p>
    <w:p w:rsidR="003B14F0" w:rsidRDefault="003B14F0" w:rsidP="003B14F0">
      <w:pPr>
        <w:pStyle w:val="Tekstpodstawowy"/>
      </w:pPr>
    </w:p>
    <w:p w:rsidR="0035666F" w:rsidRPr="00251441" w:rsidRDefault="004D43FE" w:rsidP="00251441">
      <w:pPr>
        <w:pStyle w:val="Tekstpodstawowy"/>
        <w:spacing w:line="276" w:lineRule="auto"/>
        <w:jc w:val="center"/>
        <w:rPr>
          <w:sz w:val="22"/>
        </w:rPr>
      </w:pPr>
      <w:r w:rsidRPr="00251441">
        <w:rPr>
          <w:sz w:val="22"/>
        </w:rPr>
        <w:t xml:space="preserve">Na podstawie: </w:t>
      </w:r>
      <w:r w:rsidR="001E5EB3" w:rsidRPr="00251441">
        <w:rPr>
          <w:sz w:val="22"/>
        </w:rPr>
        <w:t xml:space="preserve">art. 8a i art. 18 pkt 20 ustawy z dnia 5 czerwca 1998 r. o samorządzie województwa </w:t>
      </w:r>
      <w:r w:rsidR="00ED281A" w:rsidRPr="00ED281A">
        <w:rPr>
          <w:sz w:val="22"/>
        </w:rPr>
        <w:t>(Dz. U. z 2016 r. poz. 486),</w:t>
      </w:r>
      <w:r w:rsidR="00ED281A">
        <w:rPr>
          <w:sz w:val="22"/>
        </w:rPr>
        <w:t xml:space="preserve"> </w:t>
      </w:r>
      <w:r w:rsidR="001E5EB3" w:rsidRPr="00251441">
        <w:rPr>
          <w:sz w:val="22"/>
        </w:rPr>
        <w:t>art. 216 ust. 2 pkt 5 i art. 220 ust.1 ustawy z dnia 27 sierpnia 2009 roku</w:t>
      </w:r>
      <w:r w:rsidR="00251441">
        <w:rPr>
          <w:sz w:val="22"/>
        </w:rPr>
        <w:br/>
      </w:r>
      <w:r w:rsidR="001E5EB3" w:rsidRPr="00251441">
        <w:rPr>
          <w:sz w:val="22"/>
        </w:rPr>
        <w:t xml:space="preserve"> o finansach publicznych </w:t>
      </w:r>
      <w:r w:rsidR="00ED281A" w:rsidRPr="00ED281A">
        <w:rPr>
          <w:sz w:val="22"/>
        </w:rPr>
        <w:t>(Dz. U. z 2016 r. poz. 1870)</w:t>
      </w:r>
      <w:r w:rsidR="001E5EB3" w:rsidRPr="00251441">
        <w:rPr>
          <w:sz w:val="22"/>
        </w:rPr>
        <w:t xml:space="preserve">, art. 47 ustawy </w:t>
      </w:r>
      <w:r w:rsidR="00251441">
        <w:rPr>
          <w:sz w:val="22"/>
        </w:rPr>
        <w:br/>
      </w:r>
      <w:r w:rsidR="001E5EB3" w:rsidRPr="00251441">
        <w:rPr>
          <w:sz w:val="22"/>
        </w:rPr>
        <w:t xml:space="preserve">z dnia 13 listopada 2003 r. o dochodach jednostek samorządu terytorialnego  </w:t>
      </w:r>
      <w:r w:rsidR="00ED281A" w:rsidRPr="00ED281A">
        <w:rPr>
          <w:sz w:val="22"/>
        </w:rPr>
        <w:t>(Dz. U. z 2016 r. poz. 198),</w:t>
      </w:r>
      <w:r w:rsidR="001E5EB3" w:rsidRPr="00251441">
        <w:rPr>
          <w:sz w:val="22"/>
        </w:rPr>
        <w:t xml:space="preserve"> art. 32 ust. 3b ustawy z dnia 24 sierpnia 1991 r. o ochronie przeciwpożarowej </w:t>
      </w:r>
      <w:r w:rsidR="00ED281A" w:rsidRPr="00ED281A">
        <w:rPr>
          <w:sz w:val="22"/>
        </w:rPr>
        <w:t>(Dz. U.  z 2016 r. poz. 191)</w:t>
      </w:r>
    </w:p>
    <w:p w:rsidR="001E5EB3" w:rsidRDefault="001E5EB3" w:rsidP="001E5EB3">
      <w:pPr>
        <w:pStyle w:val="Tekstpodstawowy"/>
        <w:jc w:val="center"/>
        <w:rPr>
          <w:sz w:val="20"/>
        </w:rPr>
      </w:pPr>
    </w:p>
    <w:p w:rsidR="001E5EB3" w:rsidRDefault="001E5EB3" w:rsidP="001E5EB3">
      <w:pPr>
        <w:pStyle w:val="Tekstpodstawowy"/>
        <w:jc w:val="center"/>
      </w:pPr>
    </w:p>
    <w:p w:rsidR="0035666F" w:rsidRPr="00251441" w:rsidRDefault="0035666F" w:rsidP="0035666F">
      <w:pPr>
        <w:pStyle w:val="Tekstpodstawowy"/>
        <w:jc w:val="center"/>
        <w:rPr>
          <w:b/>
          <w:sz w:val="26"/>
          <w:szCs w:val="26"/>
        </w:rPr>
      </w:pPr>
      <w:r w:rsidRPr="00251441">
        <w:rPr>
          <w:b/>
          <w:sz w:val="26"/>
          <w:szCs w:val="26"/>
        </w:rPr>
        <w:t>Sejmik Województwa Śląskiego</w:t>
      </w:r>
    </w:p>
    <w:p w:rsidR="0035666F" w:rsidRPr="00251441" w:rsidRDefault="0035666F" w:rsidP="0035666F">
      <w:pPr>
        <w:pStyle w:val="Tekstpodstawowy"/>
        <w:jc w:val="center"/>
        <w:rPr>
          <w:b/>
          <w:sz w:val="26"/>
          <w:szCs w:val="26"/>
        </w:rPr>
      </w:pPr>
      <w:r w:rsidRPr="00251441">
        <w:rPr>
          <w:b/>
          <w:sz w:val="26"/>
          <w:szCs w:val="26"/>
        </w:rPr>
        <w:t>uchwala:</w:t>
      </w:r>
    </w:p>
    <w:p w:rsidR="0035666F" w:rsidRPr="00251441" w:rsidRDefault="0035666F" w:rsidP="0035666F">
      <w:pPr>
        <w:pStyle w:val="Tekstpodstawowy"/>
        <w:rPr>
          <w:sz w:val="26"/>
          <w:szCs w:val="26"/>
        </w:rPr>
      </w:pPr>
    </w:p>
    <w:p w:rsidR="003B14F0" w:rsidRPr="00251441" w:rsidRDefault="003B14F0" w:rsidP="0035666F">
      <w:pPr>
        <w:pStyle w:val="Tekstpodstawowy"/>
        <w:jc w:val="center"/>
        <w:rPr>
          <w:b/>
          <w:bCs/>
          <w:sz w:val="26"/>
          <w:szCs w:val="26"/>
        </w:rPr>
      </w:pPr>
      <w:r w:rsidRPr="00251441">
        <w:rPr>
          <w:b/>
          <w:bCs/>
          <w:sz w:val="26"/>
          <w:szCs w:val="26"/>
        </w:rPr>
        <w:t>§ 1</w:t>
      </w:r>
    </w:p>
    <w:p w:rsidR="003B14F0" w:rsidRDefault="003B14F0" w:rsidP="003B14F0">
      <w:pPr>
        <w:jc w:val="center"/>
        <w:rPr>
          <w:b/>
          <w:bCs/>
        </w:rPr>
      </w:pPr>
    </w:p>
    <w:p w:rsidR="003B14F0" w:rsidRDefault="003B14F0" w:rsidP="00251441">
      <w:pPr>
        <w:spacing w:line="276" w:lineRule="auto"/>
        <w:jc w:val="both"/>
      </w:pPr>
      <w:r>
        <w:t xml:space="preserve">Udziela się </w:t>
      </w:r>
      <w:r w:rsidR="0054428F">
        <w:t>z budżetu Województwa Śląskiego na 201</w:t>
      </w:r>
      <w:r w:rsidR="00ED281A">
        <w:t>7</w:t>
      </w:r>
      <w:r w:rsidR="0054428F">
        <w:t xml:space="preserve"> rok pomocy </w:t>
      </w:r>
      <w:r>
        <w:t xml:space="preserve">finansowej w wysokości </w:t>
      </w:r>
      <w:r w:rsidR="00D51694">
        <w:t>3</w:t>
      </w:r>
      <w:r w:rsidR="00496790">
        <w:t> </w:t>
      </w:r>
      <w:r w:rsidR="00D51694">
        <w:t>0</w:t>
      </w:r>
      <w:r w:rsidR="00123C61">
        <w:t>00</w:t>
      </w:r>
      <w:r w:rsidR="0054428F">
        <w:t> </w:t>
      </w:r>
      <w:r w:rsidR="00123C61">
        <w:t>000</w:t>
      </w:r>
      <w:r w:rsidR="0054428F">
        <w:t>,</w:t>
      </w:r>
      <w:r w:rsidR="00123C61">
        <w:t xml:space="preserve"> </w:t>
      </w:r>
      <w:r w:rsidR="0054428F">
        <w:t>00 zł</w:t>
      </w:r>
      <w:r>
        <w:t xml:space="preserve"> (słownie: </w:t>
      </w:r>
      <w:r w:rsidR="00D51694">
        <w:t>trzy</w:t>
      </w:r>
      <w:r w:rsidR="00496790" w:rsidRPr="00852411">
        <w:t xml:space="preserve"> miliony złotych</w:t>
      </w:r>
      <w:r>
        <w:t xml:space="preserve">) na dofinansowanie zakupu samochodów ratowniczo – gaśniczych dla Ochotniczych Straży Pożarnych w następujących Gminach: </w:t>
      </w:r>
    </w:p>
    <w:p w:rsidR="003B14F0" w:rsidRDefault="003B14F0" w:rsidP="00251441">
      <w:pPr>
        <w:spacing w:line="276" w:lineRule="auto"/>
        <w:jc w:val="both"/>
      </w:pPr>
    </w:p>
    <w:p w:rsidR="00ED281A" w:rsidRPr="00ED281A" w:rsidRDefault="006A742C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>
        <w:t xml:space="preserve"> </w:t>
      </w:r>
      <w:r w:rsidR="00ED281A" w:rsidRPr="00ED281A">
        <w:t>Bytom</w:t>
      </w:r>
      <w:r w:rsidR="00ED281A" w:rsidRPr="00ED281A">
        <w:tab/>
      </w:r>
      <w:r>
        <w:tab/>
      </w:r>
      <w:r>
        <w:tab/>
      </w:r>
      <w:r>
        <w:tab/>
      </w:r>
      <w:r w:rsidR="00ED281A" w:rsidRPr="00ED281A">
        <w:t>- na kwotę 150 000,00 zł</w:t>
      </w:r>
      <w:r w:rsidR="00ED281A" w:rsidRPr="00ED281A">
        <w:tab/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Wojkowice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Dąbrowa Górnicza </w:t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Mykanów</w:t>
      </w:r>
      <w:r w:rsidRPr="00ED281A">
        <w:tab/>
      </w:r>
      <w:r w:rsidRPr="00ED281A">
        <w:tab/>
      </w:r>
      <w:r w:rsidRPr="00ED281A">
        <w:tab/>
      </w:r>
      <w:r w:rsidR="006A742C">
        <w:tab/>
      </w:r>
      <w:r w:rsidRPr="00ED281A"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Łazy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Brenna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Ustroń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Lipie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Popów</w:t>
      </w:r>
      <w:r w:rsidRPr="00ED281A">
        <w:tab/>
      </w:r>
      <w:r w:rsidRPr="00ED281A">
        <w:tab/>
      </w:r>
      <w:r w:rsidRPr="00ED281A">
        <w:tab/>
      </w:r>
      <w:r w:rsidR="006A742C">
        <w:tab/>
      </w:r>
      <w:r w:rsidRPr="00ED281A"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Krupski Młyn</w:t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Zbrosławice</w:t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Gorzyce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Pszczyna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Bobrowniki</w:t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Psary</w:t>
      </w:r>
      <w:r w:rsidR="006A742C">
        <w:tab/>
      </w:r>
      <w:r w:rsidR="006A742C">
        <w:tab/>
      </w:r>
      <w:r w:rsidRPr="00ED281A">
        <w:tab/>
      </w:r>
      <w:r w:rsidR="006A742C">
        <w:tab/>
        <w:t>- na kwotę 150 000,00 zł</w:t>
      </w:r>
      <w:r w:rsidRPr="00ED281A">
        <w:tab/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Kochanowice</w:t>
      </w:r>
      <w:r w:rsidRPr="00ED281A">
        <w:tab/>
      </w:r>
      <w:r w:rsidRPr="00ED281A">
        <w:tab/>
      </w:r>
      <w:r w:rsidRPr="00ED281A">
        <w:tab/>
        <w:t>- na kwotę 150 000,00 zł</w:t>
      </w:r>
    </w:p>
    <w:p w:rsidR="00ED281A" w:rsidRPr="00ED281A" w:rsidRDefault="00ED281A" w:rsidP="006A742C">
      <w:pPr>
        <w:numPr>
          <w:ilvl w:val="0"/>
          <w:numId w:val="2"/>
        </w:numPr>
        <w:spacing w:line="276" w:lineRule="auto"/>
        <w:ind w:left="924" w:hanging="357"/>
      </w:pPr>
      <w:r w:rsidRPr="00ED281A">
        <w:t>Ogrodzieniec</w:t>
      </w:r>
      <w:r w:rsidRPr="00ED281A">
        <w:tab/>
      </w:r>
      <w:r w:rsidRPr="00ED281A">
        <w:tab/>
      </w:r>
      <w:r w:rsidR="006A742C">
        <w:tab/>
      </w:r>
      <w:r w:rsidRPr="00ED281A"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lastRenderedPageBreak/>
        <w:t xml:space="preserve"> Wilamowice</w:t>
      </w:r>
      <w:r w:rsidRPr="00ED281A">
        <w:tab/>
      </w:r>
      <w:r w:rsidRPr="00ED281A">
        <w:tab/>
      </w:r>
      <w:r w:rsidR="006A742C">
        <w:tab/>
      </w:r>
      <w:r w:rsidRPr="00ED281A"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Ornontowice</w:t>
      </w:r>
      <w:r w:rsidRPr="00ED281A">
        <w:tab/>
      </w:r>
      <w:r w:rsidRPr="00ED281A">
        <w:tab/>
      </w:r>
      <w:r w:rsidR="006A742C">
        <w:tab/>
      </w:r>
      <w:r w:rsidRPr="00ED281A"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Dąbrowa Zielona</w:t>
      </w:r>
      <w:r w:rsidRPr="00ED281A">
        <w:tab/>
      </w:r>
      <w:r w:rsidRPr="00ED281A">
        <w:tab/>
      </w:r>
      <w:r w:rsidR="006A742C">
        <w:tab/>
      </w:r>
      <w:r w:rsidRPr="00ED281A"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Częstochowa</w:t>
      </w:r>
      <w:r w:rsidR="006A742C">
        <w:tab/>
      </w:r>
      <w:r w:rsidR="006A742C">
        <w:tab/>
      </w:r>
      <w:r w:rsidR="006A742C">
        <w:tab/>
      </w:r>
      <w:r w:rsidRPr="00ED281A"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Wręczyca Wielka</w:t>
      </w:r>
      <w:r w:rsidR="006A742C">
        <w:tab/>
      </w:r>
      <w:r w:rsidR="006A742C">
        <w:tab/>
      </w:r>
      <w:r w:rsidR="006A742C">
        <w:tab/>
      </w:r>
      <w:r w:rsidRPr="00ED281A"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Kroczyce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Pilica</w:t>
      </w:r>
      <w:r w:rsidR="006A742C">
        <w:tab/>
      </w:r>
      <w:r w:rsidR="006A742C">
        <w:tab/>
      </w:r>
      <w:r w:rsidR="006A742C">
        <w:tab/>
      </w:r>
      <w:r w:rsidR="006A742C">
        <w:tab/>
      </w:r>
      <w:r w:rsidRPr="00ED281A">
        <w:t>- na kwotę 50 000,00 zł</w:t>
      </w:r>
    </w:p>
    <w:p w:rsidR="00ED281A" w:rsidRP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Czernichów</w:t>
      </w:r>
      <w:r w:rsidRPr="00ED281A">
        <w:tab/>
      </w:r>
      <w:r w:rsidRPr="00ED281A">
        <w:tab/>
      </w:r>
      <w:r w:rsidR="006A742C">
        <w:tab/>
      </w:r>
      <w:r w:rsidRPr="00ED281A">
        <w:t>- na kwotę 50 000,00 zł</w:t>
      </w:r>
    </w:p>
    <w:p w:rsidR="00ED281A" w:rsidRDefault="00ED281A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 w:rsidRPr="00ED281A">
        <w:t xml:space="preserve"> Węgierska Górka</w:t>
      </w:r>
      <w:r w:rsidRPr="00ED281A">
        <w:tab/>
      </w:r>
      <w:r w:rsidRPr="00ED281A">
        <w:tab/>
      </w:r>
      <w:r w:rsidR="006A742C">
        <w:tab/>
      </w:r>
      <w:r w:rsidRPr="00ED281A">
        <w:t>- na kwotę 50 000,00 zł</w:t>
      </w:r>
    </w:p>
    <w:p w:rsidR="006A742C" w:rsidRPr="00ED281A" w:rsidRDefault="006A742C" w:rsidP="006A742C">
      <w:pPr>
        <w:pStyle w:val="Tekstpodstawowy"/>
        <w:numPr>
          <w:ilvl w:val="0"/>
          <w:numId w:val="2"/>
        </w:numPr>
        <w:spacing w:line="276" w:lineRule="auto"/>
        <w:ind w:left="928"/>
      </w:pPr>
      <w:r>
        <w:t xml:space="preserve"> </w:t>
      </w:r>
      <w:r w:rsidRPr="00ED281A">
        <w:t>Siewierz</w:t>
      </w:r>
      <w:r w:rsidRPr="00ED281A">
        <w:tab/>
      </w:r>
      <w:r w:rsidRPr="00ED281A">
        <w:tab/>
      </w:r>
      <w:r w:rsidRPr="00ED281A">
        <w:tab/>
      </w:r>
      <w:r>
        <w:tab/>
      </w:r>
      <w:r w:rsidRPr="00ED281A">
        <w:t>- na kwotę 25 000,00 zł</w:t>
      </w:r>
    </w:p>
    <w:p w:rsidR="006A742C" w:rsidRPr="00ED281A" w:rsidRDefault="006A742C" w:rsidP="006A742C">
      <w:pPr>
        <w:numPr>
          <w:ilvl w:val="0"/>
          <w:numId w:val="2"/>
        </w:numPr>
        <w:spacing w:line="276" w:lineRule="auto"/>
        <w:ind w:left="924" w:hanging="357"/>
        <w:rPr>
          <w:rFonts w:eastAsia="Calibri"/>
          <w:lang w:eastAsia="en-US"/>
        </w:rPr>
      </w:pPr>
      <w:r w:rsidRPr="00ED281A">
        <w:t xml:space="preserve"> Mierzęcice</w:t>
      </w:r>
      <w:r w:rsidRPr="00ED281A">
        <w:tab/>
      </w:r>
      <w:r w:rsidRPr="00ED281A">
        <w:tab/>
      </w:r>
      <w:r w:rsidRPr="00ED281A">
        <w:tab/>
      </w:r>
      <w:r>
        <w:tab/>
      </w:r>
      <w:r w:rsidRPr="00ED281A">
        <w:t>- na kwotę 25 000,00 zł</w:t>
      </w:r>
    </w:p>
    <w:p w:rsidR="006A742C" w:rsidRPr="00ED281A" w:rsidRDefault="006A742C" w:rsidP="006A742C">
      <w:pPr>
        <w:numPr>
          <w:ilvl w:val="0"/>
          <w:numId w:val="2"/>
        </w:numPr>
        <w:spacing w:line="276" w:lineRule="auto"/>
        <w:ind w:left="924" w:hanging="357"/>
      </w:pPr>
      <w:r w:rsidRPr="00ED281A">
        <w:t xml:space="preserve"> Godów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25 000,00 zł</w:t>
      </w:r>
    </w:p>
    <w:p w:rsidR="006A742C" w:rsidRPr="00ED281A" w:rsidRDefault="006A742C" w:rsidP="006A742C">
      <w:pPr>
        <w:numPr>
          <w:ilvl w:val="0"/>
          <w:numId w:val="2"/>
        </w:numPr>
        <w:spacing w:line="276" w:lineRule="auto"/>
        <w:ind w:left="924" w:hanging="357"/>
      </w:pPr>
      <w:r w:rsidRPr="00ED281A">
        <w:t xml:space="preserve"> Lubomia</w:t>
      </w:r>
      <w:r w:rsidRPr="00ED281A">
        <w:tab/>
      </w:r>
      <w:r w:rsidRPr="00ED281A">
        <w:tab/>
      </w:r>
      <w:r w:rsidRPr="00ED281A">
        <w:tab/>
      </w:r>
      <w:r w:rsidRPr="00ED281A">
        <w:tab/>
        <w:t>- na kwotę 25 000,00 zł</w:t>
      </w:r>
    </w:p>
    <w:p w:rsidR="006A742C" w:rsidRPr="00ED281A" w:rsidRDefault="006A742C" w:rsidP="006A742C">
      <w:pPr>
        <w:pStyle w:val="Tekstpodstawowy"/>
        <w:spacing w:line="276" w:lineRule="auto"/>
        <w:ind w:left="928"/>
      </w:pPr>
    </w:p>
    <w:p w:rsidR="006570F3" w:rsidRDefault="006570F3" w:rsidP="003B14F0">
      <w:pPr>
        <w:jc w:val="center"/>
        <w:rPr>
          <w:b/>
          <w:bCs/>
        </w:rPr>
      </w:pPr>
    </w:p>
    <w:p w:rsidR="00251441" w:rsidRDefault="00251441" w:rsidP="003B14F0">
      <w:pPr>
        <w:jc w:val="center"/>
        <w:rPr>
          <w:b/>
          <w:bCs/>
        </w:rPr>
      </w:pPr>
    </w:p>
    <w:p w:rsidR="003B14F0" w:rsidRPr="00251441" w:rsidRDefault="003B14F0" w:rsidP="003B14F0">
      <w:pPr>
        <w:jc w:val="center"/>
        <w:rPr>
          <w:b/>
          <w:bCs/>
          <w:sz w:val="26"/>
          <w:szCs w:val="26"/>
        </w:rPr>
      </w:pPr>
      <w:r w:rsidRPr="00251441">
        <w:rPr>
          <w:b/>
          <w:bCs/>
          <w:sz w:val="26"/>
          <w:szCs w:val="26"/>
        </w:rPr>
        <w:t>§ 2</w:t>
      </w:r>
    </w:p>
    <w:p w:rsidR="003B14F0" w:rsidRDefault="003B14F0" w:rsidP="003B14F0">
      <w:pPr>
        <w:jc w:val="center"/>
        <w:rPr>
          <w:b/>
          <w:bCs/>
        </w:rPr>
      </w:pPr>
    </w:p>
    <w:p w:rsidR="003B14F0" w:rsidRDefault="00D10C47" w:rsidP="003B14F0">
      <w:pPr>
        <w:pStyle w:val="Tekstpodstawowy"/>
      </w:pPr>
      <w:r>
        <w:t xml:space="preserve">Pomoc finansowa, o której mowa w </w:t>
      </w:r>
      <w:r w:rsidRPr="009E13DB">
        <w:rPr>
          <w:bCs/>
        </w:rPr>
        <w:t>§</w:t>
      </w:r>
      <w:r>
        <w:rPr>
          <w:b/>
          <w:bCs/>
        </w:rPr>
        <w:t xml:space="preserve"> </w:t>
      </w:r>
      <w:r>
        <w:t xml:space="preserve">1 zostanie udzielona w formie dotacji celowych </w:t>
      </w:r>
      <w:r>
        <w:br/>
        <w:t>ze środków budżetu na 201</w:t>
      </w:r>
      <w:r w:rsidR="006A742C">
        <w:t>7</w:t>
      </w:r>
      <w:bookmarkStart w:id="0" w:name="_GoBack"/>
      <w:bookmarkEnd w:id="0"/>
      <w:r>
        <w:t xml:space="preserve"> rok.</w:t>
      </w:r>
    </w:p>
    <w:p w:rsidR="0035666F" w:rsidRDefault="0035666F" w:rsidP="003B14F0">
      <w:pPr>
        <w:jc w:val="center"/>
        <w:rPr>
          <w:b/>
          <w:bCs/>
        </w:rPr>
      </w:pPr>
    </w:p>
    <w:p w:rsidR="00496790" w:rsidRDefault="00496790" w:rsidP="003B14F0">
      <w:pPr>
        <w:jc w:val="center"/>
        <w:rPr>
          <w:b/>
          <w:bCs/>
        </w:rPr>
      </w:pPr>
    </w:p>
    <w:p w:rsidR="003B14F0" w:rsidRPr="00251441" w:rsidRDefault="003B14F0" w:rsidP="003B14F0">
      <w:pPr>
        <w:jc w:val="center"/>
        <w:rPr>
          <w:b/>
          <w:bCs/>
          <w:sz w:val="26"/>
          <w:szCs w:val="26"/>
        </w:rPr>
      </w:pPr>
      <w:r w:rsidRPr="00251441">
        <w:rPr>
          <w:b/>
          <w:bCs/>
          <w:sz w:val="26"/>
          <w:szCs w:val="26"/>
        </w:rPr>
        <w:t>§ 3</w:t>
      </w:r>
    </w:p>
    <w:p w:rsidR="003B14F0" w:rsidRDefault="003B14F0" w:rsidP="003B14F0">
      <w:pPr>
        <w:jc w:val="center"/>
        <w:rPr>
          <w:b/>
          <w:bCs/>
        </w:rPr>
      </w:pPr>
    </w:p>
    <w:p w:rsidR="00ED0C76" w:rsidRDefault="00D10C47" w:rsidP="003B14F0">
      <w:pPr>
        <w:pStyle w:val="Tekstpodstawowy"/>
        <w:spacing w:line="340" w:lineRule="atLeast"/>
      </w:pPr>
      <w:r>
        <w:t>Szczegółowe warunki udzielenia pomoc</w:t>
      </w:r>
      <w:r w:rsidR="00ED0C76">
        <w:t>y finansowej oraz przeznaczenie i zasady rozliczenia środków określone zostaną w umowach zawartych pomiędzy Województwem i Gminami.</w:t>
      </w:r>
    </w:p>
    <w:p w:rsidR="00251441" w:rsidRDefault="00251441" w:rsidP="003B14F0">
      <w:pPr>
        <w:pStyle w:val="Tekstpodstawowy"/>
        <w:spacing w:line="340" w:lineRule="atLeast"/>
      </w:pPr>
    </w:p>
    <w:p w:rsidR="00ED0C76" w:rsidRDefault="00ED0C76" w:rsidP="003B14F0">
      <w:pPr>
        <w:pStyle w:val="Tekstpodstawowy"/>
        <w:spacing w:line="340" w:lineRule="atLeast"/>
      </w:pPr>
    </w:p>
    <w:p w:rsidR="00ED0C76" w:rsidRPr="00251441" w:rsidRDefault="00ED0C76" w:rsidP="00ED0C76">
      <w:pPr>
        <w:jc w:val="center"/>
        <w:rPr>
          <w:b/>
          <w:bCs/>
          <w:sz w:val="26"/>
          <w:szCs w:val="26"/>
        </w:rPr>
      </w:pPr>
      <w:r w:rsidRPr="00251441">
        <w:rPr>
          <w:b/>
          <w:bCs/>
          <w:sz w:val="26"/>
          <w:szCs w:val="26"/>
        </w:rPr>
        <w:t>§ 4</w:t>
      </w:r>
    </w:p>
    <w:p w:rsidR="00ED0C76" w:rsidRDefault="00ED0C76" w:rsidP="003B14F0">
      <w:pPr>
        <w:pStyle w:val="Tekstpodstawowy"/>
        <w:spacing w:line="340" w:lineRule="atLeast"/>
      </w:pPr>
    </w:p>
    <w:p w:rsidR="003B14F0" w:rsidRDefault="003B14F0" w:rsidP="003B14F0">
      <w:pPr>
        <w:pStyle w:val="Tekstpodstawowy"/>
        <w:spacing w:line="340" w:lineRule="atLeast"/>
      </w:pPr>
      <w:r>
        <w:t>Wykonanie uchwały powierza się Zarządowi Województwa Śląskiego.</w:t>
      </w:r>
    </w:p>
    <w:p w:rsidR="00251441" w:rsidRDefault="00251441" w:rsidP="003B14F0">
      <w:pPr>
        <w:pStyle w:val="Tekstpodstawowy"/>
        <w:spacing w:line="340" w:lineRule="atLeast"/>
      </w:pPr>
    </w:p>
    <w:p w:rsidR="003B14F0" w:rsidRDefault="003B14F0" w:rsidP="003B14F0">
      <w:pPr>
        <w:pStyle w:val="Tekstpodstawowy"/>
        <w:spacing w:line="340" w:lineRule="atLeast"/>
      </w:pPr>
    </w:p>
    <w:p w:rsidR="003B14F0" w:rsidRPr="00251441" w:rsidRDefault="00ED0C76" w:rsidP="00ED0C76">
      <w:pPr>
        <w:pStyle w:val="Tekstpodstawowy"/>
        <w:spacing w:line="340" w:lineRule="atLeast"/>
        <w:jc w:val="center"/>
        <w:rPr>
          <w:b/>
          <w:bCs/>
          <w:sz w:val="26"/>
          <w:szCs w:val="26"/>
        </w:rPr>
      </w:pPr>
      <w:r w:rsidRPr="00251441">
        <w:rPr>
          <w:b/>
          <w:bCs/>
          <w:sz w:val="26"/>
          <w:szCs w:val="26"/>
        </w:rPr>
        <w:t>§ 5</w:t>
      </w:r>
    </w:p>
    <w:p w:rsidR="00ED0C76" w:rsidRDefault="00ED0C76" w:rsidP="00ED0C76">
      <w:pPr>
        <w:pStyle w:val="Tekstpodstawowy"/>
        <w:spacing w:line="340" w:lineRule="atLeast"/>
        <w:jc w:val="center"/>
      </w:pPr>
    </w:p>
    <w:p w:rsidR="00206B80" w:rsidRDefault="003B14F0" w:rsidP="0037145D">
      <w:pPr>
        <w:pStyle w:val="Tekstpodstawowy"/>
        <w:spacing w:line="340" w:lineRule="atLeast"/>
      </w:pPr>
      <w:r>
        <w:t>Uchwała wchodzi w życie z dniem podjęcia.</w:t>
      </w:r>
    </w:p>
    <w:sectPr w:rsidR="00206B80" w:rsidSect="0037145D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87" w:rsidRDefault="003F4487" w:rsidP="003F4487">
      <w:r>
        <w:separator/>
      </w:r>
    </w:p>
  </w:endnote>
  <w:endnote w:type="continuationSeparator" w:id="0">
    <w:p w:rsidR="003F4487" w:rsidRDefault="003F4487" w:rsidP="003F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927699"/>
      <w:docPartObj>
        <w:docPartGallery w:val="Page Numbers (Bottom of Page)"/>
        <w:docPartUnique/>
      </w:docPartObj>
    </w:sdtPr>
    <w:sdtEndPr/>
    <w:sdtContent>
      <w:p w:rsidR="003F4487" w:rsidRDefault="003F44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42C">
          <w:rPr>
            <w:noProof/>
          </w:rPr>
          <w:t>2</w:t>
        </w:r>
        <w:r>
          <w:fldChar w:fldCharType="end"/>
        </w:r>
      </w:p>
    </w:sdtContent>
  </w:sdt>
  <w:p w:rsidR="003F4487" w:rsidRDefault="003F44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87" w:rsidRDefault="003F4487" w:rsidP="003F4487">
      <w:r>
        <w:separator/>
      </w:r>
    </w:p>
  </w:footnote>
  <w:footnote w:type="continuationSeparator" w:id="0">
    <w:p w:rsidR="003F4487" w:rsidRDefault="003F4487" w:rsidP="003F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A3081"/>
    <w:multiLevelType w:val="hybridMultilevel"/>
    <w:tmpl w:val="FE0CC018"/>
    <w:lvl w:ilvl="0" w:tplc="04150011">
      <w:start w:val="1"/>
      <w:numFmt w:val="decimal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6BCB242F"/>
    <w:multiLevelType w:val="hybridMultilevel"/>
    <w:tmpl w:val="C3089D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FE4180"/>
    <w:multiLevelType w:val="hybridMultilevel"/>
    <w:tmpl w:val="3CB6A3F8"/>
    <w:lvl w:ilvl="0" w:tplc="8E5A9DD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F0"/>
    <w:rsid w:val="00123C61"/>
    <w:rsid w:val="001E5EB3"/>
    <w:rsid w:val="00206B80"/>
    <w:rsid w:val="00251441"/>
    <w:rsid w:val="002B75A3"/>
    <w:rsid w:val="0035666F"/>
    <w:rsid w:val="0037145D"/>
    <w:rsid w:val="003B14F0"/>
    <w:rsid w:val="003F4487"/>
    <w:rsid w:val="00433716"/>
    <w:rsid w:val="00496790"/>
    <w:rsid w:val="004A1A2B"/>
    <w:rsid w:val="004D43FE"/>
    <w:rsid w:val="005368B9"/>
    <w:rsid w:val="00537FE2"/>
    <w:rsid w:val="0054428F"/>
    <w:rsid w:val="005B5C47"/>
    <w:rsid w:val="006570F3"/>
    <w:rsid w:val="006A742C"/>
    <w:rsid w:val="007139A9"/>
    <w:rsid w:val="007C0CD9"/>
    <w:rsid w:val="007D1DC1"/>
    <w:rsid w:val="008501DC"/>
    <w:rsid w:val="00852411"/>
    <w:rsid w:val="008C0A9F"/>
    <w:rsid w:val="008C5EAF"/>
    <w:rsid w:val="00926753"/>
    <w:rsid w:val="00931A05"/>
    <w:rsid w:val="00955A0A"/>
    <w:rsid w:val="009A7541"/>
    <w:rsid w:val="009C4611"/>
    <w:rsid w:val="00AD1E9C"/>
    <w:rsid w:val="00BB2897"/>
    <w:rsid w:val="00D10C47"/>
    <w:rsid w:val="00D51273"/>
    <w:rsid w:val="00D51694"/>
    <w:rsid w:val="00D5409D"/>
    <w:rsid w:val="00DE383F"/>
    <w:rsid w:val="00E110BA"/>
    <w:rsid w:val="00ED0C76"/>
    <w:rsid w:val="00E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84277-1F58-4633-A65D-94EB7DD3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4F0"/>
    <w:pPr>
      <w:ind w:left="0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B14F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B14F0"/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44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4487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44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48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E102-7723-49D7-9176-B14D8ECB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jsliwka</dc:creator>
  <cp:lastModifiedBy>Pawłowksa-Sobik Izabela</cp:lastModifiedBy>
  <cp:revision>2</cp:revision>
  <cp:lastPrinted>2011-03-31T09:37:00Z</cp:lastPrinted>
  <dcterms:created xsi:type="dcterms:W3CDTF">2017-04-03T12:36:00Z</dcterms:created>
  <dcterms:modified xsi:type="dcterms:W3CDTF">2017-04-03T12:36:00Z</dcterms:modified>
</cp:coreProperties>
</file>