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C0" w:rsidRPr="009E4D4E" w:rsidRDefault="000E3355" w:rsidP="00C806C0">
      <w:pPr>
        <w:spacing w:after="200" w:line="276" w:lineRule="auto"/>
        <w:ind w:left="720"/>
        <w:contextualSpacing/>
        <w:jc w:val="center"/>
        <w:rPr>
          <w:rFonts w:ascii="Calibri" w:eastAsia="Times New Roman" w:hAnsi="Calibri"/>
          <w:b/>
          <w:sz w:val="22"/>
          <w:lang w:eastAsia="pl-PL"/>
        </w:rPr>
      </w:pPr>
      <w:r>
        <w:rPr>
          <w:rFonts w:ascii="Calibri" w:eastAsia="Times New Roman" w:hAnsi="Calibri"/>
          <w:b/>
          <w:sz w:val="22"/>
          <w:lang w:eastAsia="pl-PL"/>
        </w:rPr>
        <w:t>Uchwała nr 773/186/V</w:t>
      </w:r>
      <w:r w:rsidR="00C806C0" w:rsidRPr="009E4D4E">
        <w:rPr>
          <w:rFonts w:ascii="Calibri" w:eastAsia="Times New Roman" w:hAnsi="Calibri"/>
          <w:b/>
          <w:sz w:val="22"/>
          <w:lang w:eastAsia="pl-PL"/>
        </w:rPr>
        <w:t>/2017</w:t>
      </w:r>
    </w:p>
    <w:p w:rsidR="00C806C0" w:rsidRPr="009E4D4E" w:rsidRDefault="00C806C0" w:rsidP="00C806C0">
      <w:pPr>
        <w:spacing w:after="200" w:line="276" w:lineRule="auto"/>
        <w:ind w:left="2844" w:firstLine="696"/>
        <w:contextualSpacing/>
        <w:jc w:val="left"/>
        <w:rPr>
          <w:rFonts w:ascii="Calibri" w:eastAsia="Times New Roman" w:hAnsi="Calibri"/>
          <w:b/>
          <w:sz w:val="22"/>
          <w:lang w:eastAsia="pl-PL"/>
        </w:rPr>
      </w:pPr>
      <w:r w:rsidRPr="009E4D4E">
        <w:rPr>
          <w:rFonts w:ascii="Calibri" w:eastAsia="Times New Roman" w:hAnsi="Calibri"/>
          <w:b/>
          <w:sz w:val="22"/>
          <w:lang w:eastAsia="pl-PL"/>
        </w:rPr>
        <w:t>Zarządu Województwa Śląskiego</w:t>
      </w:r>
    </w:p>
    <w:p w:rsidR="00C806C0" w:rsidRPr="009E4D4E" w:rsidRDefault="000E3355" w:rsidP="00C806C0">
      <w:pPr>
        <w:spacing w:after="200" w:line="276" w:lineRule="auto"/>
        <w:ind w:left="720"/>
        <w:contextualSpacing/>
        <w:jc w:val="center"/>
        <w:rPr>
          <w:rFonts w:ascii="Calibri" w:eastAsia="Times New Roman" w:hAnsi="Calibri"/>
          <w:b/>
          <w:sz w:val="22"/>
          <w:lang w:eastAsia="pl-PL"/>
        </w:rPr>
      </w:pPr>
      <w:r>
        <w:rPr>
          <w:rFonts w:ascii="Calibri" w:eastAsia="Times New Roman" w:hAnsi="Calibri"/>
          <w:b/>
          <w:sz w:val="22"/>
          <w:lang w:eastAsia="pl-PL"/>
        </w:rPr>
        <w:t>z dnia 11.04.2017r.</w:t>
      </w: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720"/>
        <w:contextualSpacing/>
        <w:jc w:val="center"/>
        <w:rPr>
          <w:rFonts w:ascii="Calibri" w:eastAsia="Times New Roman" w:hAnsi="Calibri"/>
          <w:sz w:val="22"/>
          <w:lang w:eastAsia="pl-PL"/>
        </w:rPr>
      </w:pPr>
      <w:r w:rsidRPr="009E4D4E">
        <w:rPr>
          <w:rFonts w:ascii="Calibri" w:eastAsia="Times New Roman" w:hAnsi="Calibri"/>
          <w:sz w:val="22"/>
          <w:lang w:eastAsia="pl-PL"/>
        </w:rPr>
        <w:t>w sprawie:</w:t>
      </w:r>
    </w:p>
    <w:p w:rsidR="00C806C0" w:rsidRPr="009E4D4E" w:rsidRDefault="00C806C0" w:rsidP="00C806C0">
      <w:pPr>
        <w:spacing w:after="200" w:line="276" w:lineRule="auto"/>
        <w:ind w:left="720"/>
        <w:contextualSpacing/>
        <w:jc w:val="center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przyjęcia projektu uchwały intencyjnej Sejmiku Województwa Śląskiego w sprawie powołania</w:t>
      </w:r>
      <w:r w:rsidRPr="009E4D4E">
        <w:rPr>
          <w:rFonts w:eastAsia="Times New Roman"/>
          <w:b/>
          <w:szCs w:val="24"/>
          <w:lang w:eastAsia="pl-PL"/>
        </w:rPr>
        <w:t xml:space="preserve"> Młodzieżowe</w:t>
      </w:r>
      <w:r>
        <w:rPr>
          <w:rFonts w:eastAsia="Times New Roman"/>
          <w:b/>
          <w:szCs w:val="24"/>
          <w:lang w:eastAsia="pl-PL"/>
        </w:rPr>
        <w:t>go Sejmiku Województwa Śląskiego</w:t>
      </w:r>
      <w:r w:rsidRPr="009E4D4E">
        <w:rPr>
          <w:rFonts w:eastAsia="Times New Roman"/>
          <w:b/>
          <w:szCs w:val="24"/>
          <w:lang w:eastAsia="pl-PL"/>
        </w:rPr>
        <w:t>.</w:t>
      </w: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eastAsia="Times New Roman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  <w:r w:rsidRPr="009E4D4E">
        <w:rPr>
          <w:rFonts w:eastAsia="Times New Roman"/>
          <w:sz w:val="22"/>
          <w:lang w:eastAsia="pl-PL"/>
        </w:rPr>
        <w:t>Na podstawie</w:t>
      </w:r>
      <w:r w:rsidR="004E27D2">
        <w:rPr>
          <w:rFonts w:eastAsia="Times New Roman"/>
          <w:sz w:val="22"/>
          <w:lang w:eastAsia="pl-PL"/>
        </w:rPr>
        <w:t xml:space="preserve">: </w:t>
      </w:r>
      <w:r w:rsidR="004E27D2" w:rsidRPr="004E27D2">
        <w:rPr>
          <w:rFonts w:eastAsia="Times New Roman"/>
          <w:sz w:val="22"/>
          <w:lang w:eastAsia="pl-PL"/>
        </w:rPr>
        <w:t>art. 41 ust. 1 u</w:t>
      </w:r>
      <w:r w:rsidR="004E27D2">
        <w:rPr>
          <w:rFonts w:eastAsia="Times New Roman"/>
          <w:sz w:val="22"/>
          <w:lang w:eastAsia="pl-PL"/>
        </w:rPr>
        <w:t>stawy</w:t>
      </w:r>
      <w:r w:rsidR="004E27D2" w:rsidRPr="004E27D2">
        <w:rPr>
          <w:rFonts w:eastAsia="Times New Roman"/>
          <w:sz w:val="22"/>
          <w:lang w:eastAsia="pl-PL"/>
        </w:rPr>
        <w:t xml:space="preserve"> o samorządzie województ</w:t>
      </w:r>
      <w:r w:rsidR="004E27D2">
        <w:rPr>
          <w:rFonts w:eastAsia="Times New Roman"/>
          <w:sz w:val="22"/>
          <w:lang w:eastAsia="pl-PL"/>
        </w:rPr>
        <w:t>wa (Dz. U. z 2016r., poz. 486 z </w:t>
      </w:r>
      <w:proofErr w:type="spellStart"/>
      <w:r w:rsidR="004E27D2" w:rsidRPr="004E27D2">
        <w:rPr>
          <w:rFonts w:eastAsia="Times New Roman"/>
          <w:sz w:val="22"/>
          <w:lang w:eastAsia="pl-PL"/>
        </w:rPr>
        <w:t>późn</w:t>
      </w:r>
      <w:proofErr w:type="spellEnd"/>
      <w:r w:rsidR="004E27D2" w:rsidRPr="004E27D2">
        <w:rPr>
          <w:rFonts w:eastAsia="Times New Roman"/>
          <w:sz w:val="22"/>
          <w:lang w:eastAsia="pl-PL"/>
        </w:rPr>
        <w:t>. zm.)</w:t>
      </w:r>
      <w:r w:rsidR="004E27D2">
        <w:rPr>
          <w:rFonts w:eastAsia="Times New Roman"/>
          <w:sz w:val="22"/>
          <w:lang w:eastAsia="pl-PL"/>
        </w:rPr>
        <w:t>;</w:t>
      </w:r>
      <w:r w:rsidRPr="009E4D4E">
        <w:rPr>
          <w:rFonts w:eastAsia="Times New Roman"/>
          <w:sz w:val="22"/>
          <w:lang w:eastAsia="pl-PL"/>
        </w:rPr>
        <w:t xml:space="preserve"> </w:t>
      </w:r>
      <w:r w:rsidRPr="00C806C0">
        <w:rPr>
          <w:rFonts w:eastAsia="Times New Roman"/>
          <w:sz w:val="22"/>
          <w:lang w:eastAsia="pl-PL"/>
        </w:rPr>
        <w:t xml:space="preserve">§ 18c pkt 1 Statutu Województwa Śląskiego (Dz. Urz. Woj. Śl. Nr 26 z 2001 roku, poz. 657 z </w:t>
      </w:r>
      <w:proofErr w:type="spellStart"/>
      <w:r w:rsidRPr="00C806C0">
        <w:rPr>
          <w:rFonts w:eastAsia="Times New Roman"/>
          <w:sz w:val="22"/>
          <w:lang w:eastAsia="pl-PL"/>
        </w:rPr>
        <w:t>późn</w:t>
      </w:r>
      <w:proofErr w:type="spellEnd"/>
      <w:r w:rsidRPr="00C806C0">
        <w:rPr>
          <w:rFonts w:eastAsia="Times New Roman"/>
          <w:sz w:val="22"/>
          <w:lang w:eastAsia="pl-PL"/>
        </w:rPr>
        <w:t>. zm.)</w:t>
      </w:r>
      <w:r w:rsidRPr="009E4D4E">
        <w:rPr>
          <w:rFonts w:eastAsia="Times New Roman"/>
          <w:sz w:val="22"/>
          <w:lang w:eastAsia="pl-PL"/>
        </w:rPr>
        <w:t>.</w:t>
      </w: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b/>
          <w:sz w:val="22"/>
          <w:u w:val="single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720"/>
        <w:contextualSpacing/>
        <w:jc w:val="center"/>
        <w:rPr>
          <w:rFonts w:ascii="Calibri" w:eastAsia="Times New Roman" w:hAnsi="Calibri"/>
          <w:sz w:val="22"/>
          <w:lang w:eastAsia="pl-PL"/>
        </w:rPr>
      </w:pPr>
      <w:r w:rsidRPr="009E4D4E">
        <w:rPr>
          <w:rFonts w:ascii="Calibri" w:eastAsia="Times New Roman" w:hAnsi="Calibri"/>
          <w:sz w:val="22"/>
          <w:lang w:eastAsia="pl-PL"/>
        </w:rPr>
        <w:t>Zarząd Województwa Śląskiego</w:t>
      </w:r>
    </w:p>
    <w:p w:rsidR="00C806C0" w:rsidRPr="009E4D4E" w:rsidRDefault="00C806C0" w:rsidP="00C806C0">
      <w:pPr>
        <w:spacing w:after="200" w:line="276" w:lineRule="auto"/>
        <w:ind w:left="720"/>
        <w:contextualSpacing/>
        <w:jc w:val="center"/>
        <w:rPr>
          <w:rFonts w:ascii="Calibri" w:eastAsia="Times New Roman" w:hAnsi="Calibri"/>
          <w:sz w:val="22"/>
          <w:lang w:eastAsia="pl-PL"/>
        </w:rPr>
      </w:pPr>
      <w:r w:rsidRPr="009E4D4E">
        <w:rPr>
          <w:rFonts w:ascii="Calibri" w:eastAsia="Times New Roman" w:hAnsi="Calibri"/>
          <w:sz w:val="22"/>
          <w:lang w:eastAsia="pl-PL"/>
        </w:rPr>
        <w:t>uchwala</w:t>
      </w:r>
    </w:p>
    <w:p w:rsidR="00C806C0" w:rsidRPr="009E4D4E" w:rsidRDefault="00C806C0" w:rsidP="00C806C0">
      <w:pPr>
        <w:spacing w:after="200" w:line="276" w:lineRule="auto"/>
        <w:ind w:left="720"/>
        <w:contextualSpacing/>
        <w:jc w:val="center"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4260" w:firstLine="696"/>
        <w:contextualSpacing/>
        <w:rPr>
          <w:rFonts w:ascii="Calibri" w:eastAsia="Times New Roman" w:hAnsi="Calibri"/>
          <w:sz w:val="22"/>
          <w:lang w:eastAsia="pl-PL"/>
        </w:rPr>
      </w:pPr>
      <w:r w:rsidRPr="009E4D4E">
        <w:rPr>
          <w:rFonts w:ascii="Calibri" w:eastAsia="Times New Roman" w:hAnsi="Calibri"/>
          <w:sz w:val="22"/>
          <w:lang w:eastAsia="pl-PL"/>
        </w:rPr>
        <w:t>§ 1.</w:t>
      </w:r>
    </w:p>
    <w:p w:rsidR="00C806C0" w:rsidRPr="009E4D4E" w:rsidRDefault="00C806C0" w:rsidP="00C806C0">
      <w:pPr>
        <w:spacing w:after="200" w:line="276" w:lineRule="auto"/>
        <w:ind w:left="4260" w:firstLine="696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  <w:r w:rsidRPr="009E4D4E">
        <w:rPr>
          <w:rFonts w:ascii="Calibri" w:eastAsia="Times New Roman" w:hAnsi="Calibri"/>
          <w:sz w:val="22"/>
          <w:lang w:eastAsia="pl-PL"/>
        </w:rPr>
        <w:t xml:space="preserve">Przyjmuje się </w:t>
      </w:r>
      <w:r>
        <w:rPr>
          <w:rFonts w:ascii="Calibri" w:eastAsia="Times New Roman" w:hAnsi="Calibri"/>
          <w:sz w:val="22"/>
          <w:lang w:eastAsia="pl-PL"/>
        </w:rPr>
        <w:t>projekt</w:t>
      </w:r>
      <w:r w:rsidRPr="00C806C0">
        <w:rPr>
          <w:rFonts w:ascii="Calibri" w:eastAsia="Times New Roman" w:hAnsi="Calibri"/>
          <w:sz w:val="22"/>
          <w:lang w:eastAsia="pl-PL"/>
        </w:rPr>
        <w:t xml:space="preserve"> uchwały intencyjnej Sejmiku Województwa Śląskiego w sprawie powołania Młodzieżowego Sejmiku Województwa Śląskiego</w:t>
      </w:r>
      <w:r w:rsidRPr="009E4D4E">
        <w:rPr>
          <w:rFonts w:ascii="Calibri" w:eastAsia="Times New Roman" w:hAnsi="Calibri"/>
          <w:sz w:val="22"/>
          <w:lang w:eastAsia="pl-PL"/>
        </w:rPr>
        <w:t>, stanowiący załącznik do niniejszej Uchwały.</w:t>
      </w: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4260" w:firstLine="696"/>
        <w:contextualSpacing/>
        <w:rPr>
          <w:rFonts w:ascii="Calibri" w:eastAsia="Times New Roman" w:hAnsi="Calibri"/>
          <w:sz w:val="22"/>
          <w:lang w:eastAsia="pl-PL"/>
        </w:rPr>
      </w:pPr>
      <w:r w:rsidRPr="009E4D4E">
        <w:rPr>
          <w:rFonts w:ascii="Calibri" w:eastAsia="Times New Roman" w:hAnsi="Calibri"/>
          <w:sz w:val="22"/>
          <w:lang w:eastAsia="pl-PL"/>
        </w:rPr>
        <w:t>§ 2.</w:t>
      </w: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1E2EBF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  <w:r>
        <w:rPr>
          <w:rFonts w:ascii="Calibri" w:eastAsia="Times New Roman" w:hAnsi="Calibri"/>
          <w:sz w:val="22"/>
          <w:lang w:eastAsia="pl-PL"/>
        </w:rPr>
        <w:t>Wykonanie u</w:t>
      </w:r>
      <w:r w:rsidR="00C806C0" w:rsidRPr="009E4D4E">
        <w:rPr>
          <w:rFonts w:ascii="Calibri" w:eastAsia="Times New Roman" w:hAnsi="Calibri"/>
          <w:sz w:val="22"/>
          <w:lang w:eastAsia="pl-PL"/>
        </w:rPr>
        <w:t xml:space="preserve">chwały </w:t>
      </w:r>
      <w:r w:rsidR="00C806C0">
        <w:rPr>
          <w:rFonts w:ascii="Calibri" w:eastAsia="Times New Roman" w:hAnsi="Calibri"/>
          <w:sz w:val="22"/>
          <w:lang w:eastAsia="pl-PL"/>
        </w:rPr>
        <w:t>powierza się Zarządowi Województwa Śląskiego</w:t>
      </w:r>
      <w:r w:rsidR="00C806C0" w:rsidRPr="009E4D4E">
        <w:rPr>
          <w:rFonts w:ascii="Calibri" w:eastAsia="Times New Roman" w:hAnsi="Calibri"/>
          <w:sz w:val="22"/>
          <w:lang w:eastAsia="pl-PL"/>
        </w:rPr>
        <w:t>.</w:t>
      </w: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4260" w:firstLine="696"/>
        <w:contextualSpacing/>
        <w:rPr>
          <w:rFonts w:ascii="Calibri" w:eastAsia="Times New Roman" w:hAnsi="Calibri"/>
          <w:sz w:val="22"/>
          <w:lang w:eastAsia="pl-PL"/>
        </w:rPr>
      </w:pPr>
      <w:r w:rsidRPr="009E4D4E">
        <w:rPr>
          <w:rFonts w:ascii="Calibri" w:eastAsia="Times New Roman" w:hAnsi="Calibri"/>
          <w:sz w:val="22"/>
          <w:lang w:eastAsia="pl-PL"/>
        </w:rPr>
        <w:t>§ 3.</w:t>
      </w: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6B26E6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  <w:r>
        <w:rPr>
          <w:rFonts w:ascii="Calibri" w:eastAsia="Times New Roman" w:hAnsi="Calibri"/>
          <w:sz w:val="22"/>
          <w:lang w:eastAsia="pl-PL"/>
        </w:rPr>
        <w:t>Uchwała</w:t>
      </w:r>
      <w:r w:rsidR="00C806C0" w:rsidRPr="009E4D4E">
        <w:rPr>
          <w:rFonts w:ascii="Calibri" w:eastAsia="Times New Roman" w:hAnsi="Calibri"/>
          <w:sz w:val="22"/>
          <w:lang w:eastAsia="pl-PL"/>
        </w:rPr>
        <w:t xml:space="preserve"> wc</w:t>
      </w:r>
      <w:r w:rsidR="00C806C0">
        <w:rPr>
          <w:rFonts w:ascii="Calibri" w:eastAsia="Times New Roman" w:hAnsi="Calibri"/>
          <w:sz w:val="22"/>
          <w:lang w:eastAsia="pl-PL"/>
        </w:rPr>
        <w:t>hodzi w</w:t>
      </w:r>
      <w:r w:rsidR="001E2EBF">
        <w:rPr>
          <w:rFonts w:ascii="Calibri" w:eastAsia="Times New Roman" w:hAnsi="Calibri"/>
          <w:sz w:val="22"/>
          <w:lang w:eastAsia="pl-PL"/>
        </w:rPr>
        <w:t xml:space="preserve"> życie z dniem pod</w:t>
      </w:r>
      <w:r w:rsidR="00C806C0">
        <w:rPr>
          <w:rFonts w:ascii="Calibri" w:eastAsia="Times New Roman" w:hAnsi="Calibri"/>
          <w:sz w:val="22"/>
          <w:lang w:eastAsia="pl-PL"/>
        </w:rPr>
        <w:t>jęcia</w:t>
      </w:r>
      <w:r w:rsidR="00C806C0" w:rsidRPr="009E4D4E">
        <w:rPr>
          <w:rFonts w:ascii="Calibri" w:eastAsia="Times New Roman" w:hAnsi="Calibri"/>
          <w:sz w:val="22"/>
          <w:lang w:eastAsia="pl-PL"/>
        </w:rPr>
        <w:t>.</w:t>
      </w: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4260" w:firstLine="696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4260" w:firstLine="696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4260" w:firstLine="696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  <w:r w:rsidRPr="009E4D4E">
        <w:rPr>
          <w:rFonts w:ascii="Calibri" w:eastAsia="Times New Roman" w:hAnsi="Calibri"/>
          <w:sz w:val="22"/>
          <w:lang w:eastAsia="pl-PL"/>
        </w:rPr>
        <w:t xml:space="preserve">Wojciech </w:t>
      </w:r>
      <w:proofErr w:type="spellStart"/>
      <w:r w:rsidRPr="009E4D4E">
        <w:rPr>
          <w:rFonts w:ascii="Calibri" w:eastAsia="Times New Roman" w:hAnsi="Calibri"/>
          <w:sz w:val="22"/>
          <w:lang w:eastAsia="pl-PL"/>
        </w:rPr>
        <w:t>Saługa</w:t>
      </w:r>
      <w:proofErr w:type="spellEnd"/>
      <w:r w:rsidRPr="009E4D4E">
        <w:rPr>
          <w:rFonts w:ascii="Calibri" w:eastAsia="Times New Roman" w:hAnsi="Calibri"/>
          <w:sz w:val="22"/>
          <w:lang w:eastAsia="pl-PL"/>
        </w:rPr>
        <w:t xml:space="preserve"> -</w:t>
      </w:r>
      <w:r w:rsidR="00101E13">
        <w:rPr>
          <w:rFonts w:ascii="Calibri" w:eastAsia="Times New Roman" w:hAnsi="Calibri"/>
          <w:sz w:val="22"/>
          <w:lang w:eastAsia="pl-PL"/>
        </w:rPr>
        <w:t xml:space="preserve"> Marszałek Województwa</w:t>
      </w:r>
      <w:r w:rsidRPr="009E4D4E">
        <w:rPr>
          <w:rFonts w:ascii="Calibri" w:eastAsia="Times New Roman" w:hAnsi="Calibri"/>
          <w:sz w:val="22"/>
          <w:lang w:eastAsia="pl-PL"/>
        </w:rPr>
        <w:tab/>
      </w:r>
      <w:r w:rsidRPr="009E4D4E">
        <w:rPr>
          <w:rFonts w:ascii="Calibri" w:eastAsia="Times New Roman" w:hAnsi="Calibri"/>
          <w:sz w:val="22"/>
          <w:lang w:eastAsia="pl-PL"/>
        </w:rPr>
        <w:tab/>
      </w:r>
      <w:r w:rsidRPr="009E4D4E">
        <w:rPr>
          <w:rFonts w:ascii="Calibri" w:eastAsia="Times New Roman" w:hAnsi="Calibri"/>
          <w:sz w:val="22"/>
          <w:lang w:eastAsia="pl-PL"/>
        </w:rPr>
        <w:tab/>
      </w:r>
      <w:r>
        <w:rPr>
          <w:rFonts w:ascii="Calibri" w:eastAsia="Times New Roman" w:hAnsi="Calibri"/>
          <w:sz w:val="22"/>
          <w:lang w:eastAsia="pl-PL"/>
        </w:rPr>
        <w:t>…………………………………</w:t>
      </w: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  <w:r>
        <w:rPr>
          <w:rFonts w:ascii="Calibri" w:eastAsia="Times New Roman" w:hAnsi="Calibri"/>
          <w:sz w:val="22"/>
          <w:lang w:eastAsia="pl-PL"/>
        </w:rPr>
        <w:t>Michał Gramatyka</w:t>
      </w:r>
      <w:r w:rsidRPr="009E4D4E">
        <w:rPr>
          <w:rFonts w:ascii="Calibri" w:eastAsia="Times New Roman" w:hAnsi="Calibri"/>
          <w:sz w:val="22"/>
          <w:lang w:eastAsia="pl-PL"/>
        </w:rPr>
        <w:t xml:space="preserve"> - Wic</w:t>
      </w:r>
      <w:r w:rsidR="00101E13">
        <w:rPr>
          <w:rFonts w:ascii="Calibri" w:eastAsia="Times New Roman" w:hAnsi="Calibri"/>
          <w:sz w:val="22"/>
          <w:lang w:eastAsia="pl-PL"/>
        </w:rPr>
        <w:t>emarszałek Województwa</w:t>
      </w:r>
      <w:r w:rsidRPr="009E4D4E">
        <w:rPr>
          <w:rFonts w:ascii="Calibri" w:eastAsia="Times New Roman" w:hAnsi="Calibri"/>
          <w:sz w:val="22"/>
          <w:lang w:eastAsia="pl-PL"/>
        </w:rPr>
        <w:t xml:space="preserve"> </w:t>
      </w:r>
      <w:r w:rsidRPr="009E4D4E">
        <w:rPr>
          <w:rFonts w:ascii="Calibri" w:eastAsia="Times New Roman" w:hAnsi="Calibri"/>
          <w:sz w:val="22"/>
          <w:lang w:eastAsia="pl-PL"/>
        </w:rPr>
        <w:tab/>
      </w:r>
      <w:r>
        <w:rPr>
          <w:rFonts w:ascii="Calibri" w:eastAsia="Times New Roman" w:hAnsi="Calibri"/>
          <w:sz w:val="22"/>
          <w:lang w:eastAsia="pl-PL"/>
        </w:rPr>
        <w:tab/>
        <w:t>…………………………………</w:t>
      </w: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  <w:r w:rsidRPr="009E4D4E">
        <w:rPr>
          <w:rFonts w:ascii="Calibri" w:eastAsia="Times New Roman" w:hAnsi="Calibri"/>
          <w:sz w:val="22"/>
          <w:lang w:eastAsia="pl-PL"/>
        </w:rPr>
        <w:t>Stanisław Dąbrowa - Wic</w:t>
      </w:r>
      <w:r w:rsidR="00101E13">
        <w:rPr>
          <w:rFonts w:ascii="Calibri" w:eastAsia="Times New Roman" w:hAnsi="Calibri"/>
          <w:sz w:val="22"/>
          <w:lang w:eastAsia="pl-PL"/>
        </w:rPr>
        <w:t>emarszałek Województwa</w:t>
      </w:r>
      <w:r w:rsidRPr="009E4D4E">
        <w:rPr>
          <w:rFonts w:ascii="Calibri" w:eastAsia="Times New Roman" w:hAnsi="Calibri"/>
          <w:sz w:val="22"/>
          <w:lang w:eastAsia="pl-PL"/>
        </w:rPr>
        <w:tab/>
      </w:r>
      <w:r w:rsidRPr="009E4D4E">
        <w:rPr>
          <w:rFonts w:ascii="Calibri" w:eastAsia="Times New Roman" w:hAnsi="Calibri"/>
          <w:sz w:val="22"/>
          <w:lang w:eastAsia="pl-PL"/>
        </w:rPr>
        <w:tab/>
      </w:r>
      <w:r>
        <w:rPr>
          <w:rFonts w:ascii="Calibri" w:eastAsia="Times New Roman" w:hAnsi="Calibri"/>
          <w:sz w:val="22"/>
          <w:lang w:eastAsia="pl-PL"/>
        </w:rPr>
        <w:t>…………………………………</w:t>
      </w: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  <w:r w:rsidRPr="009E4D4E">
        <w:rPr>
          <w:rFonts w:ascii="Calibri" w:eastAsia="Times New Roman" w:hAnsi="Calibri"/>
          <w:sz w:val="22"/>
          <w:lang w:eastAsia="pl-PL"/>
        </w:rPr>
        <w:t xml:space="preserve">Henryk </w:t>
      </w:r>
      <w:proofErr w:type="spellStart"/>
      <w:r w:rsidRPr="009E4D4E">
        <w:rPr>
          <w:rFonts w:ascii="Calibri" w:eastAsia="Times New Roman" w:hAnsi="Calibri"/>
          <w:sz w:val="22"/>
          <w:lang w:eastAsia="pl-PL"/>
        </w:rPr>
        <w:t>Mercik</w:t>
      </w:r>
      <w:proofErr w:type="spellEnd"/>
      <w:r w:rsidRPr="009E4D4E">
        <w:rPr>
          <w:rFonts w:ascii="Calibri" w:eastAsia="Times New Roman" w:hAnsi="Calibri"/>
          <w:sz w:val="22"/>
          <w:lang w:eastAsia="pl-PL"/>
        </w:rPr>
        <w:t xml:space="preserve"> - Człon</w:t>
      </w:r>
      <w:r w:rsidR="00101E13">
        <w:rPr>
          <w:rFonts w:ascii="Calibri" w:eastAsia="Times New Roman" w:hAnsi="Calibri"/>
          <w:sz w:val="22"/>
          <w:lang w:eastAsia="pl-PL"/>
        </w:rPr>
        <w:t>ek Zarządu Województwa</w:t>
      </w:r>
      <w:r w:rsidRPr="009E4D4E">
        <w:rPr>
          <w:rFonts w:ascii="Calibri" w:eastAsia="Times New Roman" w:hAnsi="Calibri"/>
          <w:sz w:val="22"/>
          <w:lang w:eastAsia="pl-PL"/>
        </w:rPr>
        <w:tab/>
      </w:r>
      <w:r w:rsidRPr="009E4D4E">
        <w:rPr>
          <w:rFonts w:ascii="Calibri" w:eastAsia="Times New Roman" w:hAnsi="Calibri"/>
          <w:sz w:val="22"/>
          <w:lang w:eastAsia="pl-PL"/>
        </w:rPr>
        <w:tab/>
      </w:r>
      <w:r>
        <w:rPr>
          <w:rFonts w:ascii="Calibri" w:eastAsia="Times New Roman" w:hAnsi="Calibri"/>
          <w:sz w:val="22"/>
          <w:lang w:eastAsia="pl-PL"/>
        </w:rPr>
        <w:t>…………………………………</w:t>
      </w:r>
    </w:p>
    <w:p w:rsidR="00C806C0" w:rsidRPr="009E4D4E" w:rsidRDefault="00C806C0" w:rsidP="00C806C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347D3C" w:rsidRDefault="00C806C0" w:rsidP="0048699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  <w:r w:rsidRPr="009E4D4E">
        <w:rPr>
          <w:rFonts w:ascii="Calibri" w:eastAsia="Times New Roman" w:hAnsi="Calibri"/>
          <w:sz w:val="22"/>
          <w:lang w:eastAsia="pl-PL"/>
        </w:rPr>
        <w:t>Kazimierz Karolczak - Człon</w:t>
      </w:r>
      <w:r w:rsidR="00101E13">
        <w:rPr>
          <w:rFonts w:ascii="Calibri" w:eastAsia="Times New Roman" w:hAnsi="Calibri"/>
          <w:sz w:val="22"/>
          <w:lang w:eastAsia="pl-PL"/>
        </w:rPr>
        <w:t>ek Zarządu Województwa</w:t>
      </w:r>
      <w:r w:rsidRPr="009E4D4E">
        <w:rPr>
          <w:rFonts w:ascii="Calibri" w:eastAsia="Times New Roman" w:hAnsi="Calibri"/>
          <w:sz w:val="22"/>
          <w:lang w:eastAsia="pl-PL"/>
        </w:rPr>
        <w:tab/>
      </w:r>
      <w:r w:rsidRPr="009E4D4E">
        <w:rPr>
          <w:rFonts w:ascii="Calibri" w:eastAsia="Times New Roman" w:hAnsi="Calibri"/>
          <w:sz w:val="22"/>
          <w:lang w:eastAsia="pl-PL"/>
        </w:rPr>
        <w:tab/>
      </w:r>
      <w:r>
        <w:rPr>
          <w:rFonts w:ascii="Calibri" w:eastAsia="Times New Roman" w:hAnsi="Calibri"/>
          <w:sz w:val="22"/>
          <w:lang w:eastAsia="pl-PL"/>
        </w:rPr>
        <w:t>…………………………………</w:t>
      </w:r>
    </w:p>
    <w:p w:rsidR="000E3355" w:rsidRDefault="000E3355" w:rsidP="0048699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0E3355" w:rsidRDefault="000E3355" w:rsidP="0048699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0E3355" w:rsidRDefault="000E3355" w:rsidP="000E3355">
      <w:pPr>
        <w:tabs>
          <w:tab w:val="left" w:pos="4358"/>
        </w:tabs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  <w:r>
        <w:rPr>
          <w:rFonts w:ascii="Calibri" w:eastAsia="Times New Roman" w:hAnsi="Calibri"/>
          <w:sz w:val="22"/>
          <w:lang w:eastAsia="pl-PL"/>
        </w:rPr>
        <w:tab/>
      </w:r>
    </w:p>
    <w:p w:rsidR="000E3355" w:rsidRDefault="000E3355" w:rsidP="000E3355">
      <w:pPr>
        <w:tabs>
          <w:tab w:val="left" w:pos="4358"/>
        </w:tabs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0E3355" w:rsidRDefault="000E3355" w:rsidP="000E3355">
      <w:pPr>
        <w:tabs>
          <w:tab w:val="left" w:pos="4358"/>
        </w:tabs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  <w:bookmarkStart w:id="0" w:name="_GoBack"/>
      <w:bookmarkEnd w:id="0"/>
    </w:p>
    <w:p w:rsidR="000E3355" w:rsidRDefault="000E3355" w:rsidP="0048699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p w:rsidR="000E3355" w:rsidRPr="000E3355" w:rsidRDefault="000E3355" w:rsidP="000E335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52"/>
          <w:szCs w:val="52"/>
        </w:rPr>
      </w:pPr>
      <w:r w:rsidRPr="000E3355">
        <w:rPr>
          <w:rFonts w:asciiTheme="minorHAnsi" w:eastAsiaTheme="minorHAnsi" w:hAnsiTheme="minorHAnsi" w:cstheme="minorBidi"/>
          <w:b/>
          <w:sz w:val="52"/>
          <w:szCs w:val="52"/>
        </w:rPr>
        <w:t>UZASADNIENIE</w:t>
      </w:r>
    </w:p>
    <w:p w:rsidR="000E3355" w:rsidRPr="000E3355" w:rsidRDefault="000E3355" w:rsidP="000E3355">
      <w:pPr>
        <w:spacing w:after="200" w:line="276" w:lineRule="auto"/>
        <w:jc w:val="center"/>
        <w:rPr>
          <w:rFonts w:asciiTheme="minorHAnsi" w:eastAsiaTheme="minorHAnsi" w:hAnsiTheme="minorHAnsi" w:cstheme="minorBidi"/>
          <w:szCs w:val="24"/>
        </w:rPr>
      </w:pPr>
    </w:p>
    <w:p w:rsidR="000E3355" w:rsidRPr="000E3355" w:rsidRDefault="000E3355" w:rsidP="000E3355">
      <w:pPr>
        <w:spacing w:after="200" w:line="276" w:lineRule="auto"/>
        <w:jc w:val="center"/>
        <w:rPr>
          <w:rFonts w:asciiTheme="minorHAnsi" w:eastAsiaTheme="minorHAnsi" w:hAnsiTheme="minorHAnsi" w:cstheme="minorBidi"/>
          <w:szCs w:val="24"/>
        </w:rPr>
      </w:pPr>
    </w:p>
    <w:p w:rsidR="000E3355" w:rsidRPr="000E3355" w:rsidRDefault="000E3355" w:rsidP="000E3355">
      <w:pPr>
        <w:spacing w:after="200" w:line="276" w:lineRule="auto"/>
        <w:rPr>
          <w:rFonts w:asciiTheme="minorHAnsi" w:eastAsiaTheme="minorHAnsi" w:hAnsiTheme="minorHAnsi" w:cstheme="minorBidi"/>
          <w:szCs w:val="24"/>
        </w:rPr>
      </w:pPr>
      <w:r w:rsidRPr="000E3355">
        <w:rPr>
          <w:rFonts w:asciiTheme="minorHAnsi" w:eastAsiaTheme="minorHAnsi" w:hAnsiTheme="minorHAnsi" w:cstheme="minorBidi"/>
          <w:szCs w:val="24"/>
        </w:rPr>
        <w:t>Wychodząc naprzeciw oczekiwaniom młodego pokolenia mieszkańców województwa śląskiego, Zarząd Województwa pragnie podjąć działania zmierzające do utworzenia Młodzieżowego Sejmiku Województwa Śląskiego. Utworzenie takiego gremium będzie pomocne w aktywizacji młodych ludzi i stworzy im miejsce, gdzie będą mogli wymieniać swoje pomysły i przemyślenia na tematy bezpośrednio ich dotyczące. Uchwała intencyjna Sejmiku Województwa Śląskiego w tej sprawie jest pierwszym krokiem w stronę urzeczywistnienia tej idei.</w:t>
      </w:r>
    </w:p>
    <w:p w:rsidR="000E3355" w:rsidRPr="00486990" w:rsidRDefault="000E3355" w:rsidP="00486990">
      <w:pPr>
        <w:spacing w:after="200" w:line="276" w:lineRule="auto"/>
        <w:ind w:left="720"/>
        <w:contextualSpacing/>
        <w:rPr>
          <w:rFonts w:ascii="Calibri" w:eastAsia="Times New Roman" w:hAnsi="Calibri"/>
          <w:sz w:val="22"/>
          <w:lang w:eastAsia="pl-PL"/>
        </w:rPr>
      </w:pPr>
    </w:p>
    <w:sectPr w:rsidR="000E3355" w:rsidRPr="0048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C0"/>
    <w:rsid w:val="000E3355"/>
    <w:rsid w:val="00101E13"/>
    <w:rsid w:val="001E2EBF"/>
    <w:rsid w:val="00347D3C"/>
    <w:rsid w:val="00486990"/>
    <w:rsid w:val="004E27D2"/>
    <w:rsid w:val="006B26E6"/>
    <w:rsid w:val="00C8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6C0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6C0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Ryplewicz Rafał</dc:creator>
  <cp:lastModifiedBy>Ryplewicz Rafał</cp:lastModifiedBy>
  <cp:revision>9</cp:revision>
  <cp:lastPrinted>2017-03-28T07:34:00Z</cp:lastPrinted>
  <dcterms:created xsi:type="dcterms:W3CDTF">2017-03-28T07:09:00Z</dcterms:created>
  <dcterms:modified xsi:type="dcterms:W3CDTF">2017-04-26T11:47:00Z</dcterms:modified>
</cp:coreProperties>
</file>