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:rsidTr="003F5BBD">
        <w:trPr>
          <w:trHeight w:hRule="exact" w:val="2438"/>
        </w:trPr>
        <w:tc>
          <w:tcPr>
            <w:tcW w:w="9747" w:type="dxa"/>
            <w:gridSpan w:val="2"/>
            <w:shd w:val="clear" w:color="auto" w:fill="auto"/>
          </w:tcPr>
          <w:p w:rsidR="007E5FBE" w:rsidRPr="00302C8D" w:rsidRDefault="007E5FBE" w:rsidP="008E25A7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  <w:p w:rsidR="007E5FBE" w:rsidRPr="00302C8D" w:rsidRDefault="007E5FBE" w:rsidP="007E5FBE">
            <w:pPr>
              <w:pStyle w:val="Normalny1"/>
              <w:spacing w:line="268" w:lineRule="exact"/>
              <w:jc w:val="center"/>
              <w:rPr>
                <w:rFonts w:ascii="Times" w:hAnsi="Times"/>
              </w:rPr>
            </w:pPr>
          </w:p>
        </w:tc>
      </w:tr>
      <w:tr w:rsidR="007E5FBE" w:rsidRPr="00045DF6" w:rsidTr="00687539">
        <w:trPr>
          <w:trHeight w:val="39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ArialBold10i5"/>
            </w:pPr>
            <w:r w:rsidRPr="00045DF6">
              <w:t>Umowa</w:t>
            </w:r>
          </w:p>
          <w:p w:rsidR="007E5FBE" w:rsidRPr="00045DF6" w:rsidRDefault="007E5FBE" w:rsidP="008E25A7">
            <w:pPr>
              <w:pStyle w:val="ArialBold10i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</w:pPr>
          </w:p>
        </w:tc>
      </w:tr>
      <w:tr w:rsidR="007E5FBE" w:rsidRPr="00045DF6" w:rsidTr="003F5BBD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  <w:rPr>
                <w:rStyle w:val="TimesRegular11Znak"/>
              </w:rPr>
            </w:pPr>
          </w:p>
        </w:tc>
      </w:tr>
      <w:tr w:rsidR="007E5FBE" w:rsidRPr="00045DF6" w:rsidTr="003F5BBD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Arial105"/>
            </w:pPr>
            <w:proofErr w:type="gramStart"/>
            <w:r w:rsidRPr="00045DF6">
              <w:t>zawarta</w:t>
            </w:r>
            <w:proofErr w:type="gramEnd"/>
            <w:r w:rsidRPr="00045DF6">
              <w:t xml:space="preserve"> w dniu</w:t>
            </w:r>
          </w:p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FC4815" w:rsidP="002325A3">
            <w:pPr>
              <w:pStyle w:val="Arial105"/>
              <w:rPr>
                <w:lang w:eastAsia="pl-PL"/>
              </w:rPr>
            </w:pPr>
            <w:r w:rsidRPr="00045DF6">
              <w:rPr>
                <w:lang w:eastAsia="pl-PL"/>
              </w:rPr>
              <w:t>……………………………</w:t>
            </w:r>
            <w:r w:rsidR="00BF5E50" w:rsidRPr="00045DF6">
              <w:rPr>
                <w:lang w:eastAsia="pl-PL"/>
              </w:rPr>
              <w:t>…..</w:t>
            </w:r>
            <w:r w:rsidRPr="00045DF6">
              <w:rPr>
                <w:lang w:eastAsia="pl-PL"/>
              </w:rPr>
              <w:t>201</w:t>
            </w:r>
            <w:r w:rsidR="002325A3">
              <w:rPr>
                <w:lang w:eastAsia="pl-PL"/>
              </w:rPr>
              <w:t>8</w:t>
            </w:r>
            <w:r w:rsidR="00B81A4E" w:rsidRPr="00045DF6">
              <w:rPr>
                <w:lang w:eastAsia="pl-PL"/>
              </w:rPr>
              <w:t xml:space="preserve"> </w:t>
            </w:r>
            <w:proofErr w:type="gramStart"/>
            <w:r w:rsidR="007E5FBE" w:rsidRPr="00045DF6">
              <w:rPr>
                <w:lang w:eastAsia="pl-PL"/>
              </w:rPr>
              <w:t>r</w:t>
            </w:r>
            <w:proofErr w:type="gramEnd"/>
            <w:r w:rsidRPr="00045DF6">
              <w:rPr>
                <w:lang w:eastAsia="pl-PL"/>
              </w:rPr>
              <w:t>.</w:t>
            </w:r>
            <w:r w:rsidR="007E5FBE" w:rsidRPr="00045DF6">
              <w:rPr>
                <w:lang w:eastAsia="pl-PL"/>
              </w:rPr>
              <w:t xml:space="preserve"> </w:t>
            </w:r>
          </w:p>
        </w:tc>
      </w:tr>
      <w:tr w:rsidR="007E5FBE" w:rsidRPr="00045DF6" w:rsidTr="003F5BB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TimesRegular11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045DF6" w:rsidTr="003F5BBD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Arial105"/>
            </w:pPr>
            <w:proofErr w:type="gramStart"/>
            <w:r w:rsidRPr="00045DF6">
              <w:t>pomiędzy</w:t>
            </w:r>
            <w:proofErr w:type="gramEnd"/>
          </w:p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FC4815">
            <w:pPr>
              <w:pStyle w:val="Arial105"/>
              <w:rPr>
                <w:lang w:eastAsia="pl-PL"/>
              </w:rPr>
            </w:pPr>
            <w:r w:rsidRPr="00045DF6">
              <w:rPr>
                <w:lang w:eastAsia="pl-PL"/>
              </w:rPr>
              <w:t>Województwem Śląskim, zwanym w dalszej części „</w:t>
            </w:r>
            <w:r w:rsidR="00FC4815" w:rsidRPr="00045DF6">
              <w:rPr>
                <w:lang w:eastAsia="pl-PL"/>
              </w:rPr>
              <w:t>Województwem</w:t>
            </w:r>
            <w:r w:rsidRPr="00045DF6">
              <w:rPr>
                <w:lang w:eastAsia="pl-PL"/>
              </w:rPr>
              <w:t>”</w:t>
            </w:r>
          </w:p>
        </w:tc>
      </w:tr>
      <w:tr w:rsidR="007E5FBE" w:rsidRPr="00045DF6" w:rsidTr="003F5BBD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045DF6" w:rsidTr="003F5BBD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Arial105"/>
            </w:pPr>
            <w:proofErr w:type="gramStart"/>
            <w:r w:rsidRPr="00045DF6">
              <w:t>reprezentowanym</w:t>
            </w:r>
            <w:proofErr w:type="gramEnd"/>
            <w:r w:rsidRPr="00045DF6">
              <w:t xml:space="preserve"> przez Zarząd Województwa Śląskiego w osobach</w:t>
            </w:r>
          </w:p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ED174C" w:rsidRPr="00045DF6" w:rsidRDefault="008868C4" w:rsidP="004E6D3A">
            <w:pPr>
              <w:pStyle w:val="Arial105"/>
              <w:numPr>
                <w:ilvl w:val="0"/>
                <w:numId w:val="17"/>
              </w:numPr>
              <w:jc w:val="both"/>
            </w:pPr>
            <w:r w:rsidRPr="00045DF6">
              <w:rPr>
                <w:b/>
              </w:rPr>
              <w:t xml:space="preserve">Henryka </w:t>
            </w:r>
            <w:proofErr w:type="spellStart"/>
            <w:proofErr w:type="gramStart"/>
            <w:r w:rsidRPr="00045DF6">
              <w:rPr>
                <w:b/>
              </w:rPr>
              <w:t>Mercika</w:t>
            </w:r>
            <w:proofErr w:type="spellEnd"/>
            <w:r w:rsidRPr="00045DF6">
              <w:t xml:space="preserve"> </w:t>
            </w:r>
            <w:r w:rsidR="00FC4815" w:rsidRPr="00045DF6">
              <w:t xml:space="preserve"> </w:t>
            </w:r>
            <w:r w:rsidR="00ED174C" w:rsidRPr="00045DF6">
              <w:t xml:space="preserve">          </w:t>
            </w:r>
            <w:r w:rsidR="00FC4815" w:rsidRPr="00045DF6">
              <w:t>– Członka</w:t>
            </w:r>
            <w:proofErr w:type="gramEnd"/>
            <w:r w:rsidR="00FC4815" w:rsidRPr="00045DF6">
              <w:t xml:space="preserve"> Zarządu </w:t>
            </w:r>
            <w:r w:rsidR="00ED174C" w:rsidRPr="00045DF6">
              <w:t xml:space="preserve"> </w:t>
            </w:r>
            <w:r w:rsidR="00FC4815" w:rsidRPr="00045DF6">
              <w:t>Województwa</w:t>
            </w:r>
            <w:r w:rsidR="00ED174C" w:rsidRPr="00045DF6">
              <w:t xml:space="preserve">               </w:t>
            </w:r>
          </w:p>
          <w:p w:rsidR="007E5FBE" w:rsidRPr="00045DF6" w:rsidRDefault="00ED174C" w:rsidP="004E6D3A">
            <w:pPr>
              <w:pStyle w:val="Arial105"/>
              <w:jc w:val="both"/>
              <w:rPr>
                <w:lang w:eastAsia="pl-PL"/>
              </w:rPr>
            </w:pPr>
            <w:r w:rsidRPr="00045DF6">
              <w:t xml:space="preserve">                                               </w:t>
            </w:r>
            <w:r w:rsidR="00560038" w:rsidRPr="00045DF6">
              <w:t xml:space="preserve">   </w:t>
            </w:r>
            <w:r w:rsidR="00FC4815" w:rsidRPr="00045DF6">
              <w:t>Śląskiego</w:t>
            </w:r>
          </w:p>
          <w:p w:rsidR="00A72D6C" w:rsidRPr="00045DF6" w:rsidRDefault="00A72D6C" w:rsidP="00A72D6C">
            <w:pPr>
              <w:pStyle w:val="Arial105"/>
              <w:numPr>
                <w:ilvl w:val="0"/>
                <w:numId w:val="17"/>
              </w:numPr>
              <w:jc w:val="both"/>
              <w:rPr>
                <w:lang w:eastAsia="pl-PL"/>
              </w:rPr>
            </w:pPr>
            <w:r w:rsidRPr="00045DF6">
              <w:rPr>
                <w:b/>
                <w:lang w:eastAsia="pl-PL"/>
              </w:rPr>
              <w:t xml:space="preserve">Przemysława </w:t>
            </w:r>
            <w:proofErr w:type="gramStart"/>
            <w:r w:rsidRPr="00045DF6">
              <w:rPr>
                <w:b/>
                <w:lang w:eastAsia="pl-PL"/>
              </w:rPr>
              <w:t>Smyczka</w:t>
            </w:r>
            <w:r w:rsidR="00FC4815" w:rsidRPr="00045DF6">
              <w:rPr>
                <w:lang w:eastAsia="pl-PL"/>
              </w:rPr>
              <w:t xml:space="preserve">  </w:t>
            </w:r>
            <w:r w:rsidR="00FC4815" w:rsidRPr="00045DF6">
              <w:t>–</w:t>
            </w:r>
            <w:r w:rsidRPr="00045DF6">
              <w:t xml:space="preserve"> Dyrektora</w:t>
            </w:r>
            <w:proofErr w:type="gramEnd"/>
            <w:r w:rsidRPr="00045DF6">
              <w:t xml:space="preserve"> Wydziału Kultury Urzędu</w:t>
            </w:r>
          </w:p>
          <w:p w:rsidR="00A72D6C" w:rsidRPr="00045DF6" w:rsidRDefault="00A72D6C" w:rsidP="00A72D6C">
            <w:pPr>
              <w:pStyle w:val="Arial105"/>
              <w:ind w:left="360"/>
              <w:jc w:val="both"/>
              <w:rPr>
                <w:lang w:eastAsia="pl-PL"/>
              </w:rPr>
            </w:pPr>
            <w:r w:rsidRPr="00045DF6">
              <w:t xml:space="preserve">                                         </w:t>
            </w:r>
            <w:r w:rsidR="00560038" w:rsidRPr="00045DF6">
              <w:t xml:space="preserve">   </w:t>
            </w:r>
            <w:r w:rsidRPr="00045DF6">
              <w:t>Marszałkowskiego</w:t>
            </w:r>
          </w:p>
          <w:p w:rsidR="007E5FBE" w:rsidRPr="00045DF6" w:rsidRDefault="00FC4815" w:rsidP="004E6D3A">
            <w:pPr>
              <w:pStyle w:val="Arial105"/>
              <w:jc w:val="both"/>
              <w:rPr>
                <w:lang w:eastAsia="pl-PL"/>
              </w:rPr>
            </w:pPr>
            <w:r w:rsidRPr="00045DF6">
              <w:rPr>
                <w:lang w:eastAsia="pl-PL"/>
              </w:rPr>
              <w:t xml:space="preserve">  </w:t>
            </w:r>
          </w:p>
          <w:p w:rsidR="007E5FBE" w:rsidRPr="00045DF6" w:rsidRDefault="007E5FBE" w:rsidP="00FC4815">
            <w:pPr>
              <w:pStyle w:val="Arial105"/>
              <w:rPr>
                <w:lang w:eastAsia="pl-PL"/>
              </w:rPr>
            </w:pPr>
          </w:p>
        </w:tc>
      </w:tr>
      <w:tr w:rsidR="007E5FBE" w:rsidRPr="00045DF6" w:rsidTr="003F5BBD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</w:pPr>
          </w:p>
        </w:tc>
      </w:tr>
      <w:tr w:rsidR="007E5FBE" w:rsidRPr="00045DF6" w:rsidTr="003F5BBD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Arial105"/>
            </w:pPr>
            <w:proofErr w:type="gramStart"/>
            <w:r w:rsidRPr="00045DF6">
              <w:t>z</w:t>
            </w:r>
            <w:proofErr w:type="gramEnd"/>
            <w:r w:rsidRPr="00045DF6">
              <w:t xml:space="preserve"> siedzibą</w:t>
            </w:r>
          </w:p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B81A4E" w:rsidP="008E25A7">
            <w:pPr>
              <w:pStyle w:val="Arial105"/>
            </w:pPr>
            <w:proofErr w:type="gramStart"/>
            <w:r w:rsidRPr="00045DF6">
              <w:t>u</w:t>
            </w:r>
            <w:r w:rsidR="007E5FBE" w:rsidRPr="00045DF6">
              <w:t>l</w:t>
            </w:r>
            <w:proofErr w:type="gramEnd"/>
            <w:r w:rsidR="00FC4815" w:rsidRPr="00045DF6">
              <w:t>. Ligonia 46</w:t>
            </w:r>
            <w:r w:rsidR="007E5FBE" w:rsidRPr="00045DF6">
              <w:t xml:space="preserve">, </w:t>
            </w:r>
            <w:r w:rsidR="00FC4815" w:rsidRPr="00045DF6">
              <w:t>40-037 Katowice</w:t>
            </w:r>
          </w:p>
          <w:p w:rsidR="007E5FBE" w:rsidRPr="00045DF6" w:rsidRDefault="007E5FBE" w:rsidP="008E25A7">
            <w:pPr>
              <w:pStyle w:val="Arial105"/>
            </w:pPr>
          </w:p>
        </w:tc>
      </w:tr>
      <w:tr w:rsidR="007E5FBE" w:rsidRPr="00045DF6" w:rsidTr="003F5BBD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</w:pPr>
          </w:p>
        </w:tc>
      </w:tr>
      <w:tr w:rsidR="007E5FBE" w:rsidRPr="00045DF6" w:rsidTr="003F5BBD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Arial105"/>
            </w:pPr>
            <w:proofErr w:type="gramStart"/>
            <w:r w:rsidRPr="00045DF6">
              <w:t>a</w:t>
            </w:r>
            <w:proofErr w:type="gramEnd"/>
          </w:p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2C0E76" w:rsidP="008E25A7">
            <w:pPr>
              <w:pStyle w:val="Arial105"/>
            </w:pPr>
            <w:r>
              <w:t xml:space="preserve">Muzeum Historycznym </w:t>
            </w:r>
            <w:r w:rsidR="00560038" w:rsidRPr="00045DF6">
              <w:t xml:space="preserve">w </w:t>
            </w:r>
            <w:r>
              <w:t>Bielsku Białej</w:t>
            </w:r>
            <w:r w:rsidR="008868C4" w:rsidRPr="00045DF6">
              <w:t xml:space="preserve">, </w:t>
            </w:r>
            <w:r w:rsidR="0066662B" w:rsidRPr="00045DF6">
              <w:t xml:space="preserve">z siedzibą </w:t>
            </w:r>
            <w:r w:rsidR="00560038" w:rsidRPr="00045DF6">
              <w:t xml:space="preserve">przy ul. </w:t>
            </w:r>
            <w:r>
              <w:t>Wzgórze 16, 43-300 Bielsko</w:t>
            </w:r>
            <w:r w:rsidR="00560038" w:rsidRPr="00045DF6">
              <w:t>, zwanym w dalszej części „</w:t>
            </w:r>
            <w:r w:rsidR="00620497">
              <w:t>Muzeum”</w:t>
            </w:r>
          </w:p>
          <w:p w:rsidR="00FC4815" w:rsidRPr="00045DF6" w:rsidRDefault="00FC4815" w:rsidP="008E25A7">
            <w:pPr>
              <w:pStyle w:val="Arial105"/>
            </w:pPr>
          </w:p>
        </w:tc>
      </w:tr>
      <w:tr w:rsidR="007E5FBE" w:rsidRPr="00045DF6" w:rsidTr="003F5BBD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</w:pPr>
          </w:p>
        </w:tc>
      </w:tr>
      <w:tr w:rsidR="007E5FBE" w:rsidRPr="00045DF6" w:rsidTr="003F5BBD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FC4815" w:rsidP="008E25A7">
            <w:pPr>
              <w:pStyle w:val="Arial105"/>
            </w:pPr>
            <w:proofErr w:type="gramStart"/>
            <w:r w:rsidRPr="00045DF6">
              <w:t>reprezentowanym  przez</w:t>
            </w:r>
            <w:proofErr w:type="gramEnd"/>
            <w:r w:rsidRPr="00045DF6">
              <w:t xml:space="preserve"> </w:t>
            </w:r>
          </w:p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6A09DA" w:rsidP="00A72D6C">
            <w:pPr>
              <w:pStyle w:val="Arial105"/>
              <w:numPr>
                <w:ilvl w:val="0"/>
                <w:numId w:val="16"/>
              </w:numPr>
            </w:pPr>
            <w:r>
              <w:t xml:space="preserve">Iwonę Purzycką </w:t>
            </w:r>
            <w:r w:rsidR="00FC4815" w:rsidRPr="00045DF6">
              <w:t xml:space="preserve">– Dyrektora </w:t>
            </w:r>
          </w:p>
        </w:tc>
      </w:tr>
      <w:tr w:rsidR="007E5FBE" w:rsidRPr="00045DF6" w:rsidTr="003F5BBD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</w:pPr>
          </w:p>
        </w:tc>
      </w:tr>
      <w:tr w:rsidR="007E5FBE" w:rsidRPr="00045DF6" w:rsidTr="003F5BBD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045DF6" w:rsidRDefault="00A13CFD" w:rsidP="008E25A7">
            <w:pPr>
              <w:pStyle w:val="Arial105"/>
            </w:pPr>
            <w:proofErr w:type="gramStart"/>
            <w:r w:rsidRPr="00045DF6">
              <w:t>n</w:t>
            </w:r>
            <w:r w:rsidR="00FC4815" w:rsidRPr="00045DF6">
              <w:t>a</w:t>
            </w:r>
            <w:proofErr w:type="gramEnd"/>
            <w:r w:rsidR="00FC4815" w:rsidRPr="00045DF6">
              <w:t xml:space="preserve"> podstawie</w:t>
            </w:r>
          </w:p>
          <w:p w:rsidR="007E5FBE" w:rsidRPr="00045DF6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BF5E50" w:rsidRPr="00045DF6" w:rsidRDefault="00BF5E50" w:rsidP="00BF5E50">
            <w:pPr>
              <w:rPr>
                <w:rFonts w:eastAsia="Times New Roman" w:cs="Arial"/>
                <w:lang w:eastAsia="ar-SA"/>
              </w:rPr>
            </w:pPr>
            <w:proofErr w:type="gramStart"/>
            <w:r w:rsidRPr="00045DF6">
              <w:rPr>
                <w:rFonts w:eastAsia="Times New Roman" w:cs="Arial"/>
                <w:lang w:eastAsia="ar-SA"/>
              </w:rPr>
              <w:t>art</w:t>
            </w:r>
            <w:proofErr w:type="gramEnd"/>
            <w:r w:rsidRPr="00045DF6">
              <w:rPr>
                <w:rFonts w:eastAsia="Times New Roman" w:cs="Arial"/>
                <w:lang w:eastAsia="ar-SA"/>
              </w:rPr>
              <w:t>. 41 ust. 2 pkt 3 ustawy z dnia 5 czerwca 1998 roku o samorządzie województwa (</w:t>
            </w:r>
            <w:r w:rsidRPr="00045DF6">
              <w:rPr>
                <w:rFonts w:eastAsia="Verdana" w:cs="Arial"/>
                <w:bCs/>
                <w:lang w:eastAsia="ar-SA"/>
              </w:rPr>
              <w:t xml:space="preserve">tekst jednolity: Dz. U. </w:t>
            </w:r>
            <w:proofErr w:type="gramStart"/>
            <w:r w:rsidRPr="00045DF6">
              <w:rPr>
                <w:rFonts w:eastAsia="Verdana" w:cs="Arial"/>
                <w:bCs/>
                <w:lang w:eastAsia="ar-SA"/>
              </w:rPr>
              <w:t>z</w:t>
            </w:r>
            <w:proofErr w:type="gramEnd"/>
            <w:r w:rsidRPr="00045DF6">
              <w:rPr>
                <w:rFonts w:eastAsia="Verdana" w:cs="Arial"/>
                <w:bCs/>
                <w:lang w:eastAsia="ar-SA"/>
              </w:rPr>
              <w:t xml:space="preserve"> 201</w:t>
            </w:r>
            <w:r w:rsidR="006A09DA">
              <w:rPr>
                <w:rFonts w:eastAsia="Verdana" w:cs="Arial"/>
                <w:bCs/>
                <w:lang w:eastAsia="ar-SA"/>
              </w:rPr>
              <w:t>7</w:t>
            </w:r>
            <w:r w:rsidRPr="00045DF6">
              <w:rPr>
                <w:rFonts w:eastAsia="Verdana" w:cs="Arial"/>
                <w:bCs/>
                <w:lang w:eastAsia="ar-SA"/>
              </w:rPr>
              <w:t xml:space="preserve"> r. poz. </w:t>
            </w:r>
            <w:r w:rsidR="006A09DA">
              <w:rPr>
                <w:rFonts w:eastAsia="Verdana" w:cs="Arial"/>
                <w:bCs/>
                <w:lang w:eastAsia="ar-SA"/>
              </w:rPr>
              <w:t>2096</w:t>
            </w:r>
            <w:r w:rsidRPr="00045DF6">
              <w:rPr>
                <w:rFonts w:eastAsia="Verdana" w:cs="Arial"/>
                <w:bCs/>
                <w:lang w:eastAsia="ar-SA"/>
              </w:rPr>
              <w:t xml:space="preserve"> z </w:t>
            </w:r>
            <w:r w:rsidR="006A09DA">
              <w:rPr>
                <w:rFonts w:eastAsia="Verdana" w:cs="Arial"/>
                <w:bCs/>
                <w:lang w:eastAsia="ar-SA"/>
              </w:rPr>
              <w:t>późn.</w:t>
            </w:r>
            <w:proofErr w:type="gramStart"/>
            <w:r w:rsidRPr="00045DF6">
              <w:rPr>
                <w:rFonts w:eastAsia="Verdana" w:cs="Arial"/>
                <w:bCs/>
                <w:lang w:eastAsia="ar-SA"/>
              </w:rPr>
              <w:t>zm</w:t>
            </w:r>
            <w:proofErr w:type="gramEnd"/>
            <w:r w:rsidRPr="00045DF6">
              <w:rPr>
                <w:rFonts w:eastAsia="Verdana" w:cs="Arial"/>
                <w:bCs/>
                <w:lang w:eastAsia="ar-SA"/>
              </w:rPr>
              <w:t>.</w:t>
            </w:r>
            <w:r w:rsidRPr="00045DF6">
              <w:rPr>
                <w:rFonts w:eastAsia="Times New Roman" w:cs="Arial"/>
                <w:lang w:eastAsia="ar-SA"/>
              </w:rPr>
              <w:t>)</w:t>
            </w:r>
          </w:p>
          <w:p w:rsidR="007E5FBE" w:rsidRPr="00045DF6" w:rsidRDefault="007E5FBE" w:rsidP="008E25A7">
            <w:pPr>
              <w:pStyle w:val="Arial105"/>
            </w:pPr>
          </w:p>
        </w:tc>
      </w:tr>
      <w:tr w:rsidR="007E5FBE" w:rsidRPr="00045DF6" w:rsidTr="003F5BBD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045DF6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45DF6" w:rsidRDefault="007E5FBE" w:rsidP="008E25A7">
            <w:pPr>
              <w:pStyle w:val="TimesRegular11"/>
            </w:pPr>
          </w:p>
        </w:tc>
      </w:tr>
      <w:tr w:rsidR="007E5FBE" w:rsidRPr="00045DF6" w:rsidTr="003F5BBD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tbl>
            <w:tblPr>
              <w:tblpPr w:leftFromText="141" w:rightFromText="141" w:vertAnchor="page" w:horzAnchor="margin" w:tblpY="919"/>
              <w:tblW w:w="9870" w:type="dxa"/>
              <w:tblLayout w:type="fixed"/>
              <w:tblLook w:val="04A0" w:firstRow="1" w:lastRow="0" w:firstColumn="1" w:lastColumn="0" w:noHBand="0" w:noVBand="1"/>
            </w:tblPr>
            <w:tblGrid>
              <w:gridCol w:w="3268"/>
              <w:gridCol w:w="6602"/>
            </w:tblGrid>
            <w:tr w:rsidR="00FC4815" w:rsidRPr="00045DF6" w:rsidTr="00687539">
              <w:trPr>
                <w:trHeight w:val="147"/>
              </w:trPr>
              <w:tc>
                <w:tcPr>
                  <w:tcW w:w="3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C4815" w:rsidRPr="00045DF6" w:rsidRDefault="00FC4815" w:rsidP="00C221F4">
                  <w:pPr>
                    <w:pStyle w:val="Arial105"/>
                    <w:jc w:val="both"/>
                  </w:pPr>
                </w:p>
              </w:tc>
              <w:tc>
                <w:tcPr>
                  <w:tcW w:w="660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:rsidR="00FC4815" w:rsidRPr="00045DF6" w:rsidRDefault="00FC4815" w:rsidP="00C221F4">
                  <w:pPr>
                    <w:pStyle w:val="Arial105"/>
                    <w:jc w:val="both"/>
                  </w:pPr>
                </w:p>
              </w:tc>
            </w:tr>
          </w:tbl>
          <w:p w:rsidR="002325A3" w:rsidRDefault="00A13CFD" w:rsidP="00560038">
            <w:pPr>
              <w:pStyle w:val="Arial105"/>
              <w:jc w:val="both"/>
            </w:pPr>
            <w:proofErr w:type="gramStart"/>
            <w:r w:rsidRPr="00045DF6">
              <w:t>d</w:t>
            </w:r>
            <w:r w:rsidR="00FC4815" w:rsidRPr="00045DF6">
              <w:t>otycząca</w:t>
            </w:r>
            <w:r w:rsidR="007842D1" w:rsidRPr="00045DF6">
              <w:t xml:space="preserve"> </w:t>
            </w:r>
            <w:r w:rsidR="00A72D6C" w:rsidRPr="00045DF6">
              <w:t xml:space="preserve">     </w:t>
            </w:r>
            <w:r w:rsidR="009B65E9">
              <w:t xml:space="preserve">   </w:t>
            </w:r>
            <w:r w:rsidR="006A09DA">
              <w:t xml:space="preserve">                            </w:t>
            </w:r>
            <w:r w:rsidR="00A72D6C" w:rsidRPr="00045DF6">
              <w:t>udzielenia</w:t>
            </w:r>
            <w:proofErr w:type="gramEnd"/>
            <w:r w:rsidR="00A72D6C" w:rsidRPr="00045DF6">
              <w:t xml:space="preserve"> dotacji celowej na zadani</w:t>
            </w:r>
            <w:r w:rsidR="009B65E9">
              <w:t>e</w:t>
            </w:r>
            <w:r w:rsidR="00A72D6C" w:rsidRPr="00045DF6">
              <w:t xml:space="preserve"> </w:t>
            </w:r>
            <w:r w:rsidR="009B65E9">
              <w:t>pn.</w:t>
            </w:r>
            <w:r w:rsidR="006A09DA">
              <w:t xml:space="preserve"> </w:t>
            </w:r>
            <w:r w:rsidR="009B65E9">
              <w:t>„</w:t>
            </w:r>
            <w:r w:rsidR="002325A3">
              <w:t xml:space="preserve">Rewitalizacja otoczenia        </w:t>
            </w:r>
          </w:p>
          <w:p w:rsidR="00FC4815" w:rsidRPr="00045DF6" w:rsidRDefault="002325A3" w:rsidP="00560038">
            <w:pPr>
              <w:pStyle w:val="Arial105"/>
              <w:jc w:val="both"/>
            </w:pPr>
            <w:r>
              <w:t xml:space="preserve">                                                     Zamku Książąt Sułkowskich przy </w:t>
            </w:r>
            <w:r w:rsidR="00687539">
              <w:t>ul</w:t>
            </w:r>
            <w:r>
              <w:t>. Wzgórze 16 w Bielsku - Białej</w:t>
            </w:r>
            <w:r w:rsidR="009B65E9">
              <w:t>”</w:t>
            </w:r>
          </w:p>
          <w:p w:rsidR="00FC4815" w:rsidRPr="00045DF6" w:rsidRDefault="00FC4815" w:rsidP="00C221F4">
            <w:pPr>
              <w:pStyle w:val="Arial105"/>
              <w:jc w:val="both"/>
            </w:pPr>
          </w:p>
          <w:p w:rsidR="00FC4815" w:rsidRPr="00045DF6" w:rsidRDefault="00FC4815" w:rsidP="00C221F4">
            <w:pPr>
              <w:pStyle w:val="Arial105"/>
              <w:jc w:val="both"/>
            </w:pPr>
          </w:p>
          <w:p w:rsidR="00C221F4" w:rsidRPr="00045DF6" w:rsidRDefault="00C221F4" w:rsidP="00C221F4">
            <w:pPr>
              <w:pStyle w:val="Arial105"/>
              <w:jc w:val="center"/>
              <w:rPr>
                <w:b/>
              </w:rPr>
            </w:pPr>
            <w:r w:rsidRPr="00045DF6">
              <w:rPr>
                <w:b/>
              </w:rPr>
              <w:t>§ 1</w:t>
            </w:r>
          </w:p>
          <w:p w:rsidR="009B65E9" w:rsidRPr="00045DF6" w:rsidRDefault="00C221F4" w:rsidP="009B65E9">
            <w:pPr>
              <w:pStyle w:val="Arial105"/>
              <w:jc w:val="both"/>
            </w:pPr>
            <w:r w:rsidRPr="00045DF6">
              <w:rPr>
                <w:szCs w:val="24"/>
              </w:rPr>
              <w:t xml:space="preserve">Niniejszą umową </w:t>
            </w:r>
            <w:r w:rsidR="00880086" w:rsidRPr="00045DF6">
              <w:rPr>
                <w:bCs/>
                <w:szCs w:val="24"/>
              </w:rPr>
              <w:t>Województwo</w:t>
            </w:r>
            <w:r w:rsidRPr="00045DF6">
              <w:rPr>
                <w:szCs w:val="24"/>
              </w:rPr>
              <w:t xml:space="preserve"> zobowiązuje się do udzielenia </w:t>
            </w:r>
            <w:r w:rsidR="00E33888">
              <w:rPr>
                <w:bCs/>
                <w:szCs w:val="24"/>
              </w:rPr>
              <w:t>Muzeum</w:t>
            </w:r>
            <w:r w:rsidR="00880086" w:rsidRPr="00045DF6">
              <w:rPr>
                <w:bCs/>
                <w:szCs w:val="24"/>
              </w:rPr>
              <w:t xml:space="preserve"> </w:t>
            </w:r>
            <w:r w:rsidRPr="00045DF6">
              <w:rPr>
                <w:szCs w:val="24"/>
              </w:rPr>
              <w:t>w 201</w:t>
            </w:r>
            <w:r w:rsidR="002325A3">
              <w:rPr>
                <w:szCs w:val="24"/>
              </w:rPr>
              <w:t>8</w:t>
            </w:r>
            <w:r w:rsidRPr="00045DF6">
              <w:rPr>
                <w:szCs w:val="24"/>
              </w:rPr>
              <w:t xml:space="preserve"> roku dotacji w </w:t>
            </w:r>
            <w:proofErr w:type="gramStart"/>
            <w:r w:rsidRPr="00045DF6">
              <w:rPr>
                <w:szCs w:val="24"/>
              </w:rPr>
              <w:t xml:space="preserve">kwocie </w:t>
            </w:r>
            <w:r w:rsidR="00D518A7" w:rsidRPr="00045DF6">
              <w:rPr>
                <w:szCs w:val="24"/>
              </w:rPr>
              <w:t xml:space="preserve"> </w:t>
            </w:r>
            <w:r w:rsidR="002325A3">
              <w:rPr>
                <w:b/>
                <w:szCs w:val="24"/>
              </w:rPr>
              <w:t>2 000 000</w:t>
            </w:r>
            <w:r w:rsidRPr="00045DF6">
              <w:rPr>
                <w:b/>
                <w:szCs w:val="24"/>
              </w:rPr>
              <w:t xml:space="preserve"> zł</w:t>
            </w:r>
            <w:proofErr w:type="gramEnd"/>
            <w:r w:rsidRPr="00045DF6">
              <w:rPr>
                <w:b/>
                <w:szCs w:val="24"/>
              </w:rPr>
              <w:t xml:space="preserve"> brutto</w:t>
            </w:r>
            <w:r w:rsidRPr="00045DF6">
              <w:rPr>
                <w:szCs w:val="24"/>
              </w:rPr>
              <w:t xml:space="preserve"> </w:t>
            </w:r>
            <w:r w:rsidRPr="00045DF6">
              <w:rPr>
                <w:bCs/>
                <w:szCs w:val="24"/>
              </w:rPr>
              <w:t xml:space="preserve">(słownie: </w:t>
            </w:r>
            <w:r w:rsidR="002325A3">
              <w:rPr>
                <w:bCs/>
                <w:szCs w:val="24"/>
              </w:rPr>
              <w:t xml:space="preserve">dwa miliony </w:t>
            </w:r>
            <w:r w:rsidR="00262DFA">
              <w:rPr>
                <w:bCs/>
                <w:szCs w:val="24"/>
              </w:rPr>
              <w:t>złotych</w:t>
            </w:r>
            <w:r w:rsidR="00A72D6C" w:rsidRPr="00045DF6">
              <w:rPr>
                <w:bCs/>
                <w:szCs w:val="24"/>
              </w:rPr>
              <w:t xml:space="preserve"> brutto</w:t>
            </w:r>
            <w:r w:rsidRPr="00045DF6">
              <w:rPr>
                <w:bCs/>
                <w:szCs w:val="24"/>
              </w:rPr>
              <w:t xml:space="preserve">) - </w:t>
            </w:r>
            <w:r w:rsidR="00D518A7" w:rsidRPr="00045DF6">
              <w:rPr>
                <w:rFonts w:eastAsia="Times New Roman"/>
                <w:iCs/>
                <w:szCs w:val="24"/>
              </w:rPr>
              <w:t>dział 921, rozdz. 921</w:t>
            </w:r>
            <w:r w:rsidR="00687539">
              <w:rPr>
                <w:rFonts w:eastAsia="Times New Roman"/>
                <w:iCs/>
                <w:szCs w:val="24"/>
              </w:rPr>
              <w:t>20</w:t>
            </w:r>
            <w:r w:rsidR="00D518A7" w:rsidRPr="00045DF6">
              <w:rPr>
                <w:rFonts w:eastAsia="Times New Roman"/>
                <w:iCs/>
                <w:szCs w:val="24"/>
              </w:rPr>
              <w:t xml:space="preserve">, § </w:t>
            </w:r>
            <w:r w:rsidR="007134C7" w:rsidRPr="00045DF6">
              <w:rPr>
                <w:rFonts w:eastAsia="Times New Roman"/>
                <w:iCs/>
                <w:szCs w:val="24"/>
              </w:rPr>
              <w:t>6</w:t>
            </w:r>
            <w:r w:rsidR="00687539">
              <w:rPr>
                <w:rFonts w:eastAsia="Times New Roman"/>
                <w:iCs/>
                <w:szCs w:val="24"/>
              </w:rPr>
              <w:t>560</w:t>
            </w:r>
            <w:r w:rsidRPr="00045DF6">
              <w:rPr>
                <w:rFonts w:eastAsia="Times New Roman"/>
                <w:iCs/>
                <w:szCs w:val="24"/>
              </w:rPr>
              <w:t xml:space="preserve"> - na realizację zada</w:t>
            </w:r>
            <w:r w:rsidR="009B65E9">
              <w:rPr>
                <w:rFonts w:eastAsia="Times New Roman"/>
                <w:iCs/>
                <w:szCs w:val="24"/>
              </w:rPr>
              <w:t>nia</w:t>
            </w:r>
            <w:r w:rsidRPr="00045DF6">
              <w:rPr>
                <w:rFonts w:eastAsia="Times New Roman"/>
                <w:iCs/>
                <w:szCs w:val="24"/>
              </w:rPr>
              <w:t xml:space="preserve"> pn.</w:t>
            </w:r>
            <w:r w:rsidR="009B65E9">
              <w:rPr>
                <w:rFonts w:eastAsia="Times New Roman"/>
                <w:iCs/>
                <w:szCs w:val="24"/>
              </w:rPr>
              <w:t xml:space="preserve"> </w:t>
            </w:r>
            <w:r w:rsidR="009B65E9">
              <w:t>„</w:t>
            </w:r>
            <w:r w:rsidR="00687539" w:rsidRPr="00687539">
              <w:rPr>
                <w:color w:val="auto"/>
                <w:szCs w:val="21"/>
              </w:rPr>
              <w:t xml:space="preserve"> </w:t>
            </w:r>
            <w:r w:rsidR="00687539" w:rsidRPr="00687539">
              <w:t xml:space="preserve">Rewitalizacja otoczenia </w:t>
            </w:r>
            <w:r w:rsidR="00687539" w:rsidRPr="00687539">
              <w:rPr>
                <w:color w:val="auto"/>
                <w:szCs w:val="21"/>
              </w:rPr>
              <w:t xml:space="preserve"> </w:t>
            </w:r>
            <w:r w:rsidR="00687539" w:rsidRPr="00687539">
              <w:t xml:space="preserve">Zamku Książąt Sułkowskich przy </w:t>
            </w:r>
            <w:r w:rsidR="00687539">
              <w:t>ul</w:t>
            </w:r>
            <w:r w:rsidR="00687539" w:rsidRPr="00687539">
              <w:t xml:space="preserve">. Wzgórze 16 </w:t>
            </w:r>
            <w:r w:rsidR="00687539">
              <w:br/>
            </w:r>
            <w:r w:rsidR="00687539" w:rsidRPr="00687539">
              <w:t>w Bielsku - Białej</w:t>
            </w:r>
            <w:r w:rsidR="009B65E9">
              <w:t>”.</w:t>
            </w:r>
          </w:p>
          <w:p w:rsidR="007134C7" w:rsidRPr="00045DF6" w:rsidRDefault="007134C7" w:rsidP="009003B5">
            <w:pPr>
              <w:pStyle w:val="Arial105"/>
              <w:jc w:val="both"/>
              <w:rPr>
                <w:rFonts w:eastAsia="Times New Roman"/>
                <w:iCs/>
                <w:szCs w:val="24"/>
              </w:rPr>
            </w:pPr>
          </w:p>
          <w:p w:rsidR="00687539" w:rsidRDefault="00687539" w:rsidP="00290239">
            <w:pPr>
              <w:pStyle w:val="Arial105"/>
              <w:jc w:val="center"/>
              <w:rPr>
                <w:b/>
                <w:szCs w:val="24"/>
              </w:rPr>
            </w:pPr>
          </w:p>
          <w:p w:rsidR="00C221F4" w:rsidRPr="00045DF6" w:rsidRDefault="00C221F4" w:rsidP="00290239">
            <w:pPr>
              <w:pStyle w:val="Arial105"/>
              <w:jc w:val="center"/>
              <w:rPr>
                <w:b/>
                <w:bCs/>
                <w:szCs w:val="24"/>
              </w:rPr>
            </w:pPr>
            <w:r w:rsidRPr="00045DF6">
              <w:rPr>
                <w:b/>
                <w:szCs w:val="24"/>
              </w:rPr>
              <w:lastRenderedPageBreak/>
              <w:t>§ 2</w:t>
            </w:r>
          </w:p>
          <w:p w:rsidR="000853AA" w:rsidRPr="000853AA" w:rsidRDefault="000853AA" w:rsidP="000853AA">
            <w:pPr>
              <w:pStyle w:val="Arial105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0853AA">
              <w:rPr>
                <w:bCs/>
              </w:rPr>
              <w:t xml:space="preserve">Zadanie będzie realizowane w oparciu o zakres rzeczowy opisany </w:t>
            </w:r>
            <w:proofErr w:type="gramStart"/>
            <w:r w:rsidRPr="000853AA">
              <w:rPr>
                <w:bCs/>
              </w:rPr>
              <w:t>w  programie</w:t>
            </w:r>
            <w:proofErr w:type="gramEnd"/>
            <w:r w:rsidRPr="000853AA">
              <w:rPr>
                <w:bCs/>
              </w:rPr>
              <w:t xml:space="preserve"> rzeczowo – finansowym (załącznik nr 1 do nin. umowy) zatwierdzonym w dniu </w:t>
            </w:r>
            <w:r>
              <w:rPr>
                <w:bCs/>
              </w:rPr>
              <w:t>………..</w:t>
            </w:r>
            <w:r w:rsidRPr="000853AA">
              <w:rPr>
                <w:bCs/>
              </w:rPr>
              <w:t xml:space="preserve"> </w:t>
            </w:r>
            <w:proofErr w:type="gramStart"/>
            <w:r w:rsidRPr="000853AA">
              <w:rPr>
                <w:bCs/>
              </w:rPr>
              <w:t>roku</w:t>
            </w:r>
            <w:proofErr w:type="gramEnd"/>
            <w:r w:rsidRPr="000853AA">
              <w:rPr>
                <w:bCs/>
              </w:rPr>
              <w:t xml:space="preserve"> uchwałą Zarządu Województwa Śląskiego nr </w:t>
            </w:r>
            <w:r>
              <w:rPr>
                <w:bCs/>
              </w:rPr>
              <w:t>…………</w:t>
            </w:r>
            <w:r w:rsidRPr="000853AA">
              <w:rPr>
                <w:bCs/>
              </w:rPr>
              <w:t>/V/201</w:t>
            </w:r>
            <w:r>
              <w:rPr>
                <w:bCs/>
              </w:rPr>
              <w:t>8,</w:t>
            </w:r>
            <w:r w:rsidRPr="000853AA">
              <w:rPr>
                <w:bCs/>
              </w:rPr>
              <w:t xml:space="preserve"> którego każdorazowa zmiana wymagać będzie ponownej akceptacji przez Zarząd.</w:t>
            </w:r>
          </w:p>
          <w:p w:rsidR="000853AA" w:rsidRPr="000853AA" w:rsidRDefault="000853AA" w:rsidP="000853AA">
            <w:pPr>
              <w:pStyle w:val="Arial105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0853AA">
              <w:rPr>
                <w:bCs/>
              </w:rPr>
              <w:t>Województwo</w:t>
            </w:r>
            <w:r w:rsidRPr="000853AA">
              <w:rPr>
                <w:b/>
                <w:bCs/>
              </w:rPr>
              <w:t xml:space="preserve"> </w:t>
            </w:r>
            <w:r w:rsidRPr="000853AA">
              <w:rPr>
                <w:bCs/>
              </w:rPr>
              <w:t>zastrzega sobie prawo kontroli prawidłowości wykonania umowy. Kontrola może być przeprowadzona w toku realizacji zadania oraz po jego zakończeniu.</w:t>
            </w:r>
          </w:p>
          <w:p w:rsidR="000853AA" w:rsidRDefault="000853AA" w:rsidP="00C221F4">
            <w:pPr>
              <w:pStyle w:val="Arial105"/>
              <w:jc w:val="center"/>
              <w:rPr>
                <w:b/>
                <w:szCs w:val="24"/>
              </w:rPr>
            </w:pPr>
          </w:p>
          <w:p w:rsidR="00C221F4" w:rsidRPr="00045DF6" w:rsidRDefault="00C221F4" w:rsidP="00C221F4">
            <w:pPr>
              <w:pStyle w:val="Arial105"/>
              <w:jc w:val="center"/>
              <w:rPr>
                <w:b/>
                <w:bCs/>
                <w:szCs w:val="24"/>
              </w:rPr>
            </w:pPr>
            <w:r w:rsidRPr="00045DF6">
              <w:rPr>
                <w:b/>
                <w:szCs w:val="24"/>
              </w:rPr>
              <w:t>§ 3</w:t>
            </w:r>
          </w:p>
          <w:p w:rsidR="00C221F4" w:rsidRPr="00045DF6" w:rsidRDefault="00620497" w:rsidP="00C221F4">
            <w:pPr>
              <w:pStyle w:val="Arial105"/>
              <w:jc w:val="both"/>
            </w:pPr>
            <w:r>
              <w:rPr>
                <w:bCs/>
              </w:rPr>
              <w:t>Muzeum</w:t>
            </w:r>
            <w:r w:rsidR="00C221F4" w:rsidRPr="00045DF6">
              <w:t xml:space="preserve"> przy zawieraniu umów związanych z realizacją </w:t>
            </w:r>
            <w:r w:rsidR="005A37B4" w:rsidRPr="00045DF6">
              <w:t>zada</w:t>
            </w:r>
            <w:r w:rsidR="009B65E9">
              <w:t>nia</w:t>
            </w:r>
            <w:r w:rsidR="005A37B4" w:rsidRPr="00045DF6">
              <w:t xml:space="preserve"> </w:t>
            </w:r>
            <w:r w:rsidR="00C221F4" w:rsidRPr="00045DF6">
              <w:t>zobowiązan</w:t>
            </w:r>
            <w:r>
              <w:t xml:space="preserve">e </w:t>
            </w:r>
            <w:r w:rsidR="00C221F4" w:rsidRPr="00045DF6">
              <w:t>jest</w:t>
            </w:r>
            <w:r w:rsidR="005A37B4" w:rsidRPr="00045DF6">
              <w:t xml:space="preserve"> </w:t>
            </w:r>
            <w:r w:rsidR="00C221F4" w:rsidRPr="00045DF6">
              <w:t xml:space="preserve">do stosowania przepisów ustawy z dnia 29 stycznia 2004 r - Prawo zamówień publicznych (tekst jednolity: Dz. U. </w:t>
            </w:r>
            <w:r w:rsidR="005A37B4" w:rsidRPr="00045DF6">
              <w:t xml:space="preserve">              </w:t>
            </w:r>
            <w:proofErr w:type="gramStart"/>
            <w:r w:rsidR="00C221F4" w:rsidRPr="00045DF6">
              <w:t>z</w:t>
            </w:r>
            <w:proofErr w:type="gramEnd"/>
            <w:r w:rsidR="00C221F4" w:rsidRPr="00045DF6">
              <w:t xml:space="preserve"> 201</w:t>
            </w:r>
            <w:r w:rsidR="00262DFA">
              <w:t>7</w:t>
            </w:r>
            <w:r w:rsidR="00C221F4" w:rsidRPr="00045DF6">
              <w:t xml:space="preserve">, poz. </w:t>
            </w:r>
            <w:r w:rsidR="00262DFA">
              <w:t>1579</w:t>
            </w:r>
            <w:r w:rsidR="007907BC">
              <w:t xml:space="preserve"> z późn.</w:t>
            </w:r>
            <w:proofErr w:type="gramStart"/>
            <w:r w:rsidR="007907BC">
              <w:t>zm</w:t>
            </w:r>
            <w:proofErr w:type="gramEnd"/>
            <w:r w:rsidR="007907BC">
              <w:t>.</w:t>
            </w:r>
            <w:r w:rsidR="00C221F4" w:rsidRPr="00045DF6">
              <w:t>).</w:t>
            </w:r>
          </w:p>
          <w:p w:rsidR="00B8507E" w:rsidRDefault="00B8507E" w:rsidP="00C221F4">
            <w:pPr>
              <w:pStyle w:val="Arial105"/>
              <w:jc w:val="center"/>
              <w:rPr>
                <w:b/>
                <w:szCs w:val="24"/>
              </w:rPr>
            </w:pPr>
          </w:p>
          <w:p w:rsidR="00C221F4" w:rsidRPr="00045DF6" w:rsidRDefault="00C221F4" w:rsidP="00C221F4">
            <w:pPr>
              <w:pStyle w:val="Arial105"/>
              <w:jc w:val="center"/>
              <w:rPr>
                <w:b/>
                <w:szCs w:val="24"/>
              </w:rPr>
            </w:pPr>
            <w:r w:rsidRPr="00045DF6">
              <w:rPr>
                <w:b/>
                <w:szCs w:val="24"/>
              </w:rPr>
              <w:t>§</w:t>
            </w:r>
            <w:r w:rsidRPr="00045DF6">
              <w:rPr>
                <w:rFonts w:cs="Arial"/>
                <w:b/>
                <w:szCs w:val="24"/>
              </w:rPr>
              <w:t xml:space="preserve"> </w:t>
            </w:r>
            <w:r w:rsidRPr="00045DF6">
              <w:rPr>
                <w:b/>
                <w:szCs w:val="24"/>
              </w:rPr>
              <w:t>4</w:t>
            </w:r>
          </w:p>
          <w:p w:rsidR="009003B5" w:rsidRPr="00045DF6" w:rsidRDefault="009003B5" w:rsidP="00045DF6">
            <w:pPr>
              <w:pStyle w:val="Arial105"/>
              <w:numPr>
                <w:ilvl w:val="0"/>
                <w:numId w:val="26"/>
              </w:numPr>
              <w:ind w:left="426"/>
              <w:jc w:val="both"/>
              <w:rPr>
                <w:szCs w:val="24"/>
              </w:rPr>
            </w:pPr>
            <w:r w:rsidRPr="00045DF6">
              <w:rPr>
                <w:szCs w:val="24"/>
              </w:rPr>
              <w:t xml:space="preserve">Wypłata dotacji z budżetu Województwa Śląskiego przekazywana będzie </w:t>
            </w:r>
            <w:r w:rsidR="00620497">
              <w:rPr>
                <w:szCs w:val="24"/>
              </w:rPr>
              <w:t>Muzeum</w:t>
            </w:r>
            <w:r w:rsidRPr="00045DF6">
              <w:rPr>
                <w:szCs w:val="24"/>
              </w:rPr>
              <w:t xml:space="preserve"> na podstawie pisemnego wniosku o wypłatę dotacji (załącznik nr </w:t>
            </w:r>
            <w:r w:rsidR="000853AA">
              <w:rPr>
                <w:szCs w:val="24"/>
              </w:rPr>
              <w:t>2</w:t>
            </w:r>
            <w:r w:rsidRPr="00045DF6">
              <w:rPr>
                <w:szCs w:val="24"/>
              </w:rPr>
              <w:t xml:space="preserve">) w kwocie nie większej, niż kwota dotacji określona w § 1, bez odsetek i innych opłat w terminie do </w:t>
            </w:r>
            <w:r w:rsidR="000853AA" w:rsidRPr="000853AA">
              <w:rPr>
                <w:szCs w:val="24"/>
              </w:rPr>
              <w:t>14 dni od daty złożenia poprawnego wniosku</w:t>
            </w:r>
            <w:r w:rsidRPr="00045DF6">
              <w:rPr>
                <w:szCs w:val="24"/>
              </w:rPr>
              <w:t>.</w:t>
            </w:r>
          </w:p>
          <w:p w:rsidR="009003B5" w:rsidRPr="00045DF6" w:rsidRDefault="009003B5" w:rsidP="00045DF6">
            <w:pPr>
              <w:pStyle w:val="Arial105"/>
              <w:numPr>
                <w:ilvl w:val="0"/>
                <w:numId w:val="26"/>
              </w:numPr>
              <w:ind w:left="426"/>
              <w:jc w:val="both"/>
              <w:rPr>
                <w:szCs w:val="24"/>
              </w:rPr>
            </w:pPr>
            <w:r w:rsidRPr="00045DF6">
              <w:rPr>
                <w:szCs w:val="24"/>
              </w:rPr>
              <w:t>Do wniosku, o którym mowa powyżej, należy dołączyć kserokopie dokumentów księgowych dotyczących realizacji dotacji, o której mowa w §1, w celu ich weryfikacji i zaakceptowania, przy czym szczegółowe wymagania dotyczące składanych dokumentów określon</w:t>
            </w:r>
            <w:r w:rsidR="00FB3BE7" w:rsidRPr="00045DF6">
              <w:rPr>
                <w:szCs w:val="24"/>
              </w:rPr>
              <w:t xml:space="preserve">e są w </w:t>
            </w:r>
            <w:proofErr w:type="gramStart"/>
            <w:r w:rsidR="00FB3BE7" w:rsidRPr="00045DF6">
              <w:rPr>
                <w:szCs w:val="24"/>
              </w:rPr>
              <w:t xml:space="preserve">załączniku </w:t>
            </w:r>
            <w:r w:rsidR="00045DF6" w:rsidRPr="00045DF6">
              <w:rPr>
                <w:szCs w:val="24"/>
              </w:rPr>
              <w:t xml:space="preserve">               </w:t>
            </w:r>
            <w:r w:rsidR="00FB3BE7" w:rsidRPr="00045DF6">
              <w:rPr>
                <w:szCs w:val="24"/>
              </w:rPr>
              <w:t>nr</w:t>
            </w:r>
            <w:proofErr w:type="gramEnd"/>
            <w:r w:rsidR="00FB3BE7" w:rsidRPr="00045DF6">
              <w:rPr>
                <w:szCs w:val="24"/>
              </w:rPr>
              <w:t xml:space="preserve"> </w:t>
            </w:r>
            <w:r w:rsidR="00131D92">
              <w:rPr>
                <w:szCs w:val="24"/>
              </w:rPr>
              <w:t>3</w:t>
            </w:r>
            <w:r w:rsidR="00FB3BE7" w:rsidRPr="00045DF6">
              <w:rPr>
                <w:szCs w:val="24"/>
              </w:rPr>
              <w:t xml:space="preserve"> do umowy.</w:t>
            </w:r>
          </w:p>
          <w:p w:rsidR="00131D92" w:rsidRPr="00056294" w:rsidRDefault="00131D92" w:rsidP="00131D92">
            <w:pPr>
              <w:pStyle w:val="Arial105"/>
              <w:numPr>
                <w:ilvl w:val="0"/>
                <w:numId w:val="26"/>
              </w:numPr>
              <w:ind w:left="426" w:hanging="426"/>
              <w:rPr>
                <w:rFonts w:cs="Arial"/>
                <w:szCs w:val="21"/>
              </w:rPr>
            </w:pPr>
            <w:r w:rsidRPr="00056294">
              <w:rPr>
                <w:rFonts w:cs="Arial"/>
                <w:szCs w:val="21"/>
              </w:rPr>
              <w:t>Ostatni wniosek, o którym mowa w ust. 1, należy złożyć w Kancelarii Ogólnej Urzędu Marszałkowskiego nie później niż do dnia 14 grudnia 2018 r.</w:t>
            </w:r>
          </w:p>
          <w:p w:rsidR="00131D92" w:rsidRPr="00056294" w:rsidRDefault="009003B5" w:rsidP="00131D92">
            <w:pPr>
              <w:pStyle w:val="Akapitzlist"/>
              <w:numPr>
                <w:ilvl w:val="0"/>
                <w:numId w:val="26"/>
              </w:numPr>
              <w:ind w:left="426" w:hanging="426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056294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="00131D92" w:rsidRPr="00056294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dnia 31 grudnia 2018 roku Muzeum złoży sprawozdanie merytoryczne i finansowe </w:t>
            </w:r>
            <w:r w:rsidR="00131D92" w:rsidRPr="00056294">
              <w:rPr>
                <w:rFonts w:ascii="Arial" w:eastAsia="Calibri" w:hAnsi="Arial" w:cs="Arial"/>
                <w:color w:val="000000"/>
                <w:sz w:val="21"/>
                <w:szCs w:val="21"/>
              </w:rPr>
              <w:br/>
              <w:t>(wg wzoru stanowiącego załącznik nr 4) z realizacji zadania, o którym mowa w § 1. Do sprawozdania należy dołączyć rozliczenie kwoty podatku VAT zapłaconego ze środków z budżetu Województwa Śląskiego (wg wzoru stanowiącego załącznik nr 5).</w:t>
            </w:r>
          </w:p>
          <w:p w:rsidR="009003B5" w:rsidRPr="00056294" w:rsidRDefault="009003B5" w:rsidP="00131D92">
            <w:pPr>
              <w:pStyle w:val="Arial105"/>
              <w:numPr>
                <w:ilvl w:val="0"/>
                <w:numId w:val="26"/>
              </w:numPr>
              <w:ind w:left="426"/>
              <w:jc w:val="both"/>
              <w:rPr>
                <w:rFonts w:cs="Arial"/>
                <w:szCs w:val="21"/>
              </w:rPr>
            </w:pPr>
            <w:r w:rsidRPr="00056294">
              <w:rPr>
                <w:rFonts w:cs="Arial"/>
                <w:szCs w:val="21"/>
              </w:rPr>
              <w:t>Przyznane środki określone w § 1 mogą być wykorzystane na pokrycie wydatków poniesionych od dnia zawarcia niniejszej umowy.</w:t>
            </w:r>
          </w:p>
          <w:p w:rsidR="00C221F4" w:rsidRPr="00056294" w:rsidRDefault="00C221F4" w:rsidP="00C221F4">
            <w:pPr>
              <w:pStyle w:val="Arial105"/>
              <w:jc w:val="both"/>
              <w:rPr>
                <w:rFonts w:cs="Arial"/>
                <w:b/>
                <w:szCs w:val="21"/>
              </w:rPr>
            </w:pPr>
          </w:p>
          <w:p w:rsidR="00C221F4" w:rsidRPr="00131D92" w:rsidRDefault="00C221F4" w:rsidP="000853AA">
            <w:pPr>
              <w:pStyle w:val="Arial105"/>
              <w:jc w:val="center"/>
              <w:rPr>
                <w:b/>
                <w:szCs w:val="24"/>
              </w:rPr>
            </w:pPr>
            <w:r w:rsidRPr="00131D92">
              <w:rPr>
                <w:b/>
                <w:szCs w:val="24"/>
              </w:rPr>
              <w:t>§ 5</w:t>
            </w:r>
          </w:p>
          <w:p w:rsidR="00F614CC" w:rsidRPr="00045DF6" w:rsidRDefault="00620497" w:rsidP="00F614CC">
            <w:pPr>
              <w:pStyle w:val="Arial105"/>
              <w:jc w:val="both"/>
              <w:rPr>
                <w:szCs w:val="24"/>
              </w:rPr>
            </w:pPr>
            <w:r>
              <w:rPr>
                <w:szCs w:val="24"/>
              </w:rPr>
              <w:t>Muzeum</w:t>
            </w:r>
            <w:r w:rsidR="00F614CC" w:rsidRPr="00045DF6">
              <w:rPr>
                <w:szCs w:val="24"/>
              </w:rPr>
              <w:t xml:space="preserve"> zobowiązuje się do:</w:t>
            </w:r>
          </w:p>
          <w:p w:rsidR="00F614CC" w:rsidRPr="00045DF6" w:rsidRDefault="00F614CC" w:rsidP="00045DF6">
            <w:pPr>
              <w:pStyle w:val="Arial105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proofErr w:type="gramStart"/>
            <w:r w:rsidRPr="00045DF6">
              <w:rPr>
                <w:szCs w:val="24"/>
              </w:rPr>
              <w:t>prowadzenia</w:t>
            </w:r>
            <w:proofErr w:type="gramEnd"/>
            <w:r w:rsidRPr="00045DF6">
              <w:rPr>
                <w:szCs w:val="24"/>
              </w:rPr>
              <w:t xml:space="preserve"> wyodrębnionej ewidencji księgowej środków otrzymanych z dotacji oraz wydatków dokonywanych z tych środków,</w:t>
            </w:r>
          </w:p>
          <w:p w:rsidR="00963E67" w:rsidRDefault="00F614CC" w:rsidP="00045DF6">
            <w:pPr>
              <w:pStyle w:val="Arial105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proofErr w:type="gramStart"/>
            <w:r w:rsidRPr="00045DF6">
              <w:rPr>
                <w:szCs w:val="24"/>
              </w:rPr>
              <w:t>przekazania</w:t>
            </w:r>
            <w:proofErr w:type="gramEnd"/>
            <w:r w:rsidRPr="00045DF6">
              <w:rPr>
                <w:szCs w:val="24"/>
              </w:rPr>
              <w:t xml:space="preserve"> w terminie 7 dni – na wniosek Województwa – informacji o zakresie i sposobie realizacji niniejszej umowy</w:t>
            </w:r>
          </w:p>
          <w:p w:rsidR="00963E67" w:rsidRPr="00963E67" w:rsidRDefault="00963E67" w:rsidP="00963E67">
            <w:pPr>
              <w:pStyle w:val="Arial105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proofErr w:type="gramStart"/>
            <w:r w:rsidRPr="00963E67">
              <w:rPr>
                <w:szCs w:val="24"/>
              </w:rPr>
              <w:t>wydatkowania</w:t>
            </w:r>
            <w:proofErr w:type="gramEnd"/>
            <w:r w:rsidRPr="00963E67">
              <w:rPr>
                <w:szCs w:val="24"/>
              </w:rPr>
              <w:t xml:space="preserve"> środków pochodzących z niniejszej dotacji do dnia 31.12.2018 </w:t>
            </w:r>
            <w:proofErr w:type="gramStart"/>
            <w:r w:rsidRPr="00963E67">
              <w:rPr>
                <w:szCs w:val="24"/>
              </w:rPr>
              <w:t>r</w:t>
            </w:r>
            <w:proofErr w:type="gramEnd"/>
            <w:r w:rsidRPr="00963E67">
              <w:rPr>
                <w:szCs w:val="24"/>
              </w:rPr>
              <w:t>., wyłącznie na realizację zadania określonego w § 1</w:t>
            </w:r>
            <w:r>
              <w:rPr>
                <w:szCs w:val="24"/>
              </w:rPr>
              <w:t>.</w:t>
            </w:r>
          </w:p>
          <w:p w:rsidR="00F614CC" w:rsidRPr="00045DF6" w:rsidRDefault="00F614CC" w:rsidP="00C221F4">
            <w:pPr>
              <w:pStyle w:val="Arial105"/>
              <w:jc w:val="center"/>
              <w:rPr>
                <w:b/>
                <w:szCs w:val="24"/>
              </w:rPr>
            </w:pPr>
          </w:p>
          <w:p w:rsidR="00C221F4" w:rsidRPr="00045DF6" w:rsidRDefault="00C221F4" w:rsidP="00C221F4">
            <w:pPr>
              <w:pStyle w:val="Arial105"/>
              <w:jc w:val="center"/>
              <w:rPr>
                <w:b/>
                <w:bCs/>
                <w:szCs w:val="24"/>
              </w:rPr>
            </w:pPr>
            <w:r w:rsidRPr="00045DF6">
              <w:rPr>
                <w:b/>
                <w:szCs w:val="24"/>
              </w:rPr>
              <w:t>§ 6</w:t>
            </w:r>
          </w:p>
          <w:p w:rsidR="00963E67" w:rsidRDefault="002B79E5" w:rsidP="00963E67">
            <w:pPr>
              <w:pStyle w:val="Arial105"/>
              <w:numPr>
                <w:ilvl w:val="0"/>
                <w:numId w:val="28"/>
              </w:numPr>
              <w:ind w:left="426" w:hanging="426"/>
              <w:jc w:val="both"/>
            </w:pPr>
            <w:r>
              <w:t>Muzeum</w:t>
            </w:r>
            <w:r w:rsidR="00963E67">
              <w:t xml:space="preserve"> zobowiązuje się do realizacji zadania z zachowaniem zasady uczciwej </w:t>
            </w:r>
            <w:proofErr w:type="gramStart"/>
            <w:r w:rsidR="00963E67">
              <w:t>konkurencji,                 w</w:t>
            </w:r>
            <w:proofErr w:type="gramEnd"/>
            <w:r w:rsidR="00963E67">
              <w:t xml:space="preserve"> sposób gwarantujący  prawidłową i terminową realizację zadania oraz  uzyskanie zakładanych efektów.  </w:t>
            </w:r>
          </w:p>
          <w:p w:rsidR="00963E67" w:rsidRDefault="002B79E5" w:rsidP="00963E67">
            <w:pPr>
              <w:pStyle w:val="Arial105"/>
              <w:numPr>
                <w:ilvl w:val="0"/>
                <w:numId w:val="28"/>
              </w:numPr>
              <w:ind w:left="426" w:hanging="426"/>
              <w:jc w:val="both"/>
            </w:pPr>
            <w:proofErr w:type="gramStart"/>
            <w:r>
              <w:t xml:space="preserve">Muzeum </w:t>
            </w:r>
            <w:r w:rsidR="00963E67">
              <w:t xml:space="preserve"> zobowiązuje</w:t>
            </w:r>
            <w:proofErr w:type="gramEnd"/>
            <w:r w:rsidR="00963E67">
              <w:t xml:space="preserve"> się do wydatkowania otrzymanej kwoty dotacji wyłącznie na cel określony      w umowie. Ze środków dotacji nie mogą być finansowane kary i odsetki za zwłokę.  </w:t>
            </w:r>
          </w:p>
          <w:p w:rsidR="00963E67" w:rsidRDefault="00963E67" w:rsidP="00963E67">
            <w:pPr>
              <w:pStyle w:val="Arial105"/>
              <w:numPr>
                <w:ilvl w:val="0"/>
                <w:numId w:val="28"/>
              </w:numPr>
              <w:ind w:left="426" w:hanging="426"/>
              <w:jc w:val="both"/>
            </w:pPr>
            <w:r>
              <w:t xml:space="preserve">Niezłożenie rozliczenia otrzymanej dotacji w terminie określonym w § 4 pkt 4 będzie stanowiło naruszenie art. 9 ust. 2 ustawy z dnia 17 grudnia 2004 r. o odpowiedzialności za naruszenie dyscypliny finansów publicznych (tekst jednolity: Dz. U. </w:t>
            </w:r>
            <w:proofErr w:type="gramStart"/>
            <w:r>
              <w:t>z</w:t>
            </w:r>
            <w:proofErr w:type="gramEnd"/>
            <w:r>
              <w:t xml:space="preserve"> 2017 r. poz. 1311).</w:t>
            </w:r>
          </w:p>
          <w:p w:rsidR="00963E67" w:rsidRDefault="00963E67" w:rsidP="00BB0AFE">
            <w:pPr>
              <w:pStyle w:val="Arial105"/>
              <w:numPr>
                <w:ilvl w:val="0"/>
                <w:numId w:val="28"/>
              </w:numPr>
              <w:ind w:left="426" w:hanging="426"/>
              <w:jc w:val="both"/>
            </w:pPr>
            <w:r>
              <w:t xml:space="preserve">W przypadku wydatkowania dotacji niezgodnie z jej przeznaczeniem, pobranej w nadmiernej wysokości tj. wyższej niż niezbędna na dofinansowanie lub finansowanie dotowanego zadania lub nie dotrzymania pozostałych warunków umowy, cała kwota </w:t>
            </w:r>
            <w:proofErr w:type="gramStart"/>
            <w:r>
              <w:t>dotacji  lub</w:t>
            </w:r>
            <w:proofErr w:type="gramEnd"/>
            <w:r>
              <w:t xml:space="preserve"> jej część podlegać będzie </w:t>
            </w:r>
            <w:r>
              <w:lastRenderedPageBreak/>
              <w:t>zwrotowi na warunkach określonych w art. 251 i 252 ustawy z dnia 27 sierpnia 2009 r.</w:t>
            </w:r>
            <w:r w:rsidR="002B79E5">
              <w:t xml:space="preserve">                   </w:t>
            </w:r>
            <w:r>
              <w:t xml:space="preserve">o finansach publicznych (tekst jednolity: Dz. U. </w:t>
            </w:r>
            <w:proofErr w:type="gramStart"/>
            <w:r>
              <w:t>z</w:t>
            </w:r>
            <w:proofErr w:type="gramEnd"/>
            <w:r>
              <w:t xml:space="preserve"> 2017 r. poz. 2077 z późn.</w:t>
            </w:r>
            <w:proofErr w:type="gramStart"/>
            <w:r>
              <w:t>zm</w:t>
            </w:r>
            <w:proofErr w:type="gramEnd"/>
            <w:r>
              <w:t>.).</w:t>
            </w:r>
          </w:p>
          <w:p w:rsidR="00963E67" w:rsidRDefault="00963E67" w:rsidP="00016A3C">
            <w:pPr>
              <w:pStyle w:val="Arial105"/>
              <w:numPr>
                <w:ilvl w:val="0"/>
                <w:numId w:val="28"/>
              </w:numPr>
              <w:ind w:left="426" w:hanging="426"/>
              <w:jc w:val="both"/>
            </w:pPr>
            <w:r>
              <w:t xml:space="preserve">W zakresie związanym z realizacją zadania, w tym z gromadzeniem, przetwarzaniem </w:t>
            </w:r>
            <w:r w:rsidR="002B79E5">
              <w:br/>
            </w:r>
            <w:r>
              <w:t xml:space="preserve">i przekazywaniem danych osobowych, a także wprowadzaniem ich do systemów informatycznych, </w:t>
            </w:r>
            <w:r w:rsidR="002B79E5">
              <w:t>Muzeum</w:t>
            </w:r>
            <w:r>
              <w:t xml:space="preserve"> odbiera stosowne oświadczenia o zgodzie na gromadzenie, przetwarzanie i przekazywanie danych osobowych od osób, których dotyczą te dane, zgodnie </w:t>
            </w:r>
          </w:p>
          <w:p w:rsidR="00963E67" w:rsidRDefault="002B79E5" w:rsidP="002B79E5">
            <w:pPr>
              <w:pStyle w:val="Arial105"/>
              <w:jc w:val="both"/>
            </w:pPr>
            <w:r>
              <w:t xml:space="preserve">       </w:t>
            </w:r>
            <w:proofErr w:type="gramStart"/>
            <w:r w:rsidR="00963E67">
              <w:t>z</w:t>
            </w:r>
            <w:proofErr w:type="gramEnd"/>
            <w:r w:rsidR="00963E67">
              <w:t xml:space="preserve"> ustawą z dnia 29 sierpnia 1997 r. o ochronie danych osobowych (tekst jedn. Dz. U. z 2016</w:t>
            </w:r>
            <w:proofErr w:type="gramStart"/>
            <w:r w:rsidR="00963E67">
              <w:t>r.</w:t>
            </w:r>
            <w:r>
              <w:br/>
              <w:t xml:space="preserve">       </w:t>
            </w:r>
            <w:r w:rsidR="00963E67">
              <w:t>poz</w:t>
            </w:r>
            <w:proofErr w:type="gramEnd"/>
            <w:r w:rsidR="00963E67">
              <w:t>.922).</w:t>
            </w:r>
          </w:p>
          <w:p w:rsidR="00880086" w:rsidRPr="00045DF6" w:rsidRDefault="00880086" w:rsidP="00C221F4">
            <w:pPr>
              <w:pStyle w:val="Arial105"/>
              <w:jc w:val="center"/>
              <w:rPr>
                <w:b/>
                <w:szCs w:val="24"/>
              </w:rPr>
            </w:pPr>
          </w:p>
          <w:p w:rsidR="00C221F4" w:rsidRPr="00045DF6" w:rsidRDefault="00C221F4" w:rsidP="00C221F4">
            <w:pPr>
              <w:pStyle w:val="Arial105"/>
              <w:jc w:val="center"/>
              <w:rPr>
                <w:b/>
                <w:sz w:val="24"/>
                <w:szCs w:val="24"/>
              </w:rPr>
            </w:pPr>
            <w:r w:rsidRPr="00045DF6">
              <w:rPr>
                <w:b/>
                <w:szCs w:val="24"/>
              </w:rPr>
              <w:t>§ 7</w:t>
            </w:r>
          </w:p>
          <w:p w:rsidR="00C221F4" w:rsidRPr="00045DF6" w:rsidRDefault="00C221F4" w:rsidP="00045DF6">
            <w:pPr>
              <w:pStyle w:val="Arial105"/>
              <w:numPr>
                <w:ilvl w:val="0"/>
                <w:numId w:val="31"/>
              </w:numPr>
              <w:ind w:left="426"/>
              <w:jc w:val="both"/>
              <w:rPr>
                <w:szCs w:val="24"/>
              </w:rPr>
            </w:pPr>
            <w:r w:rsidRPr="00045DF6">
              <w:rPr>
                <w:szCs w:val="24"/>
              </w:rPr>
              <w:t xml:space="preserve">W przypadku uzyskania przez </w:t>
            </w:r>
            <w:r w:rsidR="00B8507E">
              <w:rPr>
                <w:szCs w:val="24"/>
              </w:rPr>
              <w:t xml:space="preserve">Muzeum </w:t>
            </w:r>
            <w:r w:rsidRPr="00045DF6">
              <w:rPr>
                <w:szCs w:val="24"/>
              </w:rPr>
              <w:t>na podstawie obowiązujących przepisów zwrotu podatku VAT za dostawy lub usługi opłacone z dotacji, o któr</w:t>
            </w:r>
            <w:r w:rsidR="009B65E9">
              <w:rPr>
                <w:szCs w:val="24"/>
              </w:rPr>
              <w:t>ej</w:t>
            </w:r>
            <w:r w:rsidRPr="00045DF6">
              <w:rPr>
                <w:szCs w:val="24"/>
              </w:rPr>
              <w:t xml:space="preserve"> mowa w § 1, zobowiązan</w:t>
            </w:r>
            <w:r w:rsidR="007907BC">
              <w:rPr>
                <w:szCs w:val="24"/>
              </w:rPr>
              <w:t>e</w:t>
            </w:r>
            <w:r w:rsidRPr="00045DF6">
              <w:rPr>
                <w:szCs w:val="24"/>
              </w:rPr>
              <w:t xml:space="preserve"> jest on</w:t>
            </w:r>
            <w:r w:rsidR="007907BC">
              <w:rPr>
                <w:szCs w:val="24"/>
              </w:rPr>
              <w:t>o</w:t>
            </w:r>
            <w:r w:rsidRPr="00045DF6">
              <w:rPr>
                <w:szCs w:val="24"/>
              </w:rPr>
              <w:t xml:space="preserve"> do zwrotu do budżetu Województwa Śląskiego równowartości otrzymanych lub </w:t>
            </w:r>
            <w:proofErr w:type="gramStart"/>
            <w:r w:rsidRPr="00045DF6">
              <w:rPr>
                <w:szCs w:val="24"/>
              </w:rPr>
              <w:t xml:space="preserve">rozliczonych </w:t>
            </w:r>
            <w:r w:rsidR="003F5BBD" w:rsidRPr="00045DF6">
              <w:rPr>
                <w:szCs w:val="24"/>
              </w:rPr>
              <w:t xml:space="preserve">                      </w:t>
            </w:r>
            <w:r w:rsidR="001E7670" w:rsidRPr="00045DF6">
              <w:rPr>
                <w:szCs w:val="24"/>
              </w:rPr>
              <w:t>w</w:t>
            </w:r>
            <w:proofErr w:type="gramEnd"/>
            <w:r w:rsidR="001E7670" w:rsidRPr="00045DF6">
              <w:rPr>
                <w:szCs w:val="24"/>
              </w:rPr>
              <w:t xml:space="preserve"> </w:t>
            </w:r>
            <w:r w:rsidRPr="00045DF6">
              <w:rPr>
                <w:szCs w:val="24"/>
              </w:rPr>
              <w:t xml:space="preserve">deklaracji VAT-7 środków finansowych na rachunek nr 71 1240 6292 1111 0010 5063 8719 </w:t>
            </w:r>
            <w:r w:rsidR="003E5675" w:rsidRPr="00045DF6">
              <w:rPr>
                <w:szCs w:val="24"/>
              </w:rPr>
              <w:t xml:space="preserve">                              </w:t>
            </w:r>
            <w:r w:rsidRPr="00045DF6">
              <w:rPr>
                <w:szCs w:val="24"/>
              </w:rPr>
              <w:t>w terminie do 14 dni od daty wpływu z Urzędu Skarbowego lub rozliczenia podatku.</w:t>
            </w:r>
          </w:p>
          <w:p w:rsidR="00C221F4" w:rsidRPr="00045DF6" w:rsidRDefault="00C221F4" w:rsidP="00045DF6">
            <w:pPr>
              <w:pStyle w:val="Arial105"/>
              <w:numPr>
                <w:ilvl w:val="0"/>
                <w:numId w:val="31"/>
              </w:numPr>
              <w:ind w:left="426"/>
              <w:jc w:val="both"/>
              <w:rPr>
                <w:szCs w:val="24"/>
              </w:rPr>
            </w:pPr>
            <w:r w:rsidRPr="00045DF6">
              <w:rPr>
                <w:szCs w:val="24"/>
              </w:rPr>
              <w:t>Zwrot</w:t>
            </w:r>
            <w:r w:rsidR="001E7670" w:rsidRPr="00045DF6">
              <w:rPr>
                <w:szCs w:val="24"/>
              </w:rPr>
              <w:t>u</w:t>
            </w:r>
            <w:r w:rsidRPr="00045DF6">
              <w:rPr>
                <w:szCs w:val="24"/>
              </w:rPr>
              <w:t xml:space="preserve"> odzyskanego podatku VAT do budżetu Wojewód</w:t>
            </w:r>
            <w:r w:rsidR="00930A79" w:rsidRPr="00045DF6">
              <w:rPr>
                <w:szCs w:val="24"/>
              </w:rPr>
              <w:t xml:space="preserve">ztwa Śląskiego należy </w:t>
            </w:r>
            <w:proofErr w:type="gramStart"/>
            <w:r w:rsidR="00930A79" w:rsidRPr="00045DF6">
              <w:rPr>
                <w:szCs w:val="24"/>
              </w:rPr>
              <w:t xml:space="preserve">dokonać </w:t>
            </w:r>
            <w:r w:rsidR="003E5675" w:rsidRPr="00045DF6">
              <w:rPr>
                <w:szCs w:val="24"/>
              </w:rPr>
              <w:t xml:space="preserve">                          </w:t>
            </w:r>
            <w:r w:rsidRPr="00045DF6">
              <w:rPr>
                <w:szCs w:val="24"/>
              </w:rPr>
              <w:t>w</w:t>
            </w:r>
            <w:proofErr w:type="gramEnd"/>
            <w:r w:rsidRPr="00045DF6">
              <w:rPr>
                <w:szCs w:val="24"/>
              </w:rPr>
              <w:t xml:space="preserve"> wysokości proporcjonalnej do udziału </w:t>
            </w:r>
            <w:r w:rsidR="00930A79" w:rsidRPr="00045DF6">
              <w:rPr>
                <w:szCs w:val="24"/>
              </w:rPr>
              <w:t xml:space="preserve">środków Województwa Śląskiego </w:t>
            </w:r>
            <w:r w:rsidRPr="00045DF6">
              <w:rPr>
                <w:szCs w:val="24"/>
              </w:rPr>
              <w:t xml:space="preserve">w finansowaniu </w:t>
            </w:r>
            <w:r w:rsidR="001E7670" w:rsidRPr="00045DF6">
              <w:rPr>
                <w:szCs w:val="24"/>
              </w:rPr>
              <w:t>zadania,</w:t>
            </w:r>
            <w:r w:rsidR="003E5675" w:rsidRPr="00045DF6">
              <w:rPr>
                <w:szCs w:val="24"/>
              </w:rPr>
              <w:t xml:space="preserve"> </w:t>
            </w:r>
            <w:r w:rsidRPr="00045DF6">
              <w:rPr>
                <w:szCs w:val="24"/>
              </w:rPr>
              <w:t>o którym mowa w § 1.</w:t>
            </w:r>
          </w:p>
          <w:p w:rsidR="00C221F4" w:rsidRPr="00045DF6" w:rsidRDefault="00C221F4" w:rsidP="00930A79">
            <w:pPr>
              <w:pStyle w:val="Arial105"/>
              <w:jc w:val="center"/>
              <w:rPr>
                <w:b/>
                <w:szCs w:val="24"/>
              </w:rPr>
            </w:pPr>
            <w:r w:rsidRPr="00045DF6">
              <w:rPr>
                <w:b/>
                <w:szCs w:val="24"/>
              </w:rPr>
              <w:t>§</w:t>
            </w:r>
            <w:r w:rsidRPr="00045DF6">
              <w:rPr>
                <w:rFonts w:cs="Arial"/>
                <w:b/>
                <w:szCs w:val="24"/>
              </w:rPr>
              <w:t xml:space="preserve"> </w:t>
            </w:r>
            <w:r w:rsidRPr="00045DF6">
              <w:rPr>
                <w:b/>
                <w:szCs w:val="24"/>
              </w:rPr>
              <w:t>8</w:t>
            </w:r>
          </w:p>
          <w:p w:rsidR="002B79E5" w:rsidRPr="002B79E5" w:rsidRDefault="002B79E5" w:rsidP="002B79E5">
            <w:pPr>
              <w:rPr>
                <w:color w:val="000000"/>
                <w:szCs w:val="24"/>
              </w:rPr>
            </w:pPr>
            <w:r w:rsidRPr="002B79E5">
              <w:rPr>
                <w:color w:val="000000"/>
                <w:szCs w:val="24"/>
              </w:rPr>
              <w:t>Umowę zawiera się na okres do dnia przekazania środków, o których mowa w § 4, nie dłużej jednak niż do 31 grudnia 2018 r.</w:t>
            </w:r>
          </w:p>
          <w:p w:rsidR="00C221F4" w:rsidRPr="00045DF6" w:rsidRDefault="00C221F4" w:rsidP="00C221F4">
            <w:pPr>
              <w:pStyle w:val="Arial105"/>
              <w:jc w:val="both"/>
              <w:rPr>
                <w:b/>
                <w:szCs w:val="24"/>
              </w:rPr>
            </w:pPr>
          </w:p>
          <w:p w:rsidR="00C221F4" w:rsidRPr="00045DF6" w:rsidRDefault="00C221F4" w:rsidP="00930A79">
            <w:pPr>
              <w:pStyle w:val="Arial105"/>
              <w:jc w:val="center"/>
              <w:rPr>
                <w:b/>
                <w:bCs/>
                <w:szCs w:val="24"/>
              </w:rPr>
            </w:pPr>
            <w:r w:rsidRPr="00045DF6">
              <w:rPr>
                <w:b/>
                <w:szCs w:val="24"/>
              </w:rPr>
              <w:t>§ 9</w:t>
            </w:r>
          </w:p>
          <w:p w:rsidR="00C221F4" w:rsidRPr="00045DF6" w:rsidRDefault="00C221F4" w:rsidP="00C221F4">
            <w:pPr>
              <w:pStyle w:val="Arial105"/>
              <w:jc w:val="both"/>
              <w:rPr>
                <w:szCs w:val="24"/>
              </w:rPr>
            </w:pPr>
            <w:r w:rsidRPr="00045DF6">
              <w:rPr>
                <w:szCs w:val="24"/>
              </w:rPr>
              <w:t xml:space="preserve">W sprawach nieuregulowanych niniejszą umową, zastosowanie mieć będą przepisy </w:t>
            </w:r>
            <w:proofErr w:type="gramStart"/>
            <w:r w:rsidRPr="00045DF6">
              <w:rPr>
                <w:szCs w:val="24"/>
              </w:rPr>
              <w:t>ustawy              Kodeks</w:t>
            </w:r>
            <w:proofErr w:type="gramEnd"/>
            <w:r w:rsidRPr="00045DF6">
              <w:rPr>
                <w:szCs w:val="24"/>
              </w:rPr>
              <w:t xml:space="preserve"> cywilny, ustawy o rachunkowości, ustawy Prawo budowlane, ustawy  o finansach publicznych.</w:t>
            </w:r>
          </w:p>
          <w:p w:rsidR="003F5BBD" w:rsidRPr="00045DF6" w:rsidRDefault="003F5BBD" w:rsidP="00C221F4">
            <w:pPr>
              <w:pStyle w:val="Arial105"/>
              <w:jc w:val="both"/>
              <w:rPr>
                <w:szCs w:val="24"/>
              </w:rPr>
            </w:pPr>
          </w:p>
          <w:p w:rsidR="00C221F4" w:rsidRPr="00045DF6" w:rsidRDefault="00C221F4" w:rsidP="00930A79">
            <w:pPr>
              <w:pStyle w:val="Arial105"/>
              <w:jc w:val="center"/>
              <w:rPr>
                <w:b/>
                <w:bCs/>
                <w:szCs w:val="24"/>
              </w:rPr>
            </w:pPr>
            <w:r w:rsidRPr="00045DF6">
              <w:rPr>
                <w:b/>
                <w:szCs w:val="24"/>
              </w:rPr>
              <w:t>§ 10</w:t>
            </w:r>
          </w:p>
          <w:p w:rsidR="00B8507E" w:rsidRDefault="00C221F4" w:rsidP="00C221F4">
            <w:pPr>
              <w:pStyle w:val="Arial105"/>
              <w:jc w:val="both"/>
              <w:rPr>
                <w:sz w:val="24"/>
                <w:szCs w:val="24"/>
              </w:rPr>
            </w:pPr>
            <w:r w:rsidRPr="00045DF6">
              <w:t xml:space="preserve">Niniejsza umowa została sporządzona w </w:t>
            </w:r>
            <w:r w:rsidR="00B8507E">
              <w:t>trzech</w:t>
            </w:r>
            <w:r w:rsidRPr="00045DF6">
              <w:t xml:space="preserve"> </w:t>
            </w:r>
            <w:r w:rsidR="00B8507E" w:rsidRPr="00B8507E">
              <w:t>jednobrzmiących egzemplarzach, jeden egzemplarz dla „</w:t>
            </w:r>
            <w:r w:rsidR="00B8507E">
              <w:t>Muzeum</w:t>
            </w:r>
            <w:r w:rsidR="00B8507E" w:rsidRPr="00B8507E">
              <w:t>”, a dwa egzemplarze dla „</w:t>
            </w:r>
            <w:r w:rsidR="00B8507E" w:rsidRPr="00B8507E">
              <w:rPr>
                <w:bCs/>
              </w:rPr>
              <w:t>Województwa”</w:t>
            </w:r>
            <w:r w:rsidR="00B8507E" w:rsidRPr="00B8507E">
              <w:t>.</w:t>
            </w:r>
            <w:r w:rsidRPr="00045DF6">
              <w:rPr>
                <w:sz w:val="24"/>
                <w:szCs w:val="24"/>
              </w:rPr>
              <w:t xml:space="preserve">     </w:t>
            </w:r>
          </w:p>
          <w:p w:rsidR="00B8507E" w:rsidRDefault="00B8507E" w:rsidP="00C221F4">
            <w:pPr>
              <w:pStyle w:val="Arial105"/>
              <w:jc w:val="both"/>
              <w:rPr>
                <w:sz w:val="24"/>
                <w:szCs w:val="24"/>
              </w:rPr>
            </w:pPr>
          </w:p>
          <w:p w:rsidR="00B8507E" w:rsidRDefault="00B8507E" w:rsidP="00C221F4">
            <w:pPr>
              <w:pStyle w:val="Arial105"/>
              <w:jc w:val="both"/>
              <w:rPr>
                <w:sz w:val="24"/>
                <w:szCs w:val="24"/>
              </w:rPr>
            </w:pPr>
          </w:p>
          <w:p w:rsidR="00C221F4" w:rsidRPr="00045DF6" w:rsidRDefault="00930A79" w:rsidP="00C221F4">
            <w:pPr>
              <w:pStyle w:val="Arial105"/>
              <w:jc w:val="both"/>
              <w:rPr>
                <w:b/>
                <w:sz w:val="24"/>
                <w:szCs w:val="24"/>
              </w:rPr>
            </w:pPr>
            <w:proofErr w:type="gramStart"/>
            <w:r w:rsidRPr="00045DF6">
              <w:rPr>
                <w:b/>
                <w:sz w:val="24"/>
                <w:szCs w:val="24"/>
              </w:rPr>
              <w:t xml:space="preserve">Województwo                                        </w:t>
            </w:r>
            <w:r w:rsidR="00B8507E">
              <w:rPr>
                <w:b/>
                <w:sz w:val="24"/>
                <w:szCs w:val="24"/>
              </w:rPr>
              <w:t xml:space="preserve">          </w:t>
            </w:r>
            <w:proofErr w:type="gramEnd"/>
            <w:r w:rsidR="00B8507E">
              <w:rPr>
                <w:b/>
                <w:sz w:val="24"/>
                <w:szCs w:val="24"/>
              </w:rPr>
              <w:t xml:space="preserve">           </w:t>
            </w:r>
            <w:r w:rsidRPr="00045DF6">
              <w:rPr>
                <w:b/>
                <w:sz w:val="24"/>
                <w:szCs w:val="24"/>
              </w:rPr>
              <w:t xml:space="preserve">                </w:t>
            </w:r>
            <w:r w:rsidR="00B8507E">
              <w:rPr>
                <w:b/>
                <w:sz w:val="24"/>
                <w:szCs w:val="24"/>
              </w:rPr>
              <w:t xml:space="preserve">       </w:t>
            </w:r>
            <w:r w:rsidRPr="00045DF6">
              <w:rPr>
                <w:b/>
                <w:sz w:val="24"/>
                <w:szCs w:val="24"/>
              </w:rPr>
              <w:t xml:space="preserve">  </w:t>
            </w:r>
            <w:r w:rsidR="00B8507E">
              <w:rPr>
                <w:b/>
                <w:sz w:val="24"/>
                <w:szCs w:val="24"/>
              </w:rPr>
              <w:t>Muzeum</w:t>
            </w:r>
            <w:r w:rsidR="00C221F4" w:rsidRPr="00045DF6">
              <w:rPr>
                <w:b/>
                <w:sz w:val="24"/>
                <w:szCs w:val="24"/>
              </w:rPr>
              <w:t xml:space="preserve"> </w:t>
            </w:r>
            <w:r w:rsidR="00C221F4" w:rsidRPr="00045DF6">
              <w:rPr>
                <w:b/>
                <w:sz w:val="24"/>
                <w:szCs w:val="24"/>
              </w:rPr>
              <w:tab/>
            </w:r>
            <w:r w:rsidR="00C221F4" w:rsidRPr="00045DF6">
              <w:rPr>
                <w:b/>
                <w:sz w:val="24"/>
                <w:szCs w:val="24"/>
              </w:rPr>
              <w:tab/>
            </w:r>
            <w:r w:rsidR="00C221F4" w:rsidRPr="00045DF6">
              <w:rPr>
                <w:b/>
                <w:sz w:val="24"/>
                <w:szCs w:val="24"/>
              </w:rPr>
              <w:tab/>
            </w:r>
            <w:r w:rsidR="00C221F4" w:rsidRPr="00045DF6">
              <w:rPr>
                <w:b/>
                <w:sz w:val="24"/>
                <w:szCs w:val="24"/>
              </w:rPr>
              <w:tab/>
              <w:t xml:space="preserve"> </w:t>
            </w:r>
            <w:r w:rsidR="00C221F4" w:rsidRPr="00045DF6">
              <w:rPr>
                <w:b/>
                <w:sz w:val="24"/>
                <w:szCs w:val="24"/>
              </w:rPr>
              <w:tab/>
            </w:r>
            <w:r w:rsidR="00C221F4" w:rsidRPr="00045DF6">
              <w:rPr>
                <w:b/>
                <w:sz w:val="24"/>
                <w:szCs w:val="24"/>
              </w:rPr>
              <w:tab/>
              <w:t xml:space="preserve">           </w:t>
            </w:r>
          </w:p>
          <w:p w:rsidR="00C221F4" w:rsidRPr="00045DF6" w:rsidRDefault="00C221F4" w:rsidP="00C221F4">
            <w:pPr>
              <w:pStyle w:val="Arial105"/>
              <w:jc w:val="both"/>
              <w:rPr>
                <w:b/>
                <w:sz w:val="24"/>
                <w:szCs w:val="24"/>
              </w:rPr>
            </w:pPr>
          </w:p>
          <w:p w:rsidR="00C221F4" w:rsidRPr="00045DF6" w:rsidRDefault="00C221F4" w:rsidP="00C221F4">
            <w:pPr>
              <w:pStyle w:val="Arial105"/>
              <w:jc w:val="both"/>
              <w:rPr>
                <w:szCs w:val="24"/>
              </w:rPr>
            </w:pPr>
          </w:p>
          <w:p w:rsidR="00C221F4" w:rsidRPr="00045DF6" w:rsidRDefault="00C221F4" w:rsidP="00C221F4">
            <w:pPr>
              <w:pStyle w:val="Arial105"/>
              <w:jc w:val="both"/>
              <w:rPr>
                <w:szCs w:val="24"/>
              </w:rPr>
            </w:pPr>
          </w:p>
          <w:p w:rsidR="00930A79" w:rsidRPr="00045DF6" w:rsidRDefault="00930A79" w:rsidP="00C221F4">
            <w:pPr>
              <w:pStyle w:val="Arial105"/>
              <w:jc w:val="both"/>
              <w:rPr>
                <w:szCs w:val="24"/>
              </w:rPr>
            </w:pPr>
          </w:p>
          <w:p w:rsidR="00930A79" w:rsidRPr="00045DF6" w:rsidRDefault="00930A79" w:rsidP="00C221F4">
            <w:pPr>
              <w:pStyle w:val="Arial105"/>
              <w:jc w:val="both"/>
              <w:rPr>
                <w:szCs w:val="24"/>
              </w:rPr>
            </w:pPr>
          </w:p>
          <w:p w:rsidR="00930A79" w:rsidRPr="00045DF6" w:rsidRDefault="00930A79" w:rsidP="00C221F4">
            <w:pPr>
              <w:pStyle w:val="Arial105"/>
              <w:jc w:val="both"/>
              <w:rPr>
                <w:szCs w:val="24"/>
              </w:rPr>
            </w:pPr>
          </w:p>
          <w:p w:rsidR="00B352F9" w:rsidRPr="00045DF6" w:rsidRDefault="00B352F9" w:rsidP="00C221F4">
            <w:pPr>
              <w:pStyle w:val="Arial105"/>
              <w:jc w:val="both"/>
              <w:rPr>
                <w:szCs w:val="24"/>
              </w:rPr>
            </w:pPr>
          </w:p>
          <w:p w:rsidR="00B352F9" w:rsidRPr="00045DF6" w:rsidRDefault="00B352F9" w:rsidP="00C221F4">
            <w:pPr>
              <w:pStyle w:val="Arial105"/>
              <w:jc w:val="both"/>
              <w:rPr>
                <w:szCs w:val="24"/>
              </w:rPr>
            </w:pPr>
          </w:p>
          <w:p w:rsidR="00930A79" w:rsidRPr="00045DF6" w:rsidRDefault="00930A79" w:rsidP="00C221F4">
            <w:pPr>
              <w:pStyle w:val="Arial105"/>
              <w:jc w:val="both"/>
              <w:rPr>
                <w:szCs w:val="24"/>
              </w:rPr>
            </w:pPr>
          </w:p>
          <w:p w:rsidR="00930A79" w:rsidRDefault="00930A79" w:rsidP="00C221F4">
            <w:pPr>
              <w:pStyle w:val="Arial105"/>
              <w:jc w:val="both"/>
              <w:rPr>
                <w:szCs w:val="24"/>
              </w:rPr>
            </w:pPr>
          </w:p>
          <w:p w:rsidR="00930A79" w:rsidRPr="00045DF6" w:rsidRDefault="00930A79" w:rsidP="00C221F4">
            <w:pPr>
              <w:pStyle w:val="Arial105"/>
              <w:jc w:val="both"/>
              <w:rPr>
                <w:szCs w:val="24"/>
              </w:rPr>
            </w:pPr>
          </w:p>
          <w:p w:rsidR="00C221F4" w:rsidRPr="00045DF6" w:rsidRDefault="00C221F4" w:rsidP="00C221F4">
            <w:pPr>
              <w:pStyle w:val="Arial105"/>
              <w:jc w:val="both"/>
              <w:rPr>
                <w:bCs/>
                <w:sz w:val="20"/>
              </w:rPr>
            </w:pPr>
            <w:r w:rsidRPr="00045DF6">
              <w:rPr>
                <w:sz w:val="20"/>
              </w:rPr>
              <w:t>Załączniki:</w:t>
            </w:r>
          </w:p>
          <w:p w:rsidR="002B79E5" w:rsidRDefault="002B79E5" w:rsidP="002B79E5">
            <w:pPr>
              <w:pStyle w:val="Arial105"/>
              <w:numPr>
                <w:ilvl w:val="0"/>
                <w:numId w:val="32"/>
              </w:numPr>
              <w:jc w:val="both"/>
            </w:pPr>
            <w:r>
              <w:t>Program rzeczowo – finansowy,</w:t>
            </w:r>
          </w:p>
          <w:p w:rsidR="002B79E5" w:rsidRDefault="002B79E5" w:rsidP="002B79E5">
            <w:pPr>
              <w:pStyle w:val="Arial105"/>
              <w:numPr>
                <w:ilvl w:val="0"/>
                <w:numId w:val="32"/>
              </w:numPr>
              <w:jc w:val="both"/>
            </w:pPr>
            <w:r>
              <w:t>Wniosek o wypłatę dotacji.</w:t>
            </w:r>
          </w:p>
          <w:p w:rsidR="002B79E5" w:rsidRDefault="002B79E5" w:rsidP="002B79E5">
            <w:pPr>
              <w:pStyle w:val="Arial105"/>
              <w:numPr>
                <w:ilvl w:val="0"/>
                <w:numId w:val="32"/>
              </w:numPr>
              <w:jc w:val="both"/>
            </w:pPr>
            <w:r>
              <w:t xml:space="preserve">Opisy wymagane na dokumentach księgowych. </w:t>
            </w:r>
          </w:p>
          <w:p w:rsidR="002B79E5" w:rsidRDefault="002B79E5" w:rsidP="002B79E5">
            <w:pPr>
              <w:pStyle w:val="Arial105"/>
              <w:numPr>
                <w:ilvl w:val="0"/>
                <w:numId w:val="32"/>
              </w:numPr>
              <w:jc w:val="both"/>
            </w:pPr>
            <w:r>
              <w:t>Rozliczenie finansowe.</w:t>
            </w:r>
          </w:p>
          <w:p w:rsidR="002B79E5" w:rsidRPr="00045DF6" w:rsidRDefault="002B79E5" w:rsidP="002B79E5">
            <w:pPr>
              <w:pStyle w:val="Arial105"/>
              <w:numPr>
                <w:ilvl w:val="0"/>
                <w:numId w:val="32"/>
              </w:numPr>
              <w:jc w:val="both"/>
            </w:pPr>
            <w:r>
              <w:t>Rozliczenie kwoty podatku VAT.</w:t>
            </w:r>
          </w:p>
        </w:tc>
      </w:tr>
      <w:tr w:rsidR="003F5BBD" w:rsidRPr="00131A06" w:rsidTr="003F5BBD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3F5BBD" w:rsidRPr="00045DF6" w:rsidRDefault="003F5BBD" w:rsidP="003F5BBD">
            <w:pPr>
              <w:rPr>
                <w:rFonts w:cs="Arial"/>
                <w:iCs/>
                <w:color w:val="000000"/>
              </w:rPr>
            </w:pPr>
            <w:r w:rsidRPr="00045DF6">
              <w:rPr>
                <w:rFonts w:cs="Arial"/>
                <w:iCs/>
                <w:color w:val="000000"/>
              </w:rPr>
              <w:lastRenderedPageBreak/>
              <w:t xml:space="preserve">Załącznik Nr </w:t>
            </w:r>
            <w:r w:rsidR="00F70BB1">
              <w:rPr>
                <w:rFonts w:cs="Arial"/>
                <w:iCs/>
                <w:color w:val="000000"/>
              </w:rPr>
              <w:t>2</w:t>
            </w:r>
            <w:r w:rsidRPr="00045DF6">
              <w:rPr>
                <w:rFonts w:cs="Arial"/>
                <w:iCs/>
                <w:color w:val="000000"/>
              </w:rPr>
              <w:t xml:space="preserve"> do umowy dotacji</w:t>
            </w:r>
          </w:p>
          <w:p w:rsidR="003F5BBD" w:rsidRPr="00045DF6" w:rsidRDefault="003F5BBD" w:rsidP="003F5BBD">
            <w:pPr>
              <w:pStyle w:val="Tekstpodstawowy21"/>
              <w:ind w:left="360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</w:r>
            <w:r w:rsidRPr="00045DF6">
              <w:rPr>
                <w:rFonts w:ascii="Arial" w:hAnsi="Arial" w:cs="Arial"/>
                <w:b/>
                <w:i/>
                <w:iCs/>
                <w:color w:val="000000"/>
              </w:rPr>
              <w:tab/>
              <w:t xml:space="preserve"> </w:t>
            </w:r>
          </w:p>
          <w:p w:rsidR="003F5BBD" w:rsidRPr="00045DF6" w:rsidRDefault="003F5BBD" w:rsidP="003F5BBD">
            <w:pPr>
              <w:pStyle w:val="Tekstpodstawowy21"/>
              <w:ind w:left="360"/>
              <w:rPr>
                <w:rFonts w:ascii="Arial" w:hAnsi="Arial" w:cs="Arial"/>
                <w:color w:val="000000"/>
              </w:rPr>
            </w:pPr>
            <w:r w:rsidRPr="00045DF6">
              <w:rPr>
                <w:rFonts w:ascii="Arial" w:hAnsi="Arial" w:cs="Arial"/>
                <w:color w:val="000000"/>
              </w:rPr>
              <w:tab/>
            </w:r>
            <w:r w:rsidRPr="00045DF6">
              <w:rPr>
                <w:rFonts w:ascii="Arial" w:hAnsi="Arial" w:cs="Arial"/>
                <w:color w:val="000000"/>
              </w:rPr>
              <w:tab/>
            </w:r>
            <w:r w:rsidRPr="00045DF6">
              <w:rPr>
                <w:rFonts w:ascii="Arial" w:hAnsi="Arial" w:cs="Arial"/>
                <w:color w:val="000000"/>
              </w:rPr>
              <w:tab/>
            </w:r>
          </w:p>
          <w:p w:rsidR="003F5BBD" w:rsidRPr="00045DF6" w:rsidRDefault="003F5BBD" w:rsidP="003F5BBD">
            <w:pPr>
              <w:pStyle w:val="Tekstpodstawowy21"/>
              <w:ind w:left="360"/>
              <w:rPr>
                <w:rFonts w:ascii="Arial" w:hAnsi="Arial" w:cs="Arial"/>
                <w:b/>
                <w:color w:val="000000"/>
                <w:sz w:val="20"/>
              </w:rPr>
            </w:pPr>
            <w:r w:rsidRPr="00045DF6">
              <w:rPr>
                <w:rFonts w:ascii="Arial" w:hAnsi="Arial" w:cs="Arial"/>
                <w:color w:val="000000"/>
              </w:rPr>
              <w:t xml:space="preserve">      </w:t>
            </w:r>
            <w:r w:rsidRPr="00045DF6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3F5BBD" w:rsidRPr="00045DF6" w:rsidRDefault="003F5BBD" w:rsidP="003F5BB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045DF6">
              <w:rPr>
                <w:rFonts w:cs="Arial"/>
                <w:b/>
                <w:color w:val="000000"/>
                <w:sz w:val="28"/>
                <w:szCs w:val="28"/>
              </w:rPr>
              <w:t>WNIOSEK  O</w:t>
            </w:r>
            <w:proofErr w:type="gramEnd"/>
            <w:r w:rsidRPr="00045DF6">
              <w:rPr>
                <w:rFonts w:cs="Arial"/>
                <w:b/>
                <w:color w:val="000000"/>
                <w:sz w:val="28"/>
                <w:szCs w:val="28"/>
              </w:rPr>
              <w:t xml:space="preserve">  WYPŁATĘ  DOTACJI   </w:t>
            </w:r>
            <w:r w:rsidRPr="00045DF6">
              <w:rPr>
                <w:rFonts w:cs="Arial"/>
                <w:b/>
                <w:bCs/>
                <w:i/>
                <w:iCs/>
                <w:color w:val="000000"/>
                <w:sz w:val="28"/>
                <w:szCs w:val="28"/>
              </w:rPr>
              <w:t>Nr....../201</w:t>
            </w:r>
            <w:r w:rsidR="00637D07">
              <w:rPr>
                <w:rFonts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  <w:p w:rsidR="003F5BBD" w:rsidRPr="00045DF6" w:rsidRDefault="003F5BBD" w:rsidP="003F5BBD">
            <w:pPr>
              <w:jc w:val="center"/>
              <w:rPr>
                <w:rFonts w:cs="Arial"/>
                <w:b/>
                <w:color w:val="000000"/>
              </w:rPr>
            </w:pPr>
            <w:proofErr w:type="gramStart"/>
            <w:r w:rsidRPr="00045DF6">
              <w:rPr>
                <w:rFonts w:cs="Arial"/>
                <w:b/>
                <w:color w:val="000000"/>
              </w:rPr>
              <w:t>ze</w:t>
            </w:r>
            <w:proofErr w:type="gramEnd"/>
            <w:r w:rsidRPr="00045DF6">
              <w:rPr>
                <w:rFonts w:cs="Arial"/>
                <w:b/>
                <w:color w:val="000000"/>
              </w:rPr>
              <w:t xml:space="preserve"> środków budżetu Województwa Śląskiego nadzorowanych przez Wydział Kultury</w:t>
            </w:r>
          </w:p>
          <w:p w:rsidR="003F5BBD" w:rsidRPr="00045DF6" w:rsidRDefault="003F5BBD" w:rsidP="003F5BBD">
            <w:pPr>
              <w:jc w:val="center"/>
              <w:rPr>
                <w:rFonts w:cs="Arial"/>
                <w:b/>
                <w:color w:val="000000"/>
              </w:rPr>
            </w:pPr>
          </w:p>
          <w:p w:rsidR="003F5BBD" w:rsidRPr="00045DF6" w:rsidRDefault="003F5BBD" w:rsidP="003F5BBD">
            <w:pPr>
              <w:jc w:val="center"/>
              <w:rPr>
                <w:rFonts w:cs="Arial"/>
                <w:b/>
                <w:color w:val="000000"/>
              </w:rPr>
            </w:pPr>
            <w:proofErr w:type="gramStart"/>
            <w:r w:rsidRPr="00045DF6">
              <w:rPr>
                <w:rFonts w:cs="Arial"/>
                <w:b/>
                <w:color w:val="000000"/>
              </w:rPr>
              <w:t>na</w:t>
            </w:r>
            <w:proofErr w:type="gramEnd"/>
            <w:r w:rsidRPr="00045DF6">
              <w:rPr>
                <w:rFonts w:cs="Arial"/>
                <w:b/>
                <w:color w:val="000000"/>
              </w:rPr>
              <w:t xml:space="preserve"> kwotę.......................................</w:t>
            </w: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1"/>
              </w:numPr>
              <w:spacing w:line="48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Nazwa zadania: </w:t>
            </w:r>
            <w:r w:rsidRPr="00045DF6">
              <w:rPr>
                <w:b/>
                <w:iCs/>
                <w:szCs w:val="24"/>
              </w:rPr>
              <w:t xml:space="preserve"> </w:t>
            </w:r>
            <w:r w:rsidRPr="00045DF6">
              <w:rPr>
                <w:b/>
              </w:rPr>
              <w:t xml:space="preserve"> </w:t>
            </w:r>
            <w:r w:rsidR="00045DF6" w:rsidRPr="00045DF6">
              <w:rPr>
                <w:rFonts w:ascii="Arial" w:hAnsi="Arial" w:cs="Arial"/>
                <w:b/>
                <w:sz w:val="21"/>
                <w:szCs w:val="21"/>
              </w:rPr>
              <w:t>……………………………………………………………………</w:t>
            </w:r>
          </w:p>
          <w:p w:rsidR="003F5BBD" w:rsidRPr="00045DF6" w:rsidRDefault="003F5BBD" w:rsidP="003F5BBD">
            <w:pPr>
              <w:ind w:left="360"/>
              <w:rPr>
                <w:rFonts w:cs="Arial"/>
                <w:color w:val="000000"/>
              </w:rPr>
            </w:pPr>
            <w:r w:rsidRPr="00045DF6">
              <w:rPr>
                <w:rFonts w:cs="Arial"/>
                <w:color w:val="000000"/>
              </w:rPr>
              <w:t xml:space="preserve">2. Dane dotyczące </w:t>
            </w:r>
            <w:r w:rsidR="00B8507E">
              <w:rPr>
                <w:rFonts w:cs="Arial"/>
                <w:color w:val="000000"/>
              </w:rPr>
              <w:t>Muzeum</w:t>
            </w:r>
            <w:r w:rsidRPr="00045DF6">
              <w:rPr>
                <w:rFonts w:cs="Arial"/>
                <w:color w:val="000000"/>
              </w:rPr>
              <w:t xml:space="preserve">. </w:t>
            </w:r>
            <w:r w:rsidRPr="00045DF6">
              <w:rPr>
                <w:rFonts w:cs="Arial"/>
                <w:color w:val="000000"/>
              </w:rPr>
              <w:br/>
              <w:t xml:space="preserve">   (nazwa, adres, osoba odpowiedzialna za realizację zadania, telefony </w:t>
            </w:r>
            <w:proofErr w:type="gramStart"/>
            <w:r w:rsidRPr="00045DF6">
              <w:rPr>
                <w:rFonts w:cs="Arial"/>
                <w:color w:val="000000"/>
              </w:rPr>
              <w:t>kontaktowe,</w:t>
            </w:r>
            <w:r w:rsidRPr="00045DF6">
              <w:rPr>
                <w:rFonts w:cs="Arial"/>
                <w:color w:val="000000"/>
              </w:rPr>
              <w:br/>
              <w:t xml:space="preserve">   e-mail</w:t>
            </w:r>
            <w:proofErr w:type="gramEnd"/>
            <w:r w:rsidRPr="00045DF6">
              <w:rPr>
                <w:rFonts w:cs="Arial"/>
                <w:color w:val="000000"/>
              </w:rPr>
              <w:t>),</w:t>
            </w:r>
          </w:p>
          <w:p w:rsidR="003F5BBD" w:rsidRPr="00045DF6" w:rsidRDefault="003F5BBD" w:rsidP="003F5BBD">
            <w:pPr>
              <w:ind w:left="360"/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ind w:firstLine="360"/>
              <w:rPr>
                <w:rFonts w:cs="Arial"/>
                <w:color w:val="000000"/>
              </w:rPr>
            </w:pPr>
            <w:r w:rsidRPr="00045DF6">
              <w:rPr>
                <w:rFonts w:cs="Arial"/>
                <w:color w:val="000000"/>
              </w:rPr>
              <w:t>3. Dane dotyczące realizacji:</w:t>
            </w: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2"/>
              </w:numPr>
              <w:ind w:left="1068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>nr</w:t>
            </w:r>
            <w:proofErr w:type="gramEnd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 i data umowy dotacji......................................................</w:t>
            </w: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2"/>
              </w:numPr>
              <w:ind w:left="1068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>zakres</w:t>
            </w:r>
            <w:proofErr w:type="gramEnd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 rzeczowy do sfinansowania w ramach wniosku  ……………....................</w:t>
            </w: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3"/>
              </w:numPr>
              <w:ind w:left="1068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>numer</w:t>
            </w:r>
            <w:proofErr w:type="gramEnd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 rachunku bankowego </w:t>
            </w:r>
            <w:r w:rsidR="00B8507E">
              <w:rPr>
                <w:rFonts w:ascii="Arial" w:hAnsi="Arial" w:cs="Arial"/>
                <w:color w:val="000000"/>
                <w:sz w:val="21"/>
                <w:szCs w:val="21"/>
              </w:rPr>
              <w:t>Muzeum</w:t>
            </w:r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</w:t>
            </w:r>
          </w:p>
          <w:p w:rsidR="003F5BBD" w:rsidRPr="00045DF6" w:rsidRDefault="003F5BBD" w:rsidP="003F5BBD">
            <w:pPr>
              <w:ind w:left="708"/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ind w:left="360"/>
              <w:rPr>
                <w:rFonts w:cs="Arial"/>
                <w:color w:val="000000"/>
              </w:rPr>
            </w:pPr>
            <w:r w:rsidRPr="00045DF6">
              <w:rPr>
                <w:rFonts w:cs="Arial"/>
                <w:color w:val="000000"/>
              </w:rPr>
              <w:t>4. Wysokość dotacji na zadanie w roku 201</w:t>
            </w:r>
            <w:r w:rsidR="00637D07">
              <w:rPr>
                <w:rFonts w:cs="Arial"/>
                <w:color w:val="000000"/>
              </w:rPr>
              <w:t>8</w:t>
            </w: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................................. </w:t>
            </w:r>
            <w:proofErr w:type="gramStart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>zł</w:t>
            </w:r>
            <w:proofErr w:type="gramEnd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3F5BBD" w:rsidRPr="00045DF6" w:rsidRDefault="003F5BBD" w:rsidP="003F5BBD">
            <w:pPr>
              <w:ind w:left="360"/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ind w:left="360"/>
              <w:rPr>
                <w:rFonts w:cs="Arial"/>
                <w:b/>
                <w:color w:val="000000"/>
              </w:rPr>
            </w:pPr>
            <w:r w:rsidRPr="00045DF6">
              <w:rPr>
                <w:rFonts w:cs="Arial"/>
                <w:color w:val="000000"/>
              </w:rPr>
              <w:t xml:space="preserve">5. </w:t>
            </w:r>
            <w:r w:rsidRPr="00045DF6">
              <w:rPr>
                <w:rFonts w:cs="Arial"/>
                <w:b/>
                <w:bCs/>
                <w:color w:val="000000"/>
              </w:rPr>
              <w:t>Kwota</w:t>
            </w:r>
            <w:r w:rsidRPr="00045DF6">
              <w:rPr>
                <w:rFonts w:cs="Arial"/>
                <w:b/>
                <w:color w:val="000000"/>
              </w:rPr>
              <w:t xml:space="preserve"> wnioskowana niniejszym wnioskiem          </w:t>
            </w: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45DF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............................... </w:t>
            </w:r>
            <w:proofErr w:type="gramStart"/>
            <w:r w:rsidRPr="00045DF6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proofErr w:type="gramEnd"/>
          </w:p>
          <w:p w:rsidR="003F5BBD" w:rsidRPr="00045DF6" w:rsidRDefault="003F5BBD" w:rsidP="003F5BBD">
            <w:pPr>
              <w:ind w:left="360"/>
              <w:rPr>
                <w:rFonts w:cs="Arial"/>
                <w:b/>
                <w:strike/>
                <w:color w:val="000000"/>
              </w:rPr>
            </w:pPr>
          </w:p>
          <w:p w:rsidR="003F5BBD" w:rsidRPr="00045DF6" w:rsidRDefault="003F5BBD" w:rsidP="003F5BBD">
            <w:pPr>
              <w:ind w:left="360"/>
              <w:jc w:val="both"/>
              <w:rPr>
                <w:rFonts w:cs="Arial"/>
                <w:color w:val="000000"/>
              </w:rPr>
            </w:pPr>
            <w:r w:rsidRPr="00045DF6">
              <w:rPr>
                <w:rFonts w:cs="Arial"/>
                <w:bCs/>
                <w:color w:val="000000"/>
              </w:rPr>
              <w:t xml:space="preserve">6. Kwota dotacji wykorzystana </w:t>
            </w:r>
            <w:r w:rsidRPr="00045DF6">
              <w:rPr>
                <w:rFonts w:cs="Arial"/>
                <w:color w:val="000000"/>
              </w:rPr>
              <w:t>od początku roku 201</w:t>
            </w:r>
            <w:r w:rsidR="00637D07">
              <w:rPr>
                <w:rFonts w:cs="Arial"/>
                <w:color w:val="000000"/>
              </w:rPr>
              <w:t>8</w:t>
            </w:r>
            <w:r w:rsidRPr="00045DF6">
              <w:rPr>
                <w:rFonts w:cs="Arial"/>
                <w:color w:val="000000"/>
              </w:rPr>
              <w:t xml:space="preserve"> łącznie ze składanym wnioskiem</w:t>
            </w: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................................. </w:t>
            </w:r>
            <w:proofErr w:type="gramStart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>zł</w:t>
            </w:r>
            <w:proofErr w:type="gramEnd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3F5BBD" w:rsidRPr="00045DF6" w:rsidRDefault="003F5BBD" w:rsidP="003F5BBD">
            <w:pPr>
              <w:ind w:left="360" w:firstLine="12"/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ind w:left="360" w:firstLine="12"/>
              <w:rPr>
                <w:rFonts w:cs="Arial"/>
                <w:color w:val="000000"/>
              </w:rPr>
            </w:pPr>
            <w:r w:rsidRPr="00045DF6">
              <w:rPr>
                <w:rFonts w:cs="Arial"/>
                <w:color w:val="000000"/>
              </w:rPr>
              <w:t xml:space="preserve">7. </w:t>
            </w:r>
            <w:r w:rsidRPr="00045DF6">
              <w:rPr>
                <w:rFonts w:cs="Arial"/>
                <w:bCs/>
                <w:color w:val="000000"/>
              </w:rPr>
              <w:t xml:space="preserve">Kwota dotacji pozostała do wykorzystania </w:t>
            </w:r>
            <w:r w:rsidRPr="00045DF6">
              <w:rPr>
                <w:rFonts w:cs="Arial"/>
                <w:color w:val="000000"/>
              </w:rPr>
              <w:t>w roku 201</w:t>
            </w:r>
            <w:r w:rsidR="00637D07">
              <w:rPr>
                <w:rFonts w:cs="Arial"/>
                <w:color w:val="000000"/>
              </w:rPr>
              <w:t>8</w:t>
            </w:r>
            <w:r w:rsidRPr="00045DF6">
              <w:rPr>
                <w:rFonts w:cs="Arial"/>
                <w:color w:val="000000"/>
              </w:rPr>
              <w:t xml:space="preserve">   </w:t>
            </w:r>
          </w:p>
          <w:p w:rsidR="003F5BBD" w:rsidRPr="00045DF6" w:rsidRDefault="003F5BBD" w:rsidP="003F5BBD">
            <w:pPr>
              <w:pStyle w:val="Akapitzlist"/>
              <w:widowControl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 xml:space="preserve"> ................................. </w:t>
            </w:r>
            <w:proofErr w:type="gramStart"/>
            <w:r w:rsidRPr="00045DF6">
              <w:rPr>
                <w:rFonts w:ascii="Arial" w:hAnsi="Arial" w:cs="Arial"/>
                <w:color w:val="000000"/>
                <w:sz w:val="21"/>
                <w:szCs w:val="21"/>
              </w:rPr>
              <w:t>zł</w:t>
            </w:r>
            <w:proofErr w:type="gramEnd"/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ind w:left="360"/>
              <w:rPr>
                <w:rFonts w:cs="Arial"/>
                <w:color w:val="000000"/>
              </w:rPr>
            </w:pPr>
            <w:r w:rsidRPr="00045DF6">
              <w:rPr>
                <w:rFonts w:cs="Arial"/>
                <w:color w:val="000000"/>
              </w:rPr>
              <w:t>Miejscowość, data..................</w:t>
            </w: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rPr>
                <w:rFonts w:cs="Arial"/>
                <w:color w:val="000000"/>
              </w:rPr>
            </w:pPr>
          </w:p>
          <w:p w:rsidR="003F5BBD" w:rsidRPr="00045DF6" w:rsidRDefault="003F5BBD" w:rsidP="003F5BBD">
            <w:pPr>
              <w:ind w:left="5220"/>
              <w:jc w:val="center"/>
              <w:rPr>
                <w:rFonts w:cs="Arial"/>
                <w:color w:val="000000"/>
              </w:rPr>
            </w:pPr>
            <w:r w:rsidRPr="00045DF6">
              <w:rPr>
                <w:rFonts w:cs="Arial"/>
                <w:color w:val="000000"/>
              </w:rPr>
              <w:t xml:space="preserve">Podpis Dyrektora </w:t>
            </w:r>
            <w:r w:rsidR="00B8507E">
              <w:rPr>
                <w:rFonts w:cs="Arial"/>
                <w:color w:val="000000"/>
              </w:rPr>
              <w:t>Muzeum</w:t>
            </w:r>
          </w:p>
          <w:p w:rsidR="003F5BBD" w:rsidRPr="00045DF6" w:rsidRDefault="003F5BBD" w:rsidP="003F5BBD">
            <w:pPr>
              <w:ind w:left="5220"/>
              <w:jc w:val="center"/>
              <w:rPr>
                <w:rFonts w:cs="Arial"/>
                <w:color w:val="000000"/>
              </w:rPr>
            </w:pPr>
            <w:proofErr w:type="gramStart"/>
            <w:r w:rsidRPr="00045DF6">
              <w:rPr>
                <w:rFonts w:cs="Arial"/>
                <w:color w:val="000000"/>
              </w:rPr>
              <w:t>lub</w:t>
            </w:r>
            <w:proofErr w:type="gramEnd"/>
            <w:r w:rsidRPr="00045DF6">
              <w:rPr>
                <w:rFonts w:cs="Arial"/>
                <w:color w:val="000000"/>
              </w:rPr>
              <w:t xml:space="preserve"> osoby upoważnionej</w:t>
            </w:r>
          </w:p>
          <w:p w:rsidR="003F5BBD" w:rsidRPr="00045DF6" w:rsidRDefault="003F5BBD" w:rsidP="003F5BBD">
            <w:pPr>
              <w:ind w:left="5220"/>
              <w:jc w:val="center"/>
              <w:rPr>
                <w:rFonts w:cs="Arial"/>
                <w:color w:val="000000"/>
              </w:rPr>
            </w:pPr>
            <w:r w:rsidRPr="00045DF6">
              <w:rPr>
                <w:rFonts w:cs="Arial"/>
                <w:color w:val="000000"/>
              </w:rPr>
              <w:t>(pieczątka)</w:t>
            </w: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lastRenderedPageBreak/>
              <w:t xml:space="preserve">Załącznik nr </w:t>
            </w:r>
            <w:r w:rsidR="00F70BB1">
              <w:t>3</w:t>
            </w: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do umowy </w:t>
            </w:r>
            <w:proofErr w:type="gramStart"/>
            <w:r w:rsidRPr="00045DF6">
              <w:t>nr ...........................</w:t>
            </w:r>
            <w:proofErr w:type="gramEnd"/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z </w:t>
            </w:r>
            <w:proofErr w:type="gramStart"/>
            <w:r w:rsidRPr="00045DF6">
              <w:t>dnia .......................................</w:t>
            </w:r>
            <w:proofErr w:type="gramEnd"/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Dokumenty księgowe dotyczące realizacji dotacji powinny zawierać potwierdzone podpisem, datą i pieczęcią </w:t>
            </w:r>
            <w:r w:rsidR="00B8507E">
              <w:t>Muzeum</w:t>
            </w:r>
            <w:r w:rsidRPr="00045DF6">
              <w:t xml:space="preserve"> następujące oświadczenia:</w:t>
            </w: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BB5E73" w:rsidRDefault="00286DC5" w:rsidP="00BB5E73">
            <w:pPr>
              <w:pStyle w:val="Arial105"/>
              <w:jc w:val="both"/>
            </w:pPr>
            <w:r w:rsidRPr="00045DF6">
              <w:t>- dot. zadania pn</w:t>
            </w:r>
            <w:r w:rsidR="009B65E9">
              <w:t>. „</w:t>
            </w:r>
            <w:r w:rsidR="00E33888" w:rsidRPr="00E33888">
              <w:t>„</w:t>
            </w:r>
            <w:r w:rsidR="00BB5E73">
              <w:t xml:space="preserve">Rewitalizacja </w:t>
            </w:r>
            <w:proofErr w:type="gramStart"/>
            <w:r w:rsidR="00BB5E73">
              <w:t>otoczenia  Zamku</w:t>
            </w:r>
            <w:proofErr w:type="gramEnd"/>
            <w:r w:rsidR="00BB5E73">
              <w:t xml:space="preserve"> Książąt Sułkowskich przy ul. Wzgórze 16 </w:t>
            </w:r>
          </w:p>
          <w:p w:rsidR="003F5BBD" w:rsidRPr="00045DF6" w:rsidRDefault="00BB5E73" w:rsidP="00BB5E73">
            <w:pPr>
              <w:pStyle w:val="Arial105"/>
              <w:jc w:val="both"/>
            </w:pPr>
            <w:proofErr w:type="gramStart"/>
            <w:r>
              <w:t>w</w:t>
            </w:r>
            <w:proofErr w:type="gramEnd"/>
            <w:r>
              <w:t xml:space="preserve"> Bielsku - Białej</w:t>
            </w:r>
            <w:r w:rsidR="00E33888" w:rsidRPr="00E33888">
              <w:t>”</w:t>
            </w:r>
            <w:r w:rsidR="00286DC5" w:rsidRPr="00045DF6">
              <w:t>,</w:t>
            </w: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- sfinansowano ze środków budżetu Województwa Śląskiego w kwocie…….., </w:t>
            </w:r>
            <w:proofErr w:type="gramStart"/>
            <w:r w:rsidRPr="00045DF6">
              <w:t>w</w:t>
            </w:r>
            <w:proofErr w:type="gramEnd"/>
            <w:r w:rsidRPr="00045DF6">
              <w:t xml:space="preserve"> tym podatek VAT w kwocie………, z tego podatek VAT podlegający odliczeniu……………………………</w:t>
            </w: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- sprawdzono pod względem merytorycznym, </w:t>
            </w: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- sprawdzono pod względem formalnym i rachunkowym, </w:t>
            </w: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- zamówienia dokonano zgodnie z ustawą Prawo zamówień </w:t>
            </w:r>
            <w:proofErr w:type="gramStart"/>
            <w:r w:rsidRPr="00045DF6">
              <w:t>publicznych      (tryb</w:t>
            </w:r>
            <w:proofErr w:type="gramEnd"/>
            <w:r w:rsidRPr="00045DF6">
              <w:t xml:space="preserve">....................................., art. ustawy...........), </w:t>
            </w: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>- zatwierdzono do wypłaty.</w:t>
            </w: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321D1A" w:rsidRPr="00321D1A" w:rsidRDefault="00321D1A" w:rsidP="00321D1A">
            <w:pPr>
              <w:pStyle w:val="Arial105"/>
            </w:pPr>
            <w:r w:rsidRPr="00321D1A">
              <w:t>Do wniosku o rozliczenie dotacji nale</w:t>
            </w:r>
            <w:bookmarkStart w:id="0" w:name="_GoBack"/>
            <w:bookmarkEnd w:id="0"/>
            <w:r w:rsidRPr="00321D1A">
              <w:t>ży dołączyć:</w:t>
            </w:r>
          </w:p>
          <w:p w:rsidR="00321D1A" w:rsidRPr="00321D1A" w:rsidRDefault="00321D1A" w:rsidP="00321D1A">
            <w:pPr>
              <w:pStyle w:val="Arial105"/>
            </w:pPr>
            <w:r w:rsidRPr="00321D1A">
              <w:t xml:space="preserve">1.  </w:t>
            </w:r>
            <w:proofErr w:type="gramStart"/>
            <w:r w:rsidRPr="00321D1A">
              <w:t>kserokopie</w:t>
            </w:r>
            <w:proofErr w:type="gramEnd"/>
            <w:r w:rsidRPr="00321D1A">
              <w:t xml:space="preserve"> faktur, rachunków lub innych dokumentów finansowych</w:t>
            </w:r>
            <w:r>
              <w:t>,</w:t>
            </w:r>
            <w:r w:rsidRPr="00321D1A">
              <w:t xml:space="preserve"> potwierdzone przez właściwe osoby, podpisem z pieczątką imienną oraz datą,  </w:t>
            </w:r>
          </w:p>
          <w:p w:rsidR="00321D1A" w:rsidRPr="00321D1A" w:rsidRDefault="00321D1A" w:rsidP="00321D1A">
            <w:pPr>
              <w:pStyle w:val="Arial105"/>
              <w:numPr>
                <w:ilvl w:val="0"/>
                <w:numId w:val="37"/>
              </w:numPr>
            </w:pPr>
            <w:r w:rsidRPr="00321D1A">
              <w:t xml:space="preserve">kserokopie protokołów odbioru robót /dostaw, usług/ </w:t>
            </w:r>
            <w:proofErr w:type="gramStart"/>
            <w:r w:rsidRPr="00321D1A">
              <w:t>zawierających co</w:t>
            </w:r>
            <w:proofErr w:type="gramEnd"/>
            <w:r w:rsidRPr="00321D1A">
              <w:t xml:space="preserve"> najmniej następujące dane:</w:t>
            </w:r>
          </w:p>
          <w:p w:rsidR="00321D1A" w:rsidRPr="00321D1A" w:rsidRDefault="00321D1A" w:rsidP="00321D1A">
            <w:pPr>
              <w:pStyle w:val="Arial105"/>
              <w:numPr>
                <w:ilvl w:val="0"/>
                <w:numId w:val="33"/>
              </w:numPr>
            </w:pPr>
            <w:proofErr w:type="gramStart"/>
            <w:r w:rsidRPr="00321D1A">
              <w:t>numer</w:t>
            </w:r>
            <w:proofErr w:type="gramEnd"/>
            <w:r w:rsidRPr="00321D1A">
              <w:t xml:space="preserve"> i datę sporządzenia protokołu oraz </w:t>
            </w:r>
            <w:proofErr w:type="spellStart"/>
            <w:r w:rsidRPr="00321D1A">
              <w:t>czaso</w:t>
            </w:r>
            <w:proofErr w:type="spellEnd"/>
            <w:r w:rsidRPr="00321D1A">
              <w:t>-okres realizacji robót /dostaw, usług/ objętych protokołem,</w:t>
            </w:r>
          </w:p>
          <w:p w:rsidR="00321D1A" w:rsidRPr="00321D1A" w:rsidRDefault="00321D1A" w:rsidP="00321D1A">
            <w:pPr>
              <w:pStyle w:val="Arial105"/>
              <w:numPr>
                <w:ilvl w:val="0"/>
                <w:numId w:val="34"/>
              </w:numPr>
            </w:pPr>
            <w:proofErr w:type="gramStart"/>
            <w:r w:rsidRPr="00321D1A">
              <w:t>wykaz</w:t>
            </w:r>
            <w:proofErr w:type="gramEnd"/>
            <w:r w:rsidRPr="00321D1A">
              <w:t xml:space="preserve"> osób uczestniczących w odbiorze z podaniem funkcji reprezentowanej strony, </w:t>
            </w:r>
          </w:p>
          <w:p w:rsidR="00321D1A" w:rsidRPr="00321D1A" w:rsidRDefault="00321D1A" w:rsidP="00321D1A">
            <w:pPr>
              <w:pStyle w:val="Arial105"/>
              <w:numPr>
                <w:ilvl w:val="0"/>
                <w:numId w:val="35"/>
              </w:numPr>
            </w:pPr>
            <w:proofErr w:type="gramStart"/>
            <w:r w:rsidRPr="00321D1A">
              <w:t>wyszczególnienie</w:t>
            </w:r>
            <w:proofErr w:type="gramEnd"/>
            <w:r w:rsidRPr="00321D1A">
              <w:t xml:space="preserve"> rodzajów robót /dostaw, usług/,</w:t>
            </w:r>
          </w:p>
          <w:p w:rsidR="00321D1A" w:rsidRDefault="00321D1A" w:rsidP="00694286">
            <w:pPr>
              <w:pStyle w:val="Arial105"/>
              <w:numPr>
                <w:ilvl w:val="0"/>
                <w:numId w:val="37"/>
              </w:numPr>
            </w:pPr>
            <w:proofErr w:type="gramStart"/>
            <w:r w:rsidRPr="00321D1A">
              <w:t>podpisy</w:t>
            </w:r>
            <w:proofErr w:type="gramEnd"/>
            <w:r w:rsidRPr="00321D1A">
              <w:t xml:space="preserve"> i pieczątki osób uczestniczących w odbiorze, </w:t>
            </w:r>
          </w:p>
          <w:p w:rsidR="00321D1A" w:rsidRPr="00321D1A" w:rsidRDefault="00321D1A" w:rsidP="00694286">
            <w:pPr>
              <w:pStyle w:val="Arial105"/>
              <w:numPr>
                <w:ilvl w:val="0"/>
                <w:numId w:val="37"/>
              </w:numPr>
            </w:pPr>
            <w:proofErr w:type="gramStart"/>
            <w:r w:rsidRPr="00321D1A">
              <w:t>kserokopie</w:t>
            </w:r>
            <w:proofErr w:type="gramEnd"/>
            <w:r w:rsidRPr="00321D1A">
              <w:t xml:space="preserve"> umów zawartych z wykonawcami /dostawcami/,</w:t>
            </w:r>
            <w:r w:rsidR="007907BC">
              <w:t xml:space="preserve"> lub oświadczenie o nie zawarciu umowy</w:t>
            </w:r>
            <w:r w:rsidR="007A0F89">
              <w:t>,</w:t>
            </w:r>
          </w:p>
          <w:p w:rsidR="00321D1A" w:rsidRPr="00321D1A" w:rsidRDefault="00321D1A" w:rsidP="00321D1A">
            <w:pPr>
              <w:pStyle w:val="Arial105"/>
              <w:numPr>
                <w:ilvl w:val="0"/>
                <w:numId w:val="37"/>
              </w:numPr>
            </w:pPr>
            <w:proofErr w:type="gramStart"/>
            <w:r w:rsidRPr="00321D1A">
              <w:t>kserokopie  protokołów</w:t>
            </w:r>
            <w:proofErr w:type="gramEnd"/>
            <w:r w:rsidRPr="00321D1A">
              <w:t xml:space="preserve"> postępowań o zamówienia publiczne – Druk ZP (bez załączników),</w:t>
            </w:r>
          </w:p>
          <w:p w:rsidR="00321D1A" w:rsidRPr="00321D1A" w:rsidRDefault="00321D1A" w:rsidP="00321D1A">
            <w:pPr>
              <w:pStyle w:val="Arial105"/>
              <w:numPr>
                <w:ilvl w:val="0"/>
                <w:numId w:val="37"/>
              </w:numPr>
            </w:pPr>
            <w:proofErr w:type="gramStart"/>
            <w:r w:rsidRPr="00321D1A">
              <w:t>kopia</w:t>
            </w:r>
            <w:proofErr w:type="gramEnd"/>
            <w:r w:rsidRPr="00321D1A">
              <w:t xml:space="preserve"> druku przyjęcia środka trwałego OT.</w:t>
            </w:r>
          </w:p>
          <w:p w:rsidR="007A0F89" w:rsidRDefault="007A0F89" w:rsidP="003F5BBD">
            <w:pPr>
              <w:pStyle w:val="Arial105"/>
              <w:jc w:val="both"/>
            </w:pPr>
          </w:p>
          <w:p w:rsidR="003F5BBD" w:rsidRPr="00045DF6" w:rsidRDefault="003F5BBD" w:rsidP="003F5BBD">
            <w:pPr>
              <w:pStyle w:val="Arial105"/>
              <w:jc w:val="both"/>
            </w:pPr>
            <w:r w:rsidRPr="00045DF6">
              <w:t xml:space="preserve">Kserokopia każdego z ww. dokumentów winna być potwierdzona na każdej stronie „za </w:t>
            </w:r>
            <w:proofErr w:type="gramStart"/>
            <w:r w:rsidRPr="00045DF6">
              <w:t>zgodność                      z</w:t>
            </w:r>
            <w:proofErr w:type="gramEnd"/>
            <w:r w:rsidRPr="00045DF6">
              <w:t xml:space="preserve"> oryginałem” i opatrzona podpisem wraz z pieczątką imienną.</w:t>
            </w:r>
          </w:p>
          <w:p w:rsidR="003F5BBD" w:rsidRPr="00045DF6" w:rsidRDefault="003F5BBD" w:rsidP="003F5BBD">
            <w:pPr>
              <w:pStyle w:val="Arial105"/>
              <w:jc w:val="both"/>
            </w:pPr>
          </w:p>
          <w:p w:rsidR="00BB5E73" w:rsidRPr="00BB5E73" w:rsidRDefault="00BB5E73" w:rsidP="00BB5E73">
            <w:pPr>
              <w:pStyle w:val="Arial105"/>
              <w:jc w:val="both"/>
            </w:pPr>
            <w:r w:rsidRPr="00BB5E73">
              <w:t>W przypadku, gdy dokument księgowy zawiera dane osobowe w rozumieniu Ustawy o ochronie danych osobowych należy:</w:t>
            </w:r>
          </w:p>
          <w:p w:rsidR="00BB5E73" w:rsidRPr="00BB5E73" w:rsidRDefault="00BB5E73" w:rsidP="00BB5E73">
            <w:pPr>
              <w:pStyle w:val="Arial105"/>
              <w:jc w:val="both"/>
            </w:pPr>
            <w:r w:rsidRPr="00BB5E73">
              <w:t xml:space="preserve">-  przed przedstawieniem do rozliczenia dokument poddać procesowi </w:t>
            </w:r>
            <w:proofErr w:type="spellStart"/>
            <w:r w:rsidRPr="00BB5E73">
              <w:t>anonimizacji</w:t>
            </w:r>
            <w:proofErr w:type="spellEnd"/>
            <w:r w:rsidRPr="00BB5E73">
              <w:t xml:space="preserve"> treści w taki sposób, aby uniemożliwić identyfikację występujących w dokumencie osób fizycznych, których dane dotyczą, </w:t>
            </w:r>
          </w:p>
          <w:p w:rsidR="00BB5E73" w:rsidRPr="00BB5E73" w:rsidRDefault="00BB5E73" w:rsidP="00BB5E73">
            <w:pPr>
              <w:pStyle w:val="Arial105"/>
              <w:jc w:val="both"/>
            </w:pPr>
            <w:proofErr w:type="gramStart"/>
            <w:r w:rsidRPr="00BB5E73">
              <w:t>lub</w:t>
            </w:r>
            <w:proofErr w:type="gramEnd"/>
            <w:r w:rsidRPr="00BB5E73">
              <w:t>:</w:t>
            </w:r>
          </w:p>
          <w:p w:rsidR="00BB5E73" w:rsidRPr="00BB5E73" w:rsidRDefault="00BB5E73" w:rsidP="00BB5E73">
            <w:pPr>
              <w:pStyle w:val="Arial105"/>
              <w:jc w:val="both"/>
            </w:pPr>
            <w:r w:rsidRPr="00BB5E73">
              <w:t>- wraz z kopią dokumentu przesłać kopię oświadczenia osoby fizycznej, której dane dotyczą w sprawie wyrażenia zgody na przetwarzanie jego danych oraz przekazanie ich Urzędowi Marszałkowskiemu Województwa Śląskiego.</w:t>
            </w:r>
          </w:p>
          <w:p w:rsidR="00BB5E73" w:rsidRPr="00BB5E73" w:rsidRDefault="00BB5E73" w:rsidP="00BB5E73">
            <w:pPr>
              <w:pStyle w:val="Arial105"/>
              <w:jc w:val="both"/>
            </w:pPr>
          </w:p>
          <w:p w:rsidR="003F5BBD" w:rsidRPr="00E70F45" w:rsidRDefault="003F5BBD" w:rsidP="003F5BBD">
            <w:pPr>
              <w:pStyle w:val="Arial105"/>
              <w:jc w:val="both"/>
            </w:pPr>
          </w:p>
        </w:tc>
      </w:tr>
    </w:tbl>
    <w:p w:rsidR="003F5BBD" w:rsidRPr="003C57CE" w:rsidRDefault="003F5BBD" w:rsidP="003F5BBD">
      <w:pPr>
        <w:rPr>
          <w:i/>
        </w:rPr>
      </w:pPr>
    </w:p>
    <w:p w:rsidR="00B1116E" w:rsidRPr="003C57CE" w:rsidRDefault="00B1116E" w:rsidP="003C57CE">
      <w:pPr>
        <w:rPr>
          <w:i/>
        </w:rPr>
      </w:pPr>
    </w:p>
    <w:sectPr w:rsidR="00B1116E" w:rsidRPr="003C57CE" w:rsidSect="00F3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3263C0"/>
    <w:lvl w:ilvl="0">
      <w:numFmt w:val="bullet"/>
      <w:lvlText w:val="*"/>
      <w:lvlJc w:val="left"/>
    </w:lvl>
  </w:abstractNum>
  <w:abstractNum w:abstractNumId="1" w15:restartNumberingAfterBreak="0">
    <w:nsid w:val="003344A6"/>
    <w:multiLevelType w:val="hybridMultilevel"/>
    <w:tmpl w:val="C40A2C34"/>
    <w:lvl w:ilvl="0" w:tplc="761458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509D"/>
    <w:multiLevelType w:val="hybridMultilevel"/>
    <w:tmpl w:val="48A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F4D84"/>
    <w:multiLevelType w:val="hybridMultilevel"/>
    <w:tmpl w:val="1F44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6A6F43"/>
    <w:multiLevelType w:val="hybridMultilevel"/>
    <w:tmpl w:val="48A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46FCC"/>
    <w:multiLevelType w:val="hybridMultilevel"/>
    <w:tmpl w:val="AA9E1D98"/>
    <w:lvl w:ilvl="0" w:tplc="C73CF414">
      <w:start w:val="1"/>
      <w:numFmt w:val="decimal"/>
      <w:lvlText w:val="%1"/>
      <w:lvlJc w:val="left"/>
      <w:pPr>
        <w:ind w:left="1065" w:hanging="705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74E86"/>
    <w:multiLevelType w:val="hybridMultilevel"/>
    <w:tmpl w:val="D250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2C3C"/>
    <w:multiLevelType w:val="hybridMultilevel"/>
    <w:tmpl w:val="BBA09B3A"/>
    <w:lvl w:ilvl="0" w:tplc="F2507902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250233"/>
    <w:multiLevelType w:val="hybridMultilevel"/>
    <w:tmpl w:val="ED64B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577AA"/>
    <w:multiLevelType w:val="hybridMultilevel"/>
    <w:tmpl w:val="D218662C"/>
    <w:lvl w:ilvl="0" w:tplc="0415000F">
      <w:start w:val="7"/>
      <w:numFmt w:val="decimal"/>
      <w:lvlText w:val="%1."/>
      <w:lvlJc w:val="left"/>
      <w:pPr>
        <w:ind w:left="-1005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-285" w:hanging="360"/>
      </w:pPr>
    </w:lvl>
    <w:lvl w:ilvl="2" w:tplc="0415001B">
      <w:start w:val="1"/>
      <w:numFmt w:val="lowerRoman"/>
      <w:lvlText w:val="%3."/>
      <w:lvlJc w:val="right"/>
      <w:pPr>
        <w:ind w:left="435" w:hanging="180"/>
      </w:pPr>
    </w:lvl>
    <w:lvl w:ilvl="3" w:tplc="0415000F">
      <w:start w:val="1"/>
      <w:numFmt w:val="decimal"/>
      <w:lvlText w:val="%4."/>
      <w:lvlJc w:val="left"/>
      <w:pPr>
        <w:ind w:left="1155" w:hanging="360"/>
      </w:pPr>
    </w:lvl>
    <w:lvl w:ilvl="4" w:tplc="04150019">
      <w:start w:val="1"/>
      <w:numFmt w:val="lowerLetter"/>
      <w:lvlText w:val="%5."/>
      <w:lvlJc w:val="left"/>
      <w:pPr>
        <w:ind w:left="1875" w:hanging="360"/>
      </w:pPr>
    </w:lvl>
    <w:lvl w:ilvl="5" w:tplc="0415001B">
      <w:start w:val="1"/>
      <w:numFmt w:val="lowerRoman"/>
      <w:lvlText w:val="%6."/>
      <w:lvlJc w:val="right"/>
      <w:pPr>
        <w:ind w:left="2595" w:hanging="180"/>
      </w:pPr>
    </w:lvl>
    <w:lvl w:ilvl="6" w:tplc="0415000F">
      <w:start w:val="1"/>
      <w:numFmt w:val="decimal"/>
      <w:lvlText w:val="%7."/>
      <w:lvlJc w:val="left"/>
      <w:pPr>
        <w:ind w:left="3315" w:hanging="360"/>
      </w:pPr>
    </w:lvl>
    <w:lvl w:ilvl="7" w:tplc="04150019">
      <w:start w:val="1"/>
      <w:numFmt w:val="lowerLetter"/>
      <w:lvlText w:val="%8."/>
      <w:lvlJc w:val="left"/>
      <w:pPr>
        <w:ind w:left="4035" w:hanging="360"/>
      </w:pPr>
    </w:lvl>
    <w:lvl w:ilvl="8" w:tplc="0415001B">
      <w:start w:val="1"/>
      <w:numFmt w:val="lowerRoman"/>
      <w:lvlText w:val="%9."/>
      <w:lvlJc w:val="right"/>
      <w:pPr>
        <w:ind w:left="4755" w:hanging="180"/>
      </w:pPr>
    </w:lvl>
  </w:abstractNum>
  <w:abstractNum w:abstractNumId="10" w15:restartNumberingAfterBreak="0">
    <w:nsid w:val="1FDB4B28"/>
    <w:multiLevelType w:val="hybridMultilevel"/>
    <w:tmpl w:val="0474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21001"/>
    <w:multiLevelType w:val="hybridMultilevel"/>
    <w:tmpl w:val="692420A8"/>
    <w:lvl w:ilvl="0" w:tplc="296A45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963C4"/>
    <w:multiLevelType w:val="hybridMultilevel"/>
    <w:tmpl w:val="48A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302B5"/>
    <w:multiLevelType w:val="hybridMultilevel"/>
    <w:tmpl w:val="0FDA9B5E"/>
    <w:lvl w:ilvl="0" w:tplc="9FB0D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5E17"/>
    <w:multiLevelType w:val="hybridMultilevel"/>
    <w:tmpl w:val="7040ACA6"/>
    <w:lvl w:ilvl="0" w:tplc="A3963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96125"/>
    <w:multiLevelType w:val="hybridMultilevel"/>
    <w:tmpl w:val="27B01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0CD9"/>
    <w:multiLevelType w:val="hybridMultilevel"/>
    <w:tmpl w:val="D5BE8A9A"/>
    <w:lvl w:ilvl="0" w:tplc="D0608CE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C1DBC"/>
    <w:multiLevelType w:val="hybridMultilevel"/>
    <w:tmpl w:val="407A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E053E"/>
    <w:multiLevelType w:val="hybridMultilevel"/>
    <w:tmpl w:val="BD26E806"/>
    <w:lvl w:ilvl="0" w:tplc="AB5EA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8A67D2"/>
    <w:multiLevelType w:val="hybridMultilevel"/>
    <w:tmpl w:val="4A76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D22D08"/>
    <w:multiLevelType w:val="hybridMultilevel"/>
    <w:tmpl w:val="6BA07250"/>
    <w:lvl w:ilvl="0" w:tplc="9EBC2D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6E"/>
    <w:multiLevelType w:val="hybridMultilevel"/>
    <w:tmpl w:val="48A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143E7"/>
    <w:multiLevelType w:val="hybridMultilevel"/>
    <w:tmpl w:val="A0F8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F3100"/>
    <w:multiLevelType w:val="hybridMultilevel"/>
    <w:tmpl w:val="2A04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DB3A02"/>
    <w:multiLevelType w:val="hybridMultilevel"/>
    <w:tmpl w:val="2F40FEE8"/>
    <w:lvl w:ilvl="0" w:tplc="A3963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7BE3"/>
    <w:multiLevelType w:val="hybridMultilevel"/>
    <w:tmpl w:val="48A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75123"/>
    <w:multiLevelType w:val="hybridMultilevel"/>
    <w:tmpl w:val="EA2E6E88"/>
    <w:lvl w:ilvl="0" w:tplc="CB0E60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D01AF5"/>
    <w:multiLevelType w:val="hybridMultilevel"/>
    <w:tmpl w:val="B3B22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E43BE5"/>
    <w:multiLevelType w:val="hybridMultilevel"/>
    <w:tmpl w:val="48A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29CA"/>
    <w:multiLevelType w:val="hybridMultilevel"/>
    <w:tmpl w:val="AB84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74A69"/>
    <w:multiLevelType w:val="hybridMultilevel"/>
    <w:tmpl w:val="00D08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2AA"/>
    <w:multiLevelType w:val="hybridMultilevel"/>
    <w:tmpl w:val="A43E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E259C5"/>
    <w:multiLevelType w:val="hybridMultilevel"/>
    <w:tmpl w:val="0AC8D430"/>
    <w:lvl w:ilvl="0" w:tplc="69CE7C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A2ED0"/>
    <w:multiLevelType w:val="hybridMultilevel"/>
    <w:tmpl w:val="D250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91E87"/>
    <w:multiLevelType w:val="hybridMultilevel"/>
    <w:tmpl w:val="48A6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72F0C"/>
    <w:multiLevelType w:val="hybridMultilevel"/>
    <w:tmpl w:val="2544234A"/>
    <w:lvl w:ilvl="0" w:tplc="64E2C5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3"/>
  </w:num>
  <w:num w:numId="11">
    <w:abstractNumId w:val="29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18"/>
  </w:num>
  <w:num w:numId="17">
    <w:abstractNumId w:val="26"/>
  </w:num>
  <w:num w:numId="18">
    <w:abstractNumId w:val="30"/>
  </w:num>
  <w:num w:numId="19">
    <w:abstractNumId w:val="7"/>
  </w:num>
  <w:num w:numId="20">
    <w:abstractNumId w:val="13"/>
  </w:num>
  <w:num w:numId="21">
    <w:abstractNumId w:val="17"/>
  </w:num>
  <w:num w:numId="22">
    <w:abstractNumId w:val="14"/>
  </w:num>
  <w:num w:numId="23">
    <w:abstractNumId w:val="24"/>
  </w:num>
  <w:num w:numId="24">
    <w:abstractNumId w:val="4"/>
  </w:num>
  <w:num w:numId="25">
    <w:abstractNumId w:val="10"/>
  </w:num>
  <w:num w:numId="26">
    <w:abstractNumId w:val="6"/>
  </w:num>
  <w:num w:numId="27">
    <w:abstractNumId w:val="2"/>
  </w:num>
  <w:num w:numId="28">
    <w:abstractNumId w:val="28"/>
  </w:num>
  <w:num w:numId="29">
    <w:abstractNumId w:val="8"/>
  </w:num>
  <w:num w:numId="30">
    <w:abstractNumId w:val="1"/>
  </w:num>
  <w:num w:numId="31">
    <w:abstractNumId w:val="12"/>
  </w:num>
  <w:num w:numId="32">
    <w:abstractNumId w:val="25"/>
  </w:num>
  <w:num w:numId="33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1218" w:hanging="360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1218" w:hanging="360"/>
        </w:pPr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1218" w:hanging="360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1218" w:hanging="360"/>
        </w:pPr>
        <w:rPr>
          <w:rFonts w:ascii="Symbol" w:hAnsi="Symbol" w:hint="default"/>
        </w:rPr>
      </w:lvl>
    </w:lvlOverride>
  </w:num>
  <w:num w:numId="37">
    <w:abstractNumId w:val="32"/>
  </w:num>
  <w:num w:numId="38">
    <w:abstractNumId w:val="21"/>
  </w:num>
  <w:num w:numId="39">
    <w:abstractNumId w:val="3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FBE"/>
    <w:rsid w:val="00045DF6"/>
    <w:rsid w:val="00056294"/>
    <w:rsid w:val="000853AA"/>
    <w:rsid w:val="000B4152"/>
    <w:rsid w:val="00131D92"/>
    <w:rsid w:val="00194D67"/>
    <w:rsid w:val="001D5F69"/>
    <w:rsid w:val="001E7670"/>
    <w:rsid w:val="002325A3"/>
    <w:rsid w:val="00262DFA"/>
    <w:rsid w:val="00286DC5"/>
    <w:rsid w:val="00290239"/>
    <w:rsid w:val="002B79E5"/>
    <w:rsid w:val="002C0E76"/>
    <w:rsid w:val="002D2A2F"/>
    <w:rsid w:val="00302C8D"/>
    <w:rsid w:val="00321D1A"/>
    <w:rsid w:val="00330B6D"/>
    <w:rsid w:val="0035625A"/>
    <w:rsid w:val="00387066"/>
    <w:rsid w:val="003C57CE"/>
    <w:rsid w:val="003E5675"/>
    <w:rsid w:val="003F5BBD"/>
    <w:rsid w:val="0046742F"/>
    <w:rsid w:val="004D2194"/>
    <w:rsid w:val="004E6D3A"/>
    <w:rsid w:val="00537104"/>
    <w:rsid w:val="005422A9"/>
    <w:rsid w:val="00560038"/>
    <w:rsid w:val="005A37B4"/>
    <w:rsid w:val="00620497"/>
    <w:rsid w:val="00637D07"/>
    <w:rsid w:val="0066662B"/>
    <w:rsid w:val="00687539"/>
    <w:rsid w:val="006A09DA"/>
    <w:rsid w:val="006F4C3B"/>
    <w:rsid w:val="007134C7"/>
    <w:rsid w:val="007830C4"/>
    <w:rsid w:val="007842D1"/>
    <w:rsid w:val="007907BC"/>
    <w:rsid w:val="007A0F89"/>
    <w:rsid w:val="007E5FBE"/>
    <w:rsid w:val="00851685"/>
    <w:rsid w:val="00880086"/>
    <w:rsid w:val="008868C4"/>
    <w:rsid w:val="008D4902"/>
    <w:rsid w:val="009003B5"/>
    <w:rsid w:val="00930A79"/>
    <w:rsid w:val="00963E67"/>
    <w:rsid w:val="00997583"/>
    <w:rsid w:val="009B65E9"/>
    <w:rsid w:val="00A13CFD"/>
    <w:rsid w:val="00A1750B"/>
    <w:rsid w:val="00A66E4A"/>
    <w:rsid w:val="00A72D6C"/>
    <w:rsid w:val="00AA7404"/>
    <w:rsid w:val="00B019F8"/>
    <w:rsid w:val="00B1116E"/>
    <w:rsid w:val="00B352F9"/>
    <w:rsid w:val="00B70CB0"/>
    <w:rsid w:val="00B81A4E"/>
    <w:rsid w:val="00B8507E"/>
    <w:rsid w:val="00BB5E73"/>
    <w:rsid w:val="00BF5E50"/>
    <w:rsid w:val="00C221F4"/>
    <w:rsid w:val="00C30E43"/>
    <w:rsid w:val="00CF7E9F"/>
    <w:rsid w:val="00D3035B"/>
    <w:rsid w:val="00D518A7"/>
    <w:rsid w:val="00D54204"/>
    <w:rsid w:val="00E33888"/>
    <w:rsid w:val="00E84560"/>
    <w:rsid w:val="00EA0495"/>
    <w:rsid w:val="00EC11AD"/>
    <w:rsid w:val="00ED174C"/>
    <w:rsid w:val="00EE232A"/>
    <w:rsid w:val="00F33176"/>
    <w:rsid w:val="00F614CC"/>
    <w:rsid w:val="00F70BB1"/>
    <w:rsid w:val="00FB3BE7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B1596-5FBC-44A0-A087-666D845E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C221F4"/>
    <w:pPr>
      <w:widowControl w:val="0"/>
      <w:suppressAutoHyphens/>
      <w:spacing w:after="120"/>
    </w:pPr>
    <w:rPr>
      <w:rFonts w:ascii="Times New Roman" w:eastAsia="Verdana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21F4"/>
    <w:rPr>
      <w:rFonts w:ascii="Times New Roman" w:eastAsia="Verdan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21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221F4"/>
    <w:pPr>
      <w:widowControl w:val="0"/>
      <w:suppressAutoHyphens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C221F4"/>
    <w:pPr>
      <w:widowControl w:val="0"/>
      <w:suppressAutoHyphens/>
      <w:overflowPunct w:val="0"/>
      <w:autoSpaceDE w:val="0"/>
    </w:pPr>
    <w:rPr>
      <w:rFonts w:ascii="Times New Roman" w:eastAsia="Verdana" w:hAnsi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21F4"/>
    <w:pPr>
      <w:widowControl w:val="0"/>
      <w:suppressAutoHyphens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D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D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FACE-23B4-4F50-AA8B-F1DED265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Tomczyk Maria</cp:lastModifiedBy>
  <cp:revision>62</cp:revision>
  <cp:lastPrinted>2018-04-03T11:20:00Z</cp:lastPrinted>
  <dcterms:created xsi:type="dcterms:W3CDTF">2017-01-12T10:34:00Z</dcterms:created>
  <dcterms:modified xsi:type="dcterms:W3CDTF">2018-04-03T11:23:00Z</dcterms:modified>
</cp:coreProperties>
</file>