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51520A" w:rsidP="00EE4B3E">
      <w:pPr>
        <w:pStyle w:val="rodekTre13"/>
        <w:ind w:left="2380" w:firstLine="340"/>
      </w:pPr>
      <w:bookmarkStart w:id="0" w:name="_GoBack"/>
      <w:r>
        <w:t xml:space="preserve">Uchwała nr </w:t>
      </w:r>
      <w:r w:rsidR="00D77346">
        <w:t>834/252/V/2018</w:t>
      </w:r>
      <w:r w:rsidRPr="0051520A">
        <w:rPr>
          <w:color w:val="FFFFFF" w:themeColor="background1"/>
        </w:rPr>
        <w:t>…………………………………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51520A" w:rsidP="00EE4B3E">
      <w:pPr>
        <w:pStyle w:val="rodekTre13"/>
        <w:ind w:left="1020" w:firstLine="340"/>
      </w:pPr>
      <w:r>
        <w:t>z dnia</w:t>
      </w:r>
      <w:r w:rsidR="00D77346">
        <w:t xml:space="preserve"> 10.04.2018 r.</w:t>
      </w:r>
      <w:r>
        <w:t xml:space="preserve"> </w:t>
      </w:r>
      <w:r w:rsidRPr="0051520A">
        <w:rPr>
          <w:color w:val="FFFFFF" w:themeColor="background1"/>
        </w:rPr>
        <w:t>……………………</w:t>
      </w:r>
    </w:p>
    <w:bookmarkEnd w:id="0"/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CB20FF" w:rsidRPr="009F0FC2" w:rsidRDefault="009F0FC2" w:rsidP="0084067A">
      <w:pPr>
        <w:jc w:val="center"/>
        <w:rPr>
          <w:b/>
        </w:rPr>
      </w:pPr>
      <w:r>
        <w:rPr>
          <w:b/>
        </w:rPr>
        <w:t>wyrażenia zgody na złożenie</w:t>
      </w:r>
      <w:r w:rsidR="00CB20FF" w:rsidRPr="007557A6">
        <w:rPr>
          <w:b/>
        </w:rPr>
        <w:t xml:space="preserve"> </w:t>
      </w:r>
      <w:r w:rsidR="00CD3535">
        <w:rPr>
          <w:b/>
        </w:rPr>
        <w:t xml:space="preserve">wniosku </w:t>
      </w:r>
      <w:r w:rsidR="00CB20FF" w:rsidRPr="007557A6">
        <w:rPr>
          <w:b/>
        </w:rPr>
        <w:t>do Wojewódzkiego Funduszu Ochrony Ś</w:t>
      </w:r>
      <w:r>
        <w:rPr>
          <w:b/>
        </w:rPr>
        <w:t>rodowiska i </w:t>
      </w:r>
      <w:r w:rsidR="00C97D2E" w:rsidRPr="007557A6">
        <w:rPr>
          <w:b/>
        </w:rPr>
        <w:t>Gospodarki Wodnej w </w:t>
      </w:r>
      <w:r w:rsidR="00CB20FF" w:rsidRPr="007557A6">
        <w:rPr>
          <w:b/>
        </w:rPr>
        <w:t xml:space="preserve">Katowicach o udzielenie dofinansowania na realizację zadania </w:t>
      </w:r>
      <w:r w:rsidR="00E17BB0">
        <w:rPr>
          <w:b/>
        </w:rPr>
        <w:t>„Program ochrony ś</w:t>
      </w:r>
      <w:r w:rsidR="00CB20FF" w:rsidRPr="009F0FC2">
        <w:rPr>
          <w:b/>
        </w:rPr>
        <w:t xml:space="preserve">rodowiska przed hałasem </w:t>
      </w:r>
      <w:r w:rsidRPr="009F0FC2">
        <w:rPr>
          <w:b/>
        </w:rPr>
        <w:t>(…)”.</w:t>
      </w:r>
    </w:p>
    <w:p w:rsidR="00906273" w:rsidRPr="00906273" w:rsidRDefault="00906273" w:rsidP="00CB20FF">
      <w:pPr>
        <w:pStyle w:val="TreBold"/>
      </w:pPr>
    </w:p>
    <w:p w:rsidR="00670C97" w:rsidRPr="00906273" w:rsidRDefault="00670C97" w:rsidP="00B457AF">
      <w:pPr>
        <w:pStyle w:val="TreBold"/>
      </w:pPr>
    </w:p>
    <w:p w:rsidR="00C97D2E" w:rsidRDefault="00C339B8" w:rsidP="00263FDC">
      <w:pPr>
        <w:pStyle w:val="Tre134"/>
      </w:pPr>
      <w:r w:rsidRPr="00664580">
        <w:t>Na podstawie</w:t>
      </w:r>
      <w:r w:rsidRPr="00C97D2E">
        <w:rPr>
          <w:color w:val="FF0000"/>
        </w:rPr>
        <w:t xml:space="preserve">: </w:t>
      </w:r>
      <w:r w:rsidRPr="00A85C2A">
        <w:rPr>
          <w:color w:val="auto"/>
        </w:rPr>
        <w:t xml:space="preserve">art. 41 ust. 1 </w:t>
      </w:r>
      <w:r w:rsidR="00C97D2E" w:rsidRPr="00A85C2A">
        <w:rPr>
          <w:color w:val="auto"/>
        </w:rPr>
        <w:t xml:space="preserve">oraz art.14 ust.1 pkt. 8 </w:t>
      </w:r>
      <w:r w:rsidRPr="00664580">
        <w:t>ustawy z dnia 5 czerwca 1998 roku o samorządzie województw</w:t>
      </w:r>
      <w:r w:rsidR="00BD5564">
        <w:t>a (tekst jednolity: Dz.U. z 2017 r., poz. 2096</w:t>
      </w:r>
      <w:r w:rsidR="00622EB6">
        <w:t xml:space="preserve"> z póż.zm</w:t>
      </w:r>
      <w:r>
        <w:t>)</w:t>
      </w:r>
      <w:r w:rsidRPr="00664580">
        <w:rPr>
          <w:color w:val="FF0000"/>
        </w:rPr>
        <w:t xml:space="preserve"> </w:t>
      </w:r>
      <w:r w:rsidRPr="00664580">
        <w:t xml:space="preserve">w związku z art. </w:t>
      </w:r>
      <w:r w:rsidR="00C97D2E">
        <w:t xml:space="preserve">119 ust. 6 ustawy </w:t>
      </w:r>
    </w:p>
    <w:p w:rsidR="00DC0A74" w:rsidRPr="00A85C2A" w:rsidRDefault="00C97D2E" w:rsidP="00263FDC">
      <w:pPr>
        <w:pStyle w:val="Tre134"/>
        <w:rPr>
          <w:color w:val="auto"/>
        </w:rPr>
      </w:pPr>
      <w:r>
        <w:t> z  dnia 27 </w:t>
      </w:r>
      <w:r w:rsidR="00C339B8" w:rsidRPr="00664580">
        <w:t>kwietnia 2001 roku Prawo ochro</w:t>
      </w:r>
      <w:r>
        <w:t xml:space="preserve">ny środowiska (tekst jednolity: </w:t>
      </w:r>
      <w:r w:rsidRPr="00A85C2A">
        <w:rPr>
          <w:color w:val="auto"/>
        </w:rPr>
        <w:t>Dz.U. z 2017 r. poz. 519 z </w:t>
      </w:r>
      <w:r w:rsidR="00C339B8" w:rsidRPr="00A85C2A">
        <w:rPr>
          <w:color w:val="auto"/>
        </w:rPr>
        <w:t>późn. zm.).</w:t>
      </w:r>
    </w:p>
    <w:p w:rsidR="000F5373" w:rsidRPr="00A85C2A" w:rsidRDefault="000F5373" w:rsidP="000F5373">
      <w:pPr>
        <w:pStyle w:val="Tre0"/>
        <w:rPr>
          <w:color w:val="auto"/>
        </w:rPr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C97D2E" w:rsidRDefault="00A14375" w:rsidP="00B467A5">
      <w:pPr>
        <w:pStyle w:val="rodekTre13"/>
        <w:rPr>
          <w:color w:val="auto"/>
        </w:rPr>
      </w:pPr>
      <w:r w:rsidRPr="00B467A5">
        <w:t>§ 1.</w:t>
      </w:r>
    </w:p>
    <w:p w:rsidR="00BD5564" w:rsidRPr="00BD5564" w:rsidRDefault="00BD5564" w:rsidP="00C97D2E">
      <w:pPr>
        <w:pStyle w:val="TreBold"/>
        <w:jc w:val="left"/>
      </w:pPr>
    </w:p>
    <w:p w:rsidR="00690816" w:rsidRPr="00385FA0" w:rsidRDefault="009F0FC2" w:rsidP="00385FA0">
      <w:pPr>
        <w:rPr>
          <w:i/>
        </w:rPr>
      </w:pPr>
      <w:r>
        <w:t>Wyrazić zgodę na złożenie wniosku</w:t>
      </w:r>
      <w:r w:rsidR="00690816">
        <w:t xml:space="preserve"> do</w:t>
      </w:r>
      <w:r w:rsidR="00690816" w:rsidRPr="00690816">
        <w:rPr>
          <w:b/>
        </w:rPr>
        <w:t xml:space="preserve"> </w:t>
      </w:r>
      <w:r w:rsidR="00690816" w:rsidRPr="00690816">
        <w:t>Wojewódzkiego Funduszu Ochrony Ś</w:t>
      </w:r>
      <w:r w:rsidR="00690816">
        <w:t>rodowiska i Gospodarki Wodnej w </w:t>
      </w:r>
      <w:r w:rsidR="00690816" w:rsidRPr="00690816">
        <w:t xml:space="preserve">Katowicach o udzielenie dofinansowania na realizację zadania </w:t>
      </w:r>
      <w:r w:rsidR="00E17BB0">
        <w:rPr>
          <w:i/>
        </w:rPr>
        <w:t>„Program ochrony ś</w:t>
      </w:r>
      <w:r w:rsidR="00690816" w:rsidRPr="009E4E9F">
        <w:rPr>
          <w:i/>
        </w:rPr>
        <w:t>rodowiska przed hałasem dla województwa śląskiego do roku 2023 dla terenów poza aglomeracjami, położonych wzdłuż odcinków dróg o natężeniu ruchu powyżej 3 000 000 pojazdów rocznie i odcinków linii kolejowych o natężeniu ruchu powyżej 30 000 pociągów rocznie”</w:t>
      </w:r>
      <w:r w:rsidR="009E4E9F">
        <w:rPr>
          <w:i/>
        </w:rPr>
        <w:t>.</w:t>
      </w:r>
    </w:p>
    <w:p w:rsidR="00BD5564" w:rsidRPr="00BD5564" w:rsidRDefault="00BD5564" w:rsidP="00BD5564">
      <w:pPr>
        <w:pStyle w:val="Tre0"/>
      </w:pP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0F5373">
      <w:pPr>
        <w:pStyle w:val="Tre134"/>
      </w:pPr>
    </w:p>
    <w:p w:rsidR="00BD5564" w:rsidRDefault="00BD5564" w:rsidP="00BD5564">
      <w:pPr>
        <w:pStyle w:val="Tre134"/>
      </w:pPr>
      <w:r>
        <w:t>Wykonanie uchwały powier</w:t>
      </w:r>
      <w:r w:rsidR="00263FDC">
        <w:t>za się Marszałkowi Województwa.</w:t>
      </w:r>
    </w:p>
    <w:p w:rsidR="00A14375" w:rsidRDefault="00A14375" w:rsidP="000F5373">
      <w:pPr>
        <w:pStyle w:val="Tre134"/>
      </w:pPr>
    </w:p>
    <w:p w:rsidR="00A14375" w:rsidRDefault="00A14375" w:rsidP="00351F03">
      <w:pPr>
        <w:pStyle w:val="rodekTre13"/>
      </w:pPr>
      <w:r w:rsidRPr="00906273">
        <w:t>§ 3.</w:t>
      </w:r>
    </w:p>
    <w:p w:rsidR="00C339B8" w:rsidRPr="00C339B8" w:rsidRDefault="00C339B8" w:rsidP="00C339B8">
      <w:pPr>
        <w:pStyle w:val="TreBold"/>
      </w:pPr>
    </w:p>
    <w:p w:rsidR="00C339B8" w:rsidRPr="00906273" w:rsidRDefault="00C339B8" w:rsidP="000F5373">
      <w:pPr>
        <w:pStyle w:val="Tre134"/>
      </w:pPr>
      <w:r w:rsidRPr="00906273">
        <w:t>Uchwała wchodzi w życie z dniem podjęcia</w:t>
      </w:r>
      <w:r>
        <w:t>.</w:t>
      </w:r>
    </w:p>
    <w:p w:rsidR="00906273" w:rsidRDefault="00906273" w:rsidP="00906273">
      <w:pPr>
        <w:pStyle w:val="TreBold"/>
      </w:pPr>
    </w:p>
    <w:p w:rsidR="00BD5564" w:rsidRDefault="00BD5564" w:rsidP="00A14375">
      <w:pPr>
        <w:pStyle w:val="Tre0"/>
      </w:pPr>
    </w:p>
    <w:p w:rsidR="00BD5564" w:rsidRDefault="00BD5564" w:rsidP="00A14375">
      <w:pPr>
        <w:pStyle w:val="Tre0"/>
      </w:pPr>
    </w:p>
    <w:p w:rsidR="0051520A" w:rsidRDefault="0051520A" w:rsidP="00A14375">
      <w:pPr>
        <w:pStyle w:val="Tre0"/>
      </w:pPr>
    </w:p>
    <w:p w:rsidR="00C97D2E" w:rsidRDefault="00C97D2E" w:rsidP="00A14375">
      <w:pPr>
        <w:pStyle w:val="Tre0"/>
      </w:pPr>
    </w:p>
    <w:p w:rsidR="00C97D2E" w:rsidRDefault="00C97D2E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3F2C13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3F2C13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3F2C13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3F2C13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3F2C13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3F2C13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3F2C13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3F2C13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3F2C13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3F2C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3F2C13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3F2C13">
      <w:pPr>
        <w:pStyle w:val="Tre134"/>
        <w:spacing w:line="360" w:lineRule="auto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E5" w:rsidRDefault="00B013E5" w:rsidP="00AB4A4A">
      <w:r>
        <w:separator/>
      </w:r>
    </w:p>
  </w:endnote>
  <w:endnote w:type="continuationSeparator" w:id="0">
    <w:p w:rsidR="00B013E5" w:rsidRDefault="00B013E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97D2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4067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E5" w:rsidRDefault="00B013E5" w:rsidP="00AB4A4A">
      <w:r>
        <w:separator/>
      </w:r>
    </w:p>
  </w:footnote>
  <w:footnote w:type="continuationSeparator" w:id="0">
    <w:p w:rsidR="00B013E5" w:rsidRDefault="00B013E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0F5373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3FDC"/>
    <w:rsid w:val="00282C05"/>
    <w:rsid w:val="00286B41"/>
    <w:rsid w:val="002C6693"/>
    <w:rsid w:val="002D1FC9"/>
    <w:rsid w:val="002D7D48"/>
    <w:rsid w:val="003039A5"/>
    <w:rsid w:val="00310921"/>
    <w:rsid w:val="00310EED"/>
    <w:rsid w:val="0031614F"/>
    <w:rsid w:val="00317313"/>
    <w:rsid w:val="00324552"/>
    <w:rsid w:val="00351F03"/>
    <w:rsid w:val="00385FA0"/>
    <w:rsid w:val="00390108"/>
    <w:rsid w:val="00393FB8"/>
    <w:rsid w:val="003C5F15"/>
    <w:rsid w:val="003E5C79"/>
    <w:rsid w:val="003E64C0"/>
    <w:rsid w:val="003F2C13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1F7"/>
    <w:rsid w:val="004C682C"/>
    <w:rsid w:val="004E0604"/>
    <w:rsid w:val="004E7A2C"/>
    <w:rsid w:val="0051520A"/>
    <w:rsid w:val="005179A7"/>
    <w:rsid w:val="005223DD"/>
    <w:rsid w:val="00541D56"/>
    <w:rsid w:val="00546673"/>
    <w:rsid w:val="00550F41"/>
    <w:rsid w:val="00570460"/>
    <w:rsid w:val="005768D6"/>
    <w:rsid w:val="005872CB"/>
    <w:rsid w:val="005F1C87"/>
    <w:rsid w:val="005F2DB1"/>
    <w:rsid w:val="00604101"/>
    <w:rsid w:val="006051D4"/>
    <w:rsid w:val="00622EB6"/>
    <w:rsid w:val="00645FEF"/>
    <w:rsid w:val="006476FE"/>
    <w:rsid w:val="00651A52"/>
    <w:rsid w:val="00665345"/>
    <w:rsid w:val="00670C97"/>
    <w:rsid w:val="00690816"/>
    <w:rsid w:val="006917EA"/>
    <w:rsid w:val="006C08F0"/>
    <w:rsid w:val="006E5E0D"/>
    <w:rsid w:val="006F6030"/>
    <w:rsid w:val="007079D0"/>
    <w:rsid w:val="0071318A"/>
    <w:rsid w:val="00730D7C"/>
    <w:rsid w:val="00745553"/>
    <w:rsid w:val="00746624"/>
    <w:rsid w:val="007557A6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067A"/>
    <w:rsid w:val="0084242E"/>
    <w:rsid w:val="008574EB"/>
    <w:rsid w:val="008677EB"/>
    <w:rsid w:val="00881439"/>
    <w:rsid w:val="0088682B"/>
    <w:rsid w:val="008B3057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5A4A"/>
    <w:rsid w:val="009E2AAC"/>
    <w:rsid w:val="009E4E9F"/>
    <w:rsid w:val="009F0A83"/>
    <w:rsid w:val="009F0FC2"/>
    <w:rsid w:val="009F1C7B"/>
    <w:rsid w:val="009F24E7"/>
    <w:rsid w:val="00A03081"/>
    <w:rsid w:val="00A14375"/>
    <w:rsid w:val="00A16F05"/>
    <w:rsid w:val="00A416B5"/>
    <w:rsid w:val="00A454CC"/>
    <w:rsid w:val="00A4795F"/>
    <w:rsid w:val="00A64717"/>
    <w:rsid w:val="00A82E72"/>
    <w:rsid w:val="00A84CA6"/>
    <w:rsid w:val="00A85C2A"/>
    <w:rsid w:val="00A9282A"/>
    <w:rsid w:val="00AA0B89"/>
    <w:rsid w:val="00AA135E"/>
    <w:rsid w:val="00AA2599"/>
    <w:rsid w:val="00AB4A4A"/>
    <w:rsid w:val="00AE0B3D"/>
    <w:rsid w:val="00AF0361"/>
    <w:rsid w:val="00AF6C86"/>
    <w:rsid w:val="00B013E5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0B12"/>
    <w:rsid w:val="00BA5AC0"/>
    <w:rsid w:val="00BA5FB2"/>
    <w:rsid w:val="00BD0D20"/>
    <w:rsid w:val="00BD5564"/>
    <w:rsid w:val="00BF725F"/>
    <w:rsid w:val="00BF7C94"/>
    <w:rsid w:val="00C339B8"/>
    <w:rsid w:val="00C4688A"/>
    <w:rsid w:val="00C7377B"/>
    <w:rsid w:val="00C87348"/>
    <w:rsid w:val="00C912F1"/>
    <w:rsid w:val="00C92164"/>
    <w:rsid w:val="00C92B73"/>
    <w:rsid w:val="00C934BA"/>
    <w:rsid w:val="00C97D2E"/>
    <w:rsid w:val="00CA0FFF"/>
    <w:rsid w:val="00CA7D31"/>
    <w:rsid w:val="00CB20FF"/>
    <w:rsid w:val="00CB67C5"/>
    <w:rsid w:val="00CD3535"/>
    <w:rsid w:val="00CF1866"/>
    <w:rsid w:val="00CF522C"/>
    <w:rsid w:val="00D0750F"/>
    <w:rsid w:val="00D16739"/>
    <w:rsid w:val="00D446F2"/>
    <w:rsid w:val="00D77346"/>
    <w:rsid w:val="00D860E3"/>
    <w:rsid w:val="00D9540E"/>
    <w:rsid w:val="00DA3A9B"/>
    <w:rsid w:val="00DC0A74"/>
    <w:rsid w:val="00DE7850"/>
    <w:rsid w:val="00E17BB0"/>
    <w:rsid w:val="00E224FE"/>
    <w:rsid w:val="00E257DF"/>
    <w:rsid w:val="00E53A8B"/>
    <w:rsid w:val="00E73E3F"/>
    <w:rsid w:val="00E75CA5"/>
    <w:rsid w:val="00E87F58"/>
    <w:rsid w:val="00EA5F63"/>
    <w:rsid w:val="00EA6CC7"/>
    <w:rsid w:val="00EA79D3"/>
    <w:rsid w:val="00ED0954"/>
    <w:rsid w:val="00ED5EAA"/>
    <w:rsid w:val="00ED6368"/>
    <w:rsid w:val="00EE4B3E"/>
    <w:rsid w:val="00EE77AB"/>
    <w:rsid w:val="00EF3B7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C7246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F5373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0F537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F9A5-3E61-4969-B0E6-F4E128D5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Guzik Olga</cp:lastModifiedBy>
  <cp:revision>2</cp:revision>
  <cp:lastPrinted>2018-01-23T06:13:00Z</cp:lastPrinted>
  <dcterms:created xsi:type="dcterms:W3CDTF">2018-04-12T09:38:00Z</dcterms:created>
  <dcterms:modified xsi:type="dcterms:W3CDTF">2018-04-12T09:38:00Z</dcterms:modified>
</cp:coreProperties>
</file>