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24A5D">
        <w:rPr>
          <w:color w:val="000000" w:themeColor="text1"/>
        </w:rPr>
        <w:t>671/249/V/2018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24A5D">
        <w:rPr>
          <w:color w:val="000000" w:themeColor="text1"/>
        </w:rPr>
        <w:t>23.03.2018r.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ED6879" w:rsidRPr="00784AA2" w:rsidRDefault="00E6752B" w:rsidP="00ED6879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</w:t>
      </w:r>
      <w:r w:rsidRPr="00805CDB">
        <w:rPr>
          <w:rFonts w:cs="Arial"/>
          <w:b/>
        </w:rPr>
        <w:t xml:space="preserve">wa </w:t>
      </w:r>
      <w:r w:rsidR="00784AA2" w:rsidRPr="00784AA2">
        <w:rPr>
          <w:rFonts w:cs="Arial"/>
          <w:b/>
        </w:rPr>
        <w:t>Panu Łukaszowi Tekeli – dyrektorowi Wydziału Ochrony Środowiska w Urzędzie Marszałkowskim Województwa Śląskiego</w:t>
      </w:r>
    </w:p>
    <w:p w:rsidR="00805CDB" w:rsidRPr="00906273" w:rsidRDefault="00805CDB" w:rsidP="00ED6879">
      <w:pPr>
        <w:pStyle w:val="Akapitzlist"/>
        <w:ind w:left="0"/>
        <w:jc w:val="center"/>
      </w:pPr>
    </w:p>
    <w:p w:rsidR="00EC101D" w:rsidRPr="00941683" w:rsidRDefault="00784AA2" w:rsidP="00E2162C">
      <w:pPr>
        <w:spacing w:after="200" w:line="276" w:lineRule="auto"/>
        <w:rPr>
          <w:rFonts w:cs="Arial"/>
        </w:rPr>
      </w:pPr>
      <w:r w:rsidRPr="00E2162C">
        <w:rPr>
          <w:rFonts w:cs="Arial"/>
        </w:rPr>
        <w:t>Na podstawie</w:t>
      </w:r>
      <w:r w:rsidR="00794E74" w:rsidRPr="00E2162C">
        <w:rPr>
          <w:rFonts w:cs="Arial"/>
        </w:rPr>
        <w:t xml:space="preserve"> </w:t>
      </w:r>
      <w:r w:rsidR="00E2162C" w:rsidRPr="00E2162C">
        <w:rPr>
          <w:rFonts w:cs="Arial"/>
        </w:rPr>
        <w:t xml:space="preserve">art. 41 ust. 1 ustawy z dnia 5 czerwca 1998 r. o samorządzie województwa </w:t>
      </w:r>
      <w:r w:rsidR="00E2162C">
        <w:rPr>
          <w:rFonts w:cs="Arial"/>
        </w:rPr>
        <w:br/>
      </w:r>
      <w:r w:rsidR="00E2162C" w:rsidRPr="00E2162C">
        <w:rPr>
          <w:rFonts w:cs="Arial"/>
        </w:rPr>
        <w:t xml:space="preserve">(Dz.U. z </w:t>
      </w:r>
      <w:r w:rsidR="00E2162C">
        <w:rPr>
          <w:rFonts w:cs="Arial"/>
        </w:rPr>
        <w:t xml:space="preserve">2017 r., poz. 2096 z późn. zm.) oraz </w:t>
      </w:r>
      <w:r w:rsidR="00E2162C">
        <w:rPr>
          <w:rFonts w:eastAsiaTheme="minorHAnsi" w:cs="Arial"/>
        </w:rPr>
        <w:t>§ 74 ust</w:t>
      </w:r>
      <w:r w:rsidR="00DD0EF9">
        <w:rPr>
          <w:rFonts w:eastAsiaTheme="minorHAnsi" w:cs="Arial"/>
        </w:rPr>
        <w:t>.</w:t>
      </w:r>
      <w:r w:rsidR="00E2162C">
        <w:rPr>
          <w:rFonts w:eastAsiaTheme="minorHAnsi" w:cs="Arial"/>
        </w:rPr>
        <w:t xml:space="preserve"> 1 Regulaminu Organizacyjnego Urzędu Marszałkowskiego Województwa Śląskiego </w:t>
      </w:r>
      <w:r w:rsidR="00E2162C">
        <w:rPr>
          <w:rFonts w:cs="Arial"/>
        </w:rPr>
        <w:t>stanowiącego załącznik nr 2 do uchwały Zarządu Województwa Śląskiego nr 2755/232/V/2017 z dnia 19 grudnia 2017 r.</w:t>
      </w:r>
      <w:bookmarkStart w:id="0" w:name="_GoBack"/>
      <w:bookmarkEnd w:id="0"/>
    </w:p>
    <w:p w:rsidR="00663FC9" w:rsidRPr="004A4EF3" w:rsidRDefault="00663FC9" w:rsidP="00E44D33">
      <w:pPr>
        <w:widowControl w:val="0"/>
        <w:suppressAutoHyphens/>
        <w:autoSpaceDE w:val="0"/>
        <w:contextualSpacing/>
        <w:rPr>
          <w:rFonts w:cs="Arial"/>
          <w:lang w:eastAsia="pl-PL"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D06A4D" w:rsidRPr="00ED6879" w:rsidRDefault="00E6752B" w:rsidP="00ED6879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784AA2" w:rsidRPr="004E49DD">
        <w:rPr>
          <w:rFonts w:cs="Arial"/>
        </w:rPr>
        <w:t>Panu</w:t>
      </w:r>
      <w:r w:rsidR="00784AA2">
        <w:rPr>
          <w:rFonts w:cs="Arial"/>
        </w:rPr>
        <w:t xml:space="preserve"> Łukaszowi Tekeli </w:t>
      </w:r>
      <w:r w:rsidR="00784AA2" w:rsidRPr="004E49DD">
        <w:rPr>
          <w:rFonts w:cs="Arial"/>
        </w:rPr>
        <w:t xml:space="preserve">– </w:t>
      </w:r>
      <w:r w:rsidR="00784AA2">
        <w:rPr>
          <w:rFonts w:cs="Arial"/>
        </w:rPr>
        <w:t>dyrektorowi Wydziału Ochrony Środowiska w Urzędzie</w:t>
      </w:r>
      <w:r w:rsidR="00784AA2" w:rsidRPr="004E49DD">
        <w:rPr>
          <w:rFonts w:cs="Arial"/>
        </w:rPr>
        <w:t xml:space="preserve"> </w:t>
      </w:r>
      <w:r w:rsidR="00784AA2">
        <w:rPr>
          <w:rFonts w:cs="Arial"/>
        </w:rPr>
        <w:t>Marszałkowskim</w:t>
      </w:r>
      <w:r w:rsidR="00784AA2" w:rsidRPr="004E49DD">
        <w:rPr>
          <w:rFonts w:cs="Arial"/>
        </w:rPr>
        <w:t xml:space="preserve"> Województwa Śląskiego</w:t>
      </w:r>
      <w:r w:rsidR="00784AA2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805CDB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99" w:rsidRDefault="00A41099" w:rsidP="00AB4A4A">
      <w:r>
        <w:separator/>
      </w:r>
    </w:p>
  </w:endnote>
  <w:endnote w:type="continuationSeparator" w:id="0">
    <w:p w:rsidR="00A41099" w:rsidRDefault="00A410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1189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99" w:rsidRDefault="00A41099" w:rsidP="00AB4A4A">
      <w:r>
        <w:separator/>
      </w:r>
    </w:p>
  </w:footnote>
  <w:footnote w:type="continuationSeparator" w:id="0">
    <w:p w:rsidR="00A41099" w:rsidRDefault="00A410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764F0"/>
    <w:multiLevelType w:val="hybridMultilevel"/>
    <w:tmpl w:val="0F48A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6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5664F"/>
    <w:rsid w:val="00663FC9"/>
    <w:rsid w:val="00665345"/>
    <w:rsid w:val="00670C97"/>
    <w:rsid w:val="00672D36"/>
    <w:rsid w:val="006917E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84AA2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5CDB"/>
    <w:rsid w:val="00810EB7"/>
    <w:rsid w:val="00811248"/>
    <w:rsid w:val="0081189D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099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D0EF9"/>
    <w:rsid w:val="00DE7850"/>
    <w:rsid w:val="00E2162C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4966"/>
    <w:rsid w:val="00F24A5D"/>
    <w:rsid w:val="00F35842"/>
    <w:rsid w:val="00F37EB6"/>
    <w:rsid w:val="00F45D9D"/>
    <w:rsid w:val="00F57C35"/>
    <w:rsid w:val="00F83FD3"/>
    <w:rsid w:val="00F91D98"/>
    <w:rsid w:val="00F97D9C"/>
    <w:rsid w:val="00FA3120"/>
    <w:rsid w:val="00FA43CE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29D8-0201-45FC-8575-32D2BBDF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Januszek Grzegorz</cp:lastModifiedBy>
  <cp:revision>3</cp:revision>
  <cp:lastPrinted>2018-03-13T09:25:00Z</cp:lastPrinted>
  <dcterms:created xsi:type="dcterms:W3CDTF">2018-03-19T10:04:00Z</dcterms:created>
  <dcterms:modified xsi:type="dcterms:W3CDTF">2018-03-27T08:45:00Z</dcterms:modified>
</cp:coreProperties>
</file>