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08" w:rsidRDefault="00CA4308" w:rsidP="00CA4308">
      <w:pPr>
        <w:pStyle w:val="rodekTre13"/>
        <w:ind w:left="340" w:firstLine="340"/>
        <w:jc w:val="left"/>
      </w:pPr>
      <w:r>
        <w:t xml:space="preserve">                                             </w:t>
      </w:r>
      <w:r>
        <w:t xml:space="preserve">Uchwała nr 612/247/V/2018                            </w:t>
      </w:r>
    </w:p>
    <w:p w:rsidR="00CA4308" w:rsidRPr="00906273" w:rsidRDefault="00CA4308" w:rsidP="00CA4308">
      <w:pPr>
        <w:pStyle w:val="rodekTre13"/>
        <w:ind w:left="340" w:firstLine="340"/>
        <w:jc w:val="left"/>
      </w:pPr>
      <w:r>
        <w:t xml:space="preserve">                                         Z</w:t>
      </w:r>
      <w:r w:rsidRPr="00906273">
        <w:t>arządu Województwa Śląskiego</w:t>
      </w:r>
    </w:p>
    <w:p w:rsidR="00CA4308" w:rsidRPr="00906273" w:rsidRDefault="00CA4308" w:rsidP="00CA4308">
      <w:pPr>
        <w:pStyle w:val="rodekTre13"/>
      </w:pPr>
      <w:r>
        <w:t>z dnia 13.03.2018 r.</w:t>
      </w:r>
    </w:p>
    <w:p w:rsidR="00CA4308" w:rsidRDefault="00CA4308" w:rsidP="00CA4308">
      <w:pPr>
        <w:pStyle w:val="rodekTre13"/>
        <w:jc w:val="left"/>
      </w:pPr>
      <w:bookmarkStart w:id="0" w:name="_GoBack"/>
      <w:bookmarkEnd w:id="0"/>
    </w:p>
    <w:p w:rsidR="00FC5283" w:rsidRPr="00FC5283" w:rsidRDefault="00CA4308" w:rsidP="00CA4308">
      <w:pPr>
        <w:pStyle w:val="rodekTre13"/>
        <w:jc w:val="left"/>
      </w:pPr>
      <w:r>
        <w:t xml:space="preserve">                                                                      </w:t>
      </w:r>
      <w:r w:rsidR="00310921" w:rsidRPr="00906273">
        <w:t>w sprawie:</w:t>
      </w:r>
    </w:p>
    <w:p w:rsidR="00F52556" w:rsidRPr="00A8576A" w:rsidRDefault="00FC5283" w:rsidP="00065407">
      <w:pPr>
        <w:rPr>
          <w:b/>
          <w:bCs/>
        </w:rPr>
      </w:pPr>
      <w:r>
        <w:br/>
      </w:r>
      <w:r w:rsidR="00F52556" w:rsidRPr="00A8576A">
        <w:rPr>
          <w:b/>
          <w:bCs/>
        </w:rPr>
        <w:t xml:space="preserve">przyjęcia projektu uchwały Sejmiku Województwa Śląskiego w sprawie przyjęcia </w:t>
      </w:r>
      <w:r w:rsidR="00F52556" w:rsidRPr="00A8576A">
        <w:rPr>
          <w:b/>
          <w:bCs/>
          <w:i/>
        </w:rPr>
        <w:t>Wojewódzkiego Programu Opieki nad Zabytkami w województwie śląskim na lata 2018-2021</w:t>
      </w:r>
    </w:p>
    <w:p w:rsidR="00906273" w:rsidRDefault="00906273" w:rsidP="0061190C">
      <w:pPr>
        <w:pStyle w:val="TreBold"/>
        <w:jc w:val="both"/>
        <w:rPr>
          <w:bCs w:val="0"/>
          <w:color w:val="auto"/>
        </w:rPr>
      </w:pPr>
    </w:p>
    <w:p w:rsidR="0061190C" w:rsidRPr="0061190C" w:rsidRDefault="0061190C" w:rsidP="0061190C">
      <w:pPr>
        <w:pStyle w:val="TreBold"/>
        <w:jc w:val="both"/>
        <w:rPr>
          <w:bCs w:val="0"/>
          <w:color w:val="auto"/>
        </w:rPr>
      </w:pPr>
    </w:p>
    <w:p w:rsidR="00670C97" w:rsidRPr="00906273" w:rsidRDefault="00670C97" w:rsidP="00B457AF">
      <w:pPr>
        <w:pStyle w:val="TreBold"/>
      </w:pPr>
    </w:p>
    <w:p w:rsidR="007778A8" w:rsidRPr="00B545FE" w:rsidRDefault="007778A8" w:rsidP="00065407">
      <w:pPr>
        <w:rPr>
          <w:rFonts w:eastAsia="Times New Roman" w:cs="Arial"/>
          <w:lang w:eastAsia="pl-PL"/>
        </w:rPr>
      </w:pPr>
      <w:r>
        <w:rPr>
          <w:rFonts w:cs="Arial"/>
        </w:rPr>
        <w:t xml:space="preserve">Na podstawie: </w:t>
      </w:r>
      <w:r>
        <w:t xml:space="preserve">art. </w:t>
      </w:r>
      <w:r w:rsidR="00B545FE">
        <w:rPr>
          <w:rFonts w:eastAsia="Times New Roman" w:cs="Arial"/>
          <w:lang w:eastAsia="pl-PL"/>
        </w:rPr>
        <w:t>41 ust</w:t>
      </w:r>
      <w:r w:rsidR="00375727">
        <w:rPr>
          <w:rFonts w:eastAsia="Times New Roman" w:cs="Arial"/>
          <w:lang w:eastAsia="pl-PL"/>
        </w:rPr>
        <w:t>. 1</w:t>
      </w:r>
      <w:r w:rsidR="00B545FE">
        <w:rPr>
          <w:rFonts w:eastAsia="Times New Roman" w:cs="Arial"/>
          <w:lang w:eastAsia="pl-PL"/>
        </w:rPr>
        <w:t>, art.14</w:t>
      </w:r>
      <w:r w:rsidR="00B545FE" w:rsidRPr="002B5ADE">
        <w:rPr>
          <w:rFonts w:eastAsia="Times New Roman" w:cs="Arial"/>
          <w:lang w:eastAsia="pl-PL"/>
        </w:rPr>
        <w:t xml:space="preserve"> ust. 1</w:t>
      </w:r>
      <w:r w:rsidR="00B545FE">
        <w:rPr>
          <w:rFonts w:eastAsia="Times New Roman" w:cs="Arial"/>
          <w:lang w:eastAsia="pl-PL"/>
        </w:rPr>
        <w:t xml:space="preserve"> pkt 3</w:t>
      </w:r>
      <w:r w:rsidR="00B545FE" w:rsidRPr="002B5ADE">
        <w:rPr>
          <w:rFonts w:eastAsia="Times New Roman" w:cs="Arial"/>
          <w:lang w:eastAsia="pl-PL"/>
        </w:rPr>
        <w:t xml:space="preserve"> ustawy z dnia 5 czerwca 1998 r. o samorządzie województwa (tekst jednolity: Dz. U. z 2017 r. poz. 2096</w:t>
      </w:r>
      <w:r w:rsidR="00B545FE">
        <w:rPr>
          <w:rFonts w:eastAsia="Times New Roman" w:cs="Arial"/>
          <w:lang w:eastAsia="pl-PL"/>
        </w:rPr>
        <w:t xml:space="preserve"> z późniejszymi zmianami</w:t>
      </w:r>
      <w:r w:rsidR="00B545FE" w:rsidRPr="002B5ADE">
        <w:rPr>
          <w:rFonts w:eastAsia="Times New Roman" w:cs="Arial"/>
          <w:lang w:eastAsia="pl-PL"/>
        </w:rPr>
        <w:t>)</w:t>
      </w:r>
      <w:r w:rsidR="00B545FE">
        <w:rPr>
          <w:rFonts w:eastAsia="Times New Roman" w:cs="Arial"/>
          <w:lang w:eastAsia="pl-PL"/>
        </w:rPr>
        <w:t>,</w:t>
      </w:r>
      <w:r w:rsidR="00B545FE" w:rsidRPr="002B5ADE">
        <w:rPr>
          <w:rFonts w:eastAsia="Times New Roman" w:cs="Arial"/>
          <w:lang w:eastAsia="pl-PL"/>
        </w:rPr>
        <w:t xml:space="preserve"> </w:t>
      </w:r>
      <w:r w:rsidR="00B545FE">
        <w:rPr>
          <w:rFonts w:cs="Arial"/>
        </w:rPr>
        <w:t xml:space="preserve">art. 87 ust. 1 i 3 </w:t>
      </w:r>
      <w:r w:rsidR="00B545FE">
        <w:rPr>
          <w:rFonts w:eastAsia="Times New Roman" w:cs="Arial"/>
          <w:lang w:eastAsia="pl-PL"/>
        </w:rPr>
        <w:t>ustawy z dnia 23</w:t>
      </w:r>
      <w:r w:rsidR="00B545FE" w:rsidRPr="002B5ADE">
        <w:rPr>
          <w:rFonts w:eastAsia="Times New Roman" w:cs="Arial"/>
          <w:lang w:eastAsia="pl-PL"/>
        </w:rPr>
        <w:t xml:space="preserve"> </w:t>
      </w:r>
      <w:r w:rsidR="00B545FE">
        <w:rPr>
          <w:rFonts w:eastAsia="Times New Roman" w:cs="Arial"/>
          <w:lang w:eastAsia="pl-PL"/>
        </w:rPr>
        <w:t>lipca</w:t>
      </w:r>
      <w:r w:rsidR="00B545FE" w:rsidRPr="002B5ADE">
        <w:rPr>
          <w:rFonts w:eastAsia="Times New Roman" w:cs="Arial"/>
          <w:lang w:eastAsia="pl-PL"/>
        </w:rPr>
        <w:t xml:space="preserve"> </w:t>
      </w:r>
      <w:r w:rsidR="00B545FE">
        <w:rPr>
          <w:rFonts w:eastAsia="Times New Roman" w:cs="Arial"/>
          <w:lang w:eastAsia="pl-PL"/>
        </w:rPr>
        <w:t>2003</w:t>
      </w:r>
      <w:r w:rsidR="00B545FE" w:rsidRPr="002B5ADE">
        <w:rPr>
          <w:rFonts w:eastAsia="Times New Roman" w:cs="Arial"/>
          <w:lang w:eastAsia="pl-PL"/>
        </w:rPr>
        <w:t xml:space="preserve"> r. o </w:t>
      </w:r>
      <w:r w:rsidR="00B545FE">
        <w:rPr>
          <w:rFonts w:eastAsia="Times New Roman" w:cs="Arial"/>
          <w:lang w:eastAsia="pl-PL"/>
        </w:rPr>
        <w:t>ochronie zabytków</w:t>
      </w:r>
      <w:r w:rsidR="00B545FE" w:rsidRPr="002B5ADE">
        <w:rPr>
          <w:rFonts w:eastAsia="Times New Roman" w:cs="Arial"/>
          <w:lang w:eastAsia="pl-PL"/>
        </w:rPr>
        <w:t xml:space="preserve"> </w:t>
      </w:r>
      <w:r w:rsidR="00B545FE">
        <w:rPr>
          <w:rFonts w:eastAsia="Times New Roman" w:cs="Arial"/>
          <w:lang w:eastAsia="pl-PL"/>
        </w:rPr>
        <w:t>i opiece nad zabytkami</w:t>
      </w:r>
      <w:r w:rsidR="00B545FE" w:rsidRPr="002B5ADE">
        <w:rPr>
          <w:rFonts w:eastAsia="Times New Roman" w:cs="Arial"/>
          <w:lang w:eastAsia="pl-PL"/>
        </w:rPr>
        <w:t xml:space="preserve"> (tekst jedn</w:t>
      </w:r>
      <w:r w:rsidR="00B545FE">
        <w:rPr>
          <w:rFonts w:eastAsia="Times New Roman" w:cs="Arial"/>
          <w:lang w:eastAsia="pl-PL"/>
        </w:rPr>
        <w:t xml:space="preserve">olity: Dz. U. </w:t>
      </w:r>
      <w:r w:rsidR="008A2E1E">
        <w:rPr>
          <w:rFonts w:eastAsia="Times New Roman" w:cs="Arial"/>
          <w:lang w:eastAsia="pl-PL"/>
        </w:rPr>
        <w:br/>
      </w:r>
      <w:r w:rsidR="00B545FE">
        <w:rPr>
          <w:rFonts w:eastAsia="Times New Roman" w:cs="Arial"/>
          <w:lang w:eastAsia="pl-PL"/>
        </w:rPr>
        <w:t>z 2017 r. poz. 2187 z późniejszymi zmianami</w:t>
      </w:r>
      <w:r w:rsidR="00B545FE" w:rsidRPr="002B5ADE">
        <w:rPr>
          <w:rFonts w:eastAsia="Times New Roman" w:cs="Arial"/>
          <w:lang w:eastAsia="pl-PL"/>
        </w:rPr>
        <w:t>)</w:t>
      </w:r>
    </w:p>
    <w:p w:rsidR="00DC0A74" w:rsidRPr="0000271A" w:rsidRDefault="00DC0A74" w:rsidP="007778A8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B545FE" w:rsidRDefault="00B545FE" w:rsidP="00065407">
      <w:pPr>
        <w:rPr>
          <w:bCs/>
        </w:rPr>
      </w:pPr>
      <w:r>
        <w:rPr>
          <w:bCs/>
        </w:rPr>
        <w:t xml:space="preserve">Przyjmuje się projekt uchwały Sejmiku Województwa Śląskiego w sprawie </w:t>
      </w:r>
      <w:r w:rsidRPr="00CC5C50">
        <w:rPr>
          <w:bCs/>
        </w:rPr>
        <w:t xml:space="preserve">przyjęcia </w:t>
      </w:r>
      <w:r w:rsidRPr="00B545FE">
        <w:rPr>
          <w:bCs/>
          <w:i/>
        </w:rPr>
        <w:t xml:space="preserve">Wojewódzkiego Programu Opieki nad Zabytkami w województwie śląskim </w:t>
      </w:r>
      <w:r>
        <w:rPr>
          <w:bCs/>
          <w:i/>
        </w:rPr>
        <w:t>na lata 2018-2021</w:t>
      </w:r>
      <w:r w:rsidRPr="00B545FE">
        <w:rPr>
          <w:bCs/>
          <w:i/>
        </w:rPr>
        <w:t xml:space="preserve"> </w:t>
      </w:r>
      <w:r>
        <w:rPr>
          <w:bCs/>
        </w:rPr>
        <w:t>o treści stanowiącej załącznik do niniejszej uchwały.</w:t>
      </w:r>
    </w:p>
    <w:p w:rsidR="007778A8" w:rsidRDefault="007778A8" w:rsidP="007778A8">
      <w:pPr>
        <w:pStyle w:val="Tre0"/>
      </w:pPr>
    </w:p>
    <w:p w:rsidR="007778A8" w:rsidRDefault="007778A8" w:rsidP="007778A8">
      <w:pPr>
        <w:pStyle w:val="rodekTre13"/>
      </w:pPr>
      <w:r>
        <w:t>§ 2.</w:t>
      </w:r>
    </w:p>
    <w:p w:rsidR="007778A8" w:rsidRDefault="007778A8" w:rsidP="007778A8">
      <w:pPr>
        <w:pStyle w:val="Tre134"/>
      </w:pPr>
    </w:p>
    <w:p w:rsidR="00B545FE" w:rsidRDefault="00B545FE" w:rsidP="00065407">
      <w:pPr>
        <w:rPr>
          <w:bCs/>
        </w:rPr>
      </w:pPr>
      <w:r>
        <w:t xml:space="preserve">Przyjęty projekt uchwały postanawia się przedłożyć Sejmikowi Województwa Śląskiego </w:t>
      </w:r>
      <w:r>
        <w:br/>
        <w:t>na najbliższej sesji.</w:t>
      </w:r>
    </w:p>
    <w:p w:rsidR="001C4EAD" w:rsidRPr="00AD6512" w:rsidRDefault="001C4EAD" w:rsidP="001C4EAD">
      <w:pPr>
        <w:jc w:val="both"/>
      </w:pPr>
    </w:p>
    <w:p w:rsidR="00A14375" w:rsidRPr="00906273" w:rsidRDefault="00A14375" w:rsidP="00351F03">
      <w:pPr>
        <w:pStyle w:val="rodekTre13"/>
      </w:pPr>
      <w:r w:rsidRPr="00906273">
        <w:t xml:space="preserve">§ </w:t>
      </w:r>
      <w:r w:rsidR="007778A8">
        <w:t>3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9970C2" w:rsidRDefault="00906273" w:rsidP="007778A8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E00AD">
        <w:t xml:space="preserve"> </w:t>
      </w:r>
      <w:r w:rsidR="009970C2">
        <w:t>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7778A8">
        <w:t>4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A14375" w:rsidRPr="00906273" w:rsidRDefault="00A14375" w:rsidP="007778A8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5F5D6A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:rsidR="00906273" w:rsidRPr="00906273" w:rsidRDefault="00906273" w:rsidP="005F5D6A">
      <w:pPr>
        <w:pStyle w:val="Tre0"/>
      </w:pPr>
    </w:p>
    <w:sectPr w:rsidR="00906273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82" w:rsidRDefault="00522782" w:rsidP="00AB4A4A">
      <w:r>
        <w:separator/>
      </w:r>
    </w:p>
  </w:endnote>
  <w:endnote w:type="continuationSeparator" w:id="0">
    <w:p w:rsidR="00522782" w:rsidRDefault="0052278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45F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A2E1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82" w:rsidRDefault="00522782" w:rsidP="00AB4A4A">
      <w:r>
        <w:separator/>
      </w:r>
    </w:p>
  </w:footnote>
  <w:footnote w:type="continuationSeparator" w:id="0">
    <w:p w:rsidR="00522782" w:rsidRDefault="0052278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5407"/>
    <w:rsid w:val="000676B4"/>
    <w:rsid w:val="00084FB5"/>
    <w:rsid w:val="000A6DD0"/>
    <w:rsid w:val="000B4740"/>
    <w:rsid w:val="000C19FB"/>
    <w:rsid w:val="000E7E40"/>
    <w:rsid w:val="0013636D"/>
    <w:rsid w:val="00141425"/>
    <w:rsid w:val="001554B0"/>
    <w:rsid w:val="00160961"/>
    <w:rsid w:val="00162619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2E0A76"/>
    <w:rsid w:val="003039A5"/>
    <w:rsid w:val="00310921"/>
    <w:rsid w:val="00310EED"/>
    <w:rsid w:val="0031614F"/>
    <w:rsid w:val="00317313"/>
    <w:rsid w:val="00324552"/>
    <w:rsid w:val="00344D81"/>
    <w:rsid w:val="00351F03"/>
    <w:rsid w:val="00375727"/>
    <w:rsid w:val="00390108"/>
    <w:rsid w:val="00393FB8"/>
    <w:rsid w:val="003E00AD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2782"/>
    <w:rsid w:val="005419B7"/>
    <w:rsid w:val="00541D56"/>
    <w:rsid w:val="00550F41"/>
    <w:rsid w:val="00570460"/>
    <w:rsid w:val="005872CB"/>
    <w:rsid w:val="005E3FAC"/>
    <w:rsid w:val="005F1C87"/>
    <w:rsid w:val="005F2DB1"/>
    <w:rsid w:val="005F5D6A"/>
    <w:rsid w:val="00604101"/>
    <w:rsid w:val="0061190C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0F92"/>
    <w:rsid w:val="0071318A"/>
    <w:rsid w:val="00746624"/>
    <w:rsid w:val="00754408"/>
    <w:rsid w:val="007625B3"/>
    <w:rsid w:val="00763975"/>
    <w:rsid w:val="007665BB"/>
    <w:rsid w:val="007778A8"/>
    <w:rsid w:val="0079165A"/>
    <w:rsid w:val="00795194"/>
    <w:rsid w:val="007B3AC5"/>
    <w:rsid w:val="007C3F9B"/>
    <w:rsid w:val="007E162A"/>
    <w:rsid w:val="007E5643"/>
    <w:rsid w:val="007F065D"/>
    <w:rsid w:val="007F0D00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76F19"/>
    <w:rsid w:val="00881439"/>
    <w:rsid w:val="00883814"/>
    <w:rsid w:val="0088682B"/>
    <w:rsid w:val="00887718"/>
    <w:rsid w:val="008A2E1E"/>
    <w:rsid w:val="008C1ABC"/>
    <w:rsid w:val="008F3A1B"/>
    <w:rsid w:val="00901494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4614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4036"/>
    <w:rsid w:val="00A454CC"/>
    <w:rsid w:val="00A64717"/>
    <w:rsid w:val="00A82E72"/>
    <w:rsid w:val="00A84CA6"/>
    <w:rsid w:val="00A8576A"/>
    <w:rsid w:val="00A9282A"/>
    <w:rsid w:val="00A97ECF"/>
    <w:rsid w:val="00AA135E"/>
    <w:rsid w:val="00AA2599"/>
    <w:rsid w:val="00AB4A4A"/>
    <w:rsid w:val="00AC6607"/>
    <w:rsid w:val="00AD6512"/>
    <w:rsid w:val="00AE1779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545FE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4308"/>
    <w:rsid w:val="00CA7D31"/>
    <w:rsid w:val="00CB67C5"/>
    <w:rsid w:val="00CE0188"/>
    <w:rsid w:val="00CF1866"/>
    <w:rsid w:val="00CF19E0"/>
    <w:rsid w:val="00CF522C"/>
    <w:rsid w:val="00D03F3E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113B8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2556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78A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778A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6F97-6C91-4641-AAC7-3391B796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Bedła - Jasińska Aleksandra</cp:lastModifiedBy>
  <cp:revision>18</cp:revision>
  <cp:lastPrinted>2018-03-05T06:15:00Z</cp:lastPrinted>
  <dcterms:created xsi:type="dcterms:W3CDTF">2018-02-15T12:39:00Z</dcterms:created>
  <dcterms:modified xsi:type="dcterms:W3CDTF">2018-03-14T11:46:00Z</dcterms:modified>
</cp:coreProperties>
</file>