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  <w:r w:rsidR="004D3C06">
        <w:rPr>
          <w:rFonts w:ascii="Arial" w:hAnsi="Arial" w:cs="Arial"/>
          <w:sz w:val="21"/>
          <w:szCs w:val="21"/>
        </w:rPr>
        <w:t>nr 1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4D3C06">
        <w:rPr>
          <w:rFonts w:ascii="Arial" w:hAnsi="Arial" w:cs="Arial"/>
          <w:sz w:val="21"/>
          <w:szCs w:val="21"/>
        </w:rPr>
        <w:t>521/245/</w:t>
      </w:r>
      <w:proofErr w:type="gramStart"/>
      <w:r w:rsidR="004D3C06">
        <w:rPr>
          <w:rFonts w:ascii="Arial" w:hAnsi="Arial" w:cs="Arial"/>
          <w:sz w:val="21"/>
          <w:szCs w:val="21"/>
        </w:rPr>
        <w:t>V/2018</w:t>
      </w:r>
      <w:r w:rsidR="005E4FE2" w:rsidRPr="00411C8B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>Zarządu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Pr="00411C8B">
        <w:rPr>
          <w:rFonts w:ascii="Arial" w:hAnsi="Arial" w:cs="Arial"/>
          <w:sz w:val="21"/>
          <w:szCs w:val="21"/>
        </w:rPr>
        <w:t>z</w:t>
      </w:r>
      <w:proofErr w:type="gramEnd"/>
      <w:r w:rsidRPr="00411C8B">
        <w:rPr>
          <w:rFonts w:ascii="Arial" w:hAnsi="Arial" w:cs="Arial"/>
          <w:sz w:val="21"/>
          <w:szCs w:val="21"/>
        </w:rPr>
        <w:t xml:space="preserve"> dnia</w:t>
      </w:r>
      <w:r w:rsidR="004D3C06">
        <w:rPr>
          <w:rFonts w:ascii="Arial" w:hAnsi="Arial" w:cs="Arial"/>
          <w:sz w:val="21"/>
          <w:szCs w:val="21"/>
        </w:rPr>
        <w:t xml:space="preserve"> 6 marca 2018 roku</w:t>
      </w:r>
      <w:bookmarkStart w:id="0" w:name="_GoBack"/>
      <w:bookmarkEnd w:id="0"/>
      <w:r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683E6B" w:rsidRPr="0054742E" w:rsidRDefault="0054742E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54742E">
        <w:rPr>
          <w:rFonts w:ascii="Arial" w:hAnsi="Arial" w:cs="Arial"/>
          <w:b/>
          <w:sz w:val="21"/>
          <w:szCs w:val="21"/>
        </w:rPr>
        <w:t xml:space="preserve">Pani Lucynie </w:t>
      </w:r>
      <w:proofErr w:type="spellStart"/>
      <w:r w:rsidRPr="0054742E">
        <w:rPr>
          <w:rFonts w:ascii="Arial" w:hAnsi="Arial" w:cs="Arial"/>
          <w:b/>
          <w:sz w:val="21"/>
          <w:szCs w:val="21"/>
        </w:rPr>
        <w:t>Borowieckiej-Kłapacz</w:t>
      </w:r>
      <w:proofErr w:type="spellEnd"/>
      <w:r w:rsidRPr="0054742E">
        <w:rPr>
          <w:rFonts w:ascii="Arial" w:hAnsi="Arial" w:cs="Arial"/>
          <w:b/>
          <w:sz w:val="21"/>
          <w:szCs w:val="21"/>
        </w:rPr>
        <w:t xml:space="preserve"> – kierownikowi referatu projektów własnych </w:t>
      </w:r>
      <w:r>
        <w:rPr>
          <w:rFonts w:ascii="Arial" w:hAnsi="Arial" w:cs="Arial"/>
          <w:b/>
          <w:sz w:val="21"/>
          <w:szCs w:val="21"/>
        </w:rPr>
        <w:br/>
      </w:r>
      <w:r w:rsidRPr="0054742E">
        <w:rPr>
          <w:rFonts w:ascii="Arial" w:hAnsi="Arial" w:cs="Arial"/>
          <w:b/>
          <w:sz w:val="21"/>
          <w:szCs w:val="21"/>
        </w:rPr>
        <w:t>w Wydziale Projektów Własnych Urzędu Marszałkowskiego Województwa Śląskiego</w:t>
      </w:r>
    </w:p>
    <w:p w:rsidR="0054742E" w:rsidRPr="00411C8B" w:rsidRDefault="0054742E" w:rsidP="00FB06B7">
      <w:pPr>
        <w:pStyle w:val="Bezodstpw"/>
      </w:pPr>
    </w:p>
    <w:p w:rsidR="0054742E" w:rsidRPr="00445F48" w:rsidRDefault="00174F53" w:rsidP="0054742E">
      <w:pPr>
        <w:widowControl w:val="0"/>
        <w:autoSpaceDE w:val="0"/>
        <w:contextualSpacing/>
        <w:jc w:val="both"/>
        <w:rPr>
          <w:rFonts w:ascii="Arial" w:eastAsia="Calibri" w:hAnsi="Arial" w:cs="Arial"/>
          <w:bCs/>
          <w:sz w:val="21"/>
          <w:szCs w:val="21"/>
          <w:lang w:eastAsia="en-US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54742E" w:rsidRPr="00445F48">
        <w:rPr>
          <w:rFonts w:ascii="Arial" w:hAnsi="Arial" w:cs="Arial"/>
          <w:sz w:val="21"/>
          <w:szCs w:val="21"/>
        </w:rPr>
        <w:t xml:space="preserve"> d</w:t>
      </w:r>
      <w:r w:rsidR="0054742E" w:rsidRPr="00445F48">
        <w:rPr>
          <w:rFonts w:ascii="Arial" w:hAnsi="Arial" w:cs="Arial"/>
          <w:bCs/>
          <w:sz w:val="21"/>
          <w:szCs w:val="21"/>
          <w:lang w:eastAsia="pl-PL" w:bidi="pl-PL"/>
        </w:rPr>
        <w:t>okonywania czynności prawnych i faktycznych związanych z realizacją projektów realizowanych w ramach RPO WSL na lata 2014-2020, w szczególności podpisywania: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wniosków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oraz skorygowanych wniosków o dofinansowanie projektów,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wniosków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o płatność oraz korekt wraz z załącznikami,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harmonogramów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o płatność,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zaktualizowanych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wniosków o dofinansowanie projektów,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dokumentów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przedkładanych podczas kontroli projektów,</w:t>
      </w:r>
    </w:p>
    <w:p w:rsidR="0054742E" w:rsidRDefault="0054742E" w:rsidP="0054742E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</w:rPr>
        <w:t>sprawozdań</w:t>
      </w:r>
      <w:proofErr w:type="gramEnd"/>
      <w:r w:rsidRPr="00445F48">
        <w:rPr>
          <w:rFonts w:ascii="Arial" w:hAnsi="Arial" w:cs="Arial"/>
          <w:bCs/>
          <w:sz w:val="21"/>
          <w:szCs w:val="21"/>
        </w:rPr>
        <w:t xml:space="preserve"> z realizacji zaleceń pokontrolnych,</w:t>
      </w:r>
    </w:p>
    <w:p w:rsidR="00683E6B" w:rsidRPr="0054742E" w:rsidRDefault="0054742E" w:rsidP="00683E6B">
      <w:pPr>
        <w:pStyle w:val="Akapitzlist"/>
        <w:widowControl w:val="0"/>
        <w:numPr>
          <w:ilvl w:val="0"/>
          <w:numId w:val="20"/>
        </w:numPr>
        <w:autoSpaceDE w:val="0"/>
        <w:ind w:left="567" w:right="-142" w:hanging="353"/>
        <w:contextualSpacing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445F48">
        <w:rPr>
          <w:rFonts w:ascii="Arial" w:hAnsi="Arial" w:cs="Arial"/>
          <w:bCs/>
          <w:sz w:val="21"/>
          <w:szCs w:val="21"/>
          <w:lang w:eastAsia="pl-PL" w:bidi="pl-PL"/>
        </w:rPr>
        <w:t>dokumentów</w:t>
      </w:r>
      <w:proofErr w:type="gramEnd"/>
      <w:r w:rsidRPr="00445F48">
        <w:rPr>
          <w:rFonts w:ascii="Arial" w:hAnsi="Arial" w:cs="Arial"/>
          <w:bCs/>
          <w:sz w:val="21"/>
          <w:szCs w:val="21"/>
          <w:lang w:eastAsia="pl-PL" w:bidi="pl-PL"/>
        </w:rPr>
        <w:t xml:space="preserve"> związanych z bieżącą realizacją projektów.</w:t>
      </w:r>
    </w:p>
    <w:p w:rsidR="00247E56" w:rsidRDefault="00247E56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54742E" w:rsidRDefault="0054742E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578AC" w:rsidRPr="0054742E" w:rsidRDefault="00EE5298" w:rsidP="000539CD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301D0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54742E" w:rsidRPr="0054742E">
        <w:rPr>
          <w:rFonts w:ascii="Arial" w:hAnsi="Arial" w:cs="Arial"/>
          <w:sz w:val="21"/>
          <w:szCs w:val="21"/>
        </w:rPr>
        <w:t>kierownika referatu projektów własnych w Wydziale Projektów Własnych Urzędu Marszałkowskiego Województwa Śląskiego</w:t>
      </w:r>
      <w:r w:rsidR="0054742E">
        <w:rPr>
          <w:rFonts w:ascii="Arial" w:hAnsi="Arial" w:cs="Arial"/>
          <w:b/>
          <w:sz w:val="21"/>
          <w:szCs w:val="21"/>
        </w:rPr>
        <w:t xml:space="preserve"> </w:t>
      </w:r>
      <w:r w:rsidR="00683E6B">
        <w:rPr>
          <w:rFonts w:ascii="Arial" w:hAnsi="Arial" w:cs="Arial"/>
          <w:sz w:val="21"/>
          <w:szCs w:val="21"/>
        </w:rPr>
        <w:t xml:space="preserve">oraz na czas realizacji czynności wynikającej z pełnomocnictwa. 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3301D0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46365D"/>
    <w:multiLevelType w:val="hybridMultilevel"/>
    <w:tmpl w:val="77C2D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1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7"/>
  </w:num>
  <w:num w:numId="13">
    <w:abstractNumId w:val="13"/>
  </w:num>
  <w:num w:numId="14">
    <w:abstractNumId w:val="8"/>
  </w:num>
  <w:num w:numId="15">
    <w:abstractNumId w:val="19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D3C06"/>
    <w:rsid w:val="004E5217"/>
    <w:rsid w:val="004F016E"/>
    <w:rsid w:val="004F1192"/>
    <w:rsid w:val="004F4BAA"/>
    <w:rsid w:val="0050329E"/>
    <w:rsid w:val="00505A82"/>
    <w:rsid w:val="005149BB"/>
    <w:rsid w:val="00520A17"/>
    <w:rsid w:val="0054742E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0DFE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B960-C030-455A-8FA6-8F2BD998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Klimkiewicz Ewa</cp:lastModifiedBy>
  <cp:revision>3</cp:revision>
  <cp:lastPrinted>2018-02-19T10:46:00Z</cp:lastPrinted>
  <dcterms:created xsi:type="dcterms:W3CDTF">2018-03-09T09:27:00Z</dcterms:created>
  <dcterms:modified xsi:type="dcterms:W3CDTF">2018-03-09T09:28:00Z</dcterms:modified>
</cp:coreProperties>
</file>