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116AFC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0C65F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537/245/V/2018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0C65F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06.03.</w:t>
      </w:r>
      <w:bookmarkStart w:id="0" w:name="_GoBack"/>
      <w:bookmarkEnd w:id="0"/>
      <w:r w:rsidR="00C9138D">
        <w:rPr>
          <w:rFonts w:ascii="Arial" w:hAnsi="Arial" w:cs="Arial"/>
          <w:b w:val="0"/>
          <w:color w:val="000000" w:themeColor="text1"/>
          <w:sz w:val="20"/>
          <w:szCs w:val="20"/>
        </w:rPr>
        <w:t>2018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gramStart"/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r</w:t>
      </w:r>
      <w:proofErr w:type="gramEnd"/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433133">
        <w:trPr>
          <w:trHeight w:val="220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33133">
        <w:trPr>
          <w:trHeight w:val="485"/>
        </w:trPr>
        <w:tc>
          <w:tcPr>
            <w:tcW w:w="9209" w:type="dxa"/>
          </w:tcPr>
          <w:p w:rsidR="003856EE" w:rsidRDefault="003856EE" w:rsidP="000D39F9">
            <w:pPr>
              <w:jc w:val="both"/>
              <w:rPr>
                <w:rFonts w:cs="Arial"/>
              </w:rPr>
            </w:pPr>
          </w:p>
          <w:p w:rsidR="00DA4DE3" w:rsidRPr="00454443" w:rsidRDefault="00DA4DE3" w:rsidP="00DA4DE3">
            <w:pPr>
              <w:spacing w:line="276" w:lineRule="auto"/>
              <w:jc w:val="both"/>
              <w:rPr>
                <w:rFonts w:cs="Arial"/>
                <w:bCs/>
              </w:rPr>
            </w:pPr>
            <w:r w:rsidRPr="00454443">
              <w:rPr>
                <w:rFonts w:cs="Arial"/>
                <w:bCs/>
              </w:rPr>
              <w:t>Otwarty kon</w:t>
            </w:r>
            <w:r>
              <w:rPr>
                <w:rFonts w:cs="Arial"/>
                <w:bCs/>
              </w:rPr>
              <w:t>kurs ofert na realizację zadań</w:t>
            </w:r>
            <w:r w:rsidRPr="00454443">
              <w:rPr>
                <w:rFonts w:cs="Arial"/>
                <w:bCs/>
              </w:rPr>
              <w:t xml:space="preserve"> publiczn</w:t>
            </w:r>
            <w:r>
              <w:rPr>
                <w:rFonts w:cs="Arial"/>
                <w:bCs/>
              </w:rPr>
              <w:t>ych</w:t>
            </w:r>
            <w:r w:rsidRPr="00454443">
              <w:rPr>
                <w:rFonts w:cs="Arial"/>
                <w:bCs/>
              </w:rPr>
              <w:t xml:space="preserve"> Województwa Śląskiego </w:t>
            </w:r>
            <w:r w:rsidRPr="00454443">
              <w:rPr>
                <w:rFonts w:cs="Arial"/>
                <w:bCs/>
              </w:rPr>
              <w:br/>
              <w:t xml:space="preserve">w dziedzinie działalności na rzecz osób niepełnosprawnych pod nazwą: </w:t>
            </w:r>
          </w:p>
          <w:p w:rsidR="00F80B33" w:rsidRPr="00C9138D" w:rsidRDefault="00DA4DE3" w:rsidP="00DA4DE3">
            <w:pPr>
              <w:spacing w:line="268" w:lineRule="exact"/>
              <w:jc w:val="both"/>
              <w:rPr>
                <w:rFonts w:cs="Arial"/>
                <w:b/>
              </w:rPr>
            </w:pPr>
            <w:r w:rsidRPr="00454443">
              <w:rPr>
                <w:rFonts w:cs="Arial"/>
                <w:bCs/>
                <w:i/>
              </w:rPr>
              <w:t>„Piknik Integracyjny O</w:t>
            </w:r>
            <w:r w:rsidRPr="00787C7F">
              <w:rPr>
                <w:rFonts w:cs="Arial"/>
                <w:bCs/>
                <w:i/>
              </w:rPr>
              <w:t xml:space="preserve">sób Niepełnosprawnych” oraz </w:t>
            </w:r>
            <w:r w:rsidRPr="00787C7F">
              <w:rPr>
                <w:rFonts w:cs="Arial"/>
                <w:bCs/>
              </w:rPr>
              <w:t>„</w:t>
            </w:r>
            <w:r w:rsidRPr="00787C7F">
              <w:rPr>
                <w:rFonts w:cs="Arial"/>
                <w:bCs/>
                <w:i/>
              </w:rPr>
              <w:t>Zawody Sportowo - Rekreacyjne Osób Niepełnosprawnych</w:t>
            </w:r>
            <w:r w:rsidR="009D7128" w:rsidRPr="00BA7DB1">
              <w:rPr>
                <w:rFonts w:cs="Arial"/>
                <w:bCs/>
                <w:i/>
              </w:rPr>
              <w:t>.</w:t>
            </w:r>
          </w:p>
          <w:p w:rsidR="00197388" w:rsidRPr="00B0520B" w:rsidRDefault="00197388" w:rsidP="00F80B33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189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433133">
        <w:trPr>
          <w:trHeight w:val="984"/>
        </w:trPr>
        <w:tc>
          <w:tcPr>
            <w:tcW w:w="9209" w:type="dxa"/>
          </w:tcPr>
          <w:p w:rsidR="00413CCF" w:rsidRPr="005D0222" w:rsidRDefault="00AA7791" w:rsidP="00C774B4">
            <w:pPr>
              <w:spacing w:before="100" w:beforeAutospacing="1" w:after="100" w:afterAutospacing="1"/>
              <w:ind w:left="142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:bCs/>
              </w:rPr>
              <w:t xml:space="preserve">Organizacja </w:t>
            </w:r>
            <w:r w:rsidR="00C774B4">
              <w:rPr>
                <w:rFonts w:cs="Arial"/>
                <w:bCs/>
              </w:rPr>
              <w:t xml:space="preserve">dwóch </w:t>
            </w:r>
            <w:r>
              <w:rPr>
                <w:rFonts w:cs="Arial"/>
                <w:bCs/>
              </w:rPr>
              <w:t xml:space="preserve">wydarzeń współfinasowanych </w:t>
            </w:r>
            <w:proofErr w:type="gramStart"/>
            <w:r>
              <w:rPr>
                <w:rFonts w:cs="Arial"/>
                <w:bCs/>
              </w:rPr>
              <w:t xml:space="preserve">przez </w:t>
            </w:r>
            <w:r w:rsidR="00DA4DE3" w:rsidRPr="00454443">
              <w:rPr>
                <w:rFonts w:cs="Arial"/>
                <w:bCs/>
              </w:rPr>
              <w:t xml:space="preserve"> Województw</w:t>
            </w:r>
            <w:r>
              <w:rPr>
                <w:rFonts w:cs="Arial"/>
                <w:bCs/>
              </w:rPr>
              <w:t>o</w:t>
            </w:r>
            <w:proofErr w:type="gramEnd"/>
            <w:r w:rsidR="00DA4DE3" w:rsidRPr="00454443">
              <w:rPr>
                <w:rFonts w:cs="Arial"/>
                <w:bCs/>
              </w:rPr>
              <w:t xml:space="preserve"> Śląskie</w:t>
            </w:r>
            <w:r>
              <w:rPr>
                <w:rFonts w:cs="Arial"/>
                <w:bCs/>
              </w:rPr>
              <w:t>,</w:t>
            </w:r>
            <w:r w:rsidR="00DA4DE3" w:rsidRPr="00454443">
              <w:rPr>
                <w:rFonts w:cs="Arial"/>
                <w:bCs/>
              </w:rPr>
              <w:t xml:space="preserve"> o </w:t>
            </w:r>
            <w:r w:rsidR="00DA4DE3">
              <w:rPr>
                <w:rFonts w:cs="Arial"/>
                <w:bCs/>
              </w:rPr>
              <w:t>zasięgu</w:t>
            </w:r>
            <w:r w:rsidR="00C774B4">
              <w:rPr>
                <w:rFonts w:cs="Arial"/>
                <w:bCs/>
              </w:rPr>
              <w:br/>
            </w:r>
            <w:r w:rsidR="00DA4DE3">
              <w:rPr>
                <w:rFonts w:cs="Arial"/>
                <w:bCs/>
              </w:rPr>
              <w:t>i znaczeniu regionalnym</w:t>
            </w:r>
            <w:r>
              <w:rPr>
                <w:rFonts w:cs="Arial"/>
                <w:bCs/>
              </w:rPr>
              <w:t xml:space="preserve"> </w:t>
            </w:r>
            <w:r w:rsidR="00DA4DE3" w:rsidRPr="00454443">
              <w:rPr>
                <w:rFonts w:cs="Arial"/>
                <w:bCs/>
              </w:rPr>
              <w:t>w celu integracji środowiska osób niepełnosprawnych</w:t>
            </w:r>
          </w:p>
        </w:tc>
      </w:tr>
      <w:tr w:rsidR="008818A8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C33B4F">
        <w:trPr>
          <w:trHeight w:val="3628"/>
        </w:trPr>
        <w:tc>
          <w:tcPr>
            <w:tcW w:w="9209" w:type="dxa"/>
          </w:tcPr>
          <w:p w:rsidR="00DA4DE3" w:rsidRPr="00674162" w:rsidRDefault="00DA4DE3" w:rsidP="00EB60D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2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74162">
              <w:rPr>
                <w:rFonts w:ascii="Arial" w:hAnsi="Arial" w:cs="Arial"/>
                <w:sz w:val="21"/>
                <w:szCs w:val="21"/>
              </w:rPr>
              <w:t>organizacje</w:t>
            </w:r>
            <w:proofErr w:type="gramEnd"/>
            <w:r w:rsidRPr="00674162">
              <w:rPr>
                <w:rFonts w:ascii="Arial" w:hAnsi="Arial" w:cs="Arial"/>
                <w:sz w:val="21"/>
                <w:szCs w:val="21"/>
              </w:rPr>
              <w:t xml:space="preserve"> pozarządowe w rozumieniu ustawy z dnia 24 kwietnia 2003 r. o działalności pożytku publicznego i o wolontariacie (tekst jednolity: Dz. U. </w:t>
            </w:r>
            <w:proofErr w:type="gramStart"/>
            <w:r w:rsidRPr="00674162">
              <w:rPr>
                <w:rFonts w:ascii="Arial" w:hAnsi="Arial" w:cs="Arial"/>
                <w:sz w:val="21"/>
                <w:szCs w:val="21"/>
              </w:rPr>
              <w:t>z</w:t>
            </w:r>
            <w:proofErr w:type="gramEnd"/>
            <w:r w:rsidRPr="00674162">
              <w:rPr>
                <w:rFonts w:ascii="Arial" w:hAnsi="Arial" w:cs="Arial"/>
                <w:sz w:val="21"/>
                <w:szCs w:val="21"/>
              </w:rPr>
              <w:t xml:space="preserve"> 2016 r., poz. 1817 z </w:t>
            </w:r>
            <w:proofErr w:type="spellStart"/>
            <w:r w:rsidRPr="00674162">
              <w:rPr>
                <w:rFonts w:ascii="Arial" w:hAnsi="Arial" w:cs="Arial"/>
                <w:sz w:val="21"/>
                <w:szCs w:val="21"/>
              </w:rPr>
              <w:t>późn</w:t>
            </w:r>
            <w:proofErr w:type="spellEnd"/>
            <w:r w:rsidRPr="00674162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gramStart"/>
            <w:r w:rsidRPr="00674162">
              <w:rPr>
                <w:rFonts w:ascii="Arial" w:hAnsi="Arial" w:cs="Arial"/>
                <w:sz w:val="21"/>
                <w:szCs w:val="21"/>
              </w:rPr>
              <w:t>zm</w:t>
            </w:r>
            <w:proofErr w:type="gramEnd"/>
            <w:r w:rsidRPr="00674162">
              <w:rPr>
                <w:rFonts w:ascii="Arial" w:hAnsi="Arial" w:cs="Arial"/>
                <w:sz w:val="21"/>
                <w:szCs w:val="21"/>
              </w:rPr>
              <w:t>.),</w:t>
            </w:r>
          </w:p>
          <w:p w:rsidR="00DA4DE3" w:rsidRPr="00454443" w:rsidRDefault="00DA4DE3" w:rsidP="00EB60D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2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54443">
              <w:rPr>
                <w:rFonts w:ascii="Arial" w:hAnsi="Arial" w:cs="Arial"/>
                <w:sz w:val="21"/>
                <w:szCs w:val="21"/>
              </w:rPr>
              <w:t>osoby</w:t>
            </w:r>
            <w:proofErr w:type="gramEnd"/>
            <w:r w:rsidRPr="00454443">
              <w:rPr>
                <w:rFonts w:ascii="Arial" w:hAnsi="Arial" w:cs="Arial"/>
                <w:sz w:val="21"/>
                <w:szCs w:val="21"/>
              </w:rPr>
              <w:t xml:space="preserve"> prawne i jednostki organizacyjne działające na podstawie przepisów </w:t>
            </w:r>
            <w:r w:rsidRPr="00454443">
              <w:rPr>
                <w:rFonts w:ascii="Arial" w:hAnsi="Arial" w:cs="Arial"/>
                <w:sz w:val="21"/>
                <w:szCs w:val="21"/>
              </w:rPr>
              <w:br/>
              <w:t xml:space="preserve">o stosunku Państwa do Kościoła Katolickiego w Rzeczypospolitej Polskiej, </w:t>
            </w:r>
            <w:r w:rsidRPr="00454443">
              <w:rPr>
                <w:rFonts w:ascii="Arial" w:hAnsi="Arial" w:cs="Arial"/>
                <w:sz w:val="21"/>
                <w:szCs w:val="21"/>
              </w:rPr>
              <w:br/>
              <w:t xml:space="preserve">o stosunku Państwa do innych kościołów i związków wyznaniowych oraz </w:t>
            </w:r>
            <w:r w:rsidRPr="00454443">
              <w:rPr>
                <w:rFonts w:ascii="Arial" w:hAnsi="Arial" w:cs="Arial"/>
                <w:sz w:val="21"/>
                <w:szCs w:val="21"/>
              </w:rPr>
              <w:br/>
              <w:t>o gwarancjach wolności sumienia i wyznania, jeżeli ich cele statutowe obejmują prowadzenie działalności pożytku publicznego,</w:t>
            </w:r>
          </w:p>
          <w:p w:rsidR="00DA4DE3" w:rsidRPr="00454443" w:rsidRDefault="00DA4DE3" w:rsidP="00EB60D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2" w:hanging="425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54443">
              <w:rPr>
                <w:rFonts w:ascii="Arial" w:hAnsi="Arial" w:cs="Arial"/>
                <w:sz w:val="21"/>
                <w:szCs w:val="21"/>
              </w:rPr>
              <w:t>stowarzyszenia</w:t>
            </w:r>
            <w:proofErr w:type="gramEnd"/>
            <w:r w:rsidRPr="00454443">
              <w:rPr>
                <w:rFonts w:ascii="Arial" w:hAnsi="Arial" w:cs="Arial"/>
                <w:sz w:val="21"/>
                <w:szCs w:val="21"/>
              </w:rPr>
              <w:t xml:space="preserve"> jednostek samorządu terytorialnego,</w:t>
            </w:r>
          </w:p>
          <w:p w:rsidR="000A0212" w:rsidRPr="000A0212" w:rsidRDefault="00DA4DE3" w:rsidP="000A02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2" w:hanging="425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ascii="Arial" w:hAnsi="Arial" w:cs="Arial"/>
                <w:sz w:val="21"/>
                <w:szCs w:val="21"/>
              </w:rPr>
              <w:t>spółdzielnie</w:t>
            </w:r>
            <w:proofErr w:type="gramEnd"/>
            <w:r w:rsidRPr="00454443">
              <w:rPr>
                <w:rFonts w:ascii="Arial" w:hAnsi="Arial" w:cs="Arial"/>
                <w:sz w:val="21"/>
                <w:szCs w:val="21"/>
              </w:rPr>
              <w:t xml:space="preserve"> socjalne,</w:t>
            </w:r>
          </w:p>
          <w:p w:rsidR="008A38E2" w:rsidRPr="00B0520B" w:rsidRDefault="00DA4DE3" w:rsidP="000A021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32" w:hanging="425"/>
              <w:jc w:val="both"/>
              <w:rPr>
                <w:rFonts w:cs="Arial"/>
              </w:rPr>
            </w:pPr>
            <w:r w:rsidRPr="00BA5D07">
              <w:rPr>
                <w:rFonts w:ascii="Arial" w:hAnsi="Arial" w:cs="Arial"/>
                <w:sz w:val="21"/>
                <w:szCs w:val="21"/>
              </w:rPr>
              <w:t xml:space="preserve">spółki akcyjne i spółki z ograniczoną odpowiedzialnością, które nie </w:t>
            </w:r>
            <w:proofErr w:type="gramStart"/>
            <w:r w:rsidRPr="00BA5D07">
              <w:rPr>
                <w:rFonts w:ascii="Arial" w:hAnsi="Arial" w:cs="Arial"/>
                <w:sz w:val="21"/>
                <w:szCs w:val="21"/>
              </w:rPr>
              <w:t xml:space="preserve">działają    </w:t>
            </w:r>
            <w:r w:rsidRPr="00BA5D07">
              <w:rPr>
                <w:rFonts w:ascii="Arial" w:hAnsi="Arial" w:cs="Arial"/>
                <w:sz w:val="21"/>
                <w:szCs w:val="21"/>
              </w:rPr>
              <w:br/>
              <w:t>w</w:t>
            </w:r>
            <w:proofErr w:type="gramEnd"/>
            <w:r w:rsidRPr="00BA5D07">
              <w:rPr>
                <w:rFonts w:ascii="Arial" w:hAnsi="Arial" w:cs="Arial"/>
                <w:sz w:val="21"/>
                <w:szCs w:val="21"/>
              </w:rPr>
              <w:t xml:space="preserve"> celu osiągnięcia zysku oraz przeznaczają całą kwotę dochodu na realizację celów statutowych oraz nie przeznaczają zysku do podziału między swoich członków, udziałowców, akcjonariuszy i pracowników</w:t>
            </w:r>
            <w:r>
              <w:rPr>
                <w:rFonts w:cs="Arial"/>
              </w:rPr>
              <w:t>.</w:t>
            </w:r>
          </w:p>
        </w:tc>
      </w:tr>
      <w:tr w:rsidR="008818A8" w:rsidRPr="00B0520B" w:rsidTr="00433133">
        <w:trPr>
          <w:trHeight w:val="274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:rsidTr="00433133">
        <w:trPr>
          <w:trHeight w:val="990"/>
        </w:trPr>
        <w:tc>
          <w:tcPr>
            <w:tcW w:w="9209" w:type="dxa"/>
          </w:tcPr>
          <w:p w:rsidR="00DA4DE3" w:rsidRPr="00454443" w:rsidRDefault="00DA4DE3" w:rsidP="00DA4DE3">
            <w:pPr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color w:val="000000"/>
              </w:rPr>
            </w:pPr>
            <w:r w:rsidRPr="00454443">
              <w:rPr>
                <w:rFonts w:cs="Arial"/>
                <w:color w:val="000000"/>
              </w:rPr>
              <w:t>Ofert</w:t>
            </w:r>
            <w:r w:rsidR="00286F4A">
              <w:rPr>
                <w:rFonts w:cs="Arial"/>
                <w:color w:val="000000"/>
              </w:rPr>
              <w:t xml:space="preserve">y należy składać do dnia </w:t>
            </w:r>
            <w:r w:rsidR="00286F4A" w:rsidRPr="00286F4A">
              <w:rPr>
                <w:rFonts w:cs="Arial"/>
                <w:b/>
                <w:color w:val="000000"/>
              </w:rPr>
              <w:t>30 marca</w:t>
            </w:r>
            <w:r w:rsidR="00286F4A">
              <w:rPr>
                <w:rFonts w:cs="Arial"/>
                <w:color w:val="000000"/>
              </w:rPr>
              <w:t xml:space="preserve"> </w:t>
            </w:r>
            <w:r w:rsidRPr="00454443">
              <w:rPr>
                <w:rFonts w:cs="Arial"/>
                <w:b/>
                <w:color w:val="000000"/>
              </w:rPr>
              <w:t xml:space="preserve">2018 r. </w:t>
            </w:r>
            <w:r>
              <w:rPr>
                <w:rFonts w:cs="Arial"/>
                <w:b/>
                <w:color w:val="000000"/>
              </w:rPr>
              <w:t xml:space="preserve">Rozstrzygnięcie </w:t>
            </w:r>
            <w:r w:rsidR="00566E88">
              <w:rPr>
                <w:rFonts w:cs="Arial"/>
                <w:b/>
                <w:color w:val="000000"/>
              </w:rPr>
              <w:t>ko</w:t>
            </w:r>
            <w:r w:rsidR="00AF18B5">
              <w:rPr>
                <w:rFonts w:cs="Arial"/>
                <w:b/>
                <w:color w:val="000000"/>
              </w:rPr>
              <w:t xml:space="preserve">nkursu nastąpi do dnia </w:t>
            </w:r>
            <w:r w:rsidR="00286F4A" w:rsidRPr="00286F4A">
              <w:rPr>
                <w:rFonts w:cs="Arial"/>
                <w:b/>
                <w:color w:val="000000"/>
              </w:rPr>
              <w:t>08 maja</w:t>
            </w:r>
            <w:r w:rsidR="00286F4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 xml:space="preserve">2018 r. </w:t>
            </w:r>
            <w:r w:rsidRPr="00454443">
              <w:rPr>
                <w:rFonts w:cs="Arial"/>
                <w:color w:val="000000"/>
              </w:rPr>
              <w:t>Oferty złożone po ww. terminie nie będą rozpatrywane.</w:t>
            </w:r>
          </w:p>
          <w:p w:rsidR="003F3022" w:rsidRDefault="003F3022" w:rsidP="003F3022">
            <w:pPr>
              <w:tabs>
                <w:tab w:val="left" w:pos="1440"/>
              </w:tabs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O zakwalifikowaniu oferty do konkursu </w:t>
            </w:r>
            <w:r w:rsidR="00B8235B" w:rsidRPr="00B8235B">
              <w:rPr>
                <w:u w:val="single"/>
                <w:lang w:eastAsia="ar-SA"/>
              </w:rPr>
              <w:t xml:space="preserve">nie </w:t>
            </w:r>
            <w:r w:rsidRPr="00B8235B">
              <w:rPr>
                <w:u w:val="single"/>
                <w:lang w:eastAsia="ar-SA"/>
              </w:rPr>
              <w:t>decyduje</w:t>
            </w:r>
            <w:r w:rsidR="00B8235B">
              <w:rPr>
                <w:lang w:eastAsia="ar-SA"/>
              </w:rPr>
              <w:t xml:space="preserve"> data stempla pocztowego</w:t>
            </w:r>
            <w:r>
              <w:rPr>
                <w:lang w:eastAsia="ar-SA"/>
              </w:rPr>
              <w:t>,</w:t>
            </w:r>
            <w:r w:rsidR="00B8235B">
              <w:rPr>
                <w:lang w:eastAsia="ar-SA"/>
              </w:rPr>
              <w:t xml:space="preserve"> ale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potwierdzona pieczęcią,</w:t>
            </w:r>
            <w:r>
              <w:rPr>
                <w:b/>
                <w:lang w:eastAsia="ar-SA"/>
              </w:rPr>
              <w:t xml:space="preserve"> data wpływu oferty </w:t>
            </w:r>
            <w:r>
              <w:rPr>
                <w:lang w:eastAsia="ar-SA"/>
              </w:rPr>
              <w:t>do Urzędu Marszałkowskiego Województwa Śląskiego (Kancelaria Ogólna Urzędu Marszałkowskiego w Katowicach przy ul. Ligonia</w:t>
            </w:r>
            <w:proofErr w:type="gramStart"/>
            <w:r>
              <w:rPr>
                <w:lang w:eastAsia="ar-SA"/>
              </w:rPr>
              <w:t> 46, p</w:t>
            </w:r>
            <w:proofErr w:type="gramEnd"/>
            <w:r>
              <w:rPr>
                <w:lang w:eastAsia="ar-SA"/>
              </w:rPr>
              <w:t>. 164 lub Międzywydziałowe Zespoły Zadaniowe</w:t>
            </w:r>
            <w:r>
              <w:rPr>
                <w:color w:val="000000"/>
                <w:lang w:eastAsia="ar-SA"/>
              </w:rPr>
              <w:t xml:space="preserve"> Urzędu Ma</w:t>
            </w:r>
            <w:r w:rsidR="00084236">
              <w:rPr>
                <w:color w:val="000000"/>
                <w:lang w:eastAsia="ar-SA"/>
              </w:rPr>
              <w:t>rszałkowskiego w Bielsku-Białej</w:t>
            </w:r>
            <w:r w:rsidR="00084236">
              <w:rPr>
                <w:color w:val="000000"/>
                <w:lang w:eastAsia="ar-SA"/>
              </w:rPr>
              <w:br/>
            </w:r>
            <w:r>
              <w:rPr>
                <w:color w:val="000000"/>
                <w:lang w:eastAsia="ar-SA"/>
              </w:rPr>
              <w:t>przy ul. Piastowskiej 40 i Częstochowie przy ul. Sobieskiego 7).</w:t>
            </w:r>
          </w:p>
          <w:p w:rsidR="00075D75" w:rsidRDefault="003F3022" w:rsidP="00F80B33">
            <w:pPr>
              <w:autoSpaceDE w:val="0"/>
              <w:snapToGrid w:val="0"/>
              <w:spacing w:line="268" w:lineRule="exact"/>
            </w:pPr>
            <w:r>
              <w:t>W szczególnie uzasadnionych przypadkach termin rozstrzygnięcia może być dłuższy.</w:t>
            </w:r>
          </w:p>
          <w:p w:rsidR="00075D75" w:rsidRDefault="00075D75" w:rsidP="00F80B33">
            <w:pPr>
              <w:autoSpaceDE w:val="0"/>
              <w:snapToGrid w:val="0"/>
              <w:spacing w:line="268" w:lineRule="exact"/>
              <w:rPr>
                <w:b/>
              </w:rPr>
            </w:pPr>
            <w:r>
              <w:rPr>
                <w:b/>
              </w:rPr>
              <w:t xml:space="preserve">Otwarty konkurs </w:t>
            </w:r>
            <w:proofErr w:type="gramStart"/>
            <w:r>
              <w:rPr>
                <w:b/>
              </w:rPr>
              <w:t>ofert  dotyczy</w:t>
            </w:r>
            <w:proofErr w:type="gramEnd"/>
            <w:r>
              <w:rPr>
                <w:b/>
              </w:rPr>
              <w:t xml:space="preserve"> zadań realizowanych do </w:t>
            </w:r>
            <w:r w:rsidR="00E222F3">
              <w:rPr>
                <w:b/>
              </w:rPr>
              <w:t xml:space="preserve">31 października 2018 </w:t>
            </w:r>
            <w:r>
              <w:rPr>
                <w:b/>
              </w:rPr>
              <w:t>roku.</w:t>
            </w:r>
          </w:p>
          <w:p w:rsidR="00883A6B" w:rsidRPr="00F80B33" w:rsidRDefault="00883A6B" w:rsidP="00F80B3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  <w:tr w:rsidR="008818A8" w:rsidRPr="00B0520B" w:rsidTr="00433133">
        <w:trPr>
          <w:trHeight w:val="205"/>
        </w:trPr>
        <w:tc>
          <w:tcPr>
            <w:tcW w:w="9209" w:type="dxa"/>
            <w:shd w:val="clear" w:color="auto" w:fill="99C2E0"/>
          </w:tcPr>
          <w:p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przewidziane do dofinansowania</w:t>
            </w:r>
          </w:p>
        </w:tc>
      </w:tr>
      <w:tr w:rsidR="00B0520B" w:rsidRPr="00B0520B" w:rsidTr="002E2252">
        <w:trPr>
          <w:trHeight w:val="699"/>
        </w:trPr>
        <w:tc>
          <w:tcPr>
            <w:tcW w:w="9209" w:type="dxa"/>
          </w:tcPr>
          <w:p w:rsidR="00084236" w:rsidRPr="00787C7F" w:rsidRDefault="00084236" w:rsidP="00EB60DE">
            <w:pPr>
              <w:numPr>
                <w:ilvl w:val="0"/>
                <w:numId w:val="11"/>
              </w:numPr>
              <w:spacing w:line="276" w:lineRule="auto"/>
              <w:ind w:left="290" w:hanging="283"/>
              <w:jc w:val="both"/>
              <w:rPr>
                <w:rFonts w:cs="Arial"/>
                <w:u w:val="single"/>
              </w:rPr>
            </w:pPr>
            <w:r w:rsidRPr="0068564D">
              <w:rPr>
                <w:rFonts w:cs="Arial"/>
                <w:b/>
                <w:bCs/>
              </w:rPr>
              <w:t>Piknik Integracyjny Osób Niepełnosprawnych”</w:t>
            </w:r>
            <w:r>
              <w:rPr>
                <w:rFonts w:cs="Arial"/>
              </w:rPr>
              <w:t xml:space="preserve"> jest adresowany </w:t>
            </w:r>
            <w:r w:rsidRPr="00454443">
              <w:rPr>
                <w:rFonts w:cs="Arial"/>
              </w:rPr>
              <w:t>do pracowników zakładów aktywności zawodowej</w:t>
            </w:r>
            <w:proofErr w:type="gramStart"/>
            <w:r w:rsidRPr="00454443">
              <w:rPr>
                <w:rFonts w:cs="Arial"/>
              </w:rPr>
              <w:t>, uczestników</w:t>
            </w:r>
            <w:proofErr w:type="gramEnd"/>
            <w:r w:rsidRPr="00454443">
              <w:rPr>
                <w:rFonts w:cs="Arial"/>
              </w:rPr>
              <w:t xml:space="preserve"> warsztatów terapii zajęciowej, członków stowarzyszeń i fundacji oraz innych organizacji działających na rzecz osób niepełnosprawnych z terenu Województwa Śląskiego. Jego celem jest prezentacja działań kulturalno</w:t>
            </w:r>
            <w:r w:rsidRPr="00454443">
              <w:rPr>
                <w:rFonts w:cs="Arial"/>
                <w:b/>
                <w:bCs/>
              </w:rPr>
              <w:t>-</w:t>
            </w:r>
            <w:r w:rsidRPr="00454443">
              <w:rPr>
                <w:rFonts w:cs="Arial"/>
              </w:rPr>
              <w:t>artystycznych osób niepełnosprawnych, propagowanie aktywności społeczno</w:t>
            </w:r>
            <w:r w:rsidRPr="00454443">
              <w:rPr>
                <w:rFonts w:cs="Arial"/>
                <w:b/>
                <w:bCs/>
              </w:rPr>
              <w:t>-</w:t>
            </w:r>
            <w:r w:rsidRPr="00454443">
              <w:rPr>
                <w:rFonts w:cs="Arial"/>
              </w:rPr>
              <w:t xml:space="preserve">rehabilitacyjnej oraz promocja Województwa Śląskiego, jako przyjaznego osobom niepełnosprawnym. Program Pikniku powinien obejmować część artystyczną, w </w:t>
            </w:r>
            <w:proofErr w:type="gramStart"/>
            <w:r w:rsidRPr="00454443">
              <w:rPr>
                <w:rFonts w:cs="Arial"/>
              </w:rPr>
              <w:t>trakcie której</w:t>
            </w:r>
            <w:proofErr w:type="gramEnd"/>
            <w:r w:rsidRPr="00454443">
              <w:rPr>
                <w:rFonts w:cs="Arial"/>
              </w:rPr>
              <w:t xml:space="preserve"> uczestnicy zaprezentują własny </w:t>
            </w:r>
            <w:r w:rsidRPr="00454443">
              <w:rPr>
                <w:rFonts w:cs="Arial"/>
              </w:rPr>
              <w:lastRenderedPageBreak/>
              <w:t xml:space="preserve">repertuar kulturalny, w tym przedstawienia teatralne, występy muzyczne, wokalne, recytacje. Równocześnie powinny odbywać się gry i zabawy umożliwiające wszystkim uczestnikom </w:t>
            </w:r>
            <w:proofErr w:type="gramStart"/>
            <w:r w:rsidRPr="00454443">
              <w:rPr>
                <w:rFonts w:cs="Arial"/>
              </w:rPr>
              <w:t>skorzystanie  z</w:t>
            </w:r>
            <w:proofErr w:type="gramEnd"/>
            <w:r w:rsidRPr="00454443">
              <w:rPr>
                <w:rFonts w:cs="Arial"/>
              </w:rPr>
              <w:t xml:space="preserve"> różnego rodzaju form aktywnego wypoczynku, połączonego z rehabilitacją. </w:t>
            </w:r>
            <w:r w:rsidR="000A0212">
              <w:rPr>
                <w:rFonts w:cs="Arial"/>
              </w:rPr>
              <w:t xml:space="preserve">Termin </w:t>
            </w:r>
            <w:r w:rsidRPr="00787C7F">
              <w:rPr>
                <w:rFonts w:cs="Arial"/>
              </w:rPr>
              <w:t xml:space="preserve">organizacji Pikniku </w:t>
            </w:r>
            <w:r w:rsidR="000A0212">
              <w:rPr>
                <w:rFonts w:cs="Arial"/>
              </w:rPr>
              <w:t xml:space="preserve">wyznacza się na </w:t>
            </w:r>
            <w:r w:rsidR="00DA3A2B">
              <w:rPr>
                <w:rFonts w:cs="Arial"/>
              </w:rPr>
              <w:t>przewiduje</w:t>
            </w:r>
            <w:r w:rsidRPr="00787C7F">
              <w:rPr>
                <w:rFonts w:cs="Arial"/>
              </w:rPr>
              <w:t xml:space="preserve"> </w:t>
            </w:r>
            <w:r w:rsidR="00DA3A2B">
              <w:rPr>
                <w:rFonts w:cs="Arial"/>
              </w:rPr>
              <w:t>się na I połowę czerwca br</w:t>
            </w:r>
            <w:r w:rsidRPr="0039169C">
              <w:rPr>
                <w:rFonts w:cs="Arial"/>
                <w:b/>
              </w:rPr>
              <w:t>.</w:t>
            </w:r>
            <w:r w:rsidRPr="00787C7F">
              <w:rPr>
                <w:rFonts w:cs="Arial"/>
              </w:rPr>
              <w:t xml:space="preserve"> Dodatkowo przedsięwzięcie musi zostać przeprowadzone w ciągu jednego dnia. Spodziewana liczba uczestników to ok. 2000 osób.</w:t>
            </w:r>
          </w:p>
          <w:p w:rsidR="00084236" w:rsidRPr="00454443" w:rsidRDefault="00084236" w:rsidP="00084236">
            <w:p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 xml:space="preserve">Przewiduje się dotowanie jedynie projektu, którego realizacja przyczyniać </w:t>
            </w:r>
            <w:r w:rsidRPr="00454443">
              <w:rPr>
                <w:rFonts w:cs="Arial"/>
              </w:rPr>
              <w:br/>
              <w:t xml:space="preserve">się będzie do osiągnięcia następujących celów: </w:t>
            </w:r>
          </w:p>
          <w:p w:rsidR="00084236" w:rsidRPr="00454443" w:rsidRDefault="00084236" w:rsidP="00EB60DE">
            <w:pPr>
              <w:numPr>
                <w:ilvl w:val="0"/>
                <w:numId w:val="8"/>
              </w:numPr>
              <w:snapToGrid w:val="0"/>
              <w:ind w:left="432" w:hanging="284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zintegrowanie</w:t>
            </w:r>
            <w:proofErr w:type="gramEnd"/>
            <w:r w:rsidRPr="00454443">
              <w:rPr>
                <w:rFonts w:cs="Arial"/>
              </w:rPr>
              <w:t xml:space="preserve"> środowiska osób niepełnosprawnych i pełnosprawnych skupionych w WTZ, ZAZ i innych podmiotów działających na rzecz osób niepełnosprawnych,</w:t>
            </w:r>
          </w:p>
          <w:p w:rsidR="00084236" w:rsidRPr="00454443" w:rsidRDefault="00084236" w:rsidP="00EB60DE">
            <w:pPr>
              <w:numPr>
                <w:ilvl w:val="0"/>
                <w:numId w:val="8"/>
              </w:numPr>
              <w:snapToGrid w:val="0"/>
              <w:ind w:left="432" w:hanging="284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integracje</w:t>
            </w:r>
            <w:proofErr w:type="gramEnd"/>
            <w:r w:rsidRPr="00454443">
              <w:rPr>
                <w:rFonts w:cs="Arial"/>
              </w:rPr>
              <w:t xml:space="preserve"> środowiska osób niepełnosprawnych pełnosprawnych poprzez udział uczestników z terenów miejsko-wiejskich,</w:t>
            </w:r>
          </w:p>
          <w:p w:rsidR="00084236" w:rsidRPr="00454443" w:rsidRDefault="00084236" w:rsidP="00EB60DE">
            <w:pPr>
              <w:numPr>
                <w:ilvl w:val="0"/>
                <w:numId w:val="8"/>
              </w:numPr>
              <w:snapToGrid w:val="0"/>
              <w:ind w:left="432" w:hanging="284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propagowanie</w:t>
            </w:r>
            <w:proofErr w:type="gramEnd"/>
            <w:r w:rsidRPr="00454443">
              <w:rPr>
                <w:rFonts w:cs="Arial"/>
              </w:rPr>
              <w:t xml:space="preserve"> działań w zakresie działalności artystycznej osób niepełnosprawnych, społecznych form rehabilitacji,</w:t>
            </w:r>
          </w:p>
          <w:p w:rsidR="00084236" w:rsidRPr="00454443" w:rsidRDefault="00084236" w:rsidP="00EB60DE">
            <w:pPr>
              <w:numPr>
                <w:ilvl w:val="0"/>
                <w:numId w:val="8"/>
              </w:numPr>
              <w:snapToGrid w:val="0"/>
              <w:ind w:left="432" w:hanging="284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propagowanie</w:t>
            </w:r>
            <w:proofErr w:type="gramEnd"/>
            <w:r w:rsidRPr="00454443">
              <w:rPr>
                <w:rFonts w:cs="Arial"/>
              </w:rPr>
              <w:t xml:space="preserve"> aktywności ruchowej wśród osób niepełnosprawnych, </w:t>
            </w:r>
          </w:p>
          <w:p w:rsidR="00084236" w:rsidRPr="00454443" w:rsidRDefault="00084236" w:rsidP="00EB60DE">
            <w:pPr>
              <w:numPr>
                <w:ilvl w:val="0"/>
                <w:numId w:val="8"/>
              </w:numPr>
              <w:snapToGrid w:val="0"/>
              <w:ind w:left="432" w:hanging="284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promocję</w:t>
            </w:r>
            <w:proofErr w:type="gramEnd"/>
            <w:r w:rsidRPr="00454443">
              <w:rPr>
                <w:rFonts w:cs="Arial"/>
              </w:rPr>
              <w:t xml:space="preserve"> Województwa Śląskiego, jako Regionu przyjaznego osobom niepełnosprawnym.</w:t>
            </w:r>
          </w:p>
          <w:p w:rsidR="00C774B4" w:rsidRDefault="00C774B4" w:rsidP="00084236">
            <w:pPr>
              <w:jc w:val="both"/>
              <w:rPr>
                <w:rFonts w:cs="Arial"/>
              </w:rPr>
            </w:pPr>
          </w:p>
          <w:p w:rsidR="00084236" w:rsidRPr="00454443" w:rsidRDefault="00084236" w:rsidP="00084236">
            <w:pPr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Oferent przedkłada w dokumentacji konkursowej materiały zdjęciowe (filmowe</w:t>
            </w:r>
            <w:proofErr w:type="gramStart"/>
            <w:r w:rsidRPr="00454443">
              <w:rPr>
                <w:rFonts w:cs="Arial"/>
              </w:rPr>
              <w:t>)</w:t>
            </w:r>
            <w:r w:rsidRPr="00454443">
              <w:rPr>
                <w:rFonts w:cs="Arial"/>
              </w:rPr>
              <w:br/>
              <w:t>na</w:t>
            </w:r>
            <w:proofErr w:type="gramEnd"/>
            <w:r w:rsidRPr="00454443">
              <w:rPr>
                <w:rFonts w:cs="Arial"/>
              </w:rPr>
              <w:t xml:space="preserve"> płycie CD w celu umożliwienia weryfikacji dostępności i możliwości użytkowania przez niepełnosprawnych w trakcie Pikniku.</w:t>
            </w:r>
          </w:p>
          <w:p w:rsidR="00084236" w:rsidRPr="00454443" w:rsidRDefault="00084236" w:rsidP="0008423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Ponadt</w:t>
            </w:r>
            <w:r w:rsidRPr="00454443">
              <w:rPr>
                <w:rFonts w:cs="Arial"/>
              </w:rPr>
              <w:t>o organizator zapewnia możliwość przeprowadzenia wizji lokalnej obiektów przez upoważnionych przedstawicieli Wydziału Zdrowia i Polityki Społecznej Urzędu Marszałkowskiego Województwa Śląskiego. Wnioski i uwagi z wizji lokalnej oraz materiał zdjęciowy załączony do oferty będą przedstawione członkom Komisji Konkursowej.</w:t>
            </w:r>
          </w:p>
          <w:p w:rsidR="00084236" w:rsidRPr="00454443" w:rsidRDefault="00084236" w:rsidP="00084236">
            <w:pPr>
              <w:jc w:val="both"/>
              <w:rPr>
                <w:rFonts w:cs="Arial"/>
              </w:rPr>
            </w:pPr>
          </w:p>
          <w:p w:rsidR="00084236" w:rsidRPr="00454443" w:rsidRDefault="00084236" w:rsidP="00EB60DE">
            <w:pPr>
              <w:numPr>
                <w:ilvl w:val="0"/>
                <w:numId w:val="11"/>
              </w:numPr>
              <w:spacing w:line="276" w:lineRule="auto"/>
              <w:ind w:left="290" w:hanging="283"/>
              <w:jc w:val="both"/>
              <w:rPr>
                <w:rFonts w:cs="Arial"/>
                <w:u w:val="single"/>
              </w:rPr>
            </w:pPr>
            <w:r w:rsidRPr="0068564D">
              <w:rPr>
                <w:rFonts w:cs="Arial"/>
                <w:b/>
              </w:rPr>
              <w:t>„Zawody Sportowo-Rekreacyjne Osób Niepełnosprawnych”</w:t>
            </w:r>
            <w:r w:rsidRPr="0068564D">
              <w:rPr>
                <w:rFonts w:cs="Arial"/>
              </w:rPr>
              <w:t>,</w:t>
            </w:r>
            <w:r w:rsidRPr="00454443">
              <w:rPr>
                <w:rFonts w:cs="Arial"/>
                <w:i/>
              </w:rPr>
              <w:t xml:space="preserve"> </w:t>
            </w:r>
            <w:r w:rsidRPr="00454443">
              <w:rPr>
                <w:rFonts w:cs="Arial"/>
              </w:rPr>
              <w:t>których uczestnikami</w:t>
            </w:r>
            <w:r w:rsidRPr="00454443">
              <w:rPr>
                <w:rFonts w:cs="Arial"/>
                <w:i/>
              </w:rPr>
              <w:t xml:space="preserve"> </w:t>
            </w:r>
            <w:r w:rsidRPr="00454443">
              <w:rPr>
                <w:rFonts w:cs="Arial"/>
              </w:rPr>
              <w:t>będą</w:t>
            </w:r>
            <w:r w:rsidRPr="00454443">
              <w:rPr>
                <w:rFonts w:cs="Arial"/>
                <w:i/>
              </w:rPr>
              <w:t xml:space="preserve"> </w:t>
            </w:r>
            <w:r w:rsidRPr="00454443">
              <w:rPr>
                <w:rFonts w:cs="Arial"/>
              </w:rPr>
              <w:t xml:space="preserve">pracownicy zakładów aktywności zawodowej, uczestnicy warsztatów terapii </w:t>
            </w:r>
            <w:proofErr w:type="gramStart"/>
            <w:r w:rsidRPr="00454443">
              <w:rPr>
                <w:rFonts w:cs="Arial"/>
              </w:rPr>
              <w:t>zajęciowej,  członkowie</w:t>
            </w:r>
            <w:proofErr w:type="gramEnd"/>
            <w:r w:rsidRPr="00454443">
              <w:rPr>
                <w:rFonts w:cs="Arial"/>
              </w:rPr>
              <w:t xml:space="preserve"> stowarzyszeń i fundacji oraz innych organizacji działających na rzecz osób niepełnosprawnych z terenu województwa śląskiego. Ich celem będzie propagowanie aktywności sportowo-ruchowej, jako jednej z istotnych form rehabilitacji. W programie Zawodów</w:t>
            </w:r>
            <w:r w:rsidRPr="00454443">
              <w:rPr>
                <w:rFonts w:cs="Arial"/>
                <w:i/>
              </w:rPr>
              <w:t xml:space="preserve"> </w:t>
            </w:r>
            <w:r w:rsidRPr="00454443">
              <w:rPr>
                <w:rFonts w:cs="Arial"/>
              </w:rPr>
              <w:t xml:space="preserve">powinny się znaleźć dyscypliny sportowe, gry i zabawy z elementami rywalizacji zebrane </w:t>
            </w:r>
            <w:proofErr w:type="gramStart"/>
            <w:r w:rsidRPr="00454443">
              <w:rPr>
                <w:rFonts w:cs="Arial"/>
              </w:rPr>
              <w:t>w  blokach</w:t>
            </w:r>
            <w:proofErr w:type="gramEnd"/>
            <w:r w:rsidRPr="00454443">
              <w:rPr>
                <w:rFonts w:cs="Arial"/>
              </w:rPr>
              <w:t>: pływackim, turnieju piłki nożnej oraz gier i zabaw rozgrywanych na hali. Proponowane dyscypliny w ramach gier i zabaw</w:t>
            </w:r>
            <w:r w:rsidR="003449C1">
              <w:rPr>
                <w:rFonts w:cs="Arial"/>
              </w:rPr>
              <w:t>,</w:t>
            </w:r>
            <w:r w:rsidRPr="00454443">
              <w:rPr>
                <w:rFonts w:cs="Arial"/>
              </w:rPr>
              <w:t xml:space="preserve"> to m.in.: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Gry planszowe (</w:t>
            </w:r>
            <w:r w:rsidR="003449C1">
              <w:rPr>
                <w:rFonts w:cs="Arial"/>
              </w:rPr>
              <w:t xml:space="preserve">np. </w:t>
            </w:r>
            <w:r w:rsidRPr="00454443">
              <w:rPr>
                <w:rFonts w:cs="Arial"/>
              </w:rPr>
              <w:t>warcaby, szachy).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454443">
              <w:rPr>
                <w:rFonts w:cs="Arial"/>
              </w:rPr>
              <w:t>Piłkarzyki</w:t>
            </w:r>
            <w:proofErr w:type="spellEnd"/>
            <w:r w:rsidRPr="00454443">
              <w:rPr>
                <w:rFonts w:cs="Arial"/>
              </w:rPr>
              <w:t>.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Rzut do kosza.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proofErr w:type="spellStart"/>
            <w:r w:rsidRPr="00454443">
              <w:rPr>
                <w:rFonts w:cs="Arial"/>
              </w:rPr>
              <w:t>Boccia</w:t>
            </w:r>
            <w:proofErr w:type="spellEnd"/>
            <w:r w:rsidRPr="00454443">
              <w:rPr>
                <w:rFonts w:cs="Arial"/>
              </w:rPr>
              <w:t>.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Sztafeta wahadłowa na wózkach.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Bieg z przeszkodami.</w:t>
            </w:r>
          </w:p>
          <w:p w:rsidR="00084236" w:rsidRPr="00454443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Chód z asystą.</w:t>
            </w:r>
          </w:p>
          <w:p w:rsidR="00084236" w:rsidRDefault="00084236" w:rsidP="00EB60D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Tenis stołowy.</w:t>
            </w:r>
          </w:p>
          <w:p w:rsidR="00C774B4" w:rsidRPr="00454443" w:rsidRDefault="00C774B4" w:rsidP="00C774B4">
            <w:pPr>
              <w:spacing w:line="276" w:lineRule="auto"/>
              <w:ind w:left="360"/>
              <w:jc w:val="both"/>
              <w:rPr>
                <w:rFonts w:cs="Arial"/>
              </w:rPr>
            </w:pPr>
          </w:p>
          <w:p w:rsidR="00084236" w:rsidRPr="00787C7F" w:rsidRDefault="00084236" w:rsidP="00084236">
            <w:pPr>
              <w:spacing w:line="276" w:lineRule="auto"/>
              <w:jc w:val="both"/>
              <w:rPr>
                <w:rFonts w:cs="Arial"/>
                <w:u w:val="single"/>
              </w:rPr>
            </w:pPr>
            <w:r w:rsidRPr="00454443">
              <w:rPr>
                <w:rFonts w:cs="Arial"/>
              </w:rPr>
              <w:t>Koniecznym jest przeprowadzenie wszystkich dyscyplin w obiektach</w:t>
            </w:r>
            <w:r w:rsidR="00C774B4">
              <w:rPr>
                <w:rFonts w:cs="Arial"/>
              </w:rPr>
              <w:t xml:space="preserve"> </w:t>
            </w:r>
            <w:r w:rsidRPr="00454443">
              <w:rPr>
                <w:rFonts w:cs="Arial"/>
              </w:rPr>
              <w:t xml:space="preserve">zlokalizowanych </w:t>
            </w:r>
            <w:r w:rsidR="003449C1">
              <w:rPr>
                <w:rFonts w:cs="Arial"/>
              </w:rPr>
              <w:t xml:space="preserve">w </w:t>
            </w:r>
            <w:r w:rsidRPr="00454443">
              <w:rPr>
                <w:rFonts w:cs="Arial"/>
              </w:rPr>
              <w:t xml:space="preserve">bezpośrednim sąsiedztwie. Przewiduje się dotowanie jedynie projektów, </w:t>
            </w:r>
            <w:r>
              <w:rPr>
                <w:rFonts w:cs="Arial"/>
              </w:rPr>
              <w:t xml:space="preserve">których realizacja przyczyniać </w:t>
            </w:r>
            <w:r w:rsidRPr="00454443">
              <w:rPr>
                <w:rFonts w:cs="Arial"/>
              </w:rPr>
              <w:t>się będzie do osiągnięcia następujących</w:t>
            </w:r>
            <w:r w:rsidR="003449C1">
              <w:rPr>
                <w:rFonts w:cs="Arial"/>
              </w:rPr>
              <w:t>, między innymi,</w:t>
            </w:r>
            <w:r w:rsidRPr="00454443">
              <w:rPr>
                <w:rFonts w:cs="Arial"/>
              </w:rPr>
              <w:t xml:space="preserve"> celów: </w:t>
            </w:r>
          </w:p>
          <w:p w:rsidR="00084236" w:rsidRPr="00454443" w:rsidRDefault="00084236" w:rsidP="00D76B30">
            <w:pPr>
              <w:numPr>
                <w:ilvl w:val="0"/>
                <w:numId w:val="13"/>
              </w:numPr>
              <w:snapToGrid w:val="0"/>
              <w:ind w:left="426" w:hanging="278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zintegrowanie</w:t>
            </w:r>
            <w:proofErr w:type="gramEnd"/>
            <w:r w:rsidRPr="00454443">
              <w:rPr>
                <w:rFonts w:cs="Arial"/>
              </w:rPr>
              <w:t xml:space="preserve"> środowiska osób niepełnosprawn</w:t>
            </w:r>
            <w:r w:rsidR="00C774B4">
              <w:rPr>
                <w:rFonts w:cs="Arial"/>
              </w:rPr>
              <w:t>ych i pełnosprawnych skupionych</w:t>
            </w:r>
            <w:r w:rsidR="00C774B4">
              <w:rPr>
                <w:rFonts w:cs="Arial"/>
              </w:rPr>
              <w:br/>
            </w:r>
            <w:r w:rsidRPr="00454443">
              <w:rPr>
                <w:rFonts w:cs="Arial"/>
              </w:rPr>
              <w:t>w WTZ, ZAZ i innych podmiotów działających na rzecz osób niepełnosprawnych,</w:t>
            </w:r>
          </w:p>
          <w:p w:rsidR="00084236" w:rsidRPr="00454443" w:rsidRDefault="00084236" w:rsidP="00D76B30">
            <w:pPr>
              <w:numPr>
                <w:ilvl w:val="0"/>
                <w:numId w:val="13"/>
              </w:numPr>
              <w:snapToGrid w:val="0"/>
              <w:ind w:left="426" w:hanging="278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integracj</w:t>
            </w:r>
            <w:r w:rsidR="00C774B4">
              <w:rPr>
                <w:rFonts w:cs="Arial"/>
              </w:rPr>
              <w:t>ę</w:t>
            </w:r>
            <w:proofErr w:type="gramEnd"/>
            <w:r w:rsidRPr="00454443">
              <w:rPr>
                <w:rFonts w:cs="Arial"/>
              </w:rPr>
              <w:t xml:space="preserve"> środowiska osób niepełnosprawnych</w:t>
            </w:r>
            <w:r w:rsidR="00C774B4">
              <w:rPr>
                <w:rFonts w:cs="Arial"/>
              </w:rPr>
              <w:t xml:space="preserve"> </w:t>
            </w:r>
            <w:r w:rsidRPr="00454443">
              <w:rPr>
                <w:rFonts w:cs="Arial"/>
              </w:rPr>
              <w:t>i pełnosprawnych poprzez udział uczestników z terenów miejsko-wiejskich,</w:t>
            </w:r>
          </w:p>
          <w:p w:rsidR="00084236" w:rsidRPr="00454443" w:rsidRDefault="00084236" w:rsidP="00D76B30">
            <w:pPr>
              <w:numPr>
                <w:ilvl w:val="0"/>
                <w:numId w:val="13"/>
              </w:numPr>
              <w:snapToGrid w:val="0"/>
              <w:ind w:left="426" w:hanging="278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propagowani</w:t>
            </w:r>
            <w:r w:rsidR="003449C1">
              <w:rPr>
                <w:rFonts w:cs="Arial"/>
              </w:rPr>
              <w:t>a</w:t>
            </w:r>
            <w:proofErr w:type="gramEnd"/>
            <w:r w:rsidRPr="00454443">
              <w:rPr>
                <w:rFonts w:cs="Arial"/>
              </w:rPr>
              <w:t xml:space="preserve"> działań w zakresie działalności artystycznej osób niepełnosprawnych, społecznych form rehabilitacji,</w:t>
            </w:r>
          </w:p>
          <w:p w:rsidR="00084236" w:rsidRDefault="00084236" w:rsidP="00D76B30">
            <w:pPr>
              <w:numPr>
                <w:ilvl w:val="0"/>
                <w:numId w:val="13"/>
              </w:numPr>
              <w:snapToGrid w:val="0"/>
              <w:ind w:left="426" w:hanging="278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propagowani</w:t>
            </w:r>
            <w:r w:rsidR="003449C1">
              <w:rPr>
                <w:rFonts w:cs="Arial"/>
              </w:rPr>
              <w:t>a</w:t>
            </w:r>
            <w:proofErr w:type="gramEnd"/>
            <w:r w:rsidRPr="00454443">
              <w:rPr>
                <w:rFonts w:cs="Arial"/>
              </w:rPr>
              <w:t xml:space="preserve"> aktywności ruchowej wśród osób niepełnosprawnych, </w:t>
            </w:r>
          </w:p>
          <w:p w:rsidR="00BA5D07" w:rsidRPr="00454443" w:rsidRDefault="00BA5D07" w:rsidP="00BA5D07">
            <w:pPr>
              <w:snapToGrid w:val="0"/>
              <w:ind w:left="792"/>
              <w:jc w:val="both"/>
              <w:rPr>
                <w:rFonts w:cs="Arial"/>
              </w:rPr>
            </w:pPr>
          </w:p>
          <w:p w:rsidR="00084236" w:rsidRPr="00454443" w:rsidRDefault="00084236" w:rsidP="00D76B30">
            <w:pPr>
              <w:numPr>
                <w:ilvl w:val="0"/>
                <w:numId w:val="13"/>
              </w:numPr>
              <w:snapToGrid w:val="0"/>
              <w:ind w:left="426" w:hanging="426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lastRenderedPageBreak/>
              <w:t>promocj</w:t>
            </w:r>
            <w:r w:rsidR="003449C1">
              <w:rPr>
                <w:rFonts w:cs="Arial"/>
              </w:rPr>
              <w:t>i</w:t>
            </w:r>
            <w:proofErr w:type="gramEnd"/>
            <w:r w:rsidRPr="00454443">
              <w:rPr>
                <w:rFonts w:cs="Arial"/>
              </w:rPr>
              <w:t xml:space="preserve"> </w:t>
            </w:r>
            <w:r w:rsidR="00726DE9">
              <w:rPr>
                <w:rFonts w:cs="Arial"/>
              </w:rPr>
              <w:t>w</w:t>
            </w:r>
            <w:r w:rsidRPr="00454443">
              <w:rPr>
                <w:rFonts w:cs="Arial"/>
              </w:rPr>
              <w:t xml:space="preserve">ojewództwa </w:t>
            </w:r>
            <w:r w:rsidR="00726DE9">
              <w:rPr>
                <w:rFonts w:cs="Arial"/>
              </w:rPr>
              <w:t>ś</w:t>
            </w:r>
            <w:r w:rsidRPr="00454443">
              <w:rPr>
                <w:rFonts w:cs="Arial"/>
              </w:rPr>
              <w:t xml:space="preserve">ląskiego, jako </w:t>
            </w:r>
            <w:r w:rsidR="00726DE9">
              <w:rPr>
                <w:rFonts w:cs="Arial"/>
              </w:rPr>
              <w:t>r</w:t>
            </w:r>
            <w:r w:rsidRPr="00454443">
              <w:rPr>
                <w:rFonts w:cs="Arial"/>
              </w:rPr>
              <w:t>egionu przyjaznego osobom niepełnosprawnym.</w:t>
            </w:r>
          </w:p>
          <w:p w:rsidR="00084236" w:rsidRPr="00454443" w:rsidRDefault="00084236" w:rsidP="00084236">
            <w:pPr>
              <w:snapToGrid w:val="0"/>
              <w:rPr>
                <w:rFonts w:cs="Arial"/>
              </w:rPr>
            </w:pPr>
            <w:r w:rsidRPr="00454443">
              <w:rPr>
                <w:rFonts w:cs="Arial"/>
              </w:rPr>
              <w:t>Projekt organizacji imprezy powinien określać:</w:t>
            </w:r>
          </w:p>
          <w:p w:rsidR="00084236" w:rsidRPr="00454443" w:rsidRDefault="00084236" w:rsidP="00EB60DE">
            <w:pPr>
              <w:numPr>
                <w:ilvl w:val="0"/>
                <w:numId w:val="9"/>
              </w:numPr>
              <w:snapToGrid w:val="0"/>
              <w:ind w:left="432" w:hanging="425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konkurencje</w:t>
            </w:r>
            <w:proofErr w:type="gramEnd"/>
            <w:r w:rsidRPr="00454443">
              <w:rPr>
                <w:rFonts w:cs="Arial"/>
              </w:rPr>
              <w:t xml:space="preserve"> sportowe, uwzględniające rodza</w:t>
            </w:r>
            <w:r w:rsidR="00421353">
              <w:rPr>
                <w:rFonts w:cs="Arial"/>
              </w:rPr>
              <w:t xml:space="preserve">j i stopień niepełnosprawności, </w:t>
            </w:r>
            <w:r w:rsidRPr="00454443">
              <w:rPr>
                <w:rFonts w:cs="Arial"/>
              </w:rPr>
              <w:t xml:space="preserve">w tym również z dysfunkcją </w:t>
            </w:r>
            <w:r w:rsidR="00832CE2">
              <w:rPr>
                <w:rFonts w:cs="Arial"/>
              </w:rPr>
              <w:t xml:space="preserve">narządu </w:t>
            </w:r>
            <w:r w:rsidRPr="00454443">
              <w:rPr>
                <w:rFonts w:cs="Arial"/>
              </w:rPr>
              <w:t>wzroku,</w:t>
            </w:r>
          </w:p>
          <w:p w:rsidR="00084236" w:rsidRPr="00454443" w:rsidRDefault="00084236" w:rsidP="00EB60DE">
            <w:pPr>
              <w:numPr>
                <w:ilvl w:val="0"/>
                <w:numId w:val="9"/>
              </w:numPr>
              <w:snapToGrid w:val="0"/>
              <w:ind w:left="432" w:hanging="432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 xml:space="preserve">rodzaje gier i </w:t>
            </w:r>
            <w:proofErr w:type="gramStart"/>
            <w:r w:rsidRPr="00454443">
              <w:rPr>
                <w:rFonts w:cs="Arial"/>
              </w:rPr>
              <w:t>zabaw  z</w:t>
            </w:r>
            <w:proofErr w:type="gramEnd"/>
            <w:r w:rsidRPr="00454443">
              <w:rPr>
                <w:rFonts w:cs="Arial"/>
              </w:rPr>
              <w:t xml:space="preserve"> zastrzeżeniem </w:t>
            </w:r>
            <w:proofErr w:type="spellStart"/>
            <w:r w:rsidRPr="00454443">
              <w:rPr>
                <w:rFonts w:cs="Arial"/>
              </w:rPr>
              <w:t>j.w</w:t>
            </w:r>
            <w:proofErr w:type="spellEnd"/>
            <w:r w:rsidRPr="00454443">
              <w:rPr>
                <w:rFonts w:cs="Arial"/>
              </w:rPr>
              <w:t>.,</w:t>
            </w:r>
          </w:p>
          <w:p w:rsidR="00084236" w:rsidRPr="00454443" w:rsidRDefault="00084236" w:rsidP="00EB60DE">
            <w:pPr>
              <w:numPr>
                <w:ilvl w:val="0"/>
                <w:numId w:val="9"/>
              </w:numPr>
              <w:snapToGrid w:val="0"/>
              <w:ind w:left="432" w:hanging="432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zasady</w:t>
            </w:r>
            <w:proofErr w:type="gramEnd"/>
            <w:r w:rsidRPr="00454443">
              <w:rPr>
                <w:rFonts w:cs="Arial"/>
              </w:rPr>
              <w:t xml:space="preserve"> rywalizacji,</w:t>
            </w:r>
          </w:p>
          <w:p w:rsidR="00084236" w:rsidRPr="00454443" w:rsidRDefault="00084236" w:rsidP="00EB60DE">
            <w:pPr>
              <w:numPr>
                <w:ilvl w:val="0"/>
                <w:numId w:val="9"/>
              </w:numPr>
              <w:snapToGrid w:val="0"/>
              <w:ind w:left="432" w:hanging="425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sposób</w:t>
            </w:r>
            <w:proofErr w:type="gramEnd"/>
            <w:r w:rsidRPr="00454443">
              <w:rPr>
                <w:rFonts w:cs="Arial"/>
              </w:rPr>
              <w:t xml:space="preserve"> nagradzania,</w:t>
            </w:r>
          </w:p>
          <w:p w:rsidR="00084236" w:rsidRPr="00454443" w:rsidRDefault="00084236" w:rsidP="00EB60DE">
            <w:pPr>
              <w:numPr>
                <w:ilvl w:val="0"/>
                <w:numId w:val="9"/>
              </w:numPr>
              <w:snapToGrid w:val="0"/>
              <w:ind w:left="432" w:hanging="425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rodzaj</w:t>
            </w:r>
            <w:proofErr w:type="gramEnd"/>
            <w:r w:rsidRPr="00454443">
              <w:rPr>
                <w:rFonts w:cs="Arial"/>
              </w:rPr>
              <w:t xml:space="preserve"> działań towarzyszących w trakcie pikniku,</w:t>
            </w:r>
          </w:p>
          <w:p w:rsidR="00084236" w:rsidRPr="00454443" w:rsidRDefault="00084236" w:rsidP="00EB60DE">
            <w:pPr>
              <w:numPr>
                <w:ilvl w:val="0"/>
                <w:numId w:val="9"/>
              </w:numPr>
              <w:snapToGrid w:val="0"/>
              <w:ind w:left="432" w:hanging="425"/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formy</w:t>
            </w:r>
            <w:proofErr w:type="gramEnd"/>
            <w:r w:rsidRPr="00454443">
              <w:rPr>
                <w:rFonts w:cs="Arial"/>
              </w:rPr>
              <w:t xml:space="preserve"> nagradzania uczestników pikniku.</w:t>
            </w:r>
          </w:p>
          <w:p w:rsidR="00084236" w:rsidRPr="00454443" w:rsidRDefault="00084236" w:rsidP="00084236">
            <w:pPr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Od wyłonionego w konkursie organizatora oczekuje się przeprowadzenia Zawodów</w:t>
            </w:r>
            <w:r w:rsidRPr="00454443">
              <w:rPr>
                <w:rFonts w:cs="Arial"/>
              </w:rPr>
              <w:br/>
              <w:t xml:space="preserve">na obiektach umożliwiających swobodny dostęp i użytkowanie przez osoby niepełnosprawne, o różnym rodzaju i stopniu ograniczeń, składających </w:t>
            </w:r>
            <w:proofErr w:type="gramStart"/>
            <w:r w:rsidRPr="00454443">
              <w:rPr>
                <w:rFonts w:cs="Arial"/>
              </w:rPr>
              <w:t>się co</w:t>
            </w:r>
            <w:proofErr w:type="gramEnd"/>
            <w:r w:rsidRPr="00454443">
              <w:rPr>
                <w:rFonts w:cs="Arial"/>
              </w:rPr>
              <w:t xml:space="preserve"> najmniej z:</w:t>
            </w:r>
          </w:p>
          <w:p w:rsidR="00084236" w:rsidRPr="00454443" w:rsidRDefault="00084236" w:rsidP="00EB60DE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basenu</w:t>
            </w:r>
            <w:proofErr w:type="gramEnd"/>
            <w:r w:rsidRPr="00454443">
              <w:rPr>
                <w:rFonts w:cs="Arial"/>
              </w:rPr>
              <w:t>,</w:t>
            </w:r>
          </w:p>
          <w:p w:rsidR="00084236" w:rsidRPr="00454443" w:rsidRDefault="00084236" w:rsidP="00EB60DE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parkingu</w:t>
            </w:r>
            <w:proofErr w:type="gramEnd"/>
            <w:r w:rsidRPr="00454443">
              <w:rPr>
                <w:rFonts w:cs="Arial"/>
              </w:rPr>
              <w:t xml:space="preserve"> zlokalizowanego bezpośrednio przy obiektach, na których zostaną przeprowadzone Zawody oraz umożliwiającego zaparkowanie wszystkich pojazdów przewożących uczestników,</w:t>
            </w:r>
          </w:p>
          <w:p w:rsidR="00084236" w:rsidRPr="00454443" w:rsidRDefault="00084236" w:rsidP="00EB60DE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proofErr w:type="gramStart"/>
            <w:r w:rsidRPr="00454443">
              <w:rPr>
                <w:rFonts w:cs="Arial"/>
              </w:rPr>
              <w:t>hali</w:t>
            </w:r>
            <w:proofErr w:type="gramEnd"/>
            <w:r w:rsidRPr="00454443">
              <w:rPr>
                <w:rFonts w:cs="Arial"/>
              </w:rPr>
              <w:t xml:space="preserve"> sportowej.</w:t>
            </w:r>
          </w:p>
          <w:p w:rsidR="00084236" w:rsidRPr="00454443" w:rsidRDefault="000A0212" w:rsidP="0008423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Termin </w:t>
            </w:r>
            <w:r w:rsidR="00084236" w:rsidRPr="00454443">
              <w:rPr>
                <w:rFonts w:cs="Arial"/>
              </w:rPr>
              <w:t xml:space="preserve">organizacji Zawodów </w:t>
            </w:r>
            <w:r>
              <w:rPr>
                <w:rFonts w:cs="Arial"/>
              </w:rPr>
              <w:t xml:space="preserve">wyznacza się na </w:t>
            </w:r>
            <w:r w:rsidR="00BA5D07">
              <w:rPr>
                <w:rFonts w:cs="Arial"/>
              </w:rPr>
              <w:t>II połowę</w:t>
            </w:r>
            <w:r w:rsidR="00084236" w:rsidRPr="00454443">
              <w:rPr>
                <w:rFonts w:cs="Arial"/>
              </w:rPr>
              <w:t xml:space="preserve"> </w:t>
            </w:r>
            <w:r w:rsidR="00DA3A2B">
              <w:rPr>
                <w:rFonts w:cs="Arial"/>
              </w:rPr>
              <w:t>w</w:t>
            </w:r>
            <w:r w:rsidR="00084236" w:rsidRPr="0039169C">
              <w:rPr>
                <w:rFonts w:cs="Arial"/>
              </w:rPr>
              <w:t>rze</w:t>
            </w:r>
            <w:r w:rsidR="00DA3A2B">
              <w:rPr>
                <w:rFonts w:cs="Arial"/>
              </w:rPr>
              <w:t>śnia</w:t>
            </w:r>
            <w:r w:rsidR="00084236" w:rsidRPr="0039169C">
              <w:rPr>
                <w:rFonts w:cs="Arial"/>
              </w:rPr>
              <w:t xml:space="preserve"> br.</w:t>
            </w:r>
            <w:r w:rsidR="00084236" w:rsidRPr="00454443">
              <w:rPr>
                <w:rFonts w:cs="Arial"/>
              </w:rPr>
              <w:t xml:space="preserve"> Przedsięwzięcie musi zostać przeprowadzone w ciągu jednego dnia. Spodziewana liczba uczestników to ok. 1200 osób.</w:t>
            </w:r>
            <w:r w:rsidR="00084236">
              <w:rPr>
                <w:rFonts w:cs="Arial"/>
              </w:rPr>
              <w:t xml:space="preserve"> </w:t>
            </w:r>
            <w:r w:rsidR="00084236" w:rsidRPr="00454443">
              <w:rPr>
                <w:rFonts w:cs="Arial"/>
              </w:rPr>
              <w:t xml:space="preserve">Oferent przedkłada w dokumentacji konkursowej materiały </w:t>
            </w:r>
            <w:r w:rsidR="005106DE">
              <w:rPr>
                <w:rFonts w:cs="Arial"/>
              </w:rPr>
              <w:t>zdjęciowe (filmowe)</w:t>
            </w:r>
            <w:r w:rsidR="003449C1">
              <w:rPr>
                <w:rFonts w:cs="Arial"/>
              </w:rPr>
              <w:t xml:space="preserve"> </w:t>
            </w:r>
            <w:r w:rsidR="005106DE">
              <w:rPr>
                <w:rFonts w:cs="Arial"/>
              </w:rPr>
              <w:t>na płycie CD</w:t>
            </w:r>
            <w:r>
              <w:rPr>
                <w:rFonts w:cs="Arial"/>
              </w:rPr>
              <w:t xml:space="preserve"> </w:t>
            </w:r>
            <w:r w:rsidR="00084236" w:rsidRPr="00454443">
              <w:rPr>
                <w:rFonts w:cs="Arial"/>
              </w:rPr>
              <w:t>w celu umożliwienia weryfikacji dostępnoś</w:t>
            </w:r>
            <w:r w:rsidR="003449C1">
              <w:rPr>
                <w:rFonts w:cs="Arial"/>
              </w:rPr>
              <w:t>ci i możliwości użytkowania</w:t>
            </w:r>
            <w:r w:rsidR="003449C1">
              <w:rPr>
                <w:rFonts w:cs="Arial"/>
              </w:rPr>
              <w:br/>
            </w:r>
            <w:r w:rsidR="00084236" w:rsidRPr="00454443">
              <w:rPr>
                <w:rFonts w:cs="Arial"/>
              </w:rPr>
              <w:t>przez niepełnosprawnych w trakcie Zawodów.</w:t>
            </w:r>
          </w:p>
          <w:p w:rsidR="005D0222" w:rsidRDefault="000A0212" w:rsidP="005106DE">
            <w:pPr>
              <w:tabs>
                <w:tab w:val="left" w:pos="270"/>
              </w:tabs>
              <w:spacing w:line="268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</w:rPr>
              <w:t>Pon</w:t>
            </w:r>
            <w:r w:rsidR="00084236" w:rsidRPr="00454443">
              <w:rPr>
                <w:rFonts w:cs="Arial"/>
              </w:rPr>
              <w:t>adto organizator zapewnia możliwość przeprowadzenia wizji lokalnej obiektów przez upoważnionych przedstawicieli Wydziału Zdrowia i Polityki Społecznej Urzędu Marszałkowskiego Województwa Śląskiego. Wnioski i uwagi z wizji lokalnej oraz materiał zdjęciowy załączony do oferty będą przedstawione członkom Komisji Konkursowej.</w:t>
            </w:r>
          </w:p>
          <w:p w:rsidR="00897851" w:rsidRPr="007D417E" w:rsidRDefault="00897851" w:rsidP="003F3022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</w:tc>
      </w:tr>
      <w:tr w:rsidR="00B0520B" w:rsidRPr="00B0520B" w:rsidTr="00433133">
        <w:trPr>
          <w:trHeight w:val="267"/>
        </w:trPr>
        <w:tc>
          <w:tcPr>
            <w:tcW w:w="9209" w:type="dxa"/>
            <w:shd w:val="clear" w:color="auto" w:fill="99C2E0"/>
          </w:tcPr>
          <w:p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Kryteria oceny</w:t>
            </w:r>
          </w:p>
        </w:tc>
      </w:tr>
      <w:tr w:rsidR="00B0520B" w:rsidRPr="00B0520B" w:rsidTr="00C33B4F">
        <w:trPr>
          <w:trHeight w:val="2806"/>
        </w:trPr>
        <w:tc>
          <w:tcPr>
            <w:tcW w:w="9209" w:type="dxa"/>
          </w:tcPr>
          <w:tbl>
            <w:tblPr>
              <w:tblW w:w="8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37"/>
              <w:gridCol w:w="1768"/>
            </w:tblGrid>
            <w:tr w:rsidR="00084236" w:rsidRPr="00454443" w:rsidTr="00772518">
              <w:trPr>
                <w:trHeight w:val="84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Pr="00454443" w:rsidRDefault="00084236" w:rsidP="00EB60DE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</w:tabs>
                    <w:spacing w:line="276" w:lineRule="auto"/>
                    <w:ind w:left="319" w:hanging="284"/>
                    <w:jc w:val="both"/>
                    <w:rPr>
                      <w:rFonts w:cs="Arial"/>
                    </w:rPr>
                  </w:pPr>
                  <w:r w:rsidRPr="00454443">
                    <w:rPr>
                      <w:rFonts w:cs="Arial"/>
                    </w:rPr>
                    <w:t xml:space="preserve">Zgodność merytoryczna zadania z dziedziną konkursu oraz </w:t>
                  </w:r>
                  <w:r w:rsidRPr="00454443">
                    <w:rPr>
                      <w:rFonts w:cs="Arial"/>
                    </w:rPr>
                    <w:br/>
                    <w:t>z typami przedsięwzięć ujętymi w niniejszym o</w:t>
                  </w:r>
                  <w:r w:rsidRPr="00454443">
                    <w:rPr>
                      <w:rFonts w:cs="Arial"/>
                      <w:iCs/>
                    </w:rPr>
                    <w:t>głoszeniu</w:t>
                  </w:r>
                  <w:r w:rsidRPr="00454443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Pr="00454443" w:rsidRDefault="00084236" w:rsidP="00772518">
                  <w:pPr>
                    <w:spacing w:line="276" w:lineRule="auto"/>
                    <w:ind w:left="-108"/>
                    <w:rPr>
                      <w:rFonts w:cs="Arial"/>
                      <w:highlight w:val="yellow"/>
                    </w:rPr>
                  </w:pPr>
                  <w:r w:rsidRPr="00454443">
                    <w:rPr>
                      <w:rFonts w:cs="Arial"/>
                    </w:rPr>
                    <w:t xml:space="preserve"> </w:t>
                  </w: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2 pkt.</w:t>
                  </w:r>
                </w:p>
              </w:tc>
            </w:tr>
            <w:tr w:rsidR="00084236" w:rsidRPr="00454443" w:rsidTr="00772518">
              <w:trPr>
                <w:trHeight w:val="1021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Pr="00454443" w:rsidRDefault="00084236" w:rsidP="00EB60DE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</w:tabs>
                    <w:spacing w:line="276" w:lineRule="auto"/>
                    <w:ind w:left="319" w:hanging="319"/>
                    <w:jc w:val="both"/>
                    <w:rPr>
                      <w:rFonts w:cs="Arial"/>
                      <w:bCs/>
                    </w:rPr>
                  </w:pPr>
                  <w:r w:rsidRPr="00454443">
                    <w:rPr>
                      <w:rFonts w:cs="Arial"/>
                      <w:bCs/>
                    </w:rPr>
                    <w:t>Ocena zgłoszonych możliwości realizacji zadania przez podmiot (posiadane zasoby kadrowe niezbędne do realizacji zadania).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Pr="00454443" w:rsidRDefault="00084236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  <w:r w:rsidRPr="00454443">
                    <w:rPr>
                      <w:rFonts w:cs="Arial"/>
                    </w:rPr>
                    <w:t xml:space="preserve"> </w:t>
                  </w: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3 pkt.</w:t>
                  </w:r>
                </w:p>
              </w:tc>
            </w:tr>
            <w:tr w:rsidR="00084236" w:rsidRPr="00454443" w:rsidTr="00772518">
              <w:trPr>
                <w:trHeight w:val="82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36" w:rsidRPr="00454443" w:rsidRDefault="00084236" w:rsidP="00EB60DE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</w:tabs>
                    <w:spacing w:line="276" w:lineRule="auto"/>
                    <w:ind w:left="319" w:hanging="284"/>
                    <w:jc w:val="both"/>
                    <w:rPr>
                      <w:rFonts w:cs="Arial"/>
                      <w:bCs/>
                    </w:rPr>
                  </w:pPr>
                  <w:r w:rsidRPr="00454443">
                    <w:rPr>
                      <w:rFonts w:cs="Arial"/>
                      <w:bCs/>
                    </w:rPr>
                    <w:t>Ocena zgłoszonych możliwości realizacji zadania przez podmiot (posiadane zasoby rzeczowe niezbędne do realizacji zadania).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36" w:rsidRPr="00454443" w:rsidRDefault="00084236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3 pkt.</w:t>
                  </w:r>
                </w:p>
              </w:tc>
            </w:tr>
            <w:tr w:rsidR="00084236" w:rsidRPr="00454443" w:rsidTr="00772518">
              <w:trPr>
                <w:trHeight w:val="27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36" w:rsidRPr="00454443" w:rsidRDefault="00084236" w:rsidP="00EB60DE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</w:tabs>
                    <w:spacing w:line="276" w:lineRule="auto"/>
                    <w:ind w:left="319" w:hanging="319"/>
                    <w:jc w:val="both"/>
                    <w:rPr>
                      <w:rFonts w:cs="Arial"/>
                      <w:bCs/>
                    </w:rPr>
                  </w:pPr>
                  <w:r w:rsidRPr="00454443">
                    <w:rPr>
                      <w:rFonts w:cs="Arial"/>
                      <w:bCs/>
                    </w:rPr>
                    <w:t>Zadeklarowana współpraca partnerów w realizacje projektu.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36" w:rsidRPr="00454443" w:rsidRDefault="00084236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2 pkt.</w:t>
                  </w:r>
                </w:p>
              </w:tc>
            </w:tr>
            <w:tr w:rsidR="00084236" w:rsidRPr="00454443" w:rsidTr="00772518">
              <w:trPr>
                <w:trHeight w:val="653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36" w:rsidRPr="00454443" w:rsidRDefault="00084236" w:rsidP="00EB60DE">
                  <w:pPr>
                    <w:numPr>
                      <w:ilvl w:val="1"/>
                      <w:numId w:val="7"/>
                    </w:numPr>
                    <w:tabs>
                      <w:tab w:val="clear" w:pos="1440"/>
                    </w:tabs>
                    <w:spacing w:line="276" w:lineRule="auto"/>
                    <w:ind w:left="319" w:hanging="284"/>
                    <w:jc w:val="both"/>
                    <w:rPr>
                      <w:rFonts w:cs="Arial"/>
                    </w:rPr>
                  </w:pPr>
                  <w:r w:rsidRPr="00454443">
                    <w:rPr>
                      <w:rFonts w:cs="Arial"/>
                      <w:bCs/>
                    </w:rPr>
                    <w:t xml:space="preserve">Ocena doświadczenia Organizatora w realizacji zadań </w:t>
                  </w:r>
                  <w:r w:rsidRPr="00454443">
                    <w:rPr>
                      <w:rFonts w:cs="Arial"/>
                      <w:bCs/>
                    </w:rPr>
                    <w:br/>
                    <w:t>o podobnym charakterze.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36" w:rsidRPr="00454443" w:rsidRDefault="00084236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3 pkt.</w:t>
                  </w:r>
                </w:p>
              </w:tc>
            </w:tr>
            <w:tr w:rsidR="00084236" w:rsidRPr="00454443" w:rsidTr="00772518">
              <w:trPr>
                <w:trHeight w:val="1281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Pr="00454443" w:rsidRDefault="00084236" w:rsidP="00772518">
                  <w:pPr>
                    <w:ind w:left="319" w:hanging="319"/>
                    <w:jc w:val="both"/>
                    <w:rPr>
                      <w:rFonts w:cs="Arial"/>
                      <w:color w:val="000000"/>
                    </w:rPr>
                  </w:pPr>
                  <w:r w:rsidRPr="00454443">
                    <w:rPr>
                      <w:rFonts w:cs="Arial"/>
                    </w:rPr>
                    <w:t>6.</w:t>
                  </w:r>
                  <w:r w:rsidRPr="00454443">
                    <w:rPr>
                      <w:rFonts w:cs="Arial"/>
                      <w:bCs/>
                    </w:rPr>
                    <w:t xml:space="preserve"> Ocena przedstawionej we wniosku kalkulacji kosztów realizacji zadania, w tym w odniesieniu do zakresu rzeczowego zadania, rzetelność sporządzonego kosztorysu, </w:t>
                  </w:r>
                  <w:r w:rsidRPr="00454443">
                    <w:rPr>
                      <w:rFonts w:cs="Arial"/>
                      <w:color w:val="000000"/>
                    </w:rPr>
                    <w:t>uzasadnienie kosztorysu dla przedstawionych kosztów.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Pr="00454443" w:rsidRDefault="00084236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  <w:r w:rsidRPr="00454443">
                    <w:rPr>
                      <w:rFonts w:cs="Arial"/>
                    </w:rPr>
                    <w:t xml:space="preserve"> </w:t>
                  </w: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4 pkt.</w:t>
                  </w:r>
                </w:p>
              </w:tc>
            </w:tr>
            <w:tr w:rsidR="00084236" w:rsidRPr="00454443" w:rsidTr="00772518">
              <w:trPr>
                <w:trHeight w:val="9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Default="00084236" w:rsidP="00772518">
                  <w:pPr>
                    <w:spacing w:line="276" w:lineRule="auto"/>
                    <w:jc w:val="both"/>
                    <w:rPr>
                      <w:rFonts w:cs="Arial"/>
                      <w:bCs/>
                    </w:rPr>
                  </w:pPr>
                  <w:r w:rsidRPr="00454443">
                    <w:rPr>
                      <w:rFonts w:cs="Arial"/>
                    </w:rPr>
                    <w:t xml:space="preserve">7. </w:t>
                  </w:r>
                  <w:r w:rsidRPr="00454443">
                    <w:rPr>
                      <w:rFonts w:cs="Arial"/>
                      <w:bCs/>
                    </w:rPr>
                    <w:t xml:space="preserve">Zadeklarowany udział środków własnych albo </w:t>
                  </w:r>
                  <w:proofErr w:type="gramStart"/>
                  <w:r w:rsidRPr="00454443">
                    <w:rPr>
                      <w:rFonts w:cs="Arial"/>
                      <w:bCs/>
                    </w:rPr>
                    <w:t>pozyskanych               z</w:t>
                  </w:r>
                  <w:proofErr w:type="gramEnd"/>
                  <w:r w:rsidRPr="00454443">
                    <w:rPr>
                      <w:rFonts w:cs="Arial"/>
                      <w:bCs/>
                    </w:rPr>
                    <w:t xml:space="preserve"> innych źródeł (wskazać jakich?) </w:t>
                  </w:r>
                  <w:proofErr w:type="gramStart"/>
                  <w:r w:rsidRPr="00454443">
                    <w:rPr>
                      <w:rFonts w:cs="Arial"/>
                      <w:bCs/>
                    </w:rPr>
                    <w:t>na</w:t>
                  </w:r>
                  <w:proofErr w:type="gramEnd"/>
                  <w:r w:rsidRPr="00454443">
                    <w:rPr>
                      <w:rFonts w:cs="Arial"/>
                      <w:bCs/>
                    </w:rPr>
                    <w:t xml:space="preserve"> realizację zadania oraz wysokość dotacji, która jest przeznaczona na realizację zadania.</w:t>
                  </w:r>
                </w:p>
                <w:p w:rsidR="005106DE" w:rsidRDefault="005106DE" w:rsidP="00772518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  <w:p w:rsidR="00AE25A2" w:rsidRDefault="00AE25A2" w:rsidP="00772518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  <w:p w:rsidR="00AE25A2" w:rsidRDefault="00AE25A2" w:rsidP="00772518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  <w:p w:rsidR="00AE25A2" w:rsidRPr="00454443" w:rsidRDefault="00AE25A2" w:rsidP="00772518">
                  <w:pPr>
                    <w:spacing w:line="276" w:lineRule="auto"/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236" w:rsidRDefault="00084236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  <w:r w:rsidRPr="00454443">
                    <w:rPr>
                      <w:rFonts w:cs="Arial"/>
                    </w:rPr>
                    <w:t xml:space="preserve"> </w:t>
                  </w:r>
                  <w:proofErr w:type="gramStart"/>
                  <w:r w:rsidRPr="00454443">
                    <w:rPr>
                      <w:rFonts w:cs="Arial"/>
                    </w:rPr>
                    <w:t>od</w:t>
                  </w:r>
                  <w:proofErr w:type="gramEnd"/>
                  <w:r w:rsidRPr="00454443">
                    <w:rPr>
                      <w:rFonts w:cs="Arial"/>
                    </w:rPr>
                    <w:t xml:space="preserve"> 0 do 3 pkt.</w:t>
                  </w:r>
                </w:p>
                <w:p w:rsidR="00CD3BB9" w:rsidRDefault="00CD3BB9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</w:p>
                <w:p w:rsidR="00CD3BB9" w:rsidRDefault="00CD3BB9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</w:p>
                <w:p w:rsidR="00CD3BB9" w:rsidRDefault="00CD3BB9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</w:p>
                <w:p w:rsidR="00CD3BB9" w:rsidRDefault="00CD3BB9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</w:p>
                <w:p w:rsidR="00CD3BB9" w:rsidRPr="00454443" w:rsidRDefault="00CD3BB9" w:rsidP="00772518">
                  <w:pPr>
                    <w:spacing w:line="276" w:lineRule="auto"/>
                    <w:ind w:left="-108"/>
                    <w:rPr>
                      <w:rFonts w:cs="Arial"/>
                    </w:rPr>
                  </w:pPr>
                </w:p>
              </w:tc>
            </w:tr>
          </w:tbl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Kwoty dotacji</w:t>
            </w:r>
          </w:p>
        </w:tc>
      </w:tr>
      <w:tr w:rsidR="008818A8" w:rsidRPr="00B0520B" w:rsidTr="00433133">
        <w:tc>
          <w:tcPr>
            <w:tcW w:w="9209" w:type="dxa"/>
          </w:tcPr>
          <w:p w:rsidR="00084236" w:rsidRPr="00B36992" w:rsidRDefault="006E52A7" w:rsidP="00EB60D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  <w:b/>
              </w:rPr>
            </w:pPr>
            <w:r w:rsidRPr="00453AD7">
              <w:rPr>
                <w:rFonts w:cs="Arial"/>
              </w:rPr>
              <w:t>Na realizację konkursu przeznacza się kwotę</w:t>
            </w:r>
            <w:r w:rsidR="00B36992">
              <w:rPr>
                <w:rFonts w:cs="Arial"/>
              </w:rPr>
              <w:t xml:space="preserve"> ogółem </w:t>
            </w:r>
            <w:r w:rsidR="00B36992" w:rsidRPr="00B36992">
              <w:rPr>
                <w:rFonts w:cs="Arial"/>
                <w:b/>
              </w:rPr>
              <w:t xml:space="preserve">100.000,00 </w:t>
            </w:r>
            <w:proofErr w:type="gramStart"/>
            <w:r w:rsidR="00B36992" w:rsidRPr="00B36992">
              <w:rPr>
                <w:rFonts w:cs="Arial"/>
                <w:b/>
              </w:rPr>
              <w:t>zł</w:t>
            </w:r>
            <w:proofErr w:type="gramEnd"/>
            <w:r w:rsidR="00B36992" w:rsidRPr="00B36992">
              <w:rPr>
                <w:rFonts w:cs="Arial"/>
                <w:b/>
              </w:rPr>
              <w:t>.</w:t>
            </w:r>
          </w:p>
          <w:p w:rsidR="006E52A7" w:rsidRPr="00453AD7" w:rsidRDefault="00084236" w:rsidP="00EB60D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4443">
              <w:rPr>
                <w:rFonts w:cs="Arial"/>
              </w:rPr>
              <w:t xml:space="preserve">Na realizację </w:t>
            </w:r>
            <w:r w:rsidRPr="00454443">
              <w:rPr>
                <w:rFonts w:cs="Arial"/>
                <w:bCs/>
              </w:rPr>
              <w:t>zadania pn.:</w:t>
            </w:r>
            <w:r w:rsidRPr="00454443">
              <w:rPr>
                <w:rFonts w:cs="Arial"/>
                <w:b/>
                <w:bCs/>
              </w:rPr>
              <w:t xml:space="preserve"> </w:t>
            </w:r>
            <w:r w:rsidRPr="00084236">
              <w:rPr>
                <w:rFonts w:cs="Arial"/>
                <w:bCs/>
              </w:rPr>
              <w:t xml:space="preserve">„Piknik Integracyjny Osób Niepełnosprawnych” </w:t>
            </w:r>
            <w:r w:rsidRPr="00084236">
              <w:rPr>
                <w:rFonts w:cs="Arial"/>
                <w:bCs/>
              </w:rPr>
              <w:br/>
            </w:r>
            <w:r w:rsidRPr="00084236">
              <w:rPr>
                <w:rFonts w:cs="Arial"/>
              </w:rPr>
              <w:t xml:space="preserve">przeznacza się kwotę </w:t>
            </w:r>
            <w:r w:rsidR="00B36992" w:rsidRPr="00B36992">
              <w:rPr>
                <w:rFonts w:cs="Arial"/>
                <w:b/>
              </w:rPr>
              <w:t>55</w:t>
            </w:r>
            <w:r w:rsidRPr="00B36992">
              <w:rPr>
                <w:rFonts w:cs="Arial"/>
                <w:b/>
                <w:bCs/>
              </w:rPr>
              <w:t>.</w:t>
            </w:r>
            <w:r w:rsidRPr="003B025C">
              <w:rPr>
                <w:rFonts w:cs="Arial"/>
                <w:b/>
                <w:bCs/>
              </w:rPr>
              <w:t xml:space="preserve">000,00 </w:t>
            </w:r>
            <w:proofErr w:type="gramStart"/>
            <w:r w:rsidRPr="003B025C">
              <w:rPr>
                <w:rFonts w:cs="Arial"/>
                <w:b/>
                <w:bCs/>
              </w:rPr>
              <w:t>zł</w:t>
            </w:r>
            <w:proofErr w:type="gramEnd"/>
            <w:r w:rsidRPr="003B025C">
              <w:rPr>
                <w:rFonts w:cs="Arial"/>
                <w:b/>
                <w:bCs/>
              </w:rPr>
              <w:t>.</w:t>
            </w:r>
            <w:r w:rsidRPr="00084236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</w:rPr>
              <w:t xml:space="preserve"> </w:t>
            </w:r>
            <w:r w:rsidRPr="003137BD">
              <w:rPr>
                <w:rFonts w:cs="Arial"/>
              </w:rPr>
              <w:t xml:space="preserve"> </w:t>
            </w:r>
            <w:proofErr w:type="gramStart"/>
            <w:r w:rsidRPr="003137BD">
              <w:rPr>
                <w:rFonts w:cs="Arial"/>
              </w:rPr>
              <w:t>na</w:t>
            </w:r>
            <w:proofErr w:type="gramEnd"/>
            <w:r w:rsidRPr="003137BD">
              <w:rPr>
                <w:rFonts w:cs="Arial"/>
              </w:rPr>
              <w:t xml:space="preserve"> </w:t>
            </w:r>
            <w:r w:rsidRPr="003137BD">
              <w:rPr>
                <w:rFonts w:cs="Arial"/>
                <w:bCs/>
              </w:rPr>
              <w:t>„Zawody Sportowo - Rekreacyjne Osób Niepełnosprawnych”</w:t>
            </w:r>
            <w:r>
              <w:rPr>
                <w:rFonts w:cs="Arial"/>
                <w:bCs/>
              </w:rPr>
              <w:t xml:space="preserve"> </w:t>
            </w:r>
            <w:r w:rsidRPr="003137BD">
              <w:rPr>
                <w:rFonts w:cs="Arial"/>
              </w:rPr>
              <w:t>kwotę</w:t>
            </w:r>
            <w:r>
              <w:rPr>
                <w:rFonts w:cs="Arial"/>
              </w:rPr>
              <w:t xml:space="preserve"> </w:t>
            </w:r>
            <w:r w:rsidR="00B36992" w:rsidRPr="00B36992">
              <w:rPr>
                <w:rFonts w:cs="Arial"/>
                <w:b/>
              </w:rPr>
              <w:t>45</w:t>
            </w:r>
            <w:r w:rsidRPr="003B025C">
              <w:rPr>
                <w:rFonts w:cs="Arial"/>
                <w:b/>
              </w:rPr>
              <w:t>.000</w:t>
            </w:r>
            <w:r w:rsidR="003B025C" w:rsidRPr="003B025C">
              <w:rPr>
                <w:rFonts w:cs="Arial"/>
                <w:b/>
              </w:rPr>
              <w:t xml:space="preserve">,00 </w:t>
            </w:r>
            <w:proofErr w:type="gramStart"/>
            <w:r w:rsidR="003B025C" w:rsidRPr="003B025C">
              <w:rPr>
                <w:rFonts w:cs="Arial"/>
                <w:b/>
              </w:rPr>
              <w:t>zł</w:t>
            </w:r>
            <w:proofErr w:type="gramEnd"/>
          </w:p>
          <w:p w:rsidR="008818A8" w:rsidRDefault="008818A8" w:rsidP="00B36992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  <w:p w:rsidR="00075D75" w:rsidRPr="00CE17FF" w:rsidRDefault="00075D75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:rsidTr="00433133">
        <w:tc>
          <w:tcPr>
            <w:tcW w:w="9209" w:type="dxa"/>
          </w:tcPr>
          <w:p w:rsidR="005B26EF" w:rsidRDefault="005B26EF" w:rsidP="00C544A3">
            <w:pPr>
              <w:rPr>
                <w:b/>
              </w:rPr>
            </w:pPr>
          </w:p>
          <w:p w:rsidR="00C544A3" w:rsidRDefault="00C544A3" w:rsidP="00C544A3">
            <w:pPr>
              <w:rPr>
                <w:b/>
              </w:rPr>
            </w:pPr>
            <w:r>
              <w:rPr>
                <w:b/>
              </w:rPr>
              <w:t xml:space="preserve">Oferta powinna zawierać </w:t>
            </w:r>
            <w:r>
              <w:rPr>
                <w:b/>
                <w:u w:val="single"/>
              </w:rPr>
              <w:t>wyłącznie</w:t>
            </w:r>
            <w:r w:rsidR="00181BFC">
              <w:rPr>
                <w:b/>
              </w:rPr>
              <w:t xml:space="preserve"> koszty kwalifikowane:</w:t>
            </w:r>
          </w:p>
          <w:p w:rsidR="00392DAE" w:rsidRDefault="00392DAE" w:rsidP="00392DAE">
            <w:pPr>
              <w:autoSpaceDE w:val="0"/>
              <w:snapToGrid w:val="0"/>
              <w:jc w:val="both"/>
              <w:rPr>
                <w:rFonts w:cs="Arial"/>
                <w:b/>
                <w:bCs/>
              </w:rPr>
            </w:pPr>
          </w:p>
          <w:p w:rsidR="00392DAE" w:rsidRPr="005106DE" w:rsidRDefault="00392DAE" w:rsidP="00392DAE">
            <w:pPr>
              <w:autoSpaceDE w:val="0"/>
              <w:snapToGrid w:val="0"/>
              <w:jc w:val="both"/>
              <w:rPr>
                <w:rFonts w:cs="Arial"/>
                <w:bCs/>
              </w:rPr>
            </w:pPr>
            <w:r w:rsidRPr="005106DE">
              <w:rPr>
                <w:rFonts w:cs="Arial"/>
                <w:b/>
                <w:bCs/>
              </w:rPr>
              <w:t>1.</w:t>
            </w:r>
            <w:r w:rsidR="00DD7B16">
              <w:rPr>
                <w:rFonts w:cs="Arial"/>
                <w:b/>
                <w:bCs/>
              </w:rPr>
              <w:t xml:space="preserve"> </w:t>
            </w:r>
            <w:r w:rsidRPr="005106DE">
              <w:rPr>
                <w:rFonts w:cs="Arial"/>
                <w:b/>
                <w:bCs/>
              </w:rPr>
              <w:t>Koszty kwalifikowane zadnia pn.: „Piknik Integracyjny Osób Niepełnosprawnych”: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snapToGrid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 xml:space="preserve">Wynajem obiektów i sprzętu (z wyjątkiem kosztów wynajmu obiektów własnych lub dzierżawionych), materiałów dodatkowych i terenów związanych z organizacją </w:t>
            </w:r>
            <w:r w:rsidRPr="005106DE">
              <w:rPr>
                <w:rFonts w:cs="Arial"/>
              </w:rPr>
              <w:br/>
              <w:t>i przeprowadzeniem Pikniku.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snapToGrid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Transport sprzętu.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snapToGrid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Obsługa techniczna / umowa zlecenie /.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snapToGrid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 xml:space="preserve">Organizacja i przeprowadzenie bloku </w:t>
            </w:r>
            <w:proofErr w:type="spellStart"/>
            <w:r w:rsidRPr="005106DE">
              <w:rPr>
                <w:rFonts w:cs="Arial"/>
              </w:rPr>
              <w:t>muzyczno</w:t>
            </w:r>
            <w:proofErr w:type="spellEnd"/>
            <w:r w:rsidRPr="005106DE">
              <w:rPr>
                <w:rFonts w:cs="Arial"/>
              </w:rPr>
              <w:t xml:space="preserve"> - tanecznego Pikniku.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Organizacja i przeprowadzenie bloku sprawnościowego Pikniku.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Organizacja i przeprowadzenie bloku innych form terapii.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Zabezpieczenie mediów (prąd, woda, sanitariaty itp.).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 xml:space="preserve">Wyznaczenie i zabezpieczenie miejsca pikniku (płotki, służby </w:t>
            </w:r>
            <w:proofErr w:type="gramStart"/>
            <w:r w:rsidRPr="005106DE">
              <w:rPr>
                <w:rFonts w:cs="Arial"/>
              </w:rPr>
              <w:t>porządkowe,     zadaszenie</w:t>
            </w:r>
            <w:proofErr w:type="gramEnd"/>
            <w:r w:rsidRPr="005106DE">
              <w:rPr>
                <w:rFonts w:cs="Arial"/>
              </w:rPr>
              <w:t xml:space="preserve">  widowni, itp.).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Suchy prowiant.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Owoce.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Napoje (woda gazowana, niegazowana).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Ciepły posiłek.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Obsługa finansowa / umowa zlecenie /.</w:t>
            </w:r>
          </w:p>
          <w:p w:rsidR="00392DAE" w:rsidRPr="005106DE" w:rsidRDefault="00392DAE" w:rsidP="00BA5D07">
            <w:pPr>
              <w:numPr>
                <w:ilvl w:val="0"/>
                <w:numId w:val="18"/>
              </w:numPr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Ubezpieczenie uczestników.</w:t>
            </w:r>
          </w:p>
          <w:p w:rsidR="00392DAE" w:rsidRPr="005106DE" w:rsidRDefault="00392DAE" w:rsidP="00BA5D07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>Usługi wydawnicze (plakaty, zaproszenia, banery, dyplomy, identyfikatory, itp.).</w:t>
            </w:r>
          </w:p>
          <w:p w:rsidR="00392DAE" w:rsidRPr="005106DE" w:rsidRDefault="00392DAE" w:rsidP="00BA5D07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cs="Arial"/>
              </w:rPr>
            </w:pPr>
            <w:r w:rsidRPr="005106DE">
              <w:rPr>
                <w:rFonts w:cs="Arial"/>
              </w:rPr>
              <w:t xml:space="preserve"> Usługi poligraficzne (plakaty, zaproszenia, banery, dyplomy, identyfikatory, itp.)</w:t>
            </w:r>
            <w:r w:rsidR="00BA5D07">
              <w:rPr>
                <w:rFonts w:cs="Arial"/>
              </w:rPr>
              <w:t>.</w:t>
            </w:r>
          </w:p>
          <w:p w:rsidR="00392DAE" w:rsidRPr="00BA5D07" w:rsidRDefault="00392DAE" w:rsidP="00BA5D0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5106DE">
              <w:rPr>
                <w:rFonts w:ascii="Arial" w:hAnsi="Arial" w:cs="Arial"/>
                <w:sz w:val="21"/>
                <w:szCs w:val="21"/>
              </w:rPr>
              <w:t>Usługi pocztowe (wysyłka zaproszeń).</w:t>
            </w:r>
          </w:p>
          <w:p w:rsidR="00BA5D07" w:rsidRPr="005106DE" w:rsidRDefault="00BA5D07" w:rsidP="00BA5D0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</w:rPr>
              <w:t>Zapewnienie opieki medycznej nad uczestnikami imprezy.</w:t>
            </w:r>
          </w:p>
          <w:p w:rsidR="00D74424" w:rsidRDefault="00D74424" w:rsidP="004173DF">
            <w:pPr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>Koszty kwalifikowane, które nie mogą być sfinansowane z dotacji przyznanej z budżetu Województwa Śląskiego:</w:t>
            </w:r>
          </w:p>
          <w:p w:rsidR="00D74424" w:rsidRDefault="00D74424" w:rsidP="004173DF">
            <w:pPr>
              <w:numPr>
                <w:ilvl w:val="0"/>
                <w:numId w:val="3"/>
              </w:numPr>
              <w:spacing w:line="276" w:lineRule="auto"/>
              <w:jc w:val="both"/>
            </w:pPr>
            <w:proofErr w:type="gramStart"/>
            <w:r>
              <w:t>praca</w:t>
            </w:r>
            <w:proofErr w:type="gramEnd"/>
            <w:r>
              <w:t xml:space="preserve"> wolontariuszy wra</w:t>
            </w:r>
            <w:r w:rsidR="008A38E2">
              <w:t>z ze sposobem wyceny (wycena wg</w:t>
            </w:r>
            <w:r>
              <w:t xml:space="preserve"> cen rynkowych). Wartość pracy wolontariuszy nie może stanowić całego wkładu własnego, wymagany jest wkład finansowy;</w:t>
            </w:r>
          </w:p>
          <w:p w:rsidR="005B26EF" w:rsidRDefault="00D74424" w:rsidP="004173DF">
            <w:pPr>
              <w:numPr>
                <w:ilvl w:val="0"/>
                <w:numId w:val="3"/>
              </w:numPr>
              <w:spacing w:line="276" w:lineRule="auto"/>
              <w:jc w:val="both"/>
            </w:pPr>
            <w:proofErr w:type="gramStart"/>
            <w:r>
              <w:t>koszty</w:t>
            </w:r>
            <w:proofErr w:type="gramEnd"/>
            <w:r>
              <w:t xml:space="preserve"> utrzymania biura podmiotu np. czynsz, media itp. bezpośrednio związane </w:t>
            </w:r>
            <w:r w:rsidR="00222AA0">
              <w:br/>
            </w:r>
            <w:r>
              <w:t>z realizacją zadania. Tego typu koszty</w:t>
            </w:r>
            <w:r w:rsidR="000C57B8">
              <w:t xml:space="preserve"> nie mogą stanowić więcej niż 10</w:t>
            </w:r>
            <w:r>
              <w:t xml:space="preserve"> % wartości wszystkich pozostałych kosztów kwalifikowanych</w:t>
            </w:r>
            <w:r w:rsidR="008A38E2">
              <w:t>,</w:t>
            </w:r>
            <w:r>
              <w:t xml:space="preserve"> uwzględnionych w kosztorysie.</w:t>
            </w:r>
          </w:p>
          <w:p w:rsidR="00392DAE" w:rsidRPr="00454443" w:rsidRDefault="00EB60DE" w:rsidP="00392DAE">
            <w:pPr>
              <w:autoSpaceDE w:val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1. </w:t>
            </w:r>
            <w:r w:rsidR="00392DAE" w:rsidRPr="00454443">
              <w:rPr>
                <w:rFonts w:cs="Arial"/>
                <w:b/>
              </w:rPr>
              <w:t xml:space="preserve">Koszty kwalifikowane zadania pn.: </w:t>
            </w:r>
            <w:r w:rsidR="00392DAE" w:rsidRPr="00454443">
              <w:rPr>
                <w:rFonts w:cs="Arial"/>
                <w:b/>
                <w:bCs/>
              </w:rPr>
              <w:t>„Zawody Sportowo - Rekreacyjne Osób Niepełnosprawnych”: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 xml:space="preserve">Wynajem obiektów </w:t>
            </w:r>
            <w:proofErr w:type="gramStart"/>
            <w:r w:rsidRPr="00454443">
              <w:rPr>
                <w:rFonts w:cs="Arial"/>
              </w:rPr>
              <w:t>sportowych  oraz</w:t>
            </w:r>
            <w:proofErr w:type="gramEnd"/>
            <w:r w:rsidRPr="00454443">
              <w:rPr>
                <w:rFonts w:cs="Arial"/>
              </w:rPr>
              <w:t xml:space="preserve"> sprzętu sportowego.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 xml:space="preserve"> Transport sprzętu sportowego.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Obsługa techniczna / umowa zlecenie /.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 xml:space="preserve"> Obsługa sędziowska / umowa zlecenie, lista sędziowska /.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Obsługa finansowa / umowa zlecenie /.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Ubezpieczenie uczestników.</w:t>
            </w:r>
          </w:p>
          <w:p w:rsidR="00392DAE" w:rsidRPr="00454443" w:rsidRDefault="00392DAE" w:rsidP="00BA5D07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Usługi wydawnicze (plakaty, zaproszenia, banery, dyplomy, identyfikatory, itp.).</w:t>
            </w:r>
          </w:p>
          <w:p w:rsidR="00392DAE" w:rsidRPr="00454443" w:rsidRDefault="00392DAE" w:rsidP="00BA5D07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 xml:space="preserve"> Usługi poligraficzne (plakaty, zaproszenia, banery, dyplomy, identyfikatory, itp.)</w:t>
            </w:r>
          </w:p>
          <w:p w:rsidR="00392DAE" w:rsidRPr="00454443" w:rsidRDefault="00392DAE" w:rsidP="00BA5D07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Usługi pocztowe (wysyłka zaproszeń).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Zakup medali i pucharów.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lastRenderedPageBreak/>
              <w:t>Organizacja i przeprowadzenie Zawodów (konferansjer).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Suchy prowiant.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Owoce.</w:t>
            </w:r>
          </w:p>
          <w:p w:rsidR="00392DAE" w:rsidRPr="00454443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Napoje (woda gazowana, niegazowana).</w:t>
            </w:r>
          </w:p>
          <w:p w:rsidR="00392DAE" w:rsidRDefault="00392DAE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 w:rsidRPr="00454443">
              <w:rPr>
                <w:rFonts w:cs="Arial"/>
              </w:rPr>
              <w:t>Ciepły posiłek.</w:t>
            </w:r>
          </w:p>
          <w:p w:rsidR="00DD7B16" w:rsidRPr="00454443" w:rsidRDefault="00DD7B16" w:rsidP="00BA5D07">
            <w:pPr>
              <w:numPr>
                <w:ilvl w:val="0"/>
                <w:numId w:val="19"/>
              </w:numPr>
              <w:autoSpaceDE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Zapewnienie opieki medycznej nad uczestnikami imprezy. </w:t>
            </w:r>
          </w:p>
          <w:p w:rsidR="00EB60DE" w:rsidRDefault="00EB60DE" w:rsidP="00EB60DE">
            <w:pPr>
              <w:autoSpaceDE w:val="0"/>
              <w:ind w:left="360"/>
              <w:jc w:val="both"/>
              <w:rPr>
                <w:rFonts w:cs="Arial"/>
              </w:rPr>
            </w:pPr>
          </w:p>
          <w:p w:rsidR="00EB60DE" w:rsidRDefault="00EB60DE" w:rsidP="00EB60DE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>Koszty kwalifikowane, które nie mogą być sfinansowane z dotacji przyznanej z budżetu Województwa Śląskiego:</w:t>
            </w:r>
          </w:p>
          <w:p w:rsidR="004173DF" w:rsidRPr="004173DF" w:rsidRDefault="00EB60DE" w:rsidP="00EB60DE">
            <w:pPr>
              <w:numPr>
                <w:ilvl w:val="0"/>
                <w:numId w:val="3"/>
              </w:numPr>
              <w:autoSpaceDE w:val="0"/>
              <w:spacing w:line="276" w:lineRule="auto"/>
              <w:ind w:left="360"/>
              <w:jc w:val="both"/>
              <w:rPr>
                <w:rFonts w:cs="Arial"/>
              </w:rPr>
            </w:pPr>
            <w:proofErr w:type="gramStart"/>
            <w:r>
              <w:t>praca</w:t>
            </w:r>
            <w:proofErr w:type="gramEnd"/>
            <w:r>
              <w:t xml:space="preserve"> wolontariuszy wraz ze sposobem wyceny (wycena wg cen rynkowych). Wartość pracy wolontariuszy nie może stanowić całego wkładu własnego, wymagany jest wkład finansowy;</w:t>
            </w:r>
          </w:p>
          <w:p w:rsidR="00EB60DE" w:rsidRPr="004173DF" w:rsidRDefault="00EB60DE" w:rsidP="00EB60DE">
            <w:pPr>
              <w:numPr>
                <w:ilvl w:val="0"/>
                <w:numId w:val="3"/>
              </w:numPr>
              <w:autoSpaceDE w:val="0"/>
              <w:spacing w:line="276" w:lineRule="auto"/>
              <w:ind w:left="360"/>
              <w:jc w:val="both"/>
              <w:rPr>
                <w:rFonts w:cs="Arial"/>
              </w:rPr>
            </w:pPr>
            <w:proofErr w:type="gramStart"/>
            <w:r>
              <w:t>koszty</w:t>
            </w:r>
            <w:proofErr w:type="gramEnd"/>
            <w:r>
              <w:t xml:space="preserve"> utrzymania biura podmiotu np. czynsz, media itp. bezpośrednio związane </w:t>
            </w:r>
            <w:r>
              <w:br/>
              <w:t>z realizacją zadania. Tego typu koszty nie mogą stanowić więcej niż 10 % wartości wszystkich pozostałych kosztów kwalifikowanych, uwzględnionych w kosztorysie.</w:t>
            </w:r>
          </w:p>
          <w:p w:rsidR="005B26EF" w:rsidRPr="006E52A7" w:rsidRDefault="005B26EF" w:rsidP="00181BFC">
            <w:pPr>
              <w:spacing w:line="268" w:lineRule="exact"/>
              <w:ind w:left="425"/>
              <w:rPr>
                <w:rFonts w:cs="Arial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FE5EB8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Default="003D77D1" w:rsidP="00EB60DE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</w:p>
          <w:p w:rsidR="003D77D1" w:rsidRDefault="003D77D1" w:rsidP="00EB60DE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:rsidR="003D77D1" w:rsidRDefault="003D77D1" w:rsidP="00EB60DE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rozporządzeniu Ministra </w:t>
            </w:r>
            <w:r w:rsidR="00F86479" w:rsidRPr="00DB7A72">
              <w:t xml:space="preserve">Rodziny, </w:t>
            </w:r>
            <w:r>
              <w:t xml:space="preserve">Pracy i Polityki Społecznej z dnia 17 sierpnia 2016 r. </w:t>
            </w:r>
            <w:r w:rsidR="00222AA0">
              <w:br/>
            </w:r>
            <w:r>
              <w:t>w sprawie wzoru oferty i ramowego wzoru umowy dotyczących realizacji zadania publicznego oraz wzoru sprawozdania z wykonania tego zadania</w:t>
            </w:r>
            <w:r w:rsidR="00C05EB7">
              <w:t>,</w:t>
            </w:r>
            <w:r>
              <w:t xml:space="preserve"> w Kancelarii Ogólnej (pokój 164) Urzędu Marszałkowskiego Województwa Śląskiego w Katowicach przy ul. Ligonia 46lub Międzywydziałowych Zespołach Zadaniowych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:rsidR="003D77D1" w:rsidRDefault="003D77D1" w:rsidP="00EB60DE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883A6B">
              <w:rPr>
                <w:u w:val="single"/>
              </w:rPr>
              <w:t>czytelnych podpisów</w:t>
            </w:r>
            <w:r>
              <w:t>).</w:t>
            </w:r>
          </w:p>
          <w:p w:rsidR="003D77D1" w:rsidRDefault="003D77D1" w:rsidP="00EB60DE">
            <w:pPr>
              <w:numPr>
                <w:ilvl w:val="1"/>
                <w:numId w:val="4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przypadku podpisania oferty przez osoby inne niż wymienione w odpisie </w:t>
            </w:r>
            <w:r>
              <w:br/>
              <w:t>z rejestru/ewidencji</w:t>
            </w:r>
            <w:r w:rsidR="003856EE">
              <w:t>,</w:t>
            </w:r>
            <w:r>
              <w:t xml:space="preserve"> do oferty należy dołączyć imienne upoważnienie podpisane przez osoby uprawnione (tj. wymienione w odpisie).</w:t>
            </w:r>
          </w:p>
          <w:p w:rsidR="003D77D1" w:rsidRDefault="00883A6B" w:rsidP="00EB60DE">
            <w:pPr>
              <w:numPr>
                <w:ilvl w:val="1"/>
                <w:numId w:val="4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>
              <w:t xml:space="preserve">Wydział </w:t>
            </w:r>
            <w:r w:rsidR="002C31DC">
              <w:rPr>
                <w:rFonts w:cs="Arial"/>
              </w:rPr>
              <w:t>Zdrowia i Polityki Społecznej Urzędu Marszałkowskiego Województwa Śląskiego</w:t>
            </w:r>
            <w:r w:rsidR="002C31DC">
              <w:t xml:space="preserve"> </w:t>
            </w:r>
            <w:r w:rsidR="003D77D1">
              <w:t xml:space="preserve">może wymagać dodatkowych załączników </w:t>
            </w:r>
            <w:proofErr w:type="gramStart"/>
            <w:r w:rsidR="003D77D1">
              <w:t>dokumentujących jakość</w:t>
            </w:r>
            <w:proofErr w:type="gramEnd"/>
            <w:r w:rsidR="002C31DC">
              <w:t xml:space="preserve"> </w:t>
            </w:r>
            <w:r w:rsidR="003D77D1">
              <w:t>i rzetelność wykonania zadania zgłaszanego do dofinansowania.</w:t>
            </w:r>
          </w:p>
          <w:p w:rsidR="008818A8" w:rsidRPr="006E52A7" w:rsidRDefault="008818A8" w:rsidP="003D77D1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Default="003D77D1" w:rsidP="00FE5EB8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ab/>
            </w:r>
          </w:p>
          <w:p w:rsidR="003D77D1" w:rsidRDefault="00FE5EB8" w:rsidP="003D77D1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ind w:left="429" w:hanging="360"/>
              <w:rPr>
                <w:sz w:val="24"/>
                <w:szCs w:val="24"/>
                <w:lang w:eastAsia="pl-PL"/>
              </w:rPr>
            </w:pPr>
            <w:r>
              <w:t xml:space="preserve">1.   </w:t>
            </w:r>
            <w:r w:rsidR="003D77D1">
              <w:t>Złożenie oferty na obowiązującym druku.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>
              <w:tab/>
              <w:t>Złożenie oferty w terminie.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</w:t>
            </w:r>
            <w:r>
              <w:tab/>
              <w:t>Złożenie oferty przez podmioty uprawnione.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4.</w:t>
            </w:r>
            <w:r>
              <w:tab/>
              <w:t>Podpisanie oferty przez osoby uprawnione</w:t>
            </w:r>
            <w:r w:rsidR="002970D5">
              <w:t xml:space="preserve"> (pieczęć + podpis lub czytelny podpis)</w:t>
            </w:r>
            <w:r>
              <w:t>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5.   Spełnienie wymogów określonych w ogłoszeniu konkursu.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32" w:hanging="432"/>
            </w:pPr>
            <w:r>
              <w:t xml:space="preserve"> 6.   Czytelne wypełnienie oferty.</w:t>
            </w:r>
          </w:p>
          <w:p w:rsidR="003D77D1" w:rsidRDefault="003D77D1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>8.</w:t>
            </w:r>
            <w:r>
              <w:tab/>
            </w:r>
            <w:r w:rsidRPr="00883A6B">
              <w:rPr>
                <w:u w:val="single"/>
              </w:rPr>
              <w:t>Wypełnienie wszystkich pól, tabel oraz oświadczeń.</w:t>
            </w:r>
          </w:p>
          <w:p w:rsidR="003856EE" w:rsidRDefault="003856EE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  <w:p w:rsidR="008818A8" w:rsidRPr="00320ACC" w:rsidRDefault="006E52A7" w:rsidP="00320ACC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 w:rsidRPr="006E52A7">
              <w:rPr>
                <w:rFonts w:cs="Arial"/>
              </w:rPr>
              <w:t>Złożenie oferty jest równoznaczne z akceptacją zapisów niniejszego ogłoszenia.</w:t>
            </w:r>
          </w:p>
          <w:p w:rsidR="00FE5EB8" w:rsidRPr="003D77D1" w:rsidRDefault="00FE5EB8" w:rsidP="003D77D1">
            <w:pPr>
              <w:widowControl w:val="0"/>
              <w:autoSpaceDE w:val="0"/>
              <w:autoSpaceDN w:val="0"/>
              <w:adjustRightInd w:val="0"/>
              <w:ind w:left="429" w:hanging="360"/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:rsidTr="00433133">
        <w:tc>
          <w:tcPr>
            <w:tcW w:w="9209" w:type="dxa"/>
          </w:tcPr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FE5EB8">
              <w:rPr>
                <w:rFonts w:ascii="Arial" w:hAnsi="Arial" w:cs="Arial"/>
                <w:sz w:val="21"/>
                <w:szCs w:val="21"/>
              </w:rPr>
              <w:t>Wydział</w:t>
            </w:r>
            <w:r w:rsidR="00B36992">
              <w:rPr>
                <w:rFonts w:ascii="Arial" w:hAnsi="Arial" w:cs="Arial"/>
                <w:sz w:val="21"/>
                <w:szCs w:val="21"/>
              </w:rPr>
              <w:t xml:space="preserve"> Zdrowia i Polityki Społecznej Urzędu Marszałkowskiego Województwa Śląskiego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lastRenderedPageBreak/>
              <w:t>Decyzję o udzieleniu dotacji podejmuje Zarząd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3D77D1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:rsidR="008818A8" w:rsidRDefault="003D77D1" w:rsidP="00EB60DE">
            <w:pPr>
              <w:pStyle w:val="Tekstpodstawowywcity2"/>
              <w:numPr>
                <w:ilvl w:val="3"/>
                <w:numId w:val="2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  <w:p w:rsidR="00FE5EB8" w:rsidRP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C9138D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C9138D">
              <w:rPr>
                <w:rFonts w:cs="Arial"/>
                <w:b/>
              </w:rPr>
              <w:lastRenderedPageBreak/>
              <w:t>Warunki zawarcia umowy</w:t>
            </w:r>
          </w:p>
        </w:tc>
      </w:tr>
      <w:tr w:rsidR="008818A8" w:rsidRPr="00B0520B" w:rsidTr="00433133">
        <w:tc>
          <w:tcPr>
            <w:tcW w:w="9209" w:type="dxa"/>
          </w:tcPr>
          <w:p w:rsidR="006E52A7" w:rsidRPr="003D77D1" w:rsidRDefault="006E52A7" w:rsidP="00EB60DE">
            <w:pPr>
              <w:pStyle w:val="Tekstpodstawowywcity21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FE5EB8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2C31DC">
              <w:rPr>
                <w:rFonts w:ascii="Arial" w:hAnsi="Arial" w:cs="Arial"/>
                <w:sz w:val="21"/>
                <w:szCs w:val="21"/>
              </w:rPr>
              <w:t>Zdrowia i Polityki Społecznej Urzędu Marszałkowskiego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77D1" w:rsidRPr="003D77D1" w:rsidRDefault="003D77D1" w:rsidP="00EB60DE">
            <w:pPr>
              <w:pStyle w:val="Tekstpodstawowywcity2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:rsidR="003D77D1" w:rsidRPr="003D77D1" w:rsidRDefault="003D77D1" w:rsidP="00EB60DE">
            <w:pPr>
              <w:pStyle w:val="Tekstpodstawowywcity2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złożenie właściwych załączników (3 egz. zaktualizowanego harmonogramu/</w:t>
            </w:r>
            <w:r w:rsidR="00C9138D"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:rsidR="008818A8" w:rsidRPr="00AA7791" w:rsidRDefault="003D77D1" w:rsidP="00EB60DE">
            <w:pPr>
              <w:pStyle w:val="Tekstpodstawowywcity21"/>
              <w:numPr>
                <w:ilvl w:val="6"/>
                <w:numId w:val="2"/>
              </w:numPr>
              <w:tabs>
                <w:tab w:val="clear" w:pos="5040"/>
                <w:tab w:val="left" w:pos="29"/>
                <w:tab w:val="num" w:pos="4707"/>
              </w:tabs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3D77D1">
              <w:rPr>
                <w:rFonts w:ascii="Arial" w:hAnsi="Arial" w:cs="Arial"/>
                <w:sz w:val="21"/>
                <w:szCs w:val="21"/>
              </w:rPr>
              <w:br/>
              <w:t>w konkursie podpisania umowy w przypadku, gdy</w:t>
            </w:r>
            <w:r w:rsidR="003856EE">
              <w:rPr>
                <w:rFonts w:ascii="Arial" w:hAnsi="Arial" w:cs="Arial"/>
                <w:sz w:val="21"/>
                <w:szCs w:val="21"/>
              </w:rPr>
              <w:t>: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  <w:p w:rsidR="00AA7791" w:rsidRPr="006E52A7" w:rsidRDefault="00AA7791" w:rsidP="00AA7791">
            <w:pPr>
              <w:pStyle w:val="Tekstpodstawowywcity21"/>
              <w:tabs>
                <w:tab w:val="left" w:pos="29"/>
                <w:tab w:val="num" w:pos="4707"/>
              </w:tabs>
              <w:spacing w:after="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:rsidTr="00433133">
        <w:tc>
          <w:tcPr>
            <w:tcW w:w="9209" w:type="dxa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:rsidTr="00433133">
        <w:tc>
          <w:tcPr>
            <w:tcW w:w="9209" w:type="dxa"/>
          </w:tcPr>
          <w:p w:rsidR="00FE5EB8" w:rsidRPr="0021162A" w:rsidRDefault="00FE5EB8" w:rsidP="00C05EB7">
            <w:pPr>
              <w:snapToGrid w:val="0"/>
              <w:jc w:val="both"/>
            </w:pPr>
          </w:p>
          <w:p w:rsidR="00FE5EB8" w:rsidRDefault="0021162A" w:rsidP="00CA25E6">
            <w:pPr>
              <w:snapToGrid w:val="0"/>
              <w:jc w:val="both"/>
              <w:rPr>
                <w:lang w:eastAsia="pl-PL"/>
              </w:rPr>
            </w:pPr>
            <w:r w:rsidRPr="0021162A">
              <w:rPr>
                <w:lang w:eastAsia="pl-PL"/>
              </w:rPr>
              <w:t>Zadania zrealizowane w roku poprzednim wraz z przyznanymi kwotami stanowią załącznik do ogłoszenia.</w:t>
            </w:r>
          </w:p>
          <w:p w:rsidR="0021162A" w:rsidRPr="00C05EB7" w:rsidRDefault="0021162A" w:rsidP="00CA25E6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</w:p>
        </w:tc>
      </w:tr>
    </w:tbl>
    <w:p w:rsidR="00C33B4F" w:rsidRDefault="00C33B4F" w:rsidP="003D77D1">
      <w:pPr>
        <w:rPr>
          <w:rFonts w:cs="Arial"/>
        </w:rPr>
      </w:pPr>
    </w:p>
    <w:p w:rsidR="00CC222D" w:rsidRPr="002E7498" w:rsidRDefault="00A63FC9" w:rsidP="002E7498">
      <w:pPr>
        <w:jc w:val="both"/>
        <w:rPr>
          <w:sz w:val="24"/>
          <w:szCs w:val="24"/>
          <w:lang w:eastAsia="pl-PL"/>
        </w:rPr>
      </w:pPr>
      <w:r>
        <w:rPr>
          <w:rFonts w:cs="Arial"/>
        </w:rPr>
        <w:t>I</w:t>
      </w:r>
      <w:r w:rsidR="006E52A7" w:rsidRPr="00453AD7">
        <w:rPr>
          <w:rFonts w:cs="Arial"/>
        </w:rPr>
        <w:t>nformacj</w:t>
      </w:r>
      <w:r w:rsidR="002970D5">
        <w:rPr>
          <w:rFonts w:cs="Arial"/>
        </w:rPr>
        <w:t>e</w:t>
      </w:r>
      <w:r w:rsidR="006E52A7" w:rsidRPr="00453AD7">
        <w:rPr>
          <w:rFonts w:cs="Arial"/>
        </w:rPr>
        <w:t xml:space="preserve"> dot</w:t>
      </w:r>
      <w:r w:rsidR="002970D5">
        <w:rPr>
          <w:rFonts w:cs="Arial"/>
        </w:rPr>
        <w:t>yczące</w:t>
      </w:r>
      <w:r>
        <w:rPr>
          <w:rFonts w:cs="Arial"/>
        </w:rPr>
        <w:t xml:space="preserve"> konkursu </w:t>
      </w:r>
      <w:r w:rsidR="002970D5">
        <w:rPr>
          <w:rFonts w:cs="Arial"/>
        </w:rPr>
        <w:t xml:space="preserve">można uzyskać </w:t>
      </w:r>
      <w:r w:rsidR="003D77D1">
        <w:rPr>
          <w:rFonts w:cs="Arial"/>
        </w:rPr>
        <w:t>pod nr tel. 32/</w:t>
      </w:r>
      <w:r w:rsidR="003856EE">
        <w:rPr>
          <w:rFonts w:cs="Arial"/>
        </w:rPr>
        <w:t xml:space="preserve"> </w:t>
      </w:r>
      <w:r w:rsidR="00190912">
        <w:rPr>
          <w:rFonts w:cs="Arial"/>
        </w:rPr>
        <w:t>7740638</w:t>
      </w:r>
      <w:r w:rsidR="00FE5EB8">
        <w:rPr>
          <w:rFonts w:cs="Arial"/>
        </w:rPr>
        <w:t>.</w:t>
      </w:r>
      <w:r w:rsidR="006E52A7" w:rsidRPr="00453AD7">
        <w:rPr>
          <w:rFonts w:cs="Arial"/>
        </w:rPr>
        <w:t xml:space="preserve"> </w:t>
      </w:r>
      <w:r w:rsidR="003D77D1">
        <w:rPr>
          <w:sz w:val="22"/>
          <w:szCs w:val="22"/>
        </w:rPr>
        <w:t>Niezbędne dokumenty są do pobrania na stronie</w:t>
      </w:r>
      <w:r w:rsidR="003D77D1">
        <w:t xml:space="preserve"> </w:t>
      </w:r>
      <w:hyperlink r:id="rId9" w:history="1">
        <w:r w:rsidR="003D77D1">
          <w:rPr>
            <w:rStyle w:val="Hipercze"/>
            <w:color w:val="000000"/>
          </w:rPr>
          <w:t>http://ngo.slaskie.pl/</w:t>
        </w:r>
      </w:hyperlink>
      <w:r w:rsidR="00FE5EB8">
        <w:rPr>
          <w:rStyle w:val="Hipercze"/>
          <w:color w:val="000000"/>
        </w:rPr>
        <w:t xml:space="preserve"> </w:t>
      </w:r>
      <w:r w:rsidR="00FE5EB8" w:rsidRPr="00FE5EB8">
        <w:rPr>
          <w:rStyle w:val="Hipercze"/>
          <w:color w:val="000000"/>
          <w:u w:val="none"/>
        </w:rPr>
        <w:t>w zakł</w:t>
      </w:r>
      <w:r w:rsidR="00FE5EB8">
        <w:rPr>
          <w:rStyle w:val="Hipercze"/>
          <w:color w:val="000000"/>
          <w:u w:val="none"/>
        </w:rPr>
        <w:t>a</w:t>
      </w:r>
      <w:r w:rsidR="00FE5EB8" w:rsidRPr="00FE5EB8">
        <w:rPr>
          <w:rStyle w:val="Hipercze"/>
          <w:color w:val="000000"/>
          <w:u w:val="none"/>
        </w:rPr>
        <w:t>dce Dotacje NGO – dokumenty.</w:t>
      </w:r>
      <w:r w:rsidR="003D77D1" w:rsidRPr="00FE5EB8">
        <w:t xml:space="preserve"> </w:t>
      </w:r>
    </w:p>
    <w:sectPr w:rsidR="00CC222D" w:rsidRPr="002E7498" w:rsidSect="00B468DB"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B2" w:rsidRDefault="00CF26B2" w:rsidP="00AB4A4A">
      <w:r>
        <w:separator/>
      </w:r>
    </w:p>
  </w:endnote>
  <w:endnote w:type="continuationSeparator" w:id="0">
    <w:p w:rsidR="00CF26B2" w:rsidRDefault="00CF26B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C65F3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C65F3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B2" w:rsidRDefault="00CF26B2" w:rsidP="00AB4A4A">
      <w:r>
        <w:separator/>
      </w:r>
    </w:p>
  </w:footnote>
  <w:footnote w:type="continuationSeparator" w:id="0">
    <w:p w:rsidR="00CF26B2" w:rsidRDefault="00CF26B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1857365"/>
    <w:multiLevelType w:val="hybridMultilevel"/>
    <w:tmpl w:val="15B66A8C"/>
    <w:lvl w:ilvl="0" w:tplc="E31C35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15223"/>
    <w:multiLevelType w:val="hybridMultilevel"/>
    <w:tmpl w:val="070CC0F6"/>
    <w:lvl w:ilvl="0" w:tplc="57C8250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3717B50"/>
    <w:multiLevelType w:val="hybridMultilevel"/>
    <w:tmpl w:val="FDEE4ADE"/>
    <w:lvl w:ilvl="0" w:tplc="B4DC0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014F01"/>
    <w:multiLevelType w:val="hybridMultilevel"/>
    <w:tmpl w:val="1B42F5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0D160D"/>
    <w:multiLevelType w:val="hybridMultilevel"/>
    <w:tmpl w:val="87B21E7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257514"/>
    <w:multiLevelType w:val="multilevel"/>
    <w:tmpl w:val="C14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F27B8"/>
    <w:multiLevelType w:val="hybridMultilevel"/>
    <w:tmpl w:val="5A2CD820"/>
    <w:lvl w:ilvl="0" w:tplc="E4203D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E6C60"/>
    <w:multiLevelType w:val="hybridMultilevel"/>
    <w:tmpl w:val="AA40F4B2"/>
    <w:lvl w:ilvl="0" w:tplc="C48830A6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6" w15:restartNumberingAfterBreak="0">
    <w:nsid w:val="5C5D309E"/>
    <w:multiLevelType w:val="hybridMultilevel"/>
    <w:tmpl w:val="A9162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D50887"/>
    <w:multiLevelType w:val="hybridMultilevel"/>
    <w:tmpl w:val="F54C1CD6"/>
    <w:lvl w:ilvl="0" w:tplc="9FC4CA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555180"/>
    <w:multiLevelType w:val="hybridMultilevel"/>
    <w:tmpl w:val="BE02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C357095"/>
    <w:multiLevelType w:val="hybridMultilevel"/>
    <w:tmpl w:val="A622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A22A5"/>
    <w:multiLevelType w:val="hybridMultilevel"/>
    <w:tmpl w:val="D8908430"/>
    <w:lvl w:ilvl="0" w:tplc="C74AD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975884"/>
    <w:multiLevelType w:val="hybridMultilevel"/>
    <w:tmpl w:val="1C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0"/>
  </w:num>
  <w:num w:numId="11">
    <w:abstractNumId w:val="20"/>
  </w:num>
  <w:num w:numId="12">
    <w:abstractNumId w:val="16"/>
  </w:num>
  <w:num w:numId="13">
    <w:abstractNumId w:val="15"/>
  </w:num>
  <w:num w:numId="14">
    <w:abstractNumId w:val="21"/>
  </w:num>
  <w:num w:numId="15">
    <w:abstractNumId w:val="8"/>
  </w:num>
  <w:num w:numId="16">
    <w:abstractNumId w:val="13"/>
  </w:num>
  <w:num w:numId="17">
    <w:abstractNumId w:val="19"/>
  </w:num>
  <w:num w:numId="18">
    <w:abstractNumId w:val="6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75D75"/>
    <w:rsid w:val="00084236"/>
    <w:rsid w:val="00096584"/>
    <w:rsid w:val="000A0212"/>
    <w:rsid w:val="000A6DD0"/>
    <w:rsid w:val="000C57B8"/>
    <w:rsid w:val="000C65F3"/>
    <w:rsid w:val="000C7C5D"/>
    <w:rsid w:val="000D39F9"/>
    <w:rsid w:val="000E2F36"/>
    <w:rsid w:val="000F2763"/>
    <w:rsid w:val="00113DE0"/>
    <w:rsid w:val="00116AFC"/>
    <w:rsid w:val="0013636D"/>
    <w:rsid w:val="00160961"/>
    <w:rsid w:val="00181BFC"/>
    <w:rsid w:val="00190912"/>
    <w:rsid w:val="00194080"/>
    <w:rsid w:val="00197388"/>
    <w:rsid w:val="00197E93"/>
    <w:rsid w:val="001B16BD"/>
    <w:rsid w:val="001B41A4"/>
    <w:rsid w:val="001C4AA2"/>
    <w:rsid w:val="001C6E0F"/>
    <w:rsid w:val="001D5529"/>
    <w:rsid w:val="001E3495"/>
    <w:rsid w:val="001E6FE6"/>
    <w:rsid w:val="001F40E6"/>
    <w:rsid w:val="00204A52"/>
    <w:rsid w:val="0021114D"/>
    <w:rsid w:val="0021162A"/>
    <w:rsid w:val="00216F7C"/>
    <w:rsid w:val="00222AA0"/>
    <w:rsid w:val="002369DC"/>
    <w:rsid w:val="0024013A"/>
    <w:rsid w:val="00240EDE"/>
    <w:rsid w:val="0024632C"/>
    <w:rsid w:val="00274D60"/>
    <w:rsid w:val="00277368"/>
    <w:rsid w:val="00282C05"/>
    <w:rsid w:val="00286B41"/>
    <w:rsid w:val="00286F4A"/>
    <w:rsid w:val="002970D5"/>
    <w:rsid w:val="002A482F"/>
    <w:rsid w:val="002B321B"/>
    <w:rsid w:val="002C31DC"/>
    <w:rsid w:val="002C6693"/>
    <w:rsid w:val="002D35F0"/>
    <w:rsid w:val="002E2252"/>
    <w:rsid w:val="002E7498"/>
    <w:rsid w:val="002F7E51"/>
    <w:rsid w:val="003039A5"/>
    <w:rsid w:val="00310EED"/>
    <w:rsid w:val="0031614F"/>
    <w:rsid w:val="00317313"/>
    <w:rsid w:val="00320ACC"/>
    <w:rsid w:val="00324552"/>
    <w:rsid w:val="00324B45"/>
    <w:rsid w:val="00340C46"/>
    <w:rsid w:val="003449C1"/>
    <w:rsid w:val="003856EE"/>
    <w:rsid w:val="00390108"/>
    <w:rsid w:val="0039169C"/>
    <w:rsid w:val="00392DAE"/>
    <w:rsid w:val="003B025C"/>
    <w:rsid w:val="003D1473"/>
    <w:rsid w:val="003D77D1"/>
    <w:rsid w:val="003E330B"/>
    <w:rsid w:val="003E5C79"/>
    <w:rsid w:val="003E64C0"/>
    <w:rsid w:val="003F3022"/>
    <w:rsid w:val="003F4A3D"/>
    <w:rsid w:val="003F7A20"/>
    <w:rsid w:val="0040055C"/>
    <w:rsid w:val="00402894"/>
    <w:rsid w:val="00413CCF"/>
    <w:rsid w:val="004173DF"/>
    <w:rsid w:val="00421353"/>
    <w:rsid w:val="00421548"/>
    <w:rsid w:val="00433133"/>
    <w:rsid w:val="00441194"/>
    <w:rsid w:val="0045494F"/>
    <w:rsid w:val="00470595"/>
    <w:rsid w:val="00473297"/>
    <w:rsid w:val="00492D1C"/>
    <w:rsid w:val="004A1F4D"/>
    <w:rsid w:val="004B21A9"/>
    <w:rsid w:val="004B3D78"/>
    <w:rsid w:val="004B5F03"/>
    <w:rsid w:val="004D61CA"/>
    <w:rsid w:val="004E0604"/>
    <w:rsid w:val="004E2511"/>
    <w:rsid w:val="004E6294"/>
    <w:rsid w:val="004F15F4"/>
    <w:rsid w:val="00500BE6"/>
    <w:rsid w:val="005106DE"/>
    <w:rsid w:val="0051788A"/>
    <w:rsid w:val="005223DD"/>
    <w:rsid w:val="00541D56"/>
    <w:rsid w:val="00550F41"/>
    <w:rsid w:val="0056036E"/>
    <w:rsid w:val="00566E88"/>
    <w:rsid w:val="005A0761"/>
    <w:rsid w:val="005B26EF"/>
    <w:rsid w:val="005B4311"/>
    <w:rsid w:val="005C52C3"/>
    <w:rsid w:val="005D0222"/>
    <w:rsid w:val="005D57EF"/>
    <w:rsid w:val="005F1C87"/>
    <w:rsid w:val="005F2DB1"/>
    <w:rsid w:val="00602862"/>
    <w:rsid w:val="00604101"/>
    <w:rsid w:val="006109CB"/>
    <w:rsid w:val="00616BDA"/>
    <w:rsid w:val="0063032A"/>
    <w:rsid w:val="006476FE"/>
    <w:rsid w:val="00651A52"/>
    <w:rsid w:val="00660FE0"/>
    <w:rsid w:val="00665345"/>
    <w:rsid w:val="006765F6"/>
    <w:rsid w:val="00687A86"/>
    <w:rsid w:val="006917EA"/>
    <w:rsid w:val="006A2D61"/>
    <w:rsid w:val="006A3543"/>
    <w:rsid w:val="006B63F6"/>
    <w:rsid w:val="006E52A7"/>
    <w:rsid w:val="006E7124"/>
    <w:rsid w:val="006F12C6"/>
    <w:rsid w:val="006F6030"/>
    <w:rsid w:val="007079D0"/>
    <w:rsid w:val="0071230C"/>
    <w:rsid w:val="00726DE9"/>
    <w:rsid w:val="0074062F"/>
    <w:rsid w:val="00746624"/>
    <w:rsid w:val="00752807"/>
    <w:rsid w:val="007625B3"/>
    <w:rsid w:val="00763975"/>
    <w:rsid w:val="00782BC4"/>
    <w:rsid w:val="00782C30"/>
    <w:rsid w:val="0079165A"/>
    <w:rsid w:val="00795194"/>
    <w:rsid w:val="007A2490"/>
    <w:rsid w:val="007A6034"/>
    <w:rsid w:val="007B3AC5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253D6"/>
    <w:rsid w:val="00832CE2"/>
    <w:rsid w:val="00836CB3"/>
    <w:rsid w:val="0084242E"/>
    <w:rsid w:val="008574EB"/>
    <w:rsid w:val="008775B9"/>
    <w:rsid w:val="008818A8"/>
    <w:rsid w:val="00881D60"/>
    <w:rsid w:val="00883A6B"/>
    <w:rsid w:val="00884A28"/>
    <w:rsid w:val="0088682B"/>
    <w:rsid w:val="00897851"/>
    <w:rsid w:val="008A38E2"/>
    <w:rsid w:val="008A4364"/>
    <w:rsid w:val="008C4843"/>
    <w:rsid w:val="008E7E2E"/>
    <w:rsid w:val="008F3A1B"/>
    <w:rsid w:val="008F4E4C"/>
    <w:rsid w:val="0091363F"/>
    <w:rsid w:val="00913682"/>
    <w:rsid w:val="0092444E"/>
    <w:rsid w:val="0092788D"/>
    <w:rsid w:val="009465B8"/>
    <w:rsid w:val="00953716"/>
    <w:rsid w:val="0095386C"/>
    <w:rsid w:val="00953CBB"/>
    <w:rsid w:val="00954FC8"/>
    <w:rsid w:val="00962B90"/>
    <w:rsid w:val="00964842"/>
    <w:rsid w:val="00970EEC"/>
    <w:rsid w:val="0098280A"/>
    <w:rsid w:val="00982ADF"/>
    <w:rsid w:val="009A1138"/>
    <w:rsid w:val="009B0E25"/>
    <w:rsid w:val="009B7E49"/>
    <w:rsid w:val="009D1113"/>
    <w:rsid w:val="009D1342"/>
    <w:rsid w:val="009D7128"/>
    <w:rsid w:val="009E2AAC"/>
    <w:rsid w:val="009F1C7B"/>
    <w:rsid w:val="00A03081"/>
    <w:rsid w:val="00A15B35"/>
    <w:rsid w:val="00A406A7"/>
    <w:rsid w:val="00A54380"/>
    <w:rsid w:val="00A63FC9"/>
    <w:rsid w:val="00A64717"/>
    <w:rsid w:val="00A70896"/>
    <w:rsid w:val="00A82E72"/>
    <w:rsid w:val="00A8422F"/>
    <w:rsid w:val="00A9282A"/>
    <w:rsid w:val="00AA2599"/>
    <w:rsid w:val="00AA7791"/>
    <w:rsid w:val="00AB4A4A"/>
    <w:rsid w:val="00AB4C03"/>
    <w:rsid w:val="00AE25A2"/>
    <w:rsid w:val="00AF0361"/>
    <w:rsid w:val="00AF18B5"/>
    <w:rsid w:val="00AF6C86"/>
    <w:rsid w:val="00AF75F5"/>
    <w:rsid w:val="00AF791A"/>
    <w:rsid w:val="00B0520B"/>
    <w:rsid w:val="00B10A69"/>
    <w:rsid w:val="00B12132"/>
    <w:rsid w:val="00B12A11"/>
    <w:rsid w:val="00B17D18"/>
    <w:rsid w:val="00B208B7"/>
    <w:rsid w:val="00B3477F"/>
    <w:rsid w:val="00B36992"/>
    <w:rsid w:val="00B3737B"/>
    <w:rsid w:val="00B37FC8"/>
    <w:rsid w:val="00B4237C"/>
    <w:rsid w:val="00B4557C"/>
    <w:rsid w:val="00B468DB"/>
    <w:rsid w:val="00B633D8"/>
    <w:rsid w:val="00B822AA"/>
    <w:rsid w:val="00B8235B"/>
    <w:rsid w:val="00B87496"/>
    <w:rsid w:val="00BA567E"/>
    <w:rsid w:val="00BA5AC0"/>
    <w:rsid w:val="00BA5D07"/>
    <w:rsid w:val="00BB45EE"/>
    <w:rsid w:val="00BD0D20"/>
    <w:rsid w:val="00BF725F"/>
    <w:rsid w:val="00BF7C94"/>
    <w:rsid w:val="00C05EB7"/>
    <w:rsid w:val="00C33B4F"/>
    <w:rsid w:val="00C430CF"/>
    <w:rsid w:val="00C544A3"/>
    <w:rsid w:val="00C56A62"/>
    <w:rsid w:val="00C57E91"/>
    <w:rsid w:val="00C602C7"/>
    <w:rsid w:val="00C73970"/>
    <w:rsid w:val="00C774B4"/>
    <w:rsid w:val="00C87348"/>
    <w:rsid w:val="00C9138D"/>
    <w:rsid w:val="00C92164"/>
    <w:rsid w:val="00C92B73"/>
    <w:rsid w:val="00C934EB"/>
    <w:rsid w:val="00C95D22"/>
    <w:rsid w:val="00CA0FFF"/>
    <w:rsid w:val="00CA25E6"/>
    <w:rsid w:val="00CA7D31"/>
    <w:rsid w:val="00CB67C5"/>
    <w:rsid w:val="00CC222D"/>
    <w:rsid w:val="00CD3BB9"/>
    <w:rsid w:val="00CE17FF"/>
    <w:rsid w:val="00CF1866"/>
    <w:rsid w:val="00CF26B2"/>
    <w:rsid w:val="00CF522C"/>
    <w:rsid w:val="00D0750F"/>
    <w:rsid w:val="00D1114A"/>
    <w:rsid w:val="00D16739"/>
    <w:rsid w:val="00D438D2"/>
    <w:rsid w:val="00D446F2"/>
    <w:rsid w:val="00D609AF"/>
    <w:rsid w:val="00D63E11"/>
    <w:rsid w:val="00D74424"/>
    <w:rsid w:val="00D76B30"/>
    <w:rsid w:val="00D860E3"/>
    <w:rsid w:val="00D9540E"/>
    <w:rsid w:val="00DA3A2B"/>
    <w:rsid w:val="00DA3A9B"/>
    <w:rsid w:val="00DA4DE3"/>
    <w:rsid w:val="00DB7A72"/>
    <w:rsid w:val="00DD4D2B"/>
    <w:rsid w:val="00DD7B16"/>
    <w:rsid w:val="00DE7850"/>
    <w:rsid w:val="00DF5B2D"/>
    <w:rsid w:val="00E222F3"/>
    <w:rsid w:val="00E33861"/>
    <w:rsid w:val="00E53A8B"/>
    <w:rsid w:val="00E555AF"/>
    <w:rsid w:val="00E6092F"/>
    <w:rsid w:val="00E95D91"/>
    <w:rsid w:val="00EA3D44"/>
    <w:rsid w:val="00EA5F63"/>
    <w:rsid w:val="00EA79D3"/>
    <w:rsid w:val="00EB60DE"/>
    <w:rsid w:val="00ED0954"/>
    <w:rsid w:val="00ED5EAA"/>
    <w:rsid w:val="00ED6368"/>
    <w:rsid w:val="00EE77AB"/>
    <w:rsid w:val="00F119A4"/>
    <w:rsid w:val="00F35842"/>
    <w:rsid w:val="00F45D9D"/>
    <w:rsid w:val="00F55F13"/>
    <w:rsid w:val="00F57C35"/>
    <w:rsid w:val="00F80B33"/>
    <w:rsid w:val="00F83FD3"/>
    <w:rsid w:val="00F86479"/>
    <w:rsid w:val="00F91D98"/>
    <w:rsid w:val="00FA6EFF"/>
    <w:rsid w:val="00FB3A61"/>
    <w:rsid w:val="00FC10A3"/>
    <w:rsid w:val="00FC41E0"/>
    <w:rsid w:val="00FC63DF"/>
    <w:rsid w:val="00FC6A14"/>
    <w:rsid w:val="00FE5EB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B3E8D-88C2-4FC3-98F1-4B33ADDF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08423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23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go.sla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8009-E757-4457-8E98-C2AB7A68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Przeniosło Agnieszka</cp:lastModifiedBy>
  <cp:revision>3</cp:revision>
  <cp:lastPrinted>2018-02-20T07:28:00Z</cp:lastPrinted>
  <dcterms:created xsi:type="dcterms:W3CDTF">2018-03-07T08:27:00Z</dcterms:created>
  <dcterms:modified xsi:type="dcterms:W3CDTF">2018-03-07T08:28:00Z</dcterms:modified>
</cp:coreProperties>
</file>