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202" w:rsidRDefault="0051520A" w:rsidP="00103202">
      <w:pPr>
        <w:pStyle w:val="rodekTre13"/>
        <w:ind w:left="3740"/>
        <w:jc w:val="both"/>
        <w:rPr>
          <w:color w:val="000000" w:themeColor="text1"/>
        </w:rPr>
      </w:pPr>
      <w:bookmarkStart w:id="0" w:name="_GoBack"/>
      <w:r>
        <w:t xml:space="preserve">Uchwała nr </w:t>
      </w:r>
      <w:r w:rsidR="00103202">
        <w:rPr>
          <w:color w:val="000000" w:themeColor="text1"/>
        </w:rPr>
        <w:t>504/245/V/2018</w:t>
      </w:r>
    </w:p>
    <w:p w:rsidR="00310921" w:rsidRPr="00103202" w:rsidRDefault="00310921" w:rsidP="00103202">
      <w:pPr>
        <w:pStyle w:val="rodekTre13"/>
        <w:ind w:left="3740"/>
        <w:jc w:val="both"/>
        <w:rPr>
          <w:color w:val="000000" w:themeColor="text1"/>
        </w:rPr>
      </w:pPr>
      <w:r w:rsidRPr="00906273">
        <w:t>Zarządu Województwa Śląskiego</w:t>
      </w:r>
    </w:p>
    <w:p w:rsidR="00310921" w:rsidRPr="00906273" w:rsidRDefault="00B72538" w:rsidP="00103202">
      <w:pPr>
        <w:pStyle w:val="rodekTre13"/>
        <w:spacing w:line="276" w:lineRule="auto"/>
        <w:ind w:left="3740"/>
        <w:jc w:val="both"/>
      </w:pPr>
      <w:r>
        <w:t>z dnia 06.03.2018</w:t>
      </w:r>
      <w:bookmarkEnd w:id="0"/>
      <w:r>
        <w:t xml:space="preserve"> r.</w:t>
      </w:r>
      <w:r w:rsidR="0051520A" w:rsidRPr="0051520A">
        <w:rPr>
          <w:color w:val="FFFFFF" w:themeColor="background1"/>
        </w:rPr>
        <w:t>………………</w:t>
      </w:r>
    </w:p>
    <w:p w:rsidR="00310921" w:rsidRPr="00906273" w:rsidRDefault="00310921" w:rsidP="001A4D0E">
      <w:pPr>
        <w:pStyle w:val="Tre0"/>
        <w:spacing w:line="276" w:lineRule="auto"/>
      </w:pPr>
    </w:p>
    <w:p w:rsidR="00310921" w:rsidRPr="00906273" w:rsidRDefault="00310921" w:rsidP="001A4D0E">
      <w:pPr>
        <w:pStyle w:val="Tre0"/>
        <w:spacing w:line="276" w:lineRule="auto"/>
      </w:pPr>
    </w:p>
    <w:p w:rsidR="00906273" w:rsidRPr="00906273" w:rsidRDefault="00310921" w:rsidP="001A4D0E">
      <w:pPr>
        <w:pStyle w:val="rodekTre13"/>
        <w:spacing w:line="276" w:lineRule="auto"/>
      </w:pPr>
      <w:r w:rsidRPr="00906273">
        <w:t>w sprawie:</w:t>
      </w:r>
    </w:p>
    <w:p w:rsidR="004C34AC" w:rsidRPr="004C34AC" w:rsidRDefault="006E607D" w:rsidP="001A4D0E">
      <w:pPr>
        <w:spacing w:line="276" w:lineRule="auto"/>
        <w:jc w:val="both"/>
      </w:pPr>
      <w:r w:rsidRPr="00772F61">
        <w:rPr>
          <w:rFonts w:cs="Arial"/>
          <w:b/>
        </w:rPr>
        <w:t>wyrażenia zgody na głosowanie pisemne w cel</w:t>
      </w:r>
      <w:r w:rsidR="00772F61">
        <w:rPr>
          <w:rFonts w:cs="Arial"/>
          <w:b/>
        </w:rPr>
        <w:t>u powzięcia uchwały</w:t>
      </w:r>
      <w:r w:rsidRPr="00772F61">
        <w:rPr>
          <w:rFonts w:cs="Arial"/>
          <w:b/>
        </w:rPr>
        <w:t xml:space="preserve"> Wspólników Spółki „Przewozy Regionalne” sp. z o.o. z siedzibą w Warszawie, bez odbycia Zgromadzenia Wspólników </w:t>
      </w:r>
      <w:r w:rsidR="00772F61">
        <w:rPr>
          <w:rFonts w:cs="Arial"/>
          <w:b/>
        </w:rPr>
        <w:t xml:space="preserve">i podjęcia uchwały </w:t>
      </w:r>
      <w:r w:rsidR="004C34AC" w:rsidRPr="004C34AC">
        <w:rPr>
          <w:rFonts w:cs="Arial"/>
          <w:b/>
        </w:rPr>
        <w:t>w sprawie wyrażenia zgody na zaciągnięcie przez „Przewozy Regionalne” sp. z o.o. zobowiązania na wykonanie przeglądu czwartego poziomu utrzy</w:t>
      </w:r>
      <w:r w:rsidR="007D5203">
        <w:rPr>
          <w:rFonts w:cs="Arial"/>
          <w:b/>
        </w:rPr>
        <w:t>mania sześciu pojazdów serii SA</w:t>
      </w:r>
      <w:r w:rsidR="004C34AC" w:rsidRPr="004C34AC">
        <w:rPr>
          <w:rFonts w:cs="Arial"/>
          <w:b/>
        </w:rPr>
        <w:t>133 o wartości przewyższającej 20.000.000 zł netto, wynoszącej nie wi</w:t>
      </w:r>
      <w:r w:rsidR="007D5203">
        <w:rPr>
          <w:rFonts w:cs="Arial"/>
          <w:b/>
        </w:rPr>
        <w:t>ęcej niż 20.340.000,00 zł netto</w:t>
      </w:r>
    </w:p>
    <w:p w:rsidR="00F25915" w:rsidRDefault="00F25915" w:rsidP="001A4D0E">
      <w:pPr>
        <w:spacing w:line="276" w:lineRule="auto"/>
        <w:jc w:val="both"/>
      </w:pPr>
    </w:p>
    <w:p w:rsidR="00F25915" w:rsidRPr="00F25915" w:rsidRDefault="006E607D" w:rsidP="001A4D0E">
      <w:pPr>
        <w:pStyle w:val="Tekstpodstawowy"/>
        <w:tabs>
          <w:tab w:val="left" w:pos="708"/>
        </w:tabs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6E607D">
        <w:rPr>
          <w:rFonts w:ascii="Arial" w:hAnsi="Arial" w:cs="Arial"/>
          <w:sz w:val="21"/>
          <w:szCs w:val="21"/>
        </w:rPr>
        <w:t>Na podstawie art. 41 ust. 2 pkt 2 ustawy z dnia 5 czerwca 1998 r.  o samorządzie województwa</w:t>
      </w:r>
      <w:r w:rsidR="00772F61">
        <w:rPr>
          <w:rFonts w:ascii="Arial" w:hAnsi="Arial" w:cs="Arial"/>
          <w:sz w:val="21"/>
          <w:szCs w:val="21"/>
        </w:rPr>
        <w:t xml:space="preserve"> (tekst jednolity  Dz. U. </w:t>
      </w:r>
      <w:r w:rsidR="00B53031">
        <w:rPr>
          <w:rFonts w:ascii="Arial" w:hAnsi="Arial" w:cs="Arial"/>
          <w:sz w:val="21"/>
          <w:szCs w:val="21"/>
        </w:rPr>
        <w:t>z 2017 r.  poz. 2096</w:t>
      </w:r>
      <w:r w:rsidRPr="006E607D">
        <w:rPr>
          <w:rFonts w:ascii="Arial" w:hAnsi="Arial" w:cs="Arial"/>
          <w:sz w:val="21"/>
          <w:szCs w:val="21"/>
        </w:rPr>
        <w:t xml:space="preserve">) </w:t>
      </w:r>
      <w:r>
        <w:rPr>
          <w:rFonts w:ascii="Arial" w:hAnsi="Arial" w:cs="Arial"/>
          <w:sz w:val="21"/>
          <w:szCs w:val="21"/>
        </w:rPr>
        <w:t xml:space="preserve">w związku z art. 227 § 2 ustawy </w:t>
      </w:r>
      <w:r w:rsidRPr="006E607D">
        <w:rPr>
          <w:rFonts w:ascii="Arial" w:hAnsi="Arial" w:cs="Arial"/>
          <w:sz w:val="21"/>
          <w:szCs w:val="21"/>
        </w:rPr>
        <w:t>z dnia 15 września 2000 r. Kodeks spółek handlowych (tekst jednolity: Dz.U. z 2017 r., poz. 1577)</w:t>
      </w:r>
    </w:p>
    <w:p w:rsidR="00F25915" w:rsidRPr="005060C3" w:rsidRDefault="00F25915" w:rsidP="001A4D0E">
      <w:pPr>
        <w:spacing w:line="276" w:lineRule="auto"/>
        <w:jc w:val="both"/>
        <w:rPr>
          <w:rFonts w:cs="Arial"/>
          <w:bCs/>
        </w:rPr>
      </w:pPr>
    </w:p>
    <w:p w:rsidR="00DC0A74" w:rsidRPr="00906273" w:rsidRDefault="00DC0A74" w:rsidP="001A4D0E">
      <w:pPr>
        <w:pStyle w:val="Tre134"/>
        <w:spacing w:line="276" w:lineRule="auto"/>
      </w:pPr>
    </w:p>
    <w:p w:rsidR="00310921" w:rsidRPr="00906273" w:rsidRDefault="00DC0A74" w:rsidP="001A4D0E">
      <w:pPr>
        <w:pStyle w:val="TreBold"/>
        <w:spacing w:line="276" w:lineRule="auto"/>
      </w:pPr>
      <w:r w:rsidRPr="00906273">
        <w:t>Zarząd Województwa Śląskiego</w:t>
      </w:r>
    </w:p>
    <w:p w:rsidR="00DC0A74" w:rsidRPr="00906273" w:rsidRDefault="00A14375" w:rsidP="001A4D0E">
      <w:pPr>
        <w:pStyle w:val="TreBold"/>
        <w:spacing w:line="276" w:lineRule="auto"/>
      </w:pPr>
      <w:r w:rsidRPr="00906273">
        <w:t>uchwala</w:t>
      </w:r>
    </w:p>
    <w:p w:rsidR="00A14375" w:rsidRPr="00906273" w:rsidRDefault="00A14375" w:rsidP="001A4D0E">
      <w:pPr>
        <w:pStyle w:val="TreBold"/>
        <w:spacing w:line="276" w:lineRule="auto"/>
      </w:pPr>
    </w:p>
    <w:p w:rsidR="00A14375" w:rsidRPr="00B467A5" w:rsidRDefault="00A14375" w:rsidP="001A4D0E">
      <w:pPr>
        <w:pStyle w:val="rodekTre13"/>
        <w:spacing w:line="276" w:lineRule="auto"/>
      </w:pPr>
      <w:r w:rsidRPr="00B467A5">
        <w:t>§ 1.</w:t>
      </w:r>
    </w:p>
    <w:p w:rsidR="00A14375" w:rsidRPr="00906273" w:rsidRDefault="00A14375" w:rsidP="001A4D0E">
      <w:pPr>
        <w:pStyle w:val="rodekTre13"/>
        <w:spacing w:line="276" w:lineRule="auto"/>
      </w:pPr>
    </w:p>
    <w:p w:rsidR="001A4D0E" w:rsidRPr="001A4D0E" w:rsidRDefault="006E607D" w:rsidP="001A4D0E">
      <w:pPr>
        <w:spacing w:line="276" w:lineRule="auto"/>
        <w:jc w:val="both"/>
        <w:rPr>
          <w:rFonts w:cs="Arial"/>
        </w:rPr>
      </w:pPr>
      <w:r w:rsidRPr="006E607D">
        <w:rPr>
          <w:rFonts w:cs="Arial"/>
        </w:rPr>
        <w:t>Wyraża zgodę na głosowanie pisemne w cel</w:t>
      </w:r>
      <w:r w:rsidR="00772F61">
        <w:rPr>
          <w:rFonts w:cs="Arial"/>
        </w:rPr>
        <w:t xml:space="preserve">u powzięcia uchwały </w:t>
      </w:r>
      <w:r w:rsidRPr="006E607D">
        <w:rPr>
          <w:rFonts w:cs="Arial"/>
        </w:rPr>
        <w:t>Wspólników Spółki „Przewozy Regionalne” sp. z o.o. z siedzibą w Warszawie, bez odbycia Zgromadzenia Wspólników</w:t>
      </w:r>
      <w:r w:rsidR="00772F61">
        <w:rPr>
          <w:rFonts w:cs="Arial"/>
        </w:rPr>
        <w:t>,</w:t>
      </w:r>
      <w:r>
        <w:rPr>
          <w:rFonts w:cs="Arial"/>
        </w:rPr>
        <w:br/>
      </w:r>
      <w:r w:rsidR="00772F61">
        <w:rPr>
          <w:rFonts w:cs="Arial"/>
        </w:rPr>
        <w:t xml:space="preserve">i postanawia głosować </w:t>
      </w:r>
      <w:r w:rsidR="00772F61" w:rsidRPr="00772F61">
        <w:rPr>
          <w:rFonts w:cs="Arial"/>
          <w:b/>
        </w:rPr>
        <w:t>„ZA”</w:t>
      </w:r>
      <w:r w:rsidR="00772F61">
        <w:rPr>
          <w:rFonts w:cs="Arial"/>
        </w:rPr>
        <w:t xml:space="preserve"> </w:t>
      </w:r>
      <w:r w:rsidR="001A4D0E" w:rsidRPr="001A4D0E">
        <w:rPr>
          <w:rFonts w:cs="Arial"/>
        </w:rPr>
        <w:t>w sprawie wyrażenia zgody na zaciągnięcie przez „Przewozy Regionalne” sp. z o.o. zobowiązania na wykonanie przeglądu czwartego poziomu utrzy</w:t>
      </w:r>
      <w:r w:rsidR="007D5203">
        <w:rPr>
          <w:rFonts w:cs="Arial"/>
        </w:rPr>
        <w:t>mania sześciu pojazdów serii SA</w:t>
      </w:r>
      <w:r w:rsidR="001A4D0E" w:rsidRPr="001A4D0E">
        <w:rPr>
          <w:rFonts w:cs="Arial"/>
        </w:rPr>
        <w:t>133 o wartości przewyższającej 20.000.000 zł netto, wynoszącej nie więcej niż 20.340.000,00 zł nett</w:t>
      </w:r>
      <w:r w:rsidR="00B177F8">
        <w:rPr>
          <w:rFonts w:cs="Arial"/>
        </w:rPr>
        <w:t>o.</w:t>
      </w:r>
    </w:p>
    <w:p w:rsidR="00F25915" w:rsidRDefault="00F25915" w:rsidP="001A4D0E">
      <w:pPr>
        <w:pStyle w:val="rodekTre13"/>
        <w:spacing w:line="276" w:lineRule="auto"/>
      </w:pPr>
    </w:p>
    <w:p w:rsidR="00A14375" w:rsidRDefault="00A14375" w:rsidP="001A4D0E">
      <w:pPr>
        <w:pStyle w:val="rodekTre13"/>
        <w:spacing w:line="276" w:lineRule="auto"/>
      </w:pPr>
      <w:r w:rsidRPr="00906273">
        <w:t>§ 2.</w:t>
      </w:r>
    </w:p>
    <w:p w:rsidR="00B710DC" w:rsidRPr="00B710DC" w:rsidRDefault="00B710DC" w:rsidP="001A4D0E">
      <w:pPr>
        <w:pStyle w:val="TreBold"/>
        <w:spacing w:line="276" w:lineRule="auto"/>
      </w:pPr>
    </w:p>
    <w:p w:rsidR="00A14375" w:rsidRPr="00906273" w:rsidRDefault="00906273" w:rsidP="001A4D0E">
      <w:pPr>
        <w:pStyle w:val="Tre134"/>
        <w:spacing w:line="276" w:lineRule="auto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490D30">
        <w:t>Marszałkowi Województwa Śląskiego.</w:t>
      </w:r>
    </w:p>
    <w:p w:rsidR="00A14375" w:rsidRPr="00906273" w:rsidRDefault="00A14375" w:rsidP="001A4D0E">
      <w:pPr>
        <w:pStyle w:val="Tre134"/>
        <w:spacing w:line="276" w:lineRule="auto"/>
      </w:pPr>
    </w:p>
    <w:p w:rsidR="00A14375" w:rsidRDefault="00A14375" w:rsidP="001A4D0E">
      <w:pPr>
        <w:pStyle w:val="rodekTre13"/>
        <w:spacing w:line="276" w:lineRule="auto"/>
      </w:pPr>
      <w:r w:rsidRPr="00906273">
        <w:t xml:space="preserve">§ </w:t>
      </w:r>
      <w:r w:rsidR="00F25915">
        <w:t>3</w:t>
      </w:r>
      <w:r w:rsidRPr="00906273">
        <w:t>.</w:t>
      </w:r>
    </w:p>
    <w:p w:rsidR="00A14375" w:rsidRPr="00906273" w:rsidRDefault="00A14375" w:rsidP="001A4D0E">
      <w:pPr>
        <w:pStyle w:val="Tre134"/>
        <w:spacing w:line="276" w:lineRule="auto"/>
      </w:pPr>
    </w:p>
    <w:p w:rsidR="00A14375" w:rsidRPr="00906273" w:rsidRDefault="00A14375" w:rsidP="001A4D0E">
      <w:pPr>
        <w:pStyle w:val="Tre134"/>
        <w:spacing w:line="276" w:lineRule="auto"/>
      </w:pPr>
      <w:r w:rsidRPr="00906273">
        <w:t>Uchwała wchodzi w życie z dniem podjęcia</w:t>
      </w:r>
      <w:r w:rsidR="00F25915">
        <w:t>.</w:t>
      </w:r>
    </w:p>
    <w:p w:rsidR="0051520A" w:rsidRDefault="0051520A" w:rsidP="00A14375">
      <w:pPr>
        <w:pStyle w:val="Tre0"/>
      </w:pPr>
    </w:p>
    <w:p w:rsidR="00906273" w:rsidRPr="00906273" w:rsidRDefault="0090627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553" w:rsidRDefault="00774553" w:rsidP="00AB4A4A">
      <w:r>
        <w:separator/>
      </w:r>
    </w:p>
  </w:endnote>
  <w:endnote w:type="continuationSeparator" w:id="0">
    <w:p w:rsidR="00774553" w:rsidRDefault="0077455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0320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0320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553" w:rsidRDefault="00774553" w:rsidP="00AB4A4A">
      <w:r>
        <w:separator/>
      </w:r>
    </w:p>
  </w:footnote>
  <w:footnote w:type="continuationSeparator" w:id="0">
    <w:p w:rsidR="00774553" w:rsidRDefault="0077455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56380"/>
    <w:multiLevelType w:val="hybridMultilevel"/>
    <w:tmpl w:val="77264B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04A2D"/>
    <w:multiLevelType w:val="hybridMultilevel"/>
    <w:tmpl w:val="AE8CBEC0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24F72"/>
    <w:rsid w:val="00033271"/>
    <w:rsid w:val="000676B4"/>
    <w:rsid w:val="00084FB5"/>
    <w:rsid w:val="000A6DD0"/>
    <w:rsid w:val="000B4740"/>
    <w:rsid w:val="000C19FB"/>
    <w:rsid w:val="000C7602"/>
    <w:rsid w:val="000D20DA"/>
    <w:rsid w:val="00103202"/>
    <w:rsid w:val="00132755"/>
    <w:rsid w:val="0013636D"/>
    <w:rsid w:val="0014030B"/>
    <w:rsid w:val="00152760"/>
    <w:rsid w:val="00160961"/>
    <w:rsid w:val="00165011"/>
    <w:rsid w:val="00177FF2"/>
    <w:rsid w:val="00190DFB"/>
    <w:rsid w:val="00197E93"/>
    <w:rsid w:val="001A4D0E"/>
    <w:rsid w:val="001B1A40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7D48"/>
    <w:rsid w:val="003039A5"/>
    <w:rsid w:val="00310921"/>
    <w:rsid w:val="00310EED"/>
    <w:rsid w:val="0031614F"/>
    <w:rsid w:val="00317313"/>
    <w:rsid w:val="00324552"/>
    <w:rsid w:val="00351F03"/>
    <w:rsid w:val="00390108"/>
    <w:rsid w:val="00393FB8"/>
    <w:rsid w:val="003E5C79"/>
    <w:rsid w:val="003E64C0"/>
    <w:rsid w:val="0040055C"/>
    <w:rsid w:val="0044142D"/>
    <w:rsid w:val="0044701E"/>
    <w:rsid w:val="00470595"/>
    <w:rsid w:val="00472BA1"/>
    <w:rsid w:val="00473297"/>
    <w:rsid w:val="00480769"/>
    <w:rsid w:val="00485F40"/>
    <w:rsid w:val="00490D30"/>
    <w:rsid w:val="004A1F4D"/>
    <w:rsid w:val="004A6978"/>
    <w:rsid w:val="004B1FFF"/>
    <w:rsid w:val="004B21A9"/>
    <w:rsid w:val="004B3D78"/>
    <w:rsid w:val="004B5F03"/>
    <w:rsid w:val="004C34AC"/>
    <w:rsid w:val="004C682C"/>
    <w:rsid w:val="004E0604"/>
    <w:rsid w:val="004E29D4"/>
    <w:rsid w:val="004E7A2C"/>
    <w:rsid w:val="0051520A"/>
    <w:rsid w:val="005179A7"/>
    <w:rsid w:val="005223DD"/>
    <w:rsid w:val="00524643"/>
    <w:rsid w:val="00541D56"/>
    <w:rsid w:val="00550F41"/>
    <w:rsid w:val="00570460"/>
    <w:rsid w:val="005872CB"/>
    <w:rsid w:val="005F1C87"/>
    <w:rsid w:val="005F2DB1"/>
    <w:rsid w:val="00604101"/>
    <w:rsid w:val="00645FEF"/>
    <w:rsid w:val="006476FE"/>
    <w:rsid w:val="00651A52"/>
    <w:rsid w:val="006623FF"/>
    <w:rsid w:val="00665345"/>
    <w:rsid w:val="00670C97"/>
    <w:rsid w:val="006917EA"/>
    <w:rsid w:val="006E607D"/>
    <w:rsid w:val="006F6030"/>
    <w:rsid w:val="007079D0"/>
    <w:rsid w:val="0071318A"/>
    <w:rsid w:val="00731BA1"/>
    <w:rsid w:val="00734B1A"/>
    <w:rsid w:val="00746624"/>
    <w:rsid w:val="007625B3"/>
    <w:rsid w:val="00763975"/>
    <w:rsid w:val="0076445C"/>
    <w:rsid w:val="007665BB"/>
    <w:rsid w:val="00772F61"/>
    <w:rsid w:val="00773CDF"/>
    <w:rsid w:val="00774553"/>
    <w:rsid w:val="0079165A"/>
    <w:rsid w:val="00795194"/>
    <w:rsid w:val="007B3AC5"/>
    <w:rsid w:val="007B6FD5"/>
    <w:rsid w:val="007C3F9B"/>
    <w:rsid w:val="007D5203"/>
    <w:rsid w:val="007E162A"/>
    <w:rsid w:val="007E36C2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C1ABC"/>
    <w:rsid w:val="008F3A1B"/>
    <w:rsid w:val="00906273"/>
    <w:rsid w:val="00910200"/>
    <w:rsid w:val="0091363F"/>
    <w:rsid w:val="00917962"/>
    <w:rsid w:val="009465B8"/>
    <w:rsid w:val="0095386C"/>
    <w:rsid w:val="00954FC8"/>
    <w:rsid w:val="00964842"/>
    <w:rsid w:val="0096710F"/>
    <w:rsid w:val="00982ADF"/>
    <w:rsid w:val="009A1138"/>
    <w:rsid w:val="009B7E49"/>
    <w:rsid w:val="009C0CF9"/>
    <w:rsid w:val="009D1113"/>
    <w:rsid w:val="009E2AAC"/>
    <w:rsid w:val="009E3F4E"/>
    <w:rsid w:val="009F0A83"/>
    <w:rsid w:val="009F1C7B"/>
    <w:rsid w:val="009F24E7"/>
    <w:rsid w:val="00A03081"/>
    <w:rsid w:val="00A14375"/>
    <w:rsid w:val="00A17B59"/>
    <w:rsid w:val="00A24998"/>
    <w:rsid w:val="00A416B5"/>
    <w:rsid w:val="00A454CC"/>
    <w:rsid w:val="00A64717"/>
    <w:rsid w:val="00A82E72"/>
    <w:rsid w:val="00A84CA6"/>
    <w:rsid w:val="00A9282A"/>
    <w:rsid w:val="00A9373F"/>
    <w:rsid w:val="00AA135E"/>
    <w:rsid w:val="00AA2599"/>
    <w:rsid w:val="00AB4A4A"/>
    <w:rsid w:val="00AF0361"/>
    <w:rsid w:val="00AF6C86"/>
    <w:rsid w:val="00B10A69"/>
    <w:rsid w:val="00B177F8"/>
    <w:rsid w:val="00B32FD5"/>
    <w:rsid w:val="00B3477F"/>
    <w:rsid w:val="00B37FC8"/>
    <w:rsid w:val="00B4557C"/>
    <w:rsid w:val="00B457AF"/>
    <w:rsid w:val="00B467A5"/>
    <w:rsid w:val="00B53031"/>
    <w:rsid w:val="00B633D8"/>
    <w:rsid w:val="00B70726"/>
    <w:rsid w:val="00B710DC"/>
    <w:rsid w:val="00B71392"/>
    <w:rsid w:val="00B72538"/>
    <w:rsid w:val="00B816F9"/>
    <w:rsid w:val="00B93E05"/>
    <w:rsid w:val="00BA5AC0"/>
    <w:rsid w:val="00BA5FB2"/>
    <w:rsid w:val="00BD0D20"/>
    <w:rsid w:val="00BF725F"/>
    <w:rsid w:val="00BF7C94"/>
    <w:rsid w:val="00C4688A"/>
    <w:rsid w:val="00C67DB9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C0775"/>
    <w:rsid w:val="00CF1866"/>
    <w:rsid w:val="00CF522C"/>
    <w:rsid w:val="00D0750F"/>
    <w:rsid w:val="00D16739"/>
    <w:rsid w:val="00D36132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73E3F"/>
    <w:rsid w:val="00E75CA5"/>
    <w:rsid w:val="00E87F58"/>
    <w:rsid w:val="00EA5F63"/>
    <w:rsid w:val="00EA79D3"/>
    <w:rsid w:val="00ED0954"/>
    <w:rsid w:val="00ED5EAA"/>
    <w:rsid w:val="00ED6368"/>
    <w:rsid w:val="00EE349F"/>
    <w:rsid w:val="00EE77AB"/>
    <w:rsid w:val="00F0729C"/>
    <w:rsid w:val="00F25915"/>
    <w:rsid w:val="00F35842"/>
    <w:rsid w:val="00F45D9D"/>
    <w:rsid w:val="00F57C35"/>
    <w:rsid w:val="00F83FD3"/>
    <w:rsid w:val="00F84E50"/>
    <w:rsid w:val="00F91D98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locked/>
    <w:rsid w:val="00F25915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259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6496B-39ED-4D66-9B75-F181A15C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Nowak Sebastian</cp:lastModifiedBy>
  <cp:revision>14</cp:revision>
  <cp:lastPrinted>2017-10-26T09:31:00Z</cp:lastPrinted>
  <dcterms:created xsi:type="dcterms:W3CDTF">2018-03-01T08:50:00Z</dcterms:created>
  <dcterms:modified xsi:type="dcterms:W3CDTF">2018-03-12T06:46:00Z</dcterms:modified>
</cp:coreProperties>
</file>